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25" w:rsidRDefault="006B2425" w:rsidP="006B2425">
      <w:pPr>
        <w:widowControl/>
        <w:spacing w:line="360" w:lineRule="auto"/>
        <w:rPr>
          <w:rFonts w:ascii="宋体" w:hAnsi="宋体" w:cs="宋体"/>
        </w:rPr>
      </w:pPr>
    </w:p>
    <w:p w:rsidR="006B2425" w:rsidRPr="006B2425" w:rsidRDefault="006B2425" w:rsidP="006B2425">
      <w:pPr>
        <w:pStyle w:val="a4"/>
      </w:pPr>
      <w:r>
        <w:rPr>
          <w:rFonts w:hint="eastAsia"/>
        </w:rPr>
        <w:t>中移互联网</w:t>
      </w:r>
      <w:r>
        <w:rPr>
          <w:rFonts w:hint="eastAsia"/>
        </w:rPr>
        <w:t>CDN</w:t>
      </w:r>
      <w:r>
        <w:rPr>
          <w:rFonts w:hint="eastAsia"/>
        </w:rPr>
        <w:t>服务分析报告</w:t>
      </w:r>
    </w:p>
    <w:p w:rsidR="006B2425" w:rsidRDefault="006B2425" w:rsidP="006B2425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尊敬的客户：</w:t>
      </w:r>
    </w:p>
    <w:p w:rsidR="006B2425" w:rsidRDefault="006B2425" w:rsidP="006B2425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您好!</w:t>
      </w:r>
    </w:p>
    <w:p w:rsidR="006B2425" w:rsidRDefault="006B2425" w:rsidP="006B2425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针对贵方之前</w:t>
      </w:r>
      <w:proofErr w:type="gramStart"/>
      <w:r>
        <w:rPr>
          <w:rFonts w:ascii="宋体" w:hAnsi="宋体" w:cs="宋体" w:hint="eastAsia"/>
          <w:kern w:val="0"/>
          <w:szCs w:val="21"/>
        </w:rPr>
        <w:t>反馈回源带宽</w:t>
      </w:r>
      <w:proofErr w:type="gramEnd"/>
      <w:r>
        <w:rPr>
          <w:rFonts w:ascii="宋体" w:hAnsi="宋体" w:cs="宋体" w:hint="eastAsia"/>
          <w:kern w:val="0"/>
          <w:szCs w:val="21"/>
        </w:rPr>
        <w:t>的问题，我方对问题细节及处理情况做以下陈述，如您有任何疑问请随时与我们沟通。</w:t>
      </w:r>
    </w:p>
    <w:p w:rsidR="006B2425" w:rsidRDefault="006B2425" w:rsidP="006B2425">
      <w:pPr>
        <w:widowControl/>
        <w:spacing w:line="360" w:lineRule="auto"/>
        <w:rPr>
          <w:rStyle w:val="a3"/>
        </w:rPr>
      </w:pPr>
      <w:r>
        <w:rPr>
          <w:rStyle w:val="a3"/>
          <w:rFonts w:hint="eastAsia"/>
        </w:rPr>
        <w:t>一、分析现象</w:t>
      </w:r>
    </w:p>
    <w:p w:rsidR="006B2425" w:rsidRPr="00F92E33" w:rsidRDefault="00C2209C" w:rsidP="006B2425">
      <w:pPr>
        <w:widowControl/>
        <w:spacing w:line="360" w:lineRule="auto"/>
        <w:ind w:left="6" w:firstLine="42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 xml:space="preserve">pk.mmarket.com </w:t>
      </w:r>
      <w:proofErr w:type="gramStart"/>
      <w:r>
        <w:rPr>
          <w:rFonts w:ascii="宋体" w:hAnsi="宋体" w:cs="宋体" w:hint="eastAsia"/>
          <w:kern w:val="0"/>
          <w:szCs w:val="21"/>
        </w:rPr>
        <w:t>回源增加</w:t>
      </w:r>
      <w:proofErr w:type="gramEnd"/>
    </w:p>
    <w:p w:rsidR="006B2425" w:rsidRDefault="006B2425" w:rsidP="006B2425">
      <w:pPr>
        <w:widowControl/>
        <w:spacing w:line="360" w:lineRule="auto"/>
        <w:ind w:left="6"/>
        <w:jc w:val="left"/>
        <w:rPr>
          <w:rStyle w:val="a3"/>
        </w:rPr>
      </w:pPr>
      <w:r>
        <w:rPr>
          <w:rStyle w:val="a3"/>
          <w:rFonts w:hint="eastAsia"/>
        </w:rPr>
        <w:t>二、影响时间</w:t>
      </w:r>
    </w:p>
    <w:p w:rsidR="006B2425" w:rsidRPr="004C04AD" w:rsidRDefault="006B2425" w:rsidP="006B2425">
      <w:pPr>
        <w:widowControl/>
        <w:spacing w:line="360" w:lineRule="auto"/>
        <w:ind w:left="6"/>
        <w:jc w:val="left"/>
        <w:rPr>
          <w:rFonts w:ascii="宋体" w:hAnsi="宋体" w:cs="宋体"/>
          <w:kern w:val="0"/>
          <w:szCs w:val="21"/>
        </w:rPr>
      </w:pPr>
      <w:r>
        <w:rPr>
          <w:rStyle w:val="a3"/>
          <w:rFonts w:hint="eastAsia"/>
        </w:rPr>
        <w:t xml:space="preserve">     </w:t>
      </w:r>
      <w:r w:rsidRPr="004C04AD">
        <w:rPr>
          <w:rFonts w:ascii="宋体" w:hAnsi="宋体" w:cs="宋体" w:hint="eastAsia"/>
          <w:bCs/>
          <w:kern w:val="0"/>
          <w:szCs w:val="21"/>
        </w:rPr>
        <w:t>2017.</w:t>
      </w:r>
      <w:r w:rsidR="00C2209C">
        <w:rPr>
          <w:rFonts w:ascii="宋体" w:hAnsi="宋体" w:cs="宋体" w:hint="eastAsia"/>
          <w:kern w:val="0"/>
          <w:szCs w:val="21"/>
        </w:rPr>
        <w:t>3.15</w:t>
      </w:r>
      <w:r w:rsidRPr="004C04AD">
        <w:rPr>
          <w:rFonts w:ascii="宋体" w:hAnsi="宋体" w:cs="宋体" w:hint="eastAsia"/>
          <w:kern w:val="0"/>
          <w:szCs w:val="21"/>
        </w:rPr>
        <w:t xml:space="preserve"> </w:t>
      </w:r>
    </w:p>
    <w:p w:rsidR="006B2425" w:rsidRDefault="00C2209C" w:rsidP="006B2425">
      <w:pPr>
        <w:widowControl/>
        <w:spacing w:line="360" w:lineRule="auto"/>
        <w:ind w:left="6"/>
        <w:jc w:val="left"/>
        <w:rPr>
          <w:rStyle w:val="a3"/>
        </w:rPr>
      </w:pPr>
      <w:r>
        <w:rPr>
          <w:rStyle w:val="a3"/>
          <w:rFonts w:hint="eastAsia"/>
        </w:rPr>
        <w:t>三、现象</w:t>
      </w:r>
      <w:r w:rsidR="006B2425">
        <w:rPr>
          <w:rStyle w:val="a3"/>
          <w:rFonts w:hint="eastAsia"/>
        </w:rPr>
        <w:t>原因及处理过程</w:t>
      </w:r>
    </w:p>
    <w:p w:rsidR="00C2209C" w:rsidRDefault="00C2209C" w:rsidP="006B2425">
      <w:pPr>
        <w:widowControl/>
        <w:spacing w:line="360" w:lineRule="auto"/>
        <w:ind w:left="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1.</w:t>
      </w:r>
      <w:r w:rsidR="006873FF">
        <w:rPr>
          <w:rFonts w:ascii="宋体" w:hAnsi="宋体" w:cs="宋体" w:hint="eastAsia"/>
          <w:kern w:val="0"/>
          <w:szCs w:val="21"/>
        </w:rPr>
        <w:t>收到贵司</w:t>
      </w:r>
      <w:r>
        <w:rPr>
          <w:rFonts w:ascii="宋体" w:hAnsi="宋体" w:cs="宋体" w:hint="eastAsia"/>
          <w:kern w:val="0"/>
          <w:szCs w:val="21"/>
        </w:rPr>
        <w:t>反馈后，立即</w:t>
      </w:r>
      <w:proofErr w:type="gramStart"/>
      <w:r>
        <w:rPr>
          <w:rFonts w:ascii="宋体" w:hAnsi="宋体" w:cs="宋体" w:hint="eastAsia"/>
          <w:kern w:val="0"/>
          <w:szCs w:val="21"/>
        </w:rPr>
        <w:t>对回源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IP进行核实，确认IP列表</w:t>
      </w:r>
      <w:proofErr w:type="gramStart"/>
      <w:r w:rsidR="000776BA">
        <w:rPr>
          <w:rFonts w:ascii="宋体" w:hAnsi="宋体" w:cs="宋体" w:hint="eastAsia"/>
          <w:kern w:val="0"/>
          <w:szCs w:val="21"/>
        </w:rPr>
        <w:t>为帝联节点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IP；</w:t>
      </w:r>
    </w:p>
    <w:p w:rsidR="000776BA" w:rsidRDefault="00E640CA" w:rsidP="006B2425">
      <w:pPr>
        <w:widowControl/>
        <w:spacing w:line="360" w:lineRule="auto"/>
        <w:ind w:left="6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 w:hint="eastAsia"/>
          <w:kern w:val="0"/>
          <w:szCs w:val="21"/>
        </w:rPr>
        <w:t>核实</w:t>
      </w:r>
      <w:r w:rsidR="000776BA">
        <w:rPr>
          <w:rFonts w:ascii="宋体" w:hAnsi="宋体" w:cs="宋体" w:hint="eastAsia"/>
          <w:kern w:val="0"/>
          <w:szCs w:val="21"/>
        </w:rPr>
        <w:t>回源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IP为apk.mmarket.com的父节点后,后端运维同事针对父节点日志、用户实际请求、父节点负载和</w:t>
      </w:r>
      <w:proofErr w:type="gramStart"/>
      <w:r w:rsidR="000776BA">
        <w:rPr>
          <w:rFonts w:ascii="宋体" w:hAnsi="宋体" w:cs="宋体" w:hint="eastAsia"/>
          <w:kern w:val="0"/>
          <w:szCs w:val="21"/>
        </w:rPr>
        <w:t>父节点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网络状态等情况进行分析。从而</w:t>
      </w:r>
      <w:proofErr w:type="gramStart"/>
      <w:r w:rsidR="000776BA">
        <w:rPr>
          <w:rFonts w:ascii="宋体" w:hAnsi="宋体" w:cs="宋体" w:hint="eastAsia"/>
          <w:kern w:val="0"/>
          <w:szCs w:val="21"/>
        </w:rPr>
        <w:t>定位回源增加</w:t>
      </w:r>
      <w:proofErr w:type="gramEnd"/>
      <w:r>
        <w:rPr>
          <w:rFonts w:ascii="宋体" w:hAnsi="宋体" w:cs="宋体" w:hint="eastAsia"/>
          <w:kern w:val="0"/>
          <w:szCs w:val="21"/>
        </w:rPr>
        <w:t>（峰值约612M）</w:t>
      </w:r>
      <w:r w:rsidR="000776BA">
        <w:rPr>
          <w:rFonts w:ascii="宋体" w:hAnsi="宋体" w:cs="宋体" w:hint="eastAsia"/>
          <w:kern w:val="0"/>
          <w:szCs w:val="21"/>
        </w:rPr>
        <w:t>的原因。</w:t>
      </w:r>
      <w:proofErr w:type="gramStart"/>
      <w:r>
        <w:rPr>
          <w:rFonts w:ascii="宋体" w:hAnsi="宋体" w:cs="宋体" w:hint="eastAsia"/>
          <w:kern w:val="0"/>
          <w:szCs w:val="21"/>
        </w:rPr>
        <w:t>由于源</w:t>
      </w:r>
      <w:proofErr w:type="gramEnd"/>
      <w:r>
        <w:rPr>
          <w:rFonts w:ascii="宋体" w:hAnsi="宋体" w:cs="宋体" w:hint="eastAsia"/>
          <w:kern w:val="0"/>
          <w:szCs w:val="21"/>
        </w:rPr>
        <w:t>站宽带资源有限，客户提出切换至备用源站进行响应，我司随即相应需求将源站切换至备用源站。</w:t>
      </w:r>
    </w:p>
    <w:p w:rsidR="00E640CA" w:rsidRDefault="00E640CA" w:rsidP="006B2425">
      <w:pPr>
        <w:widowControl/>
        <w:spacing w:line="360" w:lineRule="auto"/>
        <w:ind w:left="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2.</w:t>
      </w:r>
      <w:r w:rsidR="006873FF">
        <w:rPr>
          <w:rFonts w:ascii="宋体" w:hAnsi="宋体" w:cs="宋体" w:hint="eastAsia"/>
          <w:kern w:val="0"/>
          <w:szCs w:val="21"/>
        </w:rPr>
        <w:t>由于贵司</w:t>
      </w:r>
      <w:r>
        <w:rPr>
          <w:rFonts w:ascii="宋体" w:hAnsi="宋体" w:cs="宋体" w:hint="eastAsia"/>
          <w:kern w:val="0"/>
          <w:szCs w:val="21"/>
        </w:rPr>
        <w:t>反馈</w:t>
      </w:r>
      <w:proofErr w:type="gramStart"/>
      <w:r>
        <w:rPr>
          <w:rFonts w:ascii="宋体" w:hAnsi="宋体" w:cs="宋体" w:hint="eastAsia"/>
          <w:kern w:val="0"/>
          <w:szCs w:val="21"/>
        </w:rPr>
        <w:t>备源数据</w:t>
      </w:r>
      <w:proofErr w:type="gramEnd"/>
      <w:r>
        <w:rPr>
          <w:rFonts w:ascii="宋体" w:hAnsi="宋体" w:cs="宋体" w:hint="eastAsia"/>
          <w:kern w:val="0"/>
          <w:szCs w:val="21"/>
        </w:rPr>
        <w:t>中有过期数据，</w:t>
      </w:r>
      <w:r w:rsidR="00347F6D">
        <w:rPr>
          <w:rFonts w:ascii="宋体" w:hAnsi="宋体" w:cs="宋体" w:hint="eastAsia"/>
          <w:kern w:val="0"/>
          <w:szCs w:val="21"/>
        </w:rPr>
        <w:t>为</w:t>
      </w:r>
      <w:proofErr w:type="gramStart"/>
      <w:r w:rsidR="00347F6D">
        <w:rPr>
          <w:rFonts w:ascii="宋体" w:hAnsi="宋体" w:cs="宋体" w:hint="eastAsia"/>
          <w:kern w:val="0"/>
          <w:szCs w:val="21"/>
        </w:rPr>
        <w:t>避免回源</w:t>
      </w:r>
      <w:proofErr w:type="gramEnd"/>
      <w:r w:rsidR="00347F6D">
        <w:rPr>
          <w:rFonts w:ascii="宋体" w:hAnsi="宋体" w:cs="宋体" w:hint="eastAsia"/>
          <w:kern w:val="0"/>
          <w:szCs w:val="21"/>
        </w:rPr>
        <w:t>404，影响用户访问，</w:t>
      </w:r>
      <w:r>
        <w:rPr>
          <w:rFonts w:ascii="宋体" w:hAnsi="宋体" w:cs="宋体" w:hint="eastAsia"/>
          <w:kern w:val="0"/>
          <w:szCs w:val="21"/>
        </w:rPr>
        <w:t>我司后端人员紧急处理，</w:t>
      </w:r>
      <w:proofErr w:type="gramStart"/>
      <w:r w:rsidR="00101192">
        <w:rPr>
          <w:rFonts w:ascii="宋体" w:hAnsi="宋体" w:cs="宋体" w:hint="eastAsia"/>
          <w:kern w:val="0"/>
          <w:szCs w:val="21"/>
        </w:rPr>
        <w:t>控制回源带宽</w:t>
      </w:r>
      <w:proofErr w:type="gramEnd"/>
      <w:r w:rsidR="00101192">
        <w:rPr>
          <w:rFonts w:ascii="宋体" w:hAnsi="宋体" w:cs="宋体" w:hint="eastAsia"/>
          <w:kern w:val="0"/>
          <w:szCs w:val="21"/>
        </w:rPr>
        <w:t>及请求数。</w:t>
      </w:r>
      <w:proofErr w:type="gramStart"/>
      <w:r w:rsidR="00101192">
        <w:rPr>
          <w:rFonts w:ascii="宋体" w:hAnsi="宋体" w:cs="宋体" w:hint="eastAsia"/>
          <w:kern w:val="0"/>
          <w:szCs w:val="21"/>
        </w:rPr>
        <w:t>确认回源带宽</w:t>
      </w:r>
      <w:proofErr w:type="gramEnd"/>
      <w:r w:rsidR="00101192">
        <w:rPr>
          <w:rFonts w:ascii="宋体" w:hAnsi="宋体" w:cs="宋体" w:hint="eastAsia"/>
          <w:kern w:val="0"/>
          <w:szCs w:val="21"/>
        </w:rPr>
        <w:t>及请求数正常后，</w:t>
      </w:r>
      <w:proofErr w:type="gramStart"/>
      <w:r w:rsidR="00101192">
        <w:rPr>
          <w:rFonts w:ascii="宋体" w:hAnsi="宋体" w:cs="宋体" w:hint="eastAsia"/>
          <w:kern w:val="0"/>
          <w:szCs w:val="21"/>
        </w:rPr>
        <w:t>切回主源</w:t>
      </w:r>
      <w:proofErr w:type="gramEnd"/>
      <w:r w:rsidR="00101192">
        <w:rPr>
          <w:rFonts w:ascii="宋体" w:hAnsi="宋体" w:cs="宋体" w:hint="eastAsia"/>
          <w:kern w:val="0"/>
          <w:szCs w:val="21"/>
        </w:rPr>
        <w:t>。</w:t>
      </w:r>
    </w:p>
    <w:p w:rsidR="000776BA" w:rsidRDefault="00E640CA" w:rsidP="006B2425">
      <w:pPr>
        <w:widowControl/>
        <w:spacing w:line="360" w:lineRule="auto"/>
        <w:ind w:left="6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 3</w:t>
      </w:r>
      <w:r w:rsidR="000776BA">
        <w:rPr>
          <w:rFonts w:ascii="宋体" w:hAnsi="宋体" w:cs="宋体" w:hint="eastAsia"/>
          <w:kern w:val="0"/>
          <w:szCs w:val="21"/>
        </w:rPr>
        <w:t>.</w:t>
      </w:r>
      <w:proofErr w:type="gramStart"/>
      <w:r w:rsidR="000776BA">
        <w:rPr>
          <w:rFonts w:ascii="宋体" w:hAnsi="宋体" w:cs="宋体" w:hint="eastAsia"/>
          <w:kern w:val="0"/>
          <w:szCs w:val="21"/>
        </w:rPr>
        <w:t>回源增加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的原因为：315</w:t>
      </w:r>
      <w:r w:rsidR="00347F6D">
        <w:rPr>
          <w:rFonts w:ascii="宋体" w:hAnsi="宋体" w:cs="宋体" w:hint="eastAsia"/>
          <w:kern w:val="0"/>
          <w:szCs w:val="21"/>
        </w:rPr>
        <w:t>期间用户整体访问量增加，父节点存储磁盘负载过高，达到了自动清理磁盘的阀值，故该域名下</w:t>
      </w:r>
      <w:r w:rsidR="000776BA">
        <w:rPr>
          <w:rFonts w:ascii="宋体" w:hAnsi="宋体" w:cs="宋体" w:hint="eastAsia"/>
          <w:kern w:val="0"/>
          <w:szCs w:val="21"/>
        </w:rPr>
        <w:t>部分缓存文件</w:t>
      </w:r>
      <w:r w:rsidR="00347F6D">
        <w:rPr>
          <w:rFonts w:ascii="宋体" w:hAnsi="宋体" w:cs="宋体" w:hint="eastAsia"/>
          <w:kern w:val="0"/>
          <w:szCs w:val="21"/>
        </w:rPr>
        <w:t>被清理</w:t>
      </w:r>
      <w:r w:rsidR="000776BA">
        <w:rPr>
          <w:rFonts w:ascii="宋体" w:hAnsi="宋体" w:cs="宋体" w:hint="eastAsia"/>
          <w:kern w:val="0"/>
          <w:szCs w:val="21"/>
        </w:rPr>
        <w:t>，从而</w:t>
      </w:r>
      <w:proofErr w:type="gramStart"/>
      <w:r w:rsidR="000776BA">
        <w:rPr>
          <w:rFonts w:ascii="宋体" w:hAnsi="宋体" w:cs="宋体" w:hint="eastAsia"/>
          <w:kern w:val="0"/>
          <w:szCs w:val="21"/>
        </w:rPr>
        <w:t>引起回源量</w:t>
      </w:r>
      <w:proofErr w:type="gramEnd"/>
      <w:r w:rsidR="000776BA">
        <w:rPr>
          <w:rFonts w:ascii="宋体" w:hAnsi="宋体" w:cs="宋体" w:hint="eastAsia"/>
          <w:kern w:val="0"/>
          <w:szCs w:val="21"/>
        </w:rPr>
        <w:t>增加。</w:t>
      </w:r>
    </w:p>
    <w:p w:rsidR="000776BA" w:rsidRDefault="00347F6D" w:rsidP="00347F6D">
      <w:pPr>
        <w:widowControl/>
        <w:spacing w:line="360" w:lineRule="auto"/>
        <w:ind w:left="6" w:firstLineChars="300" w:firstLine="63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  <w:r w:rsidR="000776BA">
        <w:rPr>
          <w:rFonts w:ascii="宋体" w:hAnsi="宋体" w:cs="宋体" w:hint="eastAsia"/>
          <w:kern w:val="0"/>
          <w:szCs w:val="21"/>
        </w:rPr>
        <w:t>定位到原因后，后端同事紧急</w:t>
      </w:r>
      <w:r w:rsidR="00E640CA">
        <w:rPr>
          <w:rFonts w:ascii="宋体" w:hAnsi="宋体" w:cs="宋体" w:hint="eastAsia"/>
          <w:kern w:val="0"/>
          <w:szCs w:val="21"/>
        </w:rPr>
        <w:t>恢复备份资源中的缓存文件。</w:t>
      </w:r>
    </w:p>
    <w:p w:rsidR="006B2425" w:rsidRDefault="006B2425" w:rsidP="006B2425">
      <w:pPr>
        <w:widowControl/>
        <w:spacing w:line="360" w:lineRule="auto"/>
        <w:ind w:left="6"/>
        <w:jc w:val="left"/>
        <w:rPr>
          <w:rStyle w:val="a3"/>
        </w:rPr>
      </w:pPr>
      <w:r>
        <w:rPr>
          <w:rStyle w:val="a3"/>
          <w:rFonts w:hint="eastAsia"/>
        </w:rPr>
        <w:t>四、规避与改进措施</w:t>
      </w:r>
    </w:p>
    <w:p w:rsidR="00101192" w:rsidRDefault="00101192" w:rsidP="006B2425">
      <w:pPr>
        <w:widowControl/>
        <w:spacing w:line="360" w:lineRule="auto"/>
        <w:ind w:left="6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1.针对中移业务，扩充父节点服务器缓存磁盘空间，内存等，</w:t>
      </w:r>
      <w:proofErr w:type="gramStart"/>
      <w:r>
        <w:rPr>
          <w:rFonts w:ascii="宋体" w:hAnsi="宋体" w:cs="宋体" w:hint="eastAsia"/>
          <w:kern w:val="0"/>
          <w:szCs w:val="21"/>
        </w:rPr>
        <w:t>规避回源</w:t>
      </w:r>
      <w:proofErr w:type="gramEnd"/>
      <w:r>
        <w:rPr>
          <w:rFonts w:ascii="宋体" w:hAnsi="宋体" w:cs="宋体" w:hint="eastAsia"/>
          <w:kern w:val="0"/>
          <w:szCs w:val="21"/>
        </w:rPr>
        <w:t>突发的现象，从而提升CDN的服务质量。</w:t>
      </w:r>
    </w:p>
    <w:p w:rsidR="006B2425" w:rsidRDefault="00101192" w:rsidP="006B2425">
      <w:pPr>
        <w:widowControl/>
        <w:spacing w:line="360" w:lineRule="auto"/>
        <w:ind w:left="6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proofErr w:type="gramStart"/>
      <w:r>
        <w:rPr>
          <w:rFonts w:ascii="宋体" w:hAnsi="宋体" w:cs="宋体" w:hint="eastAsia"/>
          <w:kern w:val="0"/>
          <w:szCs w:val="21"/>
        </w:rPr>
        <w:t>针对回源状态</w:t>
      </w:r>
      <w:proofErr w:type="gramEnd"/>
      <w:r>
        <w:rPr>
          <w:rFonts w:ascii="宋体" w:hAnsi="宋体" w:cs="宋体" w:hint="eastAsia"/>
          <w:kern w:val="0"/>
          <w:szCs w:val="21"/>
        </w:rPr>
        <w:t>进行实时的监控，当</w:t>
      </w:r>
      <w:proofErr w:type="gramStart"/>
      <w:r>
        <w:rPr>
          <w:rFonts w:ascii="宋体" w:hAnsi="宋体" w:cs="宋体" w:hint="eastAsia"/>
          <w:kern w:val="0"/>
          <w:szCs w:val="21"/>
        </w:rPr>
        <w:t>有回源带宽</w:t>
      </w:r>
      <w:proofErr w:type="gramEnd"/>
      <w:r>
        <w:rPr>
          <w:rFonts w:ascii="宋体" w:hAnsi="宋体" w:cs="宋体" w:hint="eastAsia"/>
          <w:kern w:val="0"/>
          <w:szCs w:val="21"/>
        </w:rPr>
        <w:t>达到阀值时自动触发告警邮件，及时</w:t>
      </w:r>
      <w:proofErr w:type="gramStart"/>
      <w:r>
        <w:rPr>
          <w:rFonts w:ascii="宋体" w:hAnsi="宋体" w:cs="宋体" w:hint="eastAsia"/>
          <w:kern w:val="0"/>
          <w:szCs w:val="21"/>
        </w:rPr>
        <w:t>控制回源请求</w:t>
      </w:r>
      <w:proofErr w:type="gramEnd"/>
      <w:r>
        <w:rPr>
          <w:rFonts w:ascii="宋体" w:hAnsi="宋体" w:cs="宋体" w:hint="eastAsia"/>
          <w:kern w:val="0"/>
          <w:szCs w:val="21"/>
        </w:rPr>
        <w:t>，以减轻源站压力</w:t>
      </w:r>
      <w:r w:rsidR="006B2425">
        <w:rPr>
          <w:rFonts w:ascii="宋体" w:hAnsi="宋体" w:cs="宋体" w:hint="eastAsia"/>
          <w:kern w:val="0"/>
          <w:szCs w:val="21"/>
        </w:rPr>
        <w:t>。</w:t>
      </w:r>
    </w:p>
    <w:p w:rsidR="006B2425" w:rsidRDefault="006B2425" w:rsidP="006B2425">
      <w:pPr>
        <w:widowControl/>
        <w:spacing w:line="360" w:lineRule="auto"/>
        <w:ind w:left="6"/>
        <w:jc w:val="left"/>
        <w:rPr>
          <w:rStyle w:val="a3"/>
        </w:rPr>
      </w:pPr>
      <w:r>
        <w:rPr>
          <w:rStyle w:val="a3"/>
          <w:rFonts w:hint="eastAsia"/>
        </w:rPr>
        <w:t>五、售前专员及投诉联系方式</w:t>
      </w:r>
    </w:p>
    <w:p w:rsidR="006B2425" w:rsidRDefault="006B2425" w:rsidP="006B2425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1）售前专员及联系方式：</w:t>
      </w:r>
      <w:proofErr w:type="gramStart"/>
      <w:r>
        <w:rPr>
          <w:rFonts w:ascii="宋体" w:hAnsi="宋体" w:cs="宋体" w:hint="eastAsia"/>
          <w:kern w:val="0"/>
          <w:szCs w:val="21"/>
        </w:rPr>
        <w:t>程庆坤</w:t>
      </w:r>
      <w:proofErr w:type="gramEnd"/>
      <w:r>
        <w:rPr>
          <w:rFonts w:ascii="宋体" w:hAnsi="宋体" w:cs="宋体" w:hint="eastAsia"/>
          <w:kern w:val="0"/>
          <w:szCs w:val="21"/>
        </w:rPr>
        <w:t xml:space="preserve"> 15528256774  chengqingkun@dnion.</w:t>
      </w:r>
      <w:proofErr w:type="gramStart"/>
      <w:r>
        <w:rPr>
          <w:rFonts w:ascii="宋体" w:hAnsi="宋体" w:cs="宋体" w:hint="eastAsia"/>
          <w:kern w:val="0"/>
          <w:szCs w:val="21"/>
        </w:rPr>
        <w:t>com</w:t>
      </w:r>
      <w:proofErr w:type="gramEnd"/>
    </w:p>
    <w:p w:rsidR="006B2425" w:rsidRDefault="006B2425" w:rsidP="006B2425">
      <w:pPr>
        <w:widowControl/>
        <w:spacing w:line="360" w:lineRule="auto"/>
        <w:ind w:firstLine="48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2）7*24小时客户服务通道：400-010-0110   jskf@dnion.com</w:t>
      </w:r>
    </w:p>
    <w:p w:rsidR="006B2425" w:rsidRDefault="006B2425" w:rsidP="006B2425">
      <w:pPr>
        <w:widowControl/>
        <w:spacing w:line="360" w:lineRule="auto"/>
        <w:ind w:firstLine="43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十分感谢贵方</w:t>
      </w:r>
      <w:proofErr w:type="gramStart"/>
      <w:r>
        <w:rPr>
          <w:rFonts w:ascii="宋体" w:hAnsi="宋体" w:cs="宋体" w:hint="eastAsia"/>
          <w:kern w:val="0"/>
          <w:szCs w:val="21"/>
        </w:rPr>
        <w:t>对帝联长期以来</w:t>
      </w:r>
      <w:proofErr w:type="gramEnd"/>
      <w:r>
        <w:rPr>
          <w:rFonts w:ascii="宋体" w:hAnsi="宋体" w:cs="宋体" w:hint="eastAsia"/>
          <w:kern w:val="0"/>
          <w:szCs w:val="21"/>
        </w:rPr>
        <w:t>的支持，我们会尽最大努力不断提高我们的服务质量！</w:t>
      </w:r>
    </w:p>
    <w:p w:rsidR="006B2425" w:rsidRDefault="006B2425" w:rsidP="002E7245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p w:rsidR="006B2425" w:rsidRDefault="006B2425" w:rsidP="006B2425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       </w:t>
      </w:r>
      <w:bookmarkStart w:id="0" w:name="_GoBack"/>
      <w:bookmarkEnd w:id="0"/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上海帝联信息科技股份有限公司广州分公司</w:t>
      </w:r>
    </w:p>
    <w:p w:rsidR="00E57C65" w:rsidRPr="006B2425" w:rsidRDefault="006B2425" w:rsidP="006B2425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</w:t>
      </w:r>
      <w:r>
        <w:rPr>
          <w:rFonts w:ascii="宋体" w:hAnsi="宋体" w:cs="宋体" w:hint="eastAsia"/>
          <w:kern w:val="0"/>
          <w:szCs w:val="21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               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  </w:t>
      </w:r>
      <w:r w:rsidR="00347F6D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2017年</w:t>
      </w:r>
      <w:r w:rsidR="00720CA2">
        <w:rPr>
          <w:rFonts w:ascii="宋体" w:hAnsi="宋体" w:cs="宋体" w:hint="eastAsia"/>
          <w:b/>
          <w:bCs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月</w:t>
      </w:r>
      <w:r w:rsidR="00720CA2">
        <w:rPr>
          <w:rFonts w:ascii="宋体" w:hAnsi="宋体" w:cs="宋体" w:hint="eastAsia"/>
          <w:b/>
          <w:bCs/>
          <w:kern w:val="0"/>
          <w:sz w:val="28"/>
          <w:szCs w:val="28"/>
        </w:rPr>
        <w:t>16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日</w:t>
      </w:r>
    </w:p>
    <w:sectPr w:rsidR="00E57C65" w:rsidRPr="006B242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8CB" w:rsidRDefault="00E448CB">
      <w:r>
        <w:separator/>
      </w:r>
    </w:p>
  </w:endnote>
  <w:endnote w:type="continuationSeparator" w:id="0">
    <w:p w:rsidR="00E448CB" w:rsidRDefault="00E4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8CB" w:rsidRDefault="00E448CB">
      <w:r>
        <w:separator/>
      </w:r>
    </w:p>
  </w:footnote>
  <w:footnote w:type="continuationSeparator" w:id="0">
    <w:p w:rsidR="00E448CB" w:rsidRDefault="00E44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2F" w:rsidRDefault="006B2425">
    <w:pPr>
      <w:pStyle w:val="a5"/>
    </w:pPr>
    <w:r>
      <w:rPr>
        <w:rFonts w:ascii="宋体" w:hAnsi="宋体" w:cs="宋体" w:hint="eastAsia"/>
        <w:noProof/>
      </w:rPr>
      <w:drawing>
        <wp:inline distT="0" distB="0" distL="0" distR="0">
          <wp:extent cx="1590675" cy="41910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1192">
      <w:rPr>
        <w:rFonts w:ascii="宋体" w:hAnsi="宋体" w:cs="宋体" w:hint="eastAsia"/>
      </w:rPr>
      <w:t xml:space="preserve">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5B"/>
    <w:rsid w:val="000776BA"/>
    <w:rsid w:val="000F7E5B"/>
    <w:rsid w:val="00101192"/>
    <w:rsid w:val="002E7245"/>
    <w:rsid w:val="00347F6D"/>
    <w:rsid w:val="003C43CD"/>
    <w:rsid w:val="006873FF"/>
    <w:rsid w:val="006B2425"/>
    <w:rsid w:val="00720CA2"/>
    <w:rsid w:val="00955002"/>
    <w:rsid w:val="00A026C1"/>
    <w:rsid w:val="00BF0FEE"/>
    <w:rsid w:val="00C2209C"/>
    <w:rsid w:val="00E448CB"/>
    <w:rsid w:val="00E640CA"/>
    <w:rsid w:val="00F64CC7"/>
    <w:rsid w:val="00FD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4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B2425"/>
    <w:rPr>
      <w:b/>
      <w:bCs/>
    </w:rPr>
  </w:style>
  <w:style w:type="character" w:customStyle="1" w:styleId="Char">
    <w:name w:val="标题 Char"/>
    <w:link w:val="a4"/>
    <w:rsid w:val="006B2425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"/>
    <w:link w:val="Char0"/>
    <w:rsid w:val="006B24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0">
    <w:name w:val="页眉 Char"/>
    <w:basedOn w:val="a0"/>
    <w:link w:val="a5"/>
    <w:rsid w:val="006B2425"/>
    <w:rPr>
      <w:rFonts w:ascii="Times New Roman" w:eastAsia="宋体" w:hAnsi="Times New Roman" w:cs="Times New Roman"/>
      <w:sz w:val="18"/>
    </w:rPr>
  </w:style>
  <w:style w:type="paragraph" w:styleId="a4">
    <w:name w:val="Title"/>
    <w:basedOn w:val="a"/>
    <w:next w:val="a"/>
    <w:link w:val="Char"/>
    <w:qFormat/>
    <w:rsid w:val="006B2425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B24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B24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242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72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720CA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4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B2425"/>
    <w:rPr>
      <w:b/>
      <w:bCs/>
    </w:rPr>
  </w:style>
  <w:style w:type="character" w:customStyle="1" w:styleId="Char">
    <w:name w:val="标题 Char"/>
    <w:link w:val="a4"/>
    <w:rsid w:val="006B2425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"/>
    <w:link w:val="Char0"/>
    <w:rsid w:val="006B24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Char0">
    <w:name w:val="页眉 Char"/>
    <w:basedOn w:val="a0"/>
    <w:link w:val="a5"/>
    <w:rsid w:val="006B2425"/>
    <w:rPr>
      <w:rFonts w:ascii="Times New Roman" w:eastAsia="宋体" w:hAnsi="Times New Roman" w:cs="Times New Roman"/>
      <w:sz w:val="18"/>
    </w:rPr>
  </w:style>
  <w:style w:type="paragraph" w:styleId="a4">
    <w:name w:val="Title"/>
    <w:basedOn w:val="a"/>
    <w:next w:val="a"/>
    <w:link w:val="Char"/>
    <w:qFormat/>
    <w:rsid w:val="006B2425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6B242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B242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242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72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720C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程庆坤</dc:creator>
  <cp:keywords/>
  <dc:description/>
  <cp:lastModifiedBy>程庆坤</cp:lastModifiedBy>
  <cp:revision>6</cp:revision>
  <dcterms:created xsi:type="dcterms:W3CDTF">2017-03-16T02:29:00Z</dcterms:created>
  <dcterms:modified xsi:type="dcterms:W3CDTF">2017-03-16T09:21:00Z</dcterms:modified>
</cp:coreProperties>
</file>