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09E" w:rsidRDefault="00052279" w:rsidP="00052279">
      <w:pPr>
        <w:pStyle w:val="Heading1"/>
      </w:pPr>
      <w:r>
        <w:t>OpenLDAP Doku</w:t>
      </w:r>
    </w:p>
    <w:p w:rsidR="00052279" w:rsidRDefault="00052279" w:rsidP="00052279">
      <w:pPr>
        <w:pStyle w:val="Heading1"/>
      </w:pPr>
      <w:r>
        <w:t>Mailserver</w:t>
      </w:r>
    </w:p>
    <w:p w:rsidR="00052279" w:rsidRDefault="00052279">
      <w:r>
        <w:t>Realisiert mit Postfix und Dovecot</w:t>
      </w:r>
    </w:p>
    <w:p w:rsidR="00E37955" w:rsidRDefault="00AC63EB" w:rsidP="00E37955">
      <w:pPr>
        <w:pStyle w:val="Heading2"/>
      </w:pPr>
      <w:r>
        <w:t>Dovecot</w:t>
      </w:r>
      <w:r w:rsidR="00E37955">
        <w:tab/>
      </w:r>
    </w:p>
    <w:p w:rsidR="00E37955" w:rsidRPr="00E37955" w:rsidRDefault="00E37955" w:rsidP="00E37955">
      <w:r>
        <w:rPr>
          <w:noProof/>
          <w:lang w:eastAsia="de-AT"/>
        </w:rPr>
        <w:drawing>
          <wp:inline distT="0" distB="0" distL="0" distR="0" wp14:anchorId="66DE5645" wp14:editId="7AA08EBF">
            <wp:extent cx="1438275" cy="690372"/>
            <wp:effectExtent l="0" t="0" r="0" b="0"/>
            <wp:docPr id="1" name="Picture 1" descr="Logo von Dovec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on Dovec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2267" cy="697088"/>
                    </a:xfrm>
                    <a:prstGeom prst="rect">
                      <a:avLst/>
                    </a:prstGeom>
                    <a:noFill/>
                    <a:ln>
                      <a:noFill/>
                    </a:ln>
                  </pic:spPr>
                </pic:pic>
              </a:graphicData>
            </a:graphic>
          </wp:inline>
        </w:drawing>
      </w:r>
    </w:p>
    <w:p w:rsidR="00AC63EB" w:rsidRDefault="00AC63EB" w:rsidP="00AC63EB">
      <w:r>
        <w:t>Dovecot (englisch für Taubenschlag) ist eine Mailserver Software-Suite. Sie ist als Mail Delivery Agent (MDA) und für die Netzwerkprotokolle POP3 und IMAP gestaltet.</w:t>
      </w:r>
    </w:p>
    <w:p w:rsidR="00AC63EB" w:rsidRDefault="00AC63EB" w:rsidP="00AC63EB">
      <w:r>
        <w:t xml:space="preserve">Die Software-Suite arbeitet unter UNIX, BSD und </w:t>
      </w:r>
      <w:r>
        <w:t>unixoiden Systemen wie Linux.</w:t>
      </w:r>
      <w:r>
        <w:t xml:space="preserve"> Sie ist Open Source mit gemeinfreien Teilen und anderen unter LGPL oder MIT-Lizenz n</w:t>
      </w:r>
      <w:r>
        <w:t>eben eigenständigen Lizenzen.</w:t>
      </w:r>
    </w:p>
    <w:p w:rsidR="009069A9" w:rsidRDefault="009069A9" w:rsidP="00AC63EB">
      <w:r w:rsidRPr="009069A9">
        <w:t>Dovecot ist für kleine (200 Mailboxen) bis größere Netzwerke (über 1000 Mailboxen) ausgelegt. Der Server kann mit den Mailboxformaten maildir und mbox umgehen und ist dazu vollständig kompatibel zum älteren Courier-IMAP-Server und der alten UW-IMAP Referenz-Server-Software für das IMAP-Protokoll. Die E-Mail-Daten sind leicht zu migrieren oder in E-Mail-Programmen nutzbar, Computerbenutzer können sich direkt auf dem Dovecot Mailserver einloggen.</w:t>
      </w:r>
    </w:p>
    <w:p w:rsidR="005B6C63" w:rsidRDefault="005B6C63" w:rsidP="00D811D8">
      <w:pPr>
        <w:pStyle w:val="Heading2"/>
      </w:pPr>
      <w:r>
        <w:t>Postfix</w:t>
      </w:r>
    </w:p>
    <w:p w:rsidR="00D811D8" w:rsidRDefault="00D811D8" w:rsidP="00AC63EB">
      <w:r>
        <w:rPr>
          <w:noProof/>
          <w:lang w:eastAsia="de-AT"/>
        </w:rPr>
        <w:drawing>
          <wp:inline distT="0" distB="0" distL="0" distR="0">
            <wp:extent cx="1238250" cy="866775"/>
            <wp:effectExtent l="0" t="0" r="0" b="9525"/>
            <wp:docPr id="2" name="Picture 2" descr="Postfi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fix-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866775"/>
                    </a:xfrm>
                    <a:prstGeom prst="rect">
                      <a:avLst/>
                    </a:prstGeom>
                    <a:noFill/>
                    <a:ln>
                      <a:noFill/>
                    </a:ln>
                  </pic:spPr>
                </pic:pic>
              </a:graphicData>
            </a:graphic>
          </wp:inline>
        </w:drawing>
      </w:r>
    </w:p>
    <w:p w:rsidR="005B6C63" w:rsidRDefault="005B6C63" w:rsidP="00AC63EB">
      <w:r w:rsidRPr="005B6C63">
        <w:t>Postfix ist ein Mail Transfer Agent für Unix und Unix-Derivate. Die Software sollte zum Entwicklungszeitpunkt eine kompatible Alternative zu Sendmail sein. Dabei achteten die Programmierer insbesondere auf Sicherheitsaspekte. Der Quellcode von Postfix steht unter der IBM Public License zur Verfügung und ist damit freie Software.</w:t>
      </w:r>
      <w:r w:rsidR="00CC5C09">
        <w:t xml:space="preserve"> </w:t>
      </w:r>
      <w:r w:rsidR="00CC5C09" w:rsidRPr="00CC5C09">
        <w:t>Postfix ist ein schnelles und im Verhältnis zu Sendmail oder qmail einfach zu administrierendes System. Dennoch gilt: Wie jeder MTA setzt auch Postfix enorme Kenntnisse im Bereich Mailserver, Protokolle und intensive Systemkenntnisse voraus, da die Konfigurationen je nach Anwendungsfall sehr komplex werden können.</w:t>
      </w:r>
    </w:p>
    <w:p w:rsidR="00AC63EB" w:rsidRDefault="00AC63EB">
      <w:r>
        <w:t>Der erst</w:t>
      </w:r>
      <w:r w:rsidR="007C58B8">
        <w:t>e Schritt ist das Erzeugen einer neuen virtuellen Maschine. Dies mache ich in VMWare</w:t>
      </w:r>
      <w:r w:rsidR="007F2305">
        <w:t>.</w:t>
      </w:r>
    </w:p>
    <w:p w:rsidR="00223D58" w:rsidRDefault="00223D58">
      <w:r>
        <w:t>Nun erstelle ich ein Zertifikat..</w:t>
      </w:r>
    </w:p>
    <w:p w:rsidR="007773D1" w:rsidRDefault="007773D1">
      <w:bookmarkStart w:id="0" w:name="_GoBack"/>
      <w:bookmarkEnd w:id="0"/>
    </w:p>
    <w:p w:rsidR="00DA3308" w:rsidRDefault="00DA3308">
      <w:r>
        <w:t>ldap.org</w:t>
      </w:r>
    </w:p>
    <w:p w:rsidR="00DA3308" w:rsidRDefault="00DA3308">
      <w:r>
        <w:t>mail.ldap.org</w:t>
      </w:r>
    </w:p>
    <w:p w:rsidR="00052279" w:rsidRDefault="00E471CD">
      <w:hyperlink r:id="rId6" w:history="1">
        <w:r w:rsidRPr="00056150">
          <w:rPr>
            <w:rStyle w:val="Hyperlink"/>
          </w:rPr>
          <w:t>https://www.digitalocean.com/community/tutorials/how-to-set-up-a-postfix-e-mail-server-with-dovecot</w:t>
        </w:r>
      </w:hyperlink>
    </w:p>
    <w:p w:rsidR="00E471CD" w:rsidRDefault="009069A9">
      <w:hyperlink r:id="rId7" w:history="1">
        <w:r w:rsidRPr="00056150">
          <w:rPr>
            <w:rStyle w:val="Hyperlink"/>
          </w:rPr>
          <w:t>http://de.wikipedia.org/wiki/Dovecot</w:t>
        </w:r>
      </w:hyperlink>
    </w:p>
    <w:p w:rsidR="005F7A68" w:rsidRDefault="005F7A68">
      <w:hyperlink r:id="rId8" w:history="1">
        <w:r w:rsidRPr="00056150">
          <w:rPr>
            <w:rStyle w:val="Hyperlink"/>
          </w:rPr>
          <w:t>http://de.wikipedia.org/wiki/Postfix_(Mail_Transfer_Agent)</w:t>
        </w:r>
      </w:hyperlink>
    </w:p>
    <w:p w:rsidR="009069A9" w:rsidRDefault="00DA3308">
      <w:hyperlink r:id="rId9" w:history="1">
        <w:r w:rsidRPr="00056150">
          <w:rPr>
            <w:rStyle w:val="Hyperlink"/>
          </w:rPr>
          <w:t>http://www.tecchannel.de/server/tipps/2040296/tipp_ubuntu_deutsche_tastaturbelegung_fuer_die_konsole_festlegen/</w:t>
        </w:r>
      </w:hyperlink>
    </w:p>
    <w:p w:rsidR="00F77F27" w:rsidRDefault="00F77F27"/>
    <w:sectPr w:rsidR="00F77F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79"/>
    <w:rsid w:val="00052279"/>
    <w:rsid w:val="00116E43"/>
    <w:rsid w:val="00223D58"/>
    <w:rsid w:val="005B6C63"/>
    <w:rsid w:val="005F7A68"/>
    <w:rsid w:val="0070709E"/>
    <w:rsid w:val="007773D1"/>
    <w:rsid w:val="007C58B8"/>
    <w:rsid w:val="007F2305"/>
    <w:rsid w:val="009069A9"/>
    <w:rsid w:val="00AC63EB"/>
    <w:rsid w:val="00CC5C09"/>
    <w:rsid w:val="00D811D8"/>
    <w:rsid w:val="00DA3308"/>
    <w:rsid w:val="00E37955"/>
    <w:rsid w:val="00E471CD"/>
    <w:rsid w:val="00F77F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DE193-C254-4C18-A84C-754A0575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2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9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2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471CD"/>
    <w:rPr>
      <w:color w:val="0563C1" w:themeColor="hyperlink"/>
      <w:u w:val="single"/>
    </w:rPr>
  </w:style>
  <w:style w:type="character" w:customStyle="1" w:styleId="Heading2Char">
    <w:name w:val="Heading 2 Char"/>
    <w:basedOn w:val="DefaultParagraphFont"/>
    <w:link w:val="Heading2"/>
    <w:uiPriority w:val="9"/>
    <w:rsid w:val="00E3795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Postfix_(Mail_Transfer_Agent)" TargetMode="External"/><Relationship Id="rId3" Type="http://schemas.openxmlformats.org/officeDocument/2006/relationships/webSettings" Target="webSettings.xml"/><Relationship Id="rId7" Type="http://schemas.openxmlformats.org/officeDocument/2006/relationships/hyperlink" Target="http://de.wikipedia.org/wiki/Doveco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talocean.com/community/tutorials/how-to-set-up-a-postfix-e-mail-server-with-dovecot"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tecchannel.de/server/tipps/2040296/tipp_ubuntu_deutsche_tastaturbelegung_fuer_die_konsole_festle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 Karic</dc:creator>
  <cp:keywords/>
  <dc:description/>
  <cp:lastModifiedBy>Adin Karic</cp:lastModifiedBy>
  <cp:revision>24</cp:revision>
  <dcterms:created xsi:type="dcterms:W3CDTF">2015-02-24T12:40:00Z</dcterms:created>
  <dcterms:modified xsi:type="dcterms:W3CDTF">2015-02-24T13:22:00Z</dcterms:modified>
</cp:coreProperties>
</file>