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81C" w:rsidRPr="00653C20" w:rsidRDefault="00653C20" w:rsidP="003B6E5F">
      <w:pPr>
        <w:ind w:left="2880" w:firstLine="720"/>
        <w:jc w:val="both"/>
        <w:rPr>
          <w:rFonts w:ascii="Verdana" w:hAnsi="Verdana"/>
          <w:b/>
          <w:sz w:val="36"/>
          <w:szCs w:val="36"/>
        </w:rPr>
      </w:pPr>
      <w:r w:rsidRPr="00653C20">
        <w:rPr>
          <w:rFonts w:ascii="Verdana" w:hAnsi="Verdana"/>
          <w:b/>
          <w:sz w:val="36"/>
          <w:szCs w:val="36"/>
        </w:rPr>
        <w:t>DATABASE</w:t>
      </w:r>
    </w:p>
    <w:p w:rsidR="00653C20" w:rsidRDefault="00653C20" w:rsidP="003B6E5F">
      <w:pPr>
        <w:jc w:val="both"/>
        <w:rPr>
          <w:b/>
          <w:sz w:val="36"/>
          <w:szCs w:val="36"/>
        </w:rPr>
      </w:pPr>
    </w:p>
    <w:p w:rsidR="004F6CD0" w:rsidRPr="00915966" w:rsidRDefault="004F6CD0" w:rsidP="003B6E5F">
      <w:pPr>
        <w:pStyle w:val="ListParagraph"/>
        <w:numPr>
          <w:ilvl w:val="0"/>
          <w:numId w:val="1"/>
        </w:numPr>
        <w:shd w:val="clear" w:color="auto" w:fill="FFFFFF"/>
        <w:spacing w:after="0" w:line="240" w:lineRule="auto"/>
        <w:jc w:val="both"/>
        <w:textAlignment w:val="baseline"/>
        <w:rPr>
          <w:rFonts w:ascii="Verdana" w:eastAsia="Times New Roman" w:hAnsi="Verdana" w:cs="Times New Roman"/>
          <w:color w:val="666666"/>
          <w:sz w:val="20"/>
          <w:szCs w:val="20"/>
        </w:rPr>
      </w:pPr>
      <w:r w:rsidRPr="00915966">
        <w:rPr>
          <w:rFonts w:ascii="Verdana" w:eastAsia="Times New Roman" w:hAnsi="Verdana" w:cs="Times New Roman"/>
          <w:b/>
          <w:bCs/>
          <w:color w:val="000000"/>
          <w:sz w:val="20"/>
          <w:szCs w:val="20"/>
          <w:bdr w:val="none" w:sz="0" w:space="0" w:color="auto" w:frame="1"/>
        </w:rPr>
        <w:t>Define database model.</w:t>
      </w:r>
    </w:p>
    <w:p w:rsidR="004F6CD0" w:rsidRPr="00915966" w:rsidRDefault="004F6CD0" w:rsidP="003B6E5F">
      <w:pPr>
        <w:pStyle w:val="ListParagraph"/>
        <w:shd w:val="clear" w:color="auto" w:fill="FFFFFF"/>
        <w:spacing w:after="0" w:line="240" w:lineRule="auto"/>
        <w:jc w:val="both"/>
        <w:textAlignment w:val="baseline"/>
        <w:rPr>
          <w:rFonts w:ascii="Verdana" w:eastAsia="Times New Roman" w:hAnsi="Verdana" w:cs="Times New Roman"/>
          <w:color w:val="666666"/>
          <w:sz w:val="20"/>
          <w:szCs w:val="20"/>
        </w:rPr>
      </w:pPr>
    </w:p>
    <w:p w:rsidR="004F6CD0" w:rsidRDefault="004F6CD0" w:rsidP="003B6E5F">
      <w:pPr>
        <w:pStyle w:val="NormalWeb"/>
        <w:shd w:val="clear" w:color="auto" w:fill="FFFFFF"/>
        <w:spacing w:before="0" w:beforeAutospacing="0" w:after="390" w:afterAutospacing="0"/>
        <w:ind w:left="720"/>
        <w:jc w:val="both"/>
        <w:rPr>
          <w:rFonts w:ascii="Verdana" w:hAnsi="Verdana" w:cs="Arial"/>
          <w:sz w:val="20"/>
          <w:szCs w:val="20"/>
          <w:shd w:val="clear" w:color="auto" w:fill="FFFFFF"/>
        </w:rPr>
      </w:pPr>
      <w:r w:rsidRPr="00B56B0C">
        <w:rPr>
          <w:rFonts w:ascii="Verdana" w:hAnsi="Verdana" w:cs="Arial"/>
          <w:sz w:val="20"/>
          <w:szCs w:val="20"/>
          <w:shd w:val="clear" w:color="auto" w:fill="FFFFFF"/>
        </w:rPr>
        <w:t xml:space="preserve">A database model shows the logical structure of a database, including the relationships </w:t>
      </w:r>
    </w:p>
    <w:p w:rsidR="004F6CD0" w:rsidRDefault="004F6CD0" w:rsidP="003B6E5F">
      <w:pPr>
        <w:pStyle w:val="NormalWeb"/>
        <w:shd w:val="clear" w:color="auto" w:fill="FFFFFF"/>
        <w:spacing w:before="0" w:beforeAutospacing="0" w:after="390" w:afterAutospacing="0"/>
        <w:ind w:left="720"/>
        <w:jc w:val="both"/>
        <w:rPr>
          <w:rFonts w:ascii="Verdana" w:hAnsi="Verdana" w:cs="Arial"/>
          <w:sz w:val="20"/>
          <w:szCs w:val="20"/>
          <w:shd w:val="clear" w:color="auto" w:fill="FFFFFF"/>
        </w:rPr>
      </w:pPr>
      <w:r w:rsidRPr="00B56B0C">
        <w:rPr>
          <w:rFonts w:ascii="Verdana" w:hAnsi="Verdana" w:cs="Arial"/>
          <w:sz w:val="20"/>
          <w:szCs w:val="20"/>
          <w:shd w:val="clear" w:color="auto" w:fill="FFFFFF"/>
        </w:rPr>
        <w:t>and constraints that determine how data can be stored and accessed.</w:t>
      </w:r>
    </w:p>
    <w:p w:rsidR="004F6CD0" w:rsidRPr="001D73F6" w:rsidRDefault="004F6CD0" w:rsidP="003B6E5F">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666666"/>
          <w:sz w:val="23"/>
          <w:szCs w:val="23"/>
        </w:rPr>
      </w:pPr>
      <w:r>
        <w:rPr>
          <w:rFonts w:ascii="inherit" w:eastAsia="Times New Roman" w:hAnsi="inherit" w:cs="Times New Roman"/>
          <w:b/>
          <w:bCs/>
          <w:color w:val="000000"/>
          <w:sz w:val="23"/>
          <w:szCs w:val="23"/>
          <w:bdr w:val="none" w:sz="0" w:space="0" w:color="auto" w:frame="1"/>
        </w:rPr>
        <w:t>Define DDL and DML?</w:t>
      </w:r>
    </w:p>
    <w:p w:rsidR="004F6CD0" w:rsidRDefault="004F6CD0" w:rsidP="003B6E5F">
      <w:pPr>
        <w:pStyle w:val="ListParagraph"/>
        <w:shd w:val="clear" w:color="auto" w:fill="FFFFFF"/>
        <w:spacing w:after="0" w:line="240" w:lineRule="auto"/>
        <w:jc w:val="both"/>
        <w:textAlignment w:val="baseline"/>
        <w:rPr>
          <w:rFonts w:ascii="inherit" w:eastAsia="Times New Roman" w:hAnsi="inherit" w:cs="Times New Roman"/>
          <w:b/>
          <w:bCs/>
          <w:color w:val="000000"/>
          <w:sz w:val="23"/>
          <w:szCs w:val="23"/>
          <w:bdr w:val="none" w:sz="0" w:space="0" w:color="auto" w:frame="1"/>
        </w:rPr>
      </w:pPr>
    </w:p>
    <w:p w:rsidR="004F6CD0" w:rsidRDefault="004F6CD0" w:rsidP="003B6E5F">
      <w:pPr>
        <w:pStyle w:val="ListParagraph"/>
        <w:shd w:val="clear" w:color="auto" w:fill="FFFFFF"/>
        <w:spacing w:after="0" w:line="240" w:lineRule="auto"/>
        <w:jc w:val="both"/>
        <w:textAlignment w:val="baseline"/>
        <w:rPr>
          <w:rFonts w:ascii="Verdana" w:eastAsia="Times New Roman" w:hAnsi="Verdana" w:cs="Times New Roman"/>
          <w:bCs/>
          <w:color w:val="000000"/>
          <w:sz w:val="20"/>
          <w:szCs w:val="20"/>
          <w:bdr w:val="none" w:sz="0" w:space="0" w:color="auto" w:frame="1"/>
        </w:rPr>
      </w:pPr>
      <w:r>
        <w:rPr>
          <w:rFonts w:ascii="inherit" w:eastAsia="Times New Roman" w:hAnsi="inherit" w:cs="Times New Roman"/>
          <w:b/>
          <w:bCs/>
          <w:color w:val="000000"/>
          <w:sz w:val="23"/>
          <w:szCs w:val="23"/>
          <w:bdr w:val="none" w:sz="0" w:space="0" w:color="auto" w:frame="1"/>
        </w:rPr>
        <w:t xml:space="preserve">DDL </w:t>
      </w:r>
      <w:r>
        <w:rPr>
          <w:rFonts w:ascii="Verdana" w:eastAsia="Times New Roman" w:hAnsi="Verdana" w:cs="Times New Roman"/>
          <w:bCs/>
          <w:color w:val="000000"/>
          <w:sz w:val="20"/>
          <w:szCs w:val="20"/>
          <w:bdr w:val="none" w:sz="0" w:space="0" w:color="auto" w:frame="1"/>
        </w:rPr>
        <w:t>is a data definition language used to define data structures.</w:t>
      </w:r>
    </w:p>
    <w:p w:rsidR="004F6CD0" w:rsidRDefault="004F6CD0" w:rsidP="003B6E5F">
      <w:pPr>
        <w:pStyle w:val="ListParagraph"/>
        <w:shd w:val="clear" w:color="auto" w:fill="FFFFFF"/>
        <w:spacing w:after="0" w:line="240" w:lineRule="auto"/>
        <w:jc w:val="both"/>
        <w:textAlignment w:val="baseline"/>
        <w:rPr>
          <w:rFonts w:ascii="Verdana" w:eastAsia="Times New Roman" w:hAnsi="Verdana" w:cs="Times New Roman"/>
          <w:color w:val="666666"/>
          <w:sz w:val="20"/>
          <w:szCs w:val="20"/>
        </w:rPr>
      </w:pPr>
    </w:p>
    <w:p w:rsidR="004F6CD0" w:rsidRDefault="004F6CD0"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For example:</w:t>
      </w:r>
    </w:p>
    <w:p w:rsidR="004F6CD0" w:rsidRDefault="004F6CD0" w:rsidP="003B6E5F">
      <w:pPr>
        <w:pStyle w:val="ListParagraph"/>
        <w:shd w:val="clear" w:color="auto" w:fill="FFFFFF"/>
        <w:spacing w:after="0" w:line="240" w:lineRule="auto"/>
        <w:ind w:left="1440" w:firstLine="720"/>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Create</w:t>
      </w:r>
    </w:p>
    <w:p w:rsidR="004F6CD0" w:rsidRDefault="004F6CD0" w:rsidP="003B6E5F">
      <w:pPr>
        <w:pStyle w:val="ListParagraph"/>
        <w:shd w:val="clear" w:color="auto" w:fill="FFFFFF"/>
        <w:spacing w:after="0" w:line="240" w:lineRule="auto"/>
        <w:ind w:left="1440" w:firstLine="720"/>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Alter</w:t>
      </w:r>
    </w:p>
    <w:p w:rsidR="004F6CD0" w:rsidRDefault="004F6CD0" w:rsidP="003B6E5F">
      <w:pPr>
        <w:pStyle w:val="ListParagraph"/>
        <w:shd w:val="clear" w:color="auto" w:fill="FFFFFF"/>
        <w:spacing w:after="0" w:line="240" w:lineRule="auto"/>
        <w:ind w:left="1440" w:firstLine="720"/>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Drop</w:t>
      </w:r>
    </w:p>
    <w:p w:rsidR="004F6CD0" w:rsidRDefault="004F6CD0" w:rsidP="003B6E5F">
      <w:pPr>
        <w:shd w:val="clear" w:color="auto" w:fill="FFFFFF"/>
        <w:spacing w:after="0" w:line="240" w:lineRule="auto"/>
        <w:ind w:left="1440" w:firstLine="720"/>
        <w:jc w:val="both"/>
        <w:textAlignment w:val="baseline"/>
        <w:rPr>
          <w:rFonts w:ascii="Verdana" w:eastAsia="Times New Roman" w:hAnsi="Verdana" w:cs="Times New Roman"/>
          <w:sz w:val="20"/>
          <w:szCs w:val="20"/>
        </w:rPr>
      </w:pPr>
      <w:r w:rsidRPr="00835C4F">
        <w:rPr>
          <w:rFonts w:ascii="Verdana" w:eastAsia="Times New Roman" w:hAnsi="Verdana" w:cs="Times New Roman"/>
          <w:sz w:val="20"/>
          <w:szCs w:val="20"/>
        </w:rPr>
        <w:t>Truncate</w:t>
      </w:r>
    </w:p>
    <w:p w:rsidR="004F6CD0" w:rsidRDefault="004F6CD0" w:rsidP="003B6E5F">
      <w:p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b/>
      </w:r>
    </w:p>
    <w:p w:rsidR="004F6CD0" w:rsidRDefault="004F6CD0" w:rsidP="003B6E5F">
      <w:p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b/>
          <w:sz w:val="20"/>
          <w:szCs w:val="20"/>
        </w:rPr>
        <w:t>DML</w:t>
      </w:r>
      <w:r>
        <w:rPr>
          <w:rFonts w:ascii="Verdana" w:eastAsia="Times New Roman" w:hAnsi="Verdana" w:cs="Times New Roman"/>
          <w:sz w:val="20"/>
          <w:szCs w:val="20"/>
        </w:rPr>
        <w:t xml:space="preserve"> is a data manipulation language used to manipulate the data itself.</w:t>
      </w:r>
    </w:p>
    <w:p w:rsidR="004F6CD0" w:rsidRDefault="004F6CD0" w:rsidP="003B6E5F">
      <w:pPr>
        <w:shd w:val="clear" w:color="auto" w:fill="FFFFFF"/>
        <w:spacing w:after="0" w:line="240" w:lineRule="auto"/>
        <w:jc w:val="both"/>
        <w:textAlignment w:val="baseline"/>
        <w:rPr>
          <w:rFonts w:ascii="Verdana" w:eastAsia="Times New Roman" w:hAnsi="Verdana" w:cs="Times New Roman"/>
          <w:sz w:val="20"/>
          <w:szCs w:val="20"/>
        </w:rPr>
      </w:pPr>
    </w:p>
    <w:p w:rsidR="004F6CD0" w:rsidRDefault="004F6CD0" w:rsidP="003B6E5F">
      <w:p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b/>
        <w:t>For Example:</w:t>
      </w:r>
    </w:p>
    <w:p w:rsidR="004F6CD0" w:rsidRDefault="004F6CD0" w:rsidP="003B6E5F">
      <w:p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b/>
      </w:r>
    </w:p>
    <w:p w:rsidR="004F6CD0" w:rsidRDefault="004F6CD0" w:rsidP="003B6E5F">
      <w:p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t>Insert</w:t>
      </w:r>
    </w:p>
    <w:p w:rsidR="004F6CD0" w:rsidRDefault="004F6CD0" w:rsidP="003B6E5F">
      <w:p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t>Update</w:t>
      </w:r>
    </w:p>
    <w:p w:rsidR="004F6CD0" w:rsidRDefault="004F6CD0" w:rsidP="003B6E5F">
      <w:p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t>Delete</w:t>
      </w:r>
    </w:p>
    <w:p w:rsidR="00701CA5" w:rsidRDefault="00701CA5" w:rsidP="003B6E5F">
      <w:pPr>
        <w:shd w:val="clear" w:color="auto" w:fill="FFFFFF"/>
        <w:spacing w:after="0" w:line="240" w:lineRule="auto"/>
        <w:jc w:val="both"/>
        <w:textAlignment w:val="baseline"/>
        <w:rPr>
          <w:rFonts w:ascii="Verdana" w:eastAsia="Times New Roman" w:hAnsi="Verdana" w:cs="Times New Roman"/>
          <w:sz w:val="20"/>
          <w:szCs w:val="20"/>
        </w:rPr>
      </w:pPr>
    </w:p>
    <w:p w:rsidR="00653C20" w:rsidRPr="00255706" w:rsidRDefault="00653C20" w:rsidP="003B6E5F">
      <w:pPr>
        <w:pStyle w:val="ListParagraph"/>
        <w:numPr>
          <w:ilvl w:val="0"/>
          <w:numId w:val="1"/>
        </w:numPr>
        <w:jc w:val="both"/>
        <w:rPr>
          <w:rFonts w:ascii="Verdana" w:hAnsi="Verdana"/>
          <w:b/>
          <w:sz w:val="20"/>
          <w:szCs w:val="20"/>
        </w:rPr>
      </w:pPr>
      <w:r w:rsidRPr="00255706">
        <w:rPr>
          <w:rFonts w:ascii="Verdana" w:hAnsi="Verdana"/>
          <w:b/>
          <w:sz w:val="20"/>
          <w:szCs w:val="20"/>
        </w:rPr>
        <w:t>What is cardinality?</w:t>
      </w:r>
    </w:p>
    <w:p w:rsidR="00F83EC1" w:rsidRDefault="00F83EC1" w:rsidP="003B6E5F">
      <w:pPr>
        <w:pStyle w:val="ListParagraph"/>
        <w:jc w:val="both"/>
        <w:rPr>
          <w:rFonts w:ascii="Verdana" w:hAnsi="Verdana"/>
          <w:sz w:val="20"/>
          <w:szCs w:val="20"/>
        </w:rPr>
      </w:pPr>
    </w:p>
    <w:p w:rsidR="00E92EEC" w:rsidRPr="00E92EEC" w:rsidRDefault="00E92EEC" w:rsidP="003B6E5F">
      <w:pPr>
        <w:pStyle w:val="ListParagraph"/>
        <w:jc w:val="both"/>
        <w:rPr>
          <w:rFonts w:ascii="Verdana" w:hAnsi="Verdana"/>
          <w:b/>
          <w:sz w:val="20"/>
          <w:szCs w:val="20"/>
        </w:rPr>
      </w:pPr>
      <w:r w:rsidRPr="00E92EEC">
        <w:rPr>
          <w:rFonts w:ascii="Verdana" w:hAnsi="Verdana"/>
          <w:b/>
          <w:sz w:val="20"/>
          <w:szCs w:val="20"/>
        </w:rPr>
        <w:t>In context of data models:</w:t>
      </w:r>
    </w:p>
    <w:p w:rsidR="00F83EC1" w:rsidRDefault="00653C20" w:rsidP="003B6E5F">
      <w:pPr>
        <w:pStyle w:val="NormalWeb"/>
        <w:shd w:val="clear" w:color="auto" w:fill="FFFFFF"/>
        <w:spacing w:before="0" w:beforeAutospacing="0" w:after="390" w:afterAutospacing="0"/>
        <w:ind w:left="360"/>
        <w:jc w:val="both"/>
        <w:rPr>
          <w:rFonts w:ascii="Verdana" w:hAnsi="Verdana"/>
          <w:color w:val="222426"/>
          <w:sz w:val="20"/>
          <w:szCs w:val="20"/>
        </w:rPr>
      </w:pPr>
      <w:r w:rsidRPr="00653C20">
        <w:rPr>
          <w:rFonts w:ascii="Verdana" w:hAnsi="Verdana"/>
          <w:color w:val="222426"/>
          <w:sz w:val="20"/>
          <w:szCs w:val="20"/>
        </w:rPr>
        <w:t xml:space="preserve">In terms of data modeling, cardinality refers to the relationship between two tables. </w:t>
      </w:r>
    </w:p>
    <w:p w:rsidR="00653C20" w:rsidRPr="00653C20" w:rsidRDefault="00653C20" w:rsidP="003B6E5F">
      <w:pPr>
        <w:pStyle w:val="NormalWeb"/>
        <w:shd w:val="clear" w:color="auto" w:fill="FFFFFF"/>
        <w:spacing w:before="0" w:beforeAutospacing="0" w:after="390" w:afterAutospacing="0"/>
        <w:ind w:left="360"/>
        <w:jc w:val="both"/>
        <w:rPr>
          <w:rFonts w:ascii="Verdana" w:hAnsi="Verdana"/>
          <w:color w:val="222426"/>
          <w:sz w:val="20"/>
          <w:szCs w:val="20"/>
        </w:rPr>
      </w:pPr>
      <w:r w:rsidRPr="00653C20">
        <w:rPr>
          <w:rFonts w:ascii="Verdana" w:hAnsi="Verdana"/>
          <w:color w:val="222426"/>
          <w:sz w:val="20"/>
          <w:szCs w:val="20"/>
        </w:rPr>
        <w:t>They can be of four types:</w:t>
      </w:r>
    </w:p>
    <w:p w:rsidR="00653C20" w:rsidRPr="00653C20" w:rsidRDefault="00653C20" w:rsidP="003B6E5F">
      <w:pPr>
        <w:pStyle w:val="NormalWeb"/>
        <w:shd w:val="clear" w:color="auto" w:fill="FFFFFF"/>
        <w:spacing w:before="0" w:beforeAutospacing="0" w:after="390" w:afterAutospacing="0"/>
        <w:ind w:firstLine="360"/>
        <w:jc w:val="both"/>
        <w:rPr>
          <w:rFonts w:ascii="Verdana" w:hAnsi="Verdana"/>
          <w:color w:val="222426"/>
          <w:sz w:val="20"/>
          <w:szCs w:val="20"/>
        </w:rPr>
      </w:pPr>
      <w:r w:rsidRPr="00653C20">
        <w:rPr>
          <w:rFonts w:ascii="Verdana" w:hAnsi="Verdana"/>
          <w:color w:val="222426"/>
          <w:sz w:val="20"/>
          <w:szCs w:val="20"/>
        </w:rPr>
        <w:t>One to One – A single row of table 1 associates with single row of table 2</w:t>
      </w:r>
    </w:p>
    <w:p w:rsidR="00653C20" w:rsidRPr="00653C20" w:rsidRDefault="00653C20" w:rsidP="003B6E5F">
      <w:pPr>
        <w:pStyle w:val="NormalWeb"/>
        <w:shd w:val="clear" w:color="auto" w:fill="FFFFFF"/>
        <w:spacing w:before="0" w:beforeAutospacing="0" w:after="390" w:afterAutospacing="0"/>
        <w:ind w:firstLine="360"/>
        <w:jc w:val="both"/>
        <w:rPr>
          <w:rFonts w:ascii="Verdana" w:hAnsi="Verdana"/>
          <w:color w:val="222426"/>
          <w:sz w:val="20"/>
          <w:szCs w:val="20"/>
        </w:rPr>
      </w:pPr>
      <w:r w:rsidRPr="00653C20">
        <w:rPr>
          <w:rFonts w:ascii="Verdana" w:hAnsi="Verdana"/>
          <w:color w:val="222426"/>
          <w:sz w:val="20"/>
          <w:szCs w:val="20"/>
        </w:rPr>
        <w:t>One to Many – A single row of table 1 associates with more than one rows of table 2</w:t>
      </w:r>
    </w:p>
    <w:p w:rsidR="00653C20" w:rsidRPr="00653C20" w:rsidRDefault="00653C20" w:rsidP="003B6E5F">
      <w:pPr>
        <w:pStyle w:val="NormalWeb"/>
        <w:shd w:val="clear" w:color="auto" w:fill="FFFFFF"/>
        <w:spacing w:before="0" w:beforeAutospacing="0" w:after="390" w:afterAutospacing="0"/>
        <w:ind w:firstLine="360"/>
        <w:jc w:val="both"/>
        <w:rPr>
          <w:rFonts w:ascii="Verdana" w:hAnsi="Verdana"/>
          <w:color w:val="222426"/>
          <w:sz w:val="20"/>
          <w:szCs w:val="20"/>
        </w:rPr>
      </w:pPr>
      <w:r w:rsidRPr="00653C20">
        <w:rPr>
          <w:rFonts w:ascii="Verdana" w:hAnsi="Verdana"/>
          <w:color w:val="222426"/>
          <w:sz w:val="20"/>
          <w:szCs w:val="20"/>
        </w:rPr>
        <w:t>Many to One – Many rows of table 1 associate with a single row of table 2</w:t>
      </w:r>
    </w:p>
    <w:p w:rsidR="00653C20" w:rsidRDefault="00653C20" w:rsidP="003B6E5F">
      <w:pPr>
        <w:pStyle w:val="NormalWeb"/>
        <w:shd w:val="clear" w:color="auto" w:fill="FFFFFF"/>
        <w:spacing w:before="0" w:beforeAutospacing="0" w:after="390" w:afterAutospacing="0"/>
        <w:ind w:firstLine="360"/>
        <w:jc w:val="both"/>
        <w:rPr>
          <w:rFonts w:ascii="Verdana" w:hAnsi="Verdana"/>
          <w:color w:val="222426"/>
          <w:sz w:val="20"/>
          <w:szCs w:val="20"/>
        </w:rPr>
      </w:pPr>
      <w:r w:rsidRPr="00653C20">
        <w:rPr>
          <w:rFonts w:ascii="Verdana" w:hAnsi="Verdana"/>
          <w:color w:val="222426"/>
          <w:sz w:val="20"/>
          <w:szCs w:val="20"/>
        </w:rPr>
        <w:t>Many to Many – Many rows of table 1 associate with many rows of table 2</w:t>
      </w:r>
    </w:p>
    <w:p w:rsidR="00AE0BB4" w:rsidRPr="00E92EEC" w:rsidRDefault="00E92EEC" w:rsidP="003B6E5F">
      <w:pPr>
        <w:pStyle w:val="NormalWeb"/>
        <w:shd w:val="clear" w:color="auto" w:fill="FFFFFF"/>
        <w:spacing w:before="0" w:beforeAutospacing="0" w:after="390" w:afterAutospacing="0"/>
        <w:ind w:firstLine="360"/>
        <w:jc w:val="both"/>
        <w:rPr>
          <w:rFonts w:ascii="Verdana" w:hAnsi="Verdana"/>
          <w:b/>
          <w:color w:val="222426"/>
          <w:sz w:val="20"/>
          <w:szCs w:val="20"/>
        </w:rPr>
      </w:pPr>
      <w:r w:rsidRPr="00E92EEC">
        <w:rPr>
          <w:rFonts w:ascii="Verdana" w:hAnsi="Verdana"/>
          <w:b/>
          <w:color w:val="222426"/>
          <w:sz w:val="20"/>
          <w:szCs w:val="20"/>
        </w:rPr>
        <w:t>In context of query optimization:</w:t>
      </w:r>
    </w:p>
    <w:p w:rsidR="003D3789" w:rsidRDefault="00AE0BB4" w:rsidP="003B6E5F">
      <w:pPr>
        <w:pStyle w:val="NormalWeb"/>
        <w:shd w:val="clear" w:color="auto" w:fill="FFFFFF"/>
        <w:spacing w:before="0" w:beforeAutospacing="0" w:after="390" w:afterAutospacing="0"/>
        <w:ind w:left="360"/>
        <w:jc w:val="both"/>
        <w:rPr>
          <w:rFonts w:ascii="Verdana" w:hAnsi="Verdana"/>
          <w:color w:val="222426"/>
          <w:sz w:val="20"/>
          <w:szCs w:val="20"/>
          <w:shd w:val="clear" w:color="auto" w:fill="FFFFFF"/>
        </w:rPr>
      </w:pPr>
      <w:r w:rsidRPr="00AE0BB4">
        <w:rPr>
          <w:rFonts w:ascii="Verdana" w:hAnsi="Verdana"/>
          <w:color w:val="222426"/>
          <w:sz w:val="20"/>
          <w:szCs w:val="20"/>
          <w:shd w:val="clear" w:color="auto" w:fill="FFFFFF"/>
        </w:rPr>
        <w:lastRenderedPageBreak/>
        <w:t xml:space="preserve">In terms of query, the cardinality refers to the uniqueness of a column in a table. The </w:t>
      </w:r>
    </w:p>
    <w:p w:rsidR="003D3789" w:rsidRDefault="00AE0BB4" w:rsidP="003B6E5F">
      <w:pPr>
        <w:pStyle w:val="NormalWeb"/>
        <w:shd w:val="clear" w:color="auto" w:fill="FFFFFF"/>
        <w:spacing w:before="0" w:beforeAutospacing="0" w:after="390" w:afterAutospacing="0"/>
        <w:ind w:left="360"/>
        <w:jc w:val="both"/>
        <w:rPr>
          <w:rFonts w:ascii="Verdana" w:hAnsi="Verdana"/>
          <w:color w:val="222426"/>
          <w:sz w:val="20"/>
          <w:szCs w:val="20"/>
          <w:shd w:val="clear" w:color="auto" w:fill="FFFFFF"/>
        </w:rPr>
      </w:pPr>
      <w:r w:rsidRPr="00AE0BB4">
        <w:rPr>
          <w:rFonts w:ascii="Verdana" w:hAnsi="Verdana"/>
          <w:color w:val="222426"/>
          <w:sz w:val="20"/>
          <w:szCs w:val="20"/>
          <w:shd w:val="clear" w:color="auto" w:fill="FFFFFF"/>
        </w:rPr>
        <w:t xml:space="preserve">column with all unique values would be having the high cardinality and the column with </w:t>
      </w:r>
    </w:p>
    <w:p w:rsidR="00AE0BB4" w:rsidRDefault="00AE0BB4" w:rsidP="003B6E5F">
      <w:pPr>
        <w:pStyle w:val="NormalWeb"/>
        <w:shd w:val="clear" w:color="auto" w:fill="FFFFFF"/>
        <w:spacing w:before="0" w:beforeAutospacing="0" w:after="390" w:afterAutospacing="0"/>
        <w:ind w:left="360"/>
        <w:jc w:val="both"/>
        <w:rPr>
          <w:rStyle w:val="apple-converted-space"/>
          <w:rFonts w:ascii="Verdana" w:hAnsi="Verdana"/>
          <w:color w:val="222426"/>
          <w:sz w:val="20"/>
          <w:szCs w:val="20"/>
          <w:shd w:val="clear" w:color="auto" w:fill="FFFFFF"/>
        </w:rPr>
      </w:pPr>
      <w:r w:rsidRPr="00AE0BB4">
        <w:rPr>
          <w:rFonts w:ascii="Verdana" w:hAnsi="Verdana"/>
          <w:color w:val="222426"/>
          <w:sz w:val="20"/>
          <w:szCs w:val="20"/>
          <w:shd w:val="clear" w:color="auto" w:fill="FFFFFF"/>
        </w:rPr>
        <w:t>all duplicate values would be having the low cardinality.</w:t>
      </w:r>
      <w:r w:rsidRPr="00AE0BB4">
        <w:rPr>
          <w:rStyle w:val="apple-converted-space"/>
          <w:rFonts w:ascii="Verdana" w:hAnsi="Verdana"/>
          <w:color w:val="222426"/>
          <w:sz w:val="20"/>
          <w:szCs w:val="20"/>
          <w:shd w:val="clear" w:color="auto" w:fill="FFFFFF"/>
        </w:rPr>
        <w:t> </w:t>
      </w:r>
    </w:p>
    <w:p w:rsidR="000320AC" w:rsidRPr="00ED668B" w:rsidRDefault="005F2718" w:rsidP="003B6E5F">
      <w:pPr>
        <w:pStyle w:val="NormalWeb"/>
        <w:numPr>
          <w:ilvl w:val="0"/>
          <w:numId w:val="1"/>
        </w:numPr>
        <w:shd w:val="clear" w:color="auto" w:fill="FFFFFF"/>
        <w:spacing w:before="0" w:beforeAutospacing="0" w:after="390" w:afterAutospacing="0"/>
        <w:jc w:val="both"/>
        <w:rPr>
          <w:rStyle w:val="apple-converted-space"/>
          <w:rFonts w:ascii="Verdana" w:hAnsi="Verdana"/>
          <w:b/>
          <w:color w:val="222426"/>
          <w:sz w:val="20"/>
          <w:szCs w:val="20"/>
        </w:rPr>
      </w:pPr>
      <w:r w:rsidRPr="00ED668B">
        <w:rPr>
          <w:rStyle w:val="apple-converted-space"/>
          <w:rFonts w:ascii="Verdana" w:hAnsi="Verdana"/>
          <w:b/>
          <w:color w:val="222426"/>
          <w:sz w:val="20"/>
          <w:szCs w:val="20"/>
          <w:shd w:val="clear" w:color="auto" w:fill="FFFFFF"/>
        </w:rPr>
        <w:t>What are the elements of an ERD?</w:t>
      </w:r>
    </w:p>
    <w:p w:rsidR="005F2718" w:rsidRPr="005F2718" w:rsidRDefault="005F2718" w:rsidP="003B6E5F">
      <w:pPr>
        <w:spacing w:before="100" w:beforeAutospacing="1" w:after="100" w:afterAutospacing="1" w:line="240" w:lineRule="auto"/>
        <w:ind w:firstLine="720"/>
        <w:jc w:val="both"/>
        <w:rPr>
          <w:rFonts w:ascii="Verdana" w:eastAsia="Times New Roman" w:hAnsi="Verdana" w:cs="Arial"/>
          <w:color w:val="333333"/>
          <w:sz w:val="20"/>
          <w:szCs w:val="20"/>
        </w:rPr>
      </w:pPr>
      <w:r w:rsidRPr="005F2718">
        <w:rPr>
          <w:rFonts w:ascii="Verdana" w:eastAsia="Times New Roman" w:hAnsi="Verdana" w:cs="Arial"/>
          <w:color w:val="333333"/>
          <w:sz w:val="20"/>
          <w:szCs w:val="20"/>
        </w:rPr>
        <w:t>There are three basic elements in ER-Diagrams:</w:t>
      </w:r>
    </w:p>
    <w:p w:rsidR="005F2718" w:rsidRDefault="005F2718" w:rsidP="003B6E5F">
      <w:pPr>
        <w:numPr>
          <w:ilvl w:val="0"/>
          <w:numId w:val="2"/>
        </w:numPr>
        <w:spacing w:before="100" w:beforeAutospacing="1" w:after="100" w:afterAutospacing="1" w:line="240" w:lineRule="auto"/>
        <w:jc w:val="both"/>
        <w:rPr>
          <w:rFonts w:ascii="Verdana" w:eastAsia="Times New Roman" w:hAnsi="Verdana" w:cs="Arial"/>
          <w:color w:val="333333"/>
          <w:sz w:val="20"/>
          <w:szCs w:val="20"/>
        </w:rPr>
      </w:pPr>
      <w:r w:rsidRPr="005F2718">
        <w:rPr>
          <w:rFonts w:ascii="Verdana" w:eastAsia="Times New Roman" w:hAnsi="Verdana" w:cs="Arial"/>
          <w:color w:val="333333"/>
          <w:sz w:val="20"/>
          <w:szCs w:val="20"/>
        </w:rPr>
        <w:t xml:space="preserve">Entities are the "things" for which we want to store information. An entity is a person, </w:t>
      </w:r>
    </w:p>
    <w:p w:rsidR="005F2718" w:rsidRPr="005F2718" w:rsidRDefault="005F2718" w:rsidP="003B6E5F">
      <w:pPr>
        <w:spacing w:before="100" w:beforeAutospacing="1" w:after="100" w:afterAutospacing="1" w:line="240" w:lineRule="auto"/>
        <w:ind w:left="720"/>
        <w:jc w:val="both"/>
        <w:rPr>
          <w:rFonts w:ascii="Verdana" w:eastAsia="Times New Roman" w:hAnsi="Verdana" w:cs="Arial"/>
          <w:color w:val="333333"/>
          <w:sz w:val="20"/>
          <w:szCs w:val="20"/>
        </w:rPr>
      </w:pPr>
      <w:r w:rsidRPr="005F2718">
        <w:rPr>
          <w:rFonts w:ascii="Verdana" w:eastAsia="Times New Roman" w:hAnsi="Verdana" w:cs="Arial"/>
          <w:color w:val="333333"/>
          <w:sz w:val="20"/>
          <w:szCs w:val="20"/>
        </w:rPr>
        <w:t>place, thing or event.</w:t>
      </w:r>
    </w:p>
    <w:p w:rsidR="005F2718" w:rsidRDefault="005F2718" w:rsidP="003B6E5F">
      <w:pPr>
        <w:numPr>
          <w:ilvl w:val="0"/>
          <w:numId w:val="2"/>
        </w:numPr>
        <w:spacing w:before="100" w:beforeAutospacing="1" w:after="100" w:afterAutospacing="1" w:line="240" w:lineRule="auto"/>
        <w:jc w:val="both"/>
        <w:rPr>
          <w:rFonts w:ascii="Verdana" w:eastAsia="Times New Roman" w:hAnsi="Verdana" w:cs="Arial"/>
          <w:color w:val="333333"/>
          <w:sz w:val="20"/>
          <w:szCs w:val="20"/>
        </w:rPr>
      </w:pPr>
      <w:r w:rsidRPr="005F2718">
        <w:rPr>
          <w:rFonts w:ascii="Verdana" w:eastAsia="Times New Roman" w:hAnsi="Verdana" w:cs="Arial"/>
          <w:color w:val="333333"/>
          <w:sz w:val="20"/>
          <w:szCs w:val="20"/>
        </w:rPr>
        <w:t xml:space="preserve">Attributes are the data </w:t>
      </w:r>
      <w:r w:rsidR="00720365">
        <w:rPr>
          <w:rFonts w:ascii="Verdana" w:eastAsia="Times New Roman" w:hAnsi="Verdana" w:cs="Arial"/>
          <w:color w:val="333333"/>
          <w:sz w:val="20"/>
          <w:szCs w:val="20"/>
        </w:rPr>
        <w:t>we want to collect for an entit</w:t>
      </w:r>
      <w:r w:rsidRPr="005F2718">
        <w:rPr>
          <w:rFonts w:ascii="Verdana" w:eastAsia="Times New Roman" w:hAnsi="Verdana" w:cs="Arial"/>
          <w:color w:val="333333"/>
          <w:sz w:val="20"/>
          <w:szCs w:val="20"/>
        </w:rPr>
        <w:t>y.</w:t>
      </w:r>
    </w:p>
    <w:p w:rsidR="00213C53" w:rsidRDefault="00213C53" w:rsidP="003B6E5F">
      <w:pPr>
        <w:spacing w:before="100" w:beforeAutospacing="1" w:after="100" w:afterAutospacing="1" w:line="240" w:lineRule="auto"/>
        <w:ind w:left="720"/>
        <w:jc w:val="both"/>
        <w:rPr>
          <w:rFonts w:ascii="Verdana" w:eastAsia="Times New Roman" w:hAnsi="Verdana" w:cs="Arial"/>
          <w:color w:val="333333"/>
          <w:sz w:val="20"/>
          <w:szCs w:val="20"/>
        </w:rPr>
      </w:pPr>
    </w:p>
    <w:p w:rsidR="00915966" w:rsidRPr="00047C05" w:rsidRDefault="005F2718" w:rsidP="003B6E5F">
      <w:pPr>
        <w:pStyle w:val="ListParagraph"/>
        <w:numPr>
          <w:ilvl w:val="0"/>
          <w:numId w:val="2"/>
        </w:numPr>
        <w:spacing w:before="100" w:beforeAutospacing="1" w:after="100" w:afterAutospacing="1" w:line="240" w:lineRule="auto"/>
        <w:jc w:val="both"/>
        <w:rPr>
          <w:rFonts w:ascii="Verdana" w:eastAsia="Times New Roman" w:hAnsi="Verdana" w:cs="Arial"/>
          <w:color w:val="333333"/>
          <w:sz w:val="20"/>
          <w:szCs w:val="20"/>
        </w:rPr>
      </w:pPr>
      <w:r w:rsidRPr="00213C53">
        <w:rPr>
          <w:rFonts w:ascii="Verdana" w:eastAsia="Times New Roman" w:hAnsi="Verdana" w:cs="Arial"/>
          <w:color w:val="333333"/>
          <w:sz w:val="20"/>
          <w:szCs w:val="20"/>
        </w:rPr>
        <w:t>Relationships describe the relations between the entities.</w:t>
      </w:r>
    </w:p>
    <w:p w:rsidR="004F6CD0" w:rsidRDefault="004F6CD0" w:rsidP="003B6E5F">
      <w:pPr>
        <w:shd w:val="clear" w:color="auto" w:fill="FFFFFF"/>
        <w:spacing w:after="0" w:line="240" w:lineRule="auto"/>
        <w:jc w:val="both"/>
        <w:textAlignment w:val="baseline"/>
        <w:rPr>
          <w:rFonts w:ascii="Verdana" w:eastAsia="Times New Roman" w:hAnsi="Verdana" w:cs="Times New Roman"/>
          <w:sz w:val="20"/>
          <w:szCs w:val="20"/>
        </w:rPr>
      </w:pPr>
    </w:p>
    <w:p w:rsidR="004F6CD0" w:rsidRDefault="00C551B3" w:rsidP="003B6E5F">
      <w:pPr>
        <w:pStyle w:val="ListParagraph"/>
        <w:numPr>
          <w:ilvl w:val="0"/>
          <w:numId w:val="1"/>
        </w:num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Define Normalization?</w:t>
      </w:r>
    </w:p>
    <w:p w:rsidR="00C551B3" w:rsidRDefault="00C551B3"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E476E5" w:rsidRDefault="002512D6"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 xml:space="preserve">Normalization is the process of organizing the columns and tables of a relational </w:t>
      </w:r>
    </w:p>
    <w:p w:rsidR="00E476E5" w:rsidRDefault="00E476E5"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C551B3" w:rsidRDefault="00E476E5"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 xml:space="preserve">database </w:t>
      </w:r>
      <w:r w:rsidR="002512D6">
        <w:rPr>
          <w:rFonts w:ascii="Verdana" w:eastAsia="Times New Roman" w:hAnsi="Verdana" w:cs="Times New Roman"/>
          <w:sz w:val="20"/>
          <w:szCs w:val="20"/>
        </w:rPr>
        <w:t>to reduce data redundancy and improve data integrity.</w:t>
      </w:r>
    </w:p>
    <w:p w:rsidR="006D1EF9" w:rsidRDefault="006D1EF9"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D1EF9" w:rsidRDefault="006D1EF9"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Advantages:</w:t>
      </w:r>
    </w:p>
    <w:p w:rsidR="006D1EF9" w:rsidRPr="006D1EF9" w:rsidRDefault="006D1EF9"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D1EF9" w:rsidRDefault="006D1EF9" w:rsidP="003B6E5F">
      <w:pPr>
        <w:numPr>
          <w:ilvl w:val="0"/>
          <w:numId w:val="3"/>
        </w:numPr>
        <w:shd w:val="clear" w:color="auto" w:fill="FFFFFF"/>
        <w:spacing w:after="0" w:line="240" w:lineRule="auto"/>
        <w:ind w:left="345" w:firstLine="0"/>
        <w:jc w:val="both"/>
        <w:textAlignment w:val="baseline"/>
        <w:rPr>
          <w:rFonts w:ascii="Verdana" w:eastAsia="Times New Roman" w:hAnsi="Verdana" w:cs="Times New Roman"/>
          <w:sz w:val="20"/>
          <w:szCs w:val="20"/>
        </w:rPr>
      </w:pPr>
      <w:r w:rsidRPr="006D1EF9">
        <w:rPr>
          <w:rFonts w:ascii="Verdana" w:eastAsia="Times New Roman" w:hAnsi="Verdana" w:cs="Times New Roman"/>
          <w:sz w:val="20"/>
          <w:szCs w:val="20"/>
        </w:rPr>
        <w:t>No duplicate entries</w:t>
      </w:r>
    </w:p>
    <w:p w:rsidR="006D1EF9" w:rsidRPr="006D1EF9" w:rsidRDefault="006D1EF9" w:rsidP="003B6E5F">
      <w:pPr>
        <w:shd w:val="clear" w:color="auto" w:fill="FFFFFF"/>
        <w:spacing w:after="0" w:line="240" w:lineRule="auto"/>
        <w:ind w:left="345"/>
        <w:jc w:val="both"/>
        <w:textAlignment w:val="baseline"/>
        <w:rPr>
          <w:rFonts w:ascii="Verdana" w:eastAsia="Times New Roman" w:hAnsi="Verdana" w:cs="Times New Roman"/>
          <w:sz w:val="20"/>
          <w:szCs w:val="20"/>
        </w:rPr>
      </w:pPr>
    </w:p>
    <w:p w:rsidR="006D1EF9" w:rsidRPr="006D1EF9" w:rsidRDefault="006D1EF9" w:rsidP="003B6E5F">
      <w:pPr>
        <w:numPr>
          <w:ilvl w:val="0"/>
          <w:numId w:val="3"/>
        </w:numPr>
        <w:shd w:val="clear" w:color="auto" w:fill="FFFFFF"/>
        <w:spacing w:after="0" w:line="240" w:lineRule="auto"/>
        <w:ind w:left="345" w:firstLine="0"/>
        <w:jc w:val="both"/>
        <w:textAlignment w:val="baseline"/>
        <w:rPr>
          <w:rFonts w:ascii="Verdana" w:eastAsia="Times New Roman" w:hAnsi="Verdana" w:cs="Times New Roman"/>
          <w:sz w:val="20"/>
          <w:szCs w:val="20"/>
        </w:rPr>
      </w:pPr>
      <w:r w:rsidRPr="006D1EF9">
        <w:rPr>
          <w:rFonts w:ascii="Verdana" w:eastAsia="Times New Roman" w:hAnsi="Verdana" w:cs="Times New Roman"/>
          <w:sz w:val="20"/>
          <w:szCs w:val="20"/>
        </w:rPr>
        <w:t>Saves storage space</w:t>
      </w:r>
    </w:p>
    <w:p w:rsidR="006D1EF9" w:rsidRDefault="006D1EF9" w:rsidP="003B6E5F">
      <w:pPr>
        <w:shd w:val="clear" w:color="auto" w:fill="FFFFFF"/>
        <w:spacing w:after="0" w:line="240" w:lineRule="auto"/>
        <w:ind w:left="345"/>
        <w:jc w:val="both"/>
        <w:textAlignment w:val="baseline"/>
        <w:rPr>
          <w:rFonts w:ascii="Verdana" w:eastAsia="Times New Roman" w:hAnsi="Verdana" w:cs="Times New Roman"/>
          <w:sz w:val="20"/>
          <w:szCs w:val="20"/>
        </w:rPr>
      </w:pPr>
    </w:p>
    <w:p w:rsidR="006D1EF9" w:rsidRPr="006D1EF9" w:rsidRDefault="00E7561C" w:rsidP="003B6E5F">
      <w:pPr>
        <w:numPr>
          <w:ilvl w:val="0"/>
          <w:numId w:val="3"/>
        </w:numPr>
        <w:shd w:val="clear" w:color="auto" w:fill="FFFFFF"/>
        <w:spacing w:after="0" w:line="240" w:lineRule="auto"/>
        <w:ind w:left="345" w:firstLine="0"/>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Better performance</w:t>
      </w:r>
      <w:r w:rsidR="006D1EF9" w:rsidRPr="006D1EF9">
        <w:rPr>
          <w:rFonts w:ascii="Verdana" w:eastAsia="Times New Roman" w:hAnsi="Verdana" w:cs="Times New Roman"/>
          <w:sz w:val="20"/>
          <w:szCs w:val="20"/>
        </w:rPr>
        <w:t>.</w:t>
      </w:r>
    </w:p>
    <w:p w:rsidR="006D1EF9" w:rsidRPr="006D1EF9" w:rsidRDefault="006D1EF9"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E476E5" w:rsidRDefault="00E476E5"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9B5B6C" w:rsidRDefault="009B5B6C" w:rsidP="003B6E5F">
      <w:pPr>
        <w:pStyle w:val="ListParagraph"/>
        <w:numPr>
          <w:ilvl w:val="0"/>
          <w:numId w:val="1"/>
        </w:num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Explain about different types of normalization?</w:t>
      </w:r>
    </w:p>
    <w:p w:rsidR="009B5B6C" w:rsidRDefault="009B5B6C"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E476E5" w:rsidRPr="009B5B6C" w:rsidRDefault="009B5B6C" w:rsidP="003B6E5F">
      <w:pPr>
        <w:pStyle w:val="ListParagraph"/>
        <w:shd w:val="clear" w:color="auto" w:fill="FFFFFF"/>
        <w:spacing w:after="0" w:line="240" w:lineRule="auto"/>
        <w:jc w:val="both"/>
        <w:textAlignment w:val="baseline"/>
        <w:rPr>
          <w:rFonts w:ascii="Verdana" w:eastAsia="Times New Roman" w:hAnsi="Verdana" w:cs="Times New Roman"/>
          <w:b/>
          <w:sz w:val="20"/>
          <w:szCs w:val="20"/>
        </w:rPr>
      </w:pPr>
      <w:r w:rsidRPr="009B5B6C">
        <w:rPr>
          <w:rFonts w:ascii="Verdana" w:eastAsia="Times New Roman" w:hAnsi="Verdana" w:cs="Times New Roman"/>
          <w:b/>
          <w:sz w:val="20"/>
          <w:szCs w:val="20"/>
        </w:rPr>
        <w:t xml:space="preserve">First Normal Form: </w:t>
      </w:r>
    </w:p>
    <w:p w:rsidR="00A50464" w:rsidRPr="009B5B6C" w:rsidRDefault="00A50464" w:rsidP="003B6E5F">
      <w:pPr>
        <w:pStyle w:val="ListParagraph"/>
        <w:shd w:val="clear" w:color="auto" w:fill="FFFFFF"/>
        <w:spacing w:after="0" w:line="240" w:lineRule="auto"/>
        <w:jc w:val="both"/>
        <w:textAlignment w:val="baseline"/>
        <w:rPr>
          <w:rFonts w:ascii="Verdana" w:eastAsia="Times New Roman" w:hAnsi="Verdana" w:cs="Times New Roman"/>
          <w:b/>
          <w:sz w:val="20"/>
          <w:szCs w:val="20"/>
        </w:rPr>
      </w:pPr>
    </w:p>
    <w:p w:rsidR="00F06582" w:rsidRDefault="00F06582" w:rsidP="003B6E5F">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r w:rsidRPr="00F06582">
        <w:rPr>
          <w:rFonts w:ascii="Verdana" w:hAnsi="Verdana" w:cs="Arial"/>
          <w:color w:val="000000"/>
          <w:sz w:val="20"/>
          <w:szCs w:val="20"/>
          <w:shd w:val="clear" w:color="auto" w:fill="FFFFFF"/>
        </w:rPr>
        <w:t xml:space="preserve">As per First Normal Form, no two Rows of data must contain repeating group of </w:t>
      </w:r>
    </w:p>
    <w:p w:rsidR="00F06582" w:rsidRDefault="00F06582" w:rsidP="003B6E5F">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p>
    <w:p w:rsidR="00F4537A" w:rsidRDefault="00F06582" w:rsidP="003B6E5F">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r w:rsidRPr="00F06582">
        <w:rPr>
          <w:rFonts w:ascii="Verdana" w:hAnsi="Verdana" w:cs="Arial"/>
          <w:color w:val="000000"/>
          <w:sz w:val="20"/>
          <w:szCs w:val="20"/>
          <w:shd w:val="clear" w:color="auto" w:fill="FFFFFF"/>
        </w:rPr>
        <w:t xml:space="preserve">information </w:t>
      </w:r>
      <w:proofErr w:type="spellStart"/>
      <w:r w:rsidRPr="00F06582">
        <w:rPr>
          <w:rFonts w:ascii="Verdana" w:hAnsi="Verdana" w:cs="Arial"/>
          <w:color w:val="000000"/>
          <w:sz w:val="20"/>
          <w:szCs w:val="20"/>
          <w:shd w:val="clear" w:color="auto" w:fill="FFFFFF"/>
        </w:rPr>
        <w:t>i.e</w:t>
      </w:r>
      <w:proofErr w:type="spellEnd"/>
      <w:r w:rsidRPr="00F06582">
        <w:rPr>
          <w:rFonts w:ascii="Verdana" w:hAnsi="Verdana" w:cs="Arial"/>
          <w:color w:val="000000"/>
          <w:sz w:val="20"/>
          <w:szCs w:val="20"/>
          <w:shd w:val="clear" w:color="auto" w:fill="FFFFFF"/>
        </w:rPr>
        <w:t xml:space="preserve"> each set of column must have a unique value</w:t>
      </w:r>
      <w:r w:rsidRPr="00F4537A">
        <w:rPr>
          <w:rFonts w:ascii="Verdana" w:hAnsi="Verdana" w:cs="Arial"/>
          <w:color w:val="000000"/>
          <w:sz w:val="20"/>
          <w:szCs w:val="20"/>
          <w:shd w:val="clear" w:color="auto" w:fill="FFFFFF"/>
        </w:rPr>
        <w:t>,</w:t>
      </w:r>
      <w:r w:rsidRPr="00F4537A">
        <w:rPr>
          <w:rStyle w:val="apple-converted-space"/>
          <w:rFonts w:ascii="Verdana" w:hAnsi="Verdana" w:cs="Arial"/>
          <w:color w:val="000000"/>
          <w:sz w:val="20"/>
          <w:szCs w:val="20"/>
          <w:shd w:val="clear" w:color="auto" w:fill="FFFFFF"/>
        </w:rPr>
        <w:t> </w:t>
      </w:r>
      <w:r w:rsidR="00F4537A" w:rsidRPr="00F4537A">
        <w:rPr>
          <w:rFonts w:ascii="Verdana" w:hAnsi="Verdana" w:cs="Arial"/>
          <w:color w:val="000000"/>
          <w:sz w:val="20"/>
          <w:szCs w:val="20"/>
          <w:shd w:val="clear" w:color="auto" w:fill="FFFFFF"/>
        </w:rPr>
        <w:t xml:space="preserve">such that multiple </w:t>
      </w:r>
    </w:p>
    <w:p w:rsidR="00F4537A" w:rsidRDefault="00F4537A" w:rsidP="003B6E5F">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p>
    <w:p w:rsidR="00F4537A" w:rsidRDefault="00F4537A" w:rsidP="003B6E5F">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r w:rsidRPr="00F4537A">
        <w:rPr>
          <w:rFonts w:ascii="Verdana" w:hAnsi="Verdana" w:cs="Arial"/>
          <w:color w:val="000000"/>
          <w:sz w:val="20"/>
          <w:szCs w:val="20"/>
          <w:shd w:val="clear" w:color="auto" w:fill="FFFFFF"/>
        </w:rPr>
        <w:t xml:space="preserve">columns cannot be used to fetch the same row. Each table should be organized into </w:t>
      </w:r>
    </w:p>
    <w:p w:rsidR="00F4537A" w:rsidRDefault="00F4537A" w:rsidP="003B6E5F">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p>
    <w:p w:rsidR="006D7F3D" w:rsidRPr="00855087" w:rsidRDefault="00F4537A"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r w:rsidRPr="00F4537A">
        <w:rPr>
          <w:rFonts w:ascii="Verdana" w:hAnsi="Verdana" w:cs="Arial"/>
          <w:color w:val="000000"/>
          <w:sz w:val="20"/>
          <w:szCs w:val="20"/>
          <w:shd w:val="clear" w:color="auto" w:fill="FFFFFF"/>
        </w:rPr>
        <w:t>rows, and each row should have a primary key that distinguishes it as unique</w:t>
      </w:r>
    </w:p>
    <w:p w:rsidR="006D7F3D" w:rsidRDefault="006D7F3D"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D7F3D" w:rsidRDefault="006D7F3D"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D7F3D" w:rsidRDefault="00501919" w:rsidP="003B6E5F">
      <w:pPr>
        <w:shd w:val="clear" w:color="auto" w:fill="FFFFFF"/>
        <w:spacing w:after="150" w:line="240" w:lineRule="auto"/>
        <w:jc w:val="both"/>
        <w:rPr>
          <w:rFonts w:ascii="Arial" w:eastAsia="Times New Roman" w:hAnsi="Arial" w:cs="Arial"/>
          <w:b/>
          <w:bCs/>
          <w:color w:val="000000"/>
          <w:sz w:val="21"/>
          <w:szCs w:val="21"/>
        </w:rPr>
      </w:pPr>
      <w:r>
        <w:rPr>
          <w:rFonts w:ascii="Arial" w:eastAsia="Times New Roman" w:hAnsi="Arial" w:cs="Arial"/>
          <w:b/>
          <w:bCs/>
          <w:color w:val="000000"/>
          <w:sz w:val="21"/>
          <w:szCs w:val="21"/>
        </w:rPr>
        <w:lastRenderedPageBreak/>
        <w:t>Student Table</w:t>
      </w:r>
      <w:r w:rsidR="006D7F3D" w:rsidRPr="006D7F3D">
        <w:rPr>
          <w:rFonts w:ascii="Arial" w:eastAsia="Times New Roman" w:hAnsi="Arial" w:cs="Arial"/>
          <w:b/>
          <w:bCs/>
          <w:color w:val="000000"/>
          <w:sz w:val="21"/>
          <w:szCs w:val="21"/>
        </w:rPr>
        <w:t>:</w:t>
      </w:r>
    </w:p>
    <w:p w:rsidR="00501919" w:rsidRPr="006D7F3D" w:rsidRDefault="00501919" w:rsidP="003B6E5F">
      <w:pPr>
        <w:shd w:val="clear" w:color="auto" w:fill="FFFFFF"/>
        <w:spacing w:after="150" w:line="240" w:lineRule="auto"/>
        <w:jc w:val="both"/>
        <w:rPr>
          <w:rFonts w:ascii="Arial" w:eastAsia="Times New Roman" w:hAnsi="Arial" w:cs="Arial"/>
          <w:color w:val="000000"/>
          <w:sz w:val="21"/>
          <w:szCs w:val="21"/>
        </w:rPr>
      </w:pP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62"/>
        <w:gridCol w:w="2052"/>
        <w:gridCol w:w="5156"/>
      </w:tblGrid>
      <w:tr w:rsidR="006D7F3D" w:rsidRPr="006D7F3D" w:rsidTr="006D7F3D">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D7F3D" w:rsidRPr="006D7F3D" w:rsidRDefault="006D7F3D" w:rsidP="003B6E5F">
            <w:pPr>
              <w:spacing w:after="300" w:line="300" w:lineRule="atLeast"/>
              <w:jc w:val="both"/>
              <w:rPr>
                <w:rFonts w:ascii="Arial" w:eastAsia="Times New Roman" w:hAnsi="Arial" w:cs="Arial"/>
                <w:b/>
                <w:bCs/>
                <w:color w:val="000000"/>
                <w:sz w:val="21"/>
                <w:szCs w:val="21"/>
              </w:rPr>
            </w:pPr>
            <w:r w:rsidRPr="006D7F3D">
              <w:rPr>
                <w:rFonts w:ascii="Arial" w:eastAsia="Times New Roman" w:hAnsi="Arial" w:cs="Arial"/>
                <w:b/>
                <w:bCs/>
                <w:color w:val="000000"/>
                <w:sz w:val="21"/>
                <w:szCs w:val="21"/>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D7F3D" w:rsidRPr="006D7F3D" w:rsidRDefault="006D7F3D" w:rsidP="003B6E5F">
            <w:pPr>
              <w:spacing w:after="300" w:line="300" w:lineRule="atLeast"/>
              <w:jc w:val="both"/>
              <w:rPr>
                <w:rFonts w:ascii="Arial" w:eastAsia="Times New Roman" w:hAnsi="Arial" w:cs="Arial"/>
                <w:b/>
                <w:bCs/>
                <w:color w:val="000000"/>
                <w:sz w:val="21"/>
                <w:szCs w:val="21"/>
              </w:rPr>
            </w:pPr>
            <w:r w:rsidRPr="006D7F3D">
              <w:rPr>
                <w:rFonts w:ascii="Arial" w:eastAsia="Times New Roman" w:hAnsi="Arial" w:cs="Arial"/>
                <w:b/>
                <w:bCs/>
                <w:color w:val="000000"/>
                <w:sz w:val="21"/>
                <w:szCs w:val="21"/>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D7F3D" w:rsidRPr="006D7F3D" w:rsidRDefault="006D7F3D" w:rsidP="003B6E5F">
            <w:pPr>
              <w:spacing w:after="300" w:line="300" w:lineRule="atLeast"/>
              <w:jc w:val="both"/>
              <w:rPr>
                <w:rFonts w:ascii="Arial" w:eastAsia="Times New Roman" w:hAnsi="Arial" w:cs="Arial"/>
                <w:b/>
                <w:bCs/>
                <w:color w:val="000000"/>
                <w:sz w:val="21"/>
                <w:szCs w:val="21"/>
              </w:rPr>
            </w:pPr>
            <w:r w:rsidRPr="006D7F3D">
              <w:rPr>
                <w:rFonts w:ascii="Arial" w:eastAsia="Times New Roman" w:hAnsi="Arial" w:cs="Arial"/>
                <w:b/>
                <w:bCs/>
                <w:color w:val="000000"/>
                <w:sz w:val="21"/>
                <w:szCs w:val="21"/>
              </w:rPr>
              <w:t>Subject</w:t>
            </w:r>
          </w:p>
        </w:tc>
      </w:tr>
      <w:tr w:rsidR="006D7F3D" w:rsidRPr="006D7F3D" w:rsidTr="006D7F3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7F3D" w:rsidRPr="006D7F3D" w:rsidRDefault="006D7F3D" w:rsidP="003B6E5F">
            <w:pPr>
              <w:spacing w:after="300" w:line="300" w:lineRule="atLeast"/>
              <w:jc w:val="both"/>
              <w:rPr>
                <w:rFonts w:ascii="Arial" w:eastAsia="Times New Roman" w:hAnsi="Arial" w:cs="Arial"/>
                <w:color w:val="000000"/>
                <w:sz w:val="21"/>
                <w:szCs w:val="21"/>
              </w:rPr>
            </w:pPr>
            <w:r w:rsidRPr="006D7F3D">
              <w:rPr>
                <w:rFonts w:ascii="Arial" w:eastAsia="Times New Roman" w:hAnsi="Arial" w:cs="Arial"/>
                <w:color w:val="000000"/>
                <w:sz w:val="21"/>
                <w:szCs w:val="21"/>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7F3D" w:rsidRPr="006D7F3D" w:rsidRDefault="006D7F3D" w:rsidP="003B6E5F">
            <w:pPr>
              <w:spacing w:after="300" w:line="300" w:lineRule="atLeast"/>
              <w:jc w:val="both"/>
              <w:rPr>
                <w:rFonts w:ascii="Arial" w:eastAsia="Times New Roman" w:hAnsi="Arial" w:cs="Arial"/>
                <w:color w:val="000000"/>
                <w:sz w:val="21"/>
                <w:szCs w:val="21"/>
              </w:rPr>
            </w:pPr>
            <w:r w:rsidRPr="006D7F3D">
              <w:rPr>
                <w:rFonts w:ascii="Arial" w:eastAsia="Times New Roman" w:hAnsi="Arial" w:cs="Arial"/>
                <w:color w:val="000000"/>
                <w:sz w:val="21"/>
                <w:szCs w:val="21"/>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7F3D" w:rsidRPr="006D7F3D" w:rsidRDefault="006D7F3D" w:rsidP="003B6E5F">
            <w:pPr>
              <w:spacing w:after="300" w:line="300" w:lineRule="atLeast"/>
              <w:jc w:val="both"/>
              <w:rPr>
                <w:rFonts w:ascii="Arial" w:eastAsia="Times New Roman" w:hAnsi="Arial" w:cs="Arial"/>
                <w:color w:val="000000"/>
                <w:sz w:val="21"/>
                <w:szCs w:val="21"/>
              </w:rPr>
            </w:pPr>
            <w:r w:rsidRPr="006D7F3D">
              <w:rPr>
                <w:rFonts w:ascii="Arial" w:eastAsia="Times New Roman" w:hAnsi="Arial" w:cs="Arial"/>
                <w:color w:val="000000"/>
                <w:sz w:val="21"/>
                <w:szCs w:val="21"/>
              </w:rPr>
              <w:t>Biology, Maths</w:t>
            </w:r>
          </w:p>
        </w:tc>
      </w:tr>
      <w:tr w:rsidR="006D7F3D" w:rsidRPr="006D7F3D" w:rsidTr="006D7F3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7F3D" w:rsidRPr="006D7F3D" w:rsidRDefault="006D7F3D" w:rsidP="003B6E5F">
            <w:pPr>
              <w:spacing w:after="300" w:line="300" w:lineRule="atLeast"/>
              <w:jc w:val="both"/>
              <w:rPr>
                <w:rFonts w:ascii="Arial" w:eastAsia="Times New Roman" w:hAnsi="Arial" w:cs="Arial"/>
                <w:color w:val="000000"/>
                <w:sz w:val="21"/>
                <w:szCs w:val="21"/>
              </w:rPr>
            </w:pPr>
            <w:r w:rsidRPr="006D7F3D">
              <w:rPr>
                <w:rFonts w:ascii="Arial" w:eastAsia="Times New Roman" w:hAnsi="Arial" w:cs="Arial"/>
                <w:color w:val="000000"/>
                <w:sz w:val="21"/>
                <w:szCs w:val="21"/>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7F3D" w:rsidRPr="006D7F3D" w:rsidRDefault="006D7F3D" w:rsidP="003B6E5F">
            <w:pPr>
              <w:spacing w:after="300" w:line="300" w:lineRule="atLeast"/>
              <w:jc w:val="both"/>
              <w:rPr>
                <w:rFonts w:ascii="Arial" w:eastAsia="Times New Roman" w:hAnsi="Arial" w:cs="Arial"/>
                <w:color w:val="000000"/>
                <w:sz w:val="21"/>
                <w:szCs w:val="21"/>
              </w:rPr>
            </w:pPr>
            <w:r w:rsidRPr="006D7F3D">
              <w:rPr>
                <w:rFonts w:ascii="Arial" w:eastAsia="Times New Roman" w:hAnsi="Arial" w:cs="Arial"/>
                <w:color w:val="000000"/>
                <w:sz w:val="21"/>
                <w:szCs w:val="21"/>
              </w:rPr>
              <w:t>14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D7F3D" w:rsidRPr="006D7F3D" w:rsidRDefault="006D7F3D" w:rsidP="003B6E5F">
            <w:pPr>
              <w:spacing w:after="300" w:line="300" w:lineRule="atLeast"/>
              <w:jc w:val="both"/>
              <w:rPr>
                <w:rFonts w:ascii="Arial" w:eastAsia="Times New Roman" w:hAnsi="Arial" w:cs="Arial"/>
                <w:color w:val="000000"/>
                <w:sz w:val="21"/>
                <w:szCs w:val="21"/>
              </w:rPr>
            </w:pPr>
            <w:r w:rsidRPr="006D7F3D">
              <w:rPr>
                <w:rFonts w:ascii="Arial" w:eastAsia="Times New Roman" w:hAnsi="Arial" w:cs="Arial"/>
                <w:color w:val="000000"/>
                <w:sz w:val="21"/>
                <w:szCs w:val="21"/>
              </w:rPr>
              <w:t>Maths</w:t>
            </w:r>
          </w:p>
        </w:tc>
      </w:tr>
      <w:tr w:rsidR="006D7F3D" w:rsidRPr="006D7F3D" w:rsidTr="006D7F3D">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7F3D" w:rsidRPr="006D7F3D" w:rsidRDefault="006D7F3D" w:rsidP="003B6E5F">
            <w:pPr>
              <w:spacing w:after="300" w:line="300" w:lineRule="atLeast"/>
              <w:jc w:val="both"/>
              <w:rPr>
                <w:rFonts w:ascii="Arial" w:eastAsia="Times New Roman" w:hAnsi="Arial" w:cs="Arial"/>
                <w:color w:val="000000"/>
                <w:sz w:val="21"/>
                <w:szCs w:val="21"/>
              </w:rPr>
            </w:pPr>
            <w:r w:rsidRPr="006D7F3D">
              <w:rPr>
                <w:rFonts w:ascii="Arial" w:eastAsia="Times New Roman" w:hAnsi="Arial" w:cs="Arial"/>
                <w:color w:val="000000"/>
                <w:sz w:val="21"/>
                <w:szCs w:val="21"/>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7F3D" w:rsidRPr="006D7F3D" w:rsidRDefault="006D7F3D" w:rsidP="003B6E5F">
            <w:pPr>
              <w:spacing w:after="300" w:line="300" w:lineRule="atLeast"/>
              <w:jc w:val="both"/>
              <w:rPr>
                <w:rFonts w:ascii="Arial" w:eastAsia="Times New Roman" w:hAnsi="Arial" w:cs="Arial"/>
                <w:color w:val="000000"/>
                <w:sz w:val="21"/>
                <w:szCs w:val="21"/>
              </w:rPr>
            </w:pPr>
            <w:r w:rsidRPr="006D7F3D">
              <w:rPr>
                <w:rFonts w:ascii="Arial" w:eastAsia="Times New Roman" w:hAnsi="Arial" w:cs="Arial"/>
                <w:color w:val="000000"/>
                <w:sz w:val="21"/>
                <w:szCs w:val="21"/>
              </w:rPr>
              <w:t>17</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D7F3D" w:rsidRPr="006D7F3D" w:rsidRDefault="006D7F3D" w:rsidP="003B6E5F">
            <w:pPr>
              <w:spacing w:after="300" w:line="300" w:lineRule="atLeast"/>
              <w:jc w:val="both"/>
              <w:rPr>
                <w:rFonts w:ascii="Arial" w:eastAsia="Times New Roman" w:hAnsi="Arial" w:cs="Arial"/>
                <w:color w:val="000000"/>
                <w:sz w:val="21"/>
                <w:szCs w:val="21"/>
              </w:rPr>
            </w:pPr>
            <w:r w:rsidRPr="006D7F3D">
              <w:rPr>
                <w:rFonts w:ascii="Arial" w:eastAsia="Times New Roman" w:hAnsi="Arial" w:cs="Arial"/>
                <w:color w:val="000000"/>
                <w:sz w:val="21"/>
                <w:szCs w:val="21"/>
              </w:rPr>
              <w:t>Maths</w:t>
            </w:r>
          </w:p>
        </w:tc>
      </w:tr>
    </w:tbl>
    <w:p w:rsidR="006D7F3D" w:rsidRPr="00436511" w:rsidRDefault="006D7F3D" w:rsidP="003B6E5F">
      <w:pPr>
        <w:pStyle w:val="ListParagraph"/>
        <w:shd w:val="clear" w:color="auto" w:fill="FFFFFF"/>
        <w:spacing w:after="0" w:line="240" w:lineRule="auto"/>
        <w:jc w:val="both"/>
        <w:textAlignment w:val="baseline"/>
        <w:rPr>
          <w:rFonts w:ascii="Verdana" w:hAnsi="Verdana"/>
          <w:sz w:val="20"/>
          <w:szCs w:val="20"/>
        </w:rPr>
      </w:pPr>
    </w:p>
    <w:p w:rsidR="00436511" w:rsidRPr="00FF6699" w:rsidRDefault="00436511" w:rsidP="003B6E5F">
      <w:pPr>
        <w:shd w:val="clear" w:color="auto" w:fill="FFFFFF"/>
        <w:spacing w:after="0" w:line="240" w:lineRule="auto"/>
        <w:jc w:val="both"/>
        <w:textAlignment w:val="baseline"/>
        <w:rPr>
          <w:rFonts w:ascii="Verdana" w:hAnsi="Verdana" w:cs="Arial"/>
          <w:color w:val="000000"/>
          <w:sz w:val="20"/>
          <w:szCs w:val="20"/>
          <w:shd w:val="clear" w:color="auto" w:fill="FFFFFF"/>
        </w:rPr>
      </w:pPr>
      <w:r w:rsidRPr="00FF6699">
        <w:rPr>
          <w:rFonts w:ascii="Verdana" w:hAnsi="Verdana" w:cs="Arial"/>
          <w:color w:val="000000"/>
          <w:sz w:val="20"/>
          <w:szCs w:val="20"/>
          <w:shd w:val="clear" w:color="auto" w:fill="FFFFFF"/>
        </w:rPr>
        <w:t xml:space="preserve">In First Normal Form, any row must not have a column in which more than one value </w:t>
      </w:r>
    </w:p>
    <w:p w:rsidR="00436511" w:rsidRDefault="00436511" w:rsidP="003B6E5F">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p>
    <w:p w:rsidR="00436511" w:rsidRPr="00FF6699" w:rsidRDefault="00436511" w:rsidP="003B6E5F">
      <w:pPr>
        <w:shd w:val="clear" w:color="auto" w:fill="FFFFFF"/>
        <w:spacing w:after="0" w:line="240" w:lineRule="auto"/>
        <w:jc w:val="both"/>
        <w:textAlignment w:val="baseline"/>
        <w:rPr>
          <w:rFonts w:ascii="Arial" w:hAnsi="Arial" w:cs="Arial"/>
          <w:color w:val="000000"/>
          <w:sz w:val="21"/>
          <w:szCs w:val="21"/>
          <w:shd w:val="clear" w:color="auto" w:fill="FFFFFF"/>
        </w:rPr>
      </w:pPr>
      <w:r w:rsidRPr="00FF6699">
        <w:rPr>
          <w:rFonts w:ascii="Verdana" w:hAnsi="Verdana" w:cs="Arial"/>
          <w:color w:val="000000"/>
          <w:sz w:val="20"/>
          <w:szCs w:val="20"/>
          <w:shd w:val="clear" w:color="auto" w:fill="FFFFFF"/>
        </w:rPr>
        <w:t>is saved, like separated with commas</w:t>
      </w:r>
      <w:r w:rsidRPr="00FF6699">
        <w:rPr>
          <w:rFonts w:ascii="Arial" w:hAnsi="Arial" w:cs="Arial"/>
          <w:color w:val="000000"/>
          <w:sz w:val="21"/>
          <w:szCs w:val="21"/>
          <w:shd w:val="clear" w:color="auto" w:fill="FFFFFF"/>
        </w:rPr>
        <w:t>.</w:t>
      </w:r>
      <w:r w:rsidR="00986E03" w:rsidRPr="00FF6699">
        <w:rPr>
          <w:rFonts w:ascii="Arial" w:hAnsi="Arial" w:cs="Arial"/>
          <w:color w:val="000000"/>
          <w:sz w:val="21"/>
          <w:szCs w:val="21"/>
          <w:shd w:val="clear" w:color="auto" w:fill="FFFFFF"/>
        </w:rPr>
        <w:t xml:space="preserve"> </w:t>
      </w:r>
      <w:r w:rsidRPr="00FF6699">
        <w:rPr>
          <w:rFonts w:ascii="Arial" w:hAnsi="Arial" w:cs="Arial"/>
          <w:color w:val="000000"/>
          <w:sz w:val="21"/>
          <w:szCs w:val="21"/>
          <w:shd w:val="clear" w:color="auto" w:fill="FFFFFF"/>
        </w:rPr>
        <w:t xml:space="preserve">Instead of that we separate such data into multiple </w:t>
      </w:r>
    </w:p>
    <w:p w:rsidR="00436511" w:rsidRDefault="00436511" w:rsidP="003B6E5F">
      <w:pPr>
        <w:pStyle w:val="ListParagraph"/>
        <w:shd w:val="clear" w:color="auto" w:fill="FFFFFF"/>
        <w:spacing w:after="0" w:line="240" w:lineRule="auto"/>
        <w:jc w:val="both"/>
        <w:textAlignment w:val="baseline"/>
        <w:rPr>
          <w:rFonts w:ascii="Arial" w:hAnsi="Arial" w:cs="Arial"/>
          <w:color w:val="000000"/>
          <w:sz w:val="21"/>
          <w:szCs w:val="21"/>
          <w:shd w:val="clear" w:color="auto" w:fill="FFFFFF"/>
        </w:rPr>
      </w:pPr>
    </w:p>
    <w:p w:rsidR="00436511" w:rsidRPr="00FF6699" w:rsidRDefault="00436511" w:rsidP="003B6E5F">
      <w:pPr>
        <w:shd w:val="clear" w:color="auto" w:fill="FFFFFF"/>
        <w:spacing w:after="0" w:line="240" w:lineRule="auto"/>
        <w:jc w:val="both"/>
        <w:textAlignment w:val="baseline"/>
        <w:rPr>
          <w:rFonts w:ascii="Verdana" w:hAnsi="Verdana"/>
          <w:sz w:val="20"/>
          <w:szCs w:val="20"/>
        </w:rPr>
      </w:pPr>
      <w:r w:rsidRPr="00FF6699">
        <w:rPr>
          <w:rFonts w:ascii="Arial" w:hAnsi="Arial" w:cs="Arial"/>
          <w:color w:val="000000"/>
          <w:sz w:val="21"/>
          <w:szCs w:val="21"/>
          <w:shd w:val="clear" w:color="auto" w:fill="FFFFFF"/>
        </w:rPr>
        <w:t>rows.</w:t>
      </w:r>
    </w:p>
    <w:p w:rsidR="00685562" w:rsidRDefault="00685562" w:rsidP="003B6E5F">
      <w:pPr>
        <w:pStyle w:val="ListParagraph"/>
        <w:shd w:val="clear" w:color="auto" w:fill="FFFFFF"/>
        <w:spacing w:after="0" w:line="240" w:lineRule="auto"/>
        <w:jc w:val="both"/>
        <w:textAlignment w:val="baseline"/>
        <w:rPr>
          <w:rFonts w:ascii="Verdana" w:hAnsi="Verdana"/>
          <w:sz w:val="20"/>
          <w:szCs w:val="20"/>
        </w:rPr>
      </w:pPr>
    </w:p>
    <w:p w:rsidR="00685562" w:rsidRPr="00685562" w:rsidRDefault="00685562" w:rsidP="003B6E5F">
      <w:pPr>
        <w:shd w:val="clear" w:color="auto" w:fill="FFFFFF"/>
        <w:spacing w:after="150" w:line="240" w:lineRule="auto"/>
        <w:jc w:val="both"/>
        <w:rPr>
          <w:rFonts w:ascii="Arial" w:eastAsia="Times New Roman" w:hAnsi="Arial" w:cs="Arial"/>
          <w:color w:val="000000"/>
          <w:sz w:val="21"/>
          <w:szCs w:val="21"/>
        </w:rPr>
      </w:pPr>
      <w:r w:rsidRPr="00685562">
        <w:rPr>
          <w:rFonts w:ascii="Arial" w:eastAsia="Times New Roman" w:hAnsi="Arial" w:cs="Arial"/>
          <w:b/>
          <w:bCs/>
          <w:color w:val="000000"/>
          <w:sz w:val="21"/>
          <w:szCs w:val="21"/>
        </w:rPr>
        <w:t>Stud</w:t>
      </w:r>
      <w:r>
        <w:rPr>
          <w:rFonts w:ascii="Arial" w:eastAsia="Times New Roman" w:hAnsi="Arial" w:cs="Arial"/>
          <w:b/>
          <w:bCs/>
          <w:color w:val="000000"/>
          <w:sz w:val="21"/>
          <w:szCs w:val="21"/>
        </w:rPr>
        <w:t>ent Table following 1NF will be</w:t>
      </w:r>
      <w:r w:rsidRPr="00685562">
        <w:rPr>
          <w:rFonts w:ascii="Arial" w:eastAsia="Times New Roman" w:hAnsi="Arial" w:cs="Arial"/>
          <w:b/>
          <w:bCs/>
          <w:color w:val="000000"/>
          <w:sz w:val="21"/>
          <w:szCs w:val="21"/>
        </w:rPr>
        <w:t>:</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94"/>
        <w:gridCol w:w="2513"/>
        <w:gridCol w:w="3963"/>
      </w:tblGrid>
      <w:tr w:rsidR="00685562" w:rsidRPr="00685562" w:rsidTr="0068556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85562" w:rsidRPr="00685562" w:rsidRDefault="00685562" w:rsidP="003B6E5F">
            <w:pPr>
              <w:spacing w:after="300" w:line="300" w:lineRule="atLeast"/>
              <w:jc w:val="both"/>
              <w:rPr>
                <w:rFonts w:ascii="Arial" w:eastAsia="Times New Roman" w:hAnsi="Arial" w:cs="Arial"/>
                <w:b/>
                <w:bCs/>
                <w:color w:val="000000"/>
                <w:sz w:val="21"/>
                <w:szCs w:val="21"/>
              </w:rPr>
            </w:pPr>
            <w:r w:rsidRPr="00685562">
              <w:rPr>
                <w:rFonts w:ascii="Arial" w:eastAsia="Times New Roman" w:hAnsi="Arial" w:cs="Arial"/>
                <w:b/>
                <w:bCs/>
                <w:color w:val="000000"/>
                <w:sz w:val="21"/>
                <w:szCs w:val="21"/>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85562" w:rsidRPr="00685562" w:rsidRDefault="00685562" w:rsidP="003B6E5F">
            <w:pPr>
              <w:spacing w:after="300" w:line="300" w:lineRule="atLeast"/>
              <w:jc w:val="both"/>
              <w:rPr>
                <w:rFonts w:ascii="Arial" w:eastAsia="Times New Roman" w:hAnsi="Arial" w:cs="Arial"/>
                <w:b/>
                <w:bCs/>
                <w:color w:val="000000"/>
                <w:sz w:val="21"/>
                <w:szCs w:val="21"/>
              </w:rPr>
            </w:pPr>
            <w:r w:rsidRPr="00685562">
              <w:rPr>
                <w:rFonts w:ascii="Arial" w:eastAsia="Times New Roman" w:hAnsi="Arial" w:cs="Arial"/>
                <w:b/>
                <w:bCs/>
                <w:color w:val="000000"/>
                <w:sz w:val="21"/>
                <w:szCs w:val="21"/>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85562" w:rsidRPr="00685562" w:rsidRDefault="00685562" w:rsidP="003B6E5F">
            <w:pPr>
              <w:spacing w:after="300" w:line="300" w:lineRule="atLeast"/>
              <w:jc w:val="both"/>
              <w:rPr>
                <w:rFonts w:ascii="Arial" w:eastAsia="Times New Roman" w:hAnsi="Arial" w:cs="Arial"/>
                <w:b/>
                <w:bCs/>
                <w:color w:val="000000"/>
                <w:sz w:val="21"/>
                <w:szCs w:val="21"/>
              </w:rPr>
            </w:pPr>
            <w:r w:rsidRPr="00685562">
              <w:rPr>
                <w:rFonts w:ascii="Arial" w:eastAsia="Times New Roman" w:hAnsi="Arial" w:cs="Arial"/>
                <w:b/>
                <w:bCs/>
                <w:color w:val="000000"/>
                <w:sz w:val="21"/>
                <w:szCs w:val="21"/>
              </w:rPr>
              <w:t>Subject</w:t>
            </w:r>
          </w:p>
        </w:tc>
      </w:tr>
      <w:tr w:rsidR="00685562" w:rsidRPr="00685562" w:rsidTr="0068556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85562" w:rsidRPr="00685562" w:rsidRDefault="00685562" w:rsidP="003B6E5F">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85562" w:rsidRPr="00685562" w:rsidRDefault="00685562" w:rsidP="003B6E5F">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85562" w:rsidRPr="00685562" w:rsidRDefault="00685562" w:rsidP="003B6E5F">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Biology</w:t>
            </w:r>
          </w:p>
        </w:tc>
      </w:tr>
      <w:tr w:rsidR="00685562" w:rsidRPr="00685562" w:rsidTr="0068556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85562" w:rsidRPr="00685562" w:rsidRDefault="00685562" w:rsidP="003B6E5F">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85562" w:rsidRPr="00685562" w:rsidRDefault="00685562" w:rsidP="003B6E5F">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15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85562" w:rsidRPr="00685562" w:rsidRDefault="00685562" w:rsidP="003B6E5F">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Maths</w:t>
            </w:r>
          </w:p>
        </w:tc>
      </w:tr>
      <w:tr w:rsidR="00685562" w:rsidRPr="00685562" w:rsidTr="0068556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85562" w:rsidRPr="00685562" w:rsidRDefault="00685562" w:rsidP="003B6E5F">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85562" w:rsidRPr="00685562" w:rsidRDefault="00685562" w:rsidP="003B6E5F">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14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85562" w:rsidRPr="00685562" w:rsidRDefault="00685562" w:rsidP="003B6E5F">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Maths</w:t>
            </w:r>
          </w:p>
        </w:tc>
      </w:tr>
      <w:tr w:rsidR="00685562" w:rsidRPr="00685562" w:rsidTr="0068556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85562" w:rsidRPr="00685562" w:rsidRDefault="00685562" w:rsidP="003B6E5F">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85562" w:rsidRPr="00685562" w:rsidRDefault="00685562" w:rsidP="003B6E5F">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17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85562" w:rsidRPr="00685562" w:rsidRDefault="00685562" w:rsidP="003B6E5F">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Maths</w:t>
            </w:r>
          </w:p>
        </w:tc>
      </w:tr>
    </w:tbl>
    <w:p w:rsidR="00984182" w:rsidRDefault="00984182" w:rsidP="003B6E5F">
      <w:pPr>
        <w:shd w:val="clear" w:color="auto" w:fill="FFFFFF"/>
        <w:spacing w:after="150" w:line="240" w:lineRule="auto"/>
        <w:jc w:val="both"/>
        <w:rPr>
          <w:rFonts w:ascii="Arial" w:eastAsia="Times New Roman" w:hAnsi="Arial" w:cs="Arial"/>
          <w:color w:val="000000"/>
          <w:sz w:val="21"/>
          <w:szCs w:val="21"/>
        </w:rPr>
      </w:pPr>
    </w:p>
    <w:p w:rsidR="00984182" w:rsidRDefault="00984182" w:rsidP="003B6E5F">
      <w:pPr>
        <w:shd w:val="clear" w:color="auto" w:fill="FFFFFF"/>
        <w:spacing w:after="150" w:line="240" w:lineRule="auto"/>
        <w:jc w:val="both"/>
        <w:rPr>
          <w:rFonts w:ascii="Verdana" w:eastAsia="Times New Roman" w:hAnsi="Verdana" w:cs="Arial"/>
          <w:color w:val="000000"/>
          <w:sz w:val="20"/>
          <w:szCs w:val="20"/>
        </w:rPr>
      </w:pPr>
      <w:r w:rsidRPr="00984182">
        <w:rPr>
          <w:rFonts w:ascii="Verdana" w:eastAsia="Times New Roman" w:hAnsi="Verdana" w:cs="Arial"/>
          <w:color w:val="000000"/>
          <w:sz w:val="20"/>
          <w:szCs w:val="20"/>
        </w:rPr>
        <w:t xml:space="preserve">Using the First Normal Form, data redundancy increases, as there will be many columns </w:t>
      </w:r>
    </w:p>
    <w:p w:rsidR="00984182" w:rsidRDefault="00984182" w:rsidP="003B6E5F">
      <w:pPr>
        <w:shd w:val="clear" w:color="auto" w:fill="FFFFFF"/>
        <w:spacing w:after="150" w:line="240" w:lineRule="auto"/>
        <w:jc w:val="both"/>
        <w:rPr>
          <w:rFonts w:ascii="Verdana" w:eastAsia="Times New Roman" w:hAnsi="Verdana" w:cs="Arial"/>
          <w:color w:val="000000"/>
          <w:sz w:val="20"/>
          <w:szCs w:val="20"/>
        </w:rPr>
      </w:pPr>
      <w:r w:rsidRPr="00984182">
        <w:rPr>
          <w:rFonts w:ascii="Verdana" w:eastAsia="Times New Roman" w:hAnsi="Verdana" w:cs="Arial"/>
          <w:color w:val="000000"/>
          <w:sz w:val="20"/>
          <w:szCs w:val="20"/>
        </w:rPr>
        <w:t>with same data in multiple rows but each row as a whole will be unique.</w:t>
      </w:r>
    </w:p>
    <w:p w:rsidR="00160B32" w:rsidRDefault="00160B32" w:rsidP="003B6E5F">
      <w:pPr>
        <w:shd w:val="clear" w:color="auto" w:fill="FFFFFF"/>
        <w:spacing w:after="150" w:line="240" w:lineRule="auto"/>
        <w:jc w:val="both"/>
        <w:rPr>
          <w:rFonts w:ascii="Verdana" w:eastAsia="Times New Roman" w:hAnsi="Verdana" w:cs="Arial"/>
          <w:color w:val="000000"/>
          <w:sz w:val="20"/>
          <w:szCs w:val="20"/>
        </w:rPr>
      </w:pPr>
    </w:p>
    <w:p w:rsidR="00921069" w:rsidRDefault="00921069" w:rsidP="003B6E5F">
      <w:pPr>
        <w:pStyle w:val="ListParagraph"/>
        <w:shd w:val="clear" w:color="auto" w:fill="FFFFFF"/>
        <w:spacing w:after="150" w:line="240" w:lineRule="auto"/>
        <w:jc w:val="both"/>
        <w:rPr>
          <w:rFonts w:ascii="Verdana" w:eastAsia="Times New Roman" w:hAnsi="Verdana" w:cs="Arial"/>
          <w:b/>
          <w:color w:val="000000"/>
          <w:sz w:val="20"/>
          <w:szCs w:val="20"/>
        </w:rPr>
      </w:pPr>
    </w:p>
    <w:p w:rsidR="00160B32" w:rsidRPr="00BC02DF" w:rsidRDefault="00BC02DF" w:rsidP="003B6E5F">
      <w:pPr>
        <w:shd w:val="clear" w:color="auto" w:fill="FFFFFF"/>
        <w:spacing w:after="150" w:line="240" w:lineRule="auto"/>
        <w:jc w:val="both"/>
        <w:rPr>
          <w:rFonts w:ascii="Verdana" w:eastAsia="Times New Roman" w:hAnsi="Verdana" w:cs="Arial"/>
          <w:b/>
          <w:color w:val="000000"/>
          <w:sz w:val="20"/>
          <w:szCs w:val="20"/>
        </w:rPr>
      </w:pPr>
      <w:r>
        <w:rPr>
          <w:rFonts w:ascii="Verdana" w:eastAsia="Times New Roman" w:hAnsi="Verdana" w:cs="Arial"/>
          <w:b/>
          <w:color w:val="000000"/>
          <w:sz w:val="20"/>
          <w:szCs w:val="20"/>
        </w:rPr>
        <w:lastRenderedPageBreak/>
        <w:t xml:space="preserve">      </w:t>
      </w:r>
      <w:r w:rsidR="009B5B6C" w:rsidRPr="00BC02DF">
        <w:rPr>
          <w:rFonts w:ascii="Verdana" w:eastAsia="Times New Roman" w:hAnsi="Verdana" w:cs="Arial"/>
          <w:b/>
          <w:color w:val="000000"/>
          <w:sz w:val="20"/>
          <w:szCs w:val="20"/>
        </w:rPr>
        <w:t>Second Normal Form:</w:t>
      </w:r>
    </w:p>
    <w:p w:rsidR="001E5EAF" w:rsidRPr="001E5EAF" w:rsidRDefault="001E5EAF" w:rsidP="003B6E5F">
      <w:pPr>
        <w:spacing w:before="100" w:beforeAutospacing="1" w:after="100" w:afterAutospacing="1" w:line="240" w:lineRule="auto"/>
        <w:ind w:firstLine="360"/>
        <w:jc w:val="both"/>
        <w:rPr>
          <w:rFonts w:ascii="Verdana" w:eastAsia="Times New Roman" w:hAnsi="Verdana" w:cs="Arial"/>
          <w:color w:val="000000"/>
          <w:sz w:val="20"/>
          <w:szCs w:val="20"/>
        </w:rPr>
      </w:pPr>
      <w:r w:rsidRPr="001E5EAF">
        <w:rPr>
          <w:rFonts w:ascii="Verdana" w:eastAsia="Times New Roman" w:hAnsi="Verdana" w:cs="Arial"/>
          <w:color w:val="000000"/>
          <w:sz w:val="20"/>
          <w:szCs w:val="20"/>
        </w:rPr>
        <w:t>A database is in second normal form if it satisfies the following conditions:</w:t>
      </w:r>
    </w:p>
    <w:p w:rsidR="00F72319" w:rsidRPr="001E5EAF" w:rsidRDefault="001E5EAF" w:rsidP="003B6E5F">
      <w:pPr>
        <w:numPr>
          <w:ilvl w:val="0"/>
          <w:numId w:val="4"/>
        </w:numPr>
        <w:spacing w:before="100" w:beforeAutospacing="1" w:after="100" w:afterAutospacing="1" w:line="240" w:lineRule="auto"/>
        <w:jc w:val="both"/>
        <w:rPr>
          <w:rFonts w:ascii="Verdana" w:eastAsia="Times New Roman" w:hAnsi="Verdana" w:cs="Arial"/>
          <w:color w:val="000000"/>
          <w:sz w:val="20"/>
          <w:szCs w:val="20"/>
        </w:rPr>
      </w:pPr>
      <w:r w:rsidRPr="001E5EAF">
        <w:rPr>
          <w:rFonts w:ascii="Verdana" w:eastAsia="Times New Roman" w:hAnsi="Verdana" w:cs="Arial"/>
          <w:color w:val="000000"/>
          <w:sz w:val="20"/>
          <w:szCs w:val="20"/>
        </w:rPr>
        <w:t>It is in first normal form</w:t>
      </w:r>
    </w:p>
    <w:p w:rsidR="001E5EAF" w:rsidRPr="001E5EAF" w:rsidRDefault="001E5EAF" w:rsidP="003B6E5F">
      <w:pPr>
        <w:numPr>
          <w:ilvl w:val="0"/>
          <w:numId w:val="4"/>
        </w:numPr>
        <w:spacing w:before="100" w:beforeAutospacing="1" w:after="100" w:afterAutospacing="1" w:line="240" w:lineRule="auto"/>
        <w:jc w:val="both"/>
        <w:rPr>
          <w:rFonts w:ascii="Verdana" w:eastAsia="Times New Roman" w:hAnsi="Verdana" w:cs="Arial"/>
          <w:color w:val="000000"/>
          <w:sz w:val="20"/>
          <w:szCs w:val="20"/>
        </w:rPr>
      </w:pPr>
      <w:r w:rsidRPr="001E5EAF">
        <w:rPr>
          <w:rFonts w:ascii="Verdana" w:eastAsia="Times New Roman" w:hAnsi="Verdana" w:cs="Arial"/>
          <w:color w:val="000000"/>
          <w:sz w:val="20"/>
          <w:szCs w:val="20"/>
        </w:rPr>
        <w:t>All non-key attributes are fully functional dependent on the primary key</w:t>
      </w:r>
    </w:p>
    <w:p w:rsidR="00160B32" w:rsidRPr="001E5EAF" w:rsidRDefault="00160B32" w:rsidP="003B6E5F">
      <w:pPr>
        <w:pStyle w:val="ListParagraph"/>
        <w:shd w:val="clear" w:color="auto" w:fill="FFFFFF"/>
        <w:spacing w:after="150" w:line="240" w:lineRule="auto"/>
        <w:jc w:val="both"/>
        <w:rPr>
          <w:rFonts w:ascii="Verdana" w:eastAsia="Times New Roman" w:hAnsi="Verdana" w:cs="Arial"/>
          <w:color w:val="000000"/>
          <w:sz w:val="20"/>
          <w:szCs w:val="20"/>
        </w:rPr>
      </w:pPr>
    </w:p>
    <w:p w:rsidR="00467AD7" w:rsidRPr="00467AD7" w:rsidRDefault="00467AD7" w:rsidP="003B6E5F">
      <w:pPr>
        <w:shd w:val="clear" w:color="auto" w:fill="FFFFFF"/>
        <w:spacing w:after="150" w:line="240" w:lineRule="auto"/>
        <w:jc w:val="both"/>
        <w:rPr>
          <w:rFonts w:ascii="Arial" w:eastAsia="Times New Roman" w:hAnsi="Arial" w:cs="Arial"/>
          <w:color w:val="000000"/>
          <w:sz w:val="21"/>
          <w:szCs w:val="21"/>
        </w:rPr>
      </w:pPr>
      <w:r w:rsidRPr="00467AD7">
        <w:rPr>
          <w:rFonts w:ascii="Arial" w:eastAsia="Times New Roman" w:hAnsi="Arial" w:cs="Arial"/>
          <w:b/>
          <w:bCs/>
          <w:color w:val="000000"/>
          <w:sz w:val="21"/>
          <w:szCs w:val="21"/>
        </w:rPr>
        <w:t>New Stud</w:t>
      </w:r>
      <w:r>
        <w:rPr>
          <w:rFonts w:ascii="Arial" w:eastAsia="Times New Roman" w:hAnsi="Arial" w:cs="Arial"/>
          <w:b/>
          <w:bCs/>
          <w:color w:val="000000"/>
          <w:sz w:val="21"/>
          <w:szCs w:val="21"/>
        </w:rPr>
        <w:t>ent Table following 2NF will be</w:t>
      </w:r>
      <w:r w:rsidRPr="00467AD7">
        <w:rPr>
          <w:rFonts w:ascii="Arial" w:eastAsia="Times New Roman" w:hAnsi="Arial" w:cs="Arial"/>
          <w:b/>
          <w:bCs/>
          <w:color w:val="000000"/>
          <w:sz w:val="21"/>
          <w:szCs w:val="21"/>
        </w:rPr>
        <w:t>:</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62"/>
        <w:gridCol w:w="4108"/>
      </w:tblGrid>
      <w:tr w:rsidR="00467AD7" w:rsidRPr="00467AD7" w:rsidTr="00467AD7">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67AD7" w:rsidRPr="00467AD7" w:rsidRDefault="00467AD7" w:rsidP="003B6E5F">
            <w:pPr>
              <w:spacing w:after="300" w:line="300" w:lineRule="atLeast"/>
              <w:jc w:val="both"/>
              <w:rPr>
                <w:rFonts w:ascii="Arial" w:eastAsia="Times New Roman" w:hAnsi="Arial" w:cs="Arial"/>
                <w:b/>
                <w:bCs/>
                <w:color w:val="000000"/>
                <w:sz w:val="21"/>
                <w:szCs w:val="21"/>
              </w:rPr>
            </w:pPr>
            <w:r w:rsidRPr="00467AD7">
              <w:rPr>
                <w:rFonts w:ascii="Arial" w:eastAsia="Times New Roman" w:hAnsi="Arial" w:cs="Arial"/>
                <w:b/>
                <w:bCs/>
                <w:color w:val="000000"/>
                <w:sz w:val="21"/>
                <w:szCs w:val="21"/>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67AD7" w:rsidRPr="00467AD7" w:rsidRDefault="00467AD7" w:rsidP="003B6E5F">
            <w:pPr>
              <w:spacing w:after="300" w:line="300" w:lineRule="atLeast"/>
              <w:jc w:val="both"/>
              <w:rPr>
                <w:rFonts w:ascii="Arial" w:eastAsia="Times New Roman" w:hAnsi="Arial" w:cs="Arial"/>
                <w:b/>
                <w:bCs/>
                <w:color w:val="000000"/>
                <w:sz w:val="21"/>
                <w:szCs w:val="21"/>
              </w:rPr>
            </w:pPr>
            <w:r w:rsidRPr="00467AD7">
              <w:rPr>
                <w:rFonts w:ascii="Arial" w:eastAsia="Times New Roman" w:hAnsi="Arial" w:cs="Arial"/>
                <w:b/>
                <w:bCs/>
                <w:color w:val="000000"/>
                <w:sz w:val="21"/>
                <w:szCs w:val="21"/>
              </w:rPr>
              <w:t>Age</w:t>
            </w:r>
          </w:p>
        </w:tc>
      </w:tr>
      <w:tr w:rsidR="00467AD7" w:rsidRPr="00467AD7" w:rsidTr="00467AD7">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7AD7" w:rsidRPr="00467AD7" w:rsidRDefault="00467AD7" w:rsidP="003B6E5F">
            <w:pPr>
              <w:spacing w:after="300" w:line="300" w:lineRule="atLeast"/>
              <w:jc w:val="both"/>
              <w:rPr>
                <w:rFonts w:ascii="Arial" w:eastAsia="Times New Roman" w:hAnsi="Arial" w:cs="Arial"/>
                <w:color w:val="000000"/>
                <w:sz w:val="21"/>
                <w:szCs w:val="21"/>
              </w:rPr>
            </w:pPr>
            <w:r w:rsidRPr="00467AD7">
              <w:rPr>
                <w:rFonts w:ascii="Arial" w:eastAsia="Times New Roman" w:hAnsi="Arial" w:cs="Arial"/>
                <w:color w:val="000000"/>
                <w:sz w:val="21"/>
                <w:szCs w:val="21"/>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7AD7" w:rsidRPr="00467AD7" w:rsidRDefault="00467AD7" w:rsidP="003B6E5F">
            <w:pPr>
              <w:spacing w:after="300" w:line="300" w:lineRule="atLeast"/>
              <w:jc w:val="both"/>
              <w:rPr>
                <w:rFonts w:ascii="Arial" w:eastAsia="Times New Roman" w:hAnsi="Arial" w:cs="Arial"/>
                <w:color w:val="000000"/>
                <w:sz w:val="21"/>
                <w:szCs w:val="21"/>
              </w:rPr>
            </w:pPr>
            <w:r w:rsidRPr="00467AD7">
              <w:rPr>
                <w:rFonts w:ascii="Arial" w:eastAsia="Times New Roman" w:hAnsi="Arial" w:cs="Arial"/>
                <w:color w:val="000000"/>
                <w:sz w:val="21"/>
                <w:szCs w:val="21"/>
              </w:rPr>
              <w:t>15</w:t>
            </w:r>
          </w:p>
        </w:tc>
      </w:tr>
      <w:tr w:rsidR="00467AD7" w:rsidRPr="00467AD7" w:rsidTr="00467AD7">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7AD7" w:rsidRPr="00467AD7" w:rsidRDefault="00467AD7" w:rsidP="003B6E5F">
            <w:pPr>
              <w:spacing w:after="300" w:line="300" w:lineRule="atLeast"/>
              <w:jc w:val="both"/>
              <w:rPr>
                <w:rFonts w:ascii="Arial" w:eastAsia="Times New Roman" w:hAnsi="Arial" w:cs="Arial"/>
                <w:color w:val="000000"/>
                <w:sz w:val="21"/>
                <w:szCs w:val="21"/>
              </w:rPr>
            </w:pPr>
            <w:r w:rsidRPr="00467AD7">
              <w:rPr>
                <w:rFonts w:ascii="Arial" w:eastAsia="Times New Roman" w:hAnsi="Arial" w:cs="Arial"/>
                <w:color w:val="000000"/>
                <w:sz w:val="21"/>
                <w:szCs w:val="21"/>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7AD7" w:rsidRPr="00467AD7" w:rsidRDefault="00467AD7" w:rsidP="003B6E5F">
            <w:pPr>
              <w:spacing w:after="300" w:line="300" w:lineRule="atLeast"/>
              <w:jc w:val="both"/>
              <w:rPr>
                <w:rFonts w:ascii="Arial" w:eastAsia="Times New Roman" w:hAnsi="Arial" w:cs="Arial"/>
                <w:color w:val="000000"/>
                <w:sz w:val="21"/>
                <w:szCs w:val="21"/>
              </w:rPr>
            </w:pPr>
            <w:r w:rsidRPr="00467AD7">
              <w:rPr>
                <w:rFonts w:ascii="Arial" w:eastAsia="Times New Roman" w:hAnsi="Arial" w:cs="Arial"/>
                <w:color w:val="000000"/>
                <w:sz w:val="21"/>
                <w:szCs w:val="21"/>
              </w:rPr>
              <w:t>14</w:t>
            </w:r>
          </w:p>
        </w:tc>
      </w:tr>
      <w:tr w:rsidR="00467AD7" w:rsidRPr="00467AD7" w:rsidTr="00467AD7">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7AD7" w:rsidRPr="00467AD7" w:rsidRDefault="00467AD7" w:rsidP="003B6E5F">
            <w:pPr>
              <w:spacing w:after="300" w:line="300" w:lineRule="atLeast"/>
              <w:jc w:val="both"/>
              <w:rPr>
                <w:rFonts w:ascii="Arial" w:eastAsia="Times New Roman" w:hAnsi="Arial" w:cs="Arial"/>
                <w:color w:val="000000"/>
                <w:sz w:val="21"/>
                <w:szCs w:val="21"/>
              </w:rPr>
            </w:pPr>
            <w:r w:rsidRPr="00467AD7">
              <w:rPr>
                <w:rFonts w:ascii="Arial" w:eastAsia="Times New Roman" w:hAnsi="Arial" w:cs="Arial"/>
                <w:color w:val="000000"/>
                <w:sz w:val="21"/>
                <w:szCs w:val="21"/>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7AD7" w:rsidRPr="00467AD7" w:rsidRDefault="00467AD7" w:rsidP="003B6E5F">
            <w:pPr>
              <w:spacing w:after="300" w:line="300" w:lineRule="atLeast"/>
              <w:jc w:val="both"/>
              <w:rPr>
                <w:rFonts w:ascii="Arial" w:eastAsia="Times New Roman" w:hAnsi="Arial" w:cs="Arial"/>
                <w:color w:val="000000"/>
                <w:sz w:val="21"/>
                <w:szCs w:val="21"/>
              </w:rPr>
            </w:pPr>
            <w:r w:rsidRPr="00467AD7">
              <w:rPr>
                <w:rFonts w:ascii="Arial" w:eastAsia="Times New Roman" w:hAnsi="Arial" w:cs="Arial"/>
                <w:color w:val="000000"/>
                <w:sz w:val="21"/>
                <w:szCs w:val="21"/>
              </w:rPr>
              <w:t>17</w:t>
            </w:r>
          </w:p>
        </w:tc>
      </w:tr>
    </w:tbl>
    <w:p w:rsidR="00685562" w:rsidRPr="00984182" w:rsidRDefault="00685562" w:rsidP="003B6E5F">
      <w:pPr>
        <w:pStyle w:val="ListParagraph"/>
        <w:shd w:val="clear" w:color="auto" w:fill="FFFFFF"/>
        <w:spacing w:after="0" w:line="240" w:lineRule="auto"/>
        <w:jc w:val="both"/>
        <w:textAlignment w:val="baseline"/>
        <w:rPr>
          <w:rFonts w:ascii="Verdana" w:hAnsi="Verdana"/>
          <w:sz w:val="20"/>
          <w:szCs w:val="20"/>
        </w:rPr>
      </w:pPr>
    </w:p>
    <w:p w:rsidR="00160B32" w:rsidRDefault="00160B32" w:rsidP="003B6E5F">
      <w:pPr>
        <w:pStyle w:val="ListParagraph"/>
        <w:shd w:val="clear" w:color="auto" w:fill="FFFFFF"/>
        <w:spacing w:after="0" w:line="240" w:lineRule="auto"/>
        <w:jc w:val="both"/>
        <w:textAlignment w:val="baseline"/>
        <w:rPr>
          <w:rFonts w:ascii="Verdana" w:hAnsi="Verdana"/>
          <w:sz w:val="20"/>
          <w:szCs w:val="20"/>
        </w:rPr>
      </w:pPr>
    </w:p>
    <w:p w:rsidR="00F360E2" w:rsidRDefault="00F360E2" w:rsidP="003B6E5F">
      <w:pPr>
        <w:shd w:val="clear" w:color="auto" w:fill="FFFFFF"/>
        <w:spacing w:after="150" w:line="240" w:lineRule="auto"/>
        <w:jc w:val="both"/>
        <w:rPr>
          <w:rFonts w:ascii="Arial" w:eastAsia="Times New Roman" w:hAnsi="Arial" w:cs="Arial"/>
          <w:color w:val="000000"/>
          <w:sz w:val="21"/>
          <w:szCs w:val="21"/>
        </w:rPr>
      </w:pPr>
      <w:r w:rsidRPr="00F360E2">
        <w:rPr>
          <w:rFonts w:ascii="Arial" w:eastAsia="Times New Roman" w:hAnsi="Arial" w:cs="Arial"/>
          <w:color w:val="000000"/>
          <w:sz w:val="21"/>
          <w:szCs w:val="21"/>
        </w:rPr>
        <w:t>In Student Table the candidate key will be </w:t>
      </w:r>
      <w:r w:rsidRPr="00F360E2">
        <w:rPr>
          <w:rFonts w:ascii="Arial" w:eastAsia="Times New Roman" w:hAnsi="Arial" w:cs="Arial"/>
          <w:b/>
          <w:bCs/>
          <w:color w:val="000000"/>
          <w:sz w:val="21"/>
          <w:szCs w:val="21"/>
        </w:rPr>
        <w:t>Student</w:t>
      </w:r>
      <w:r w:rsidRPr="00F360E2">
        <w:rPr>
          <w:rFonts w:ascii="Arial" w:eastAsia="Times New Roman" w:hAnsi="Arial" w:cs="Arial"/>
          <w:color w:val="000000"/>
          <w:sz w:val="21"/>
          <w:szCs w:val="21"/>
        </w:rPr>
        <w:t xml:space="preserve"> column, because all other column </w:t>
      </w:r>
      <w:proofErr w:type="spellStart"/>
      <w:r w:rsidRPr="00F360E2">
        <w:rPr>
          <w:rFonts w:ascii="Arial" w:eastAsia="Times New Roman" w:hAnsi="Arial" w:cs="Arial"/>
          <w:color w:val="000000"/>
          <w:sz w:val="21"/>
          <w:szCs w:val="21"/>
        </w:rPr>
        <w:t>i.e</w:t>
      </w:r>
      <w:proofErr w:type="spellEnd"/>
      <w:r w:rsidRPr="00F360E2">
        <w:rPr>
          <w:rFonts w:ascii="Arial" w:eastAsia="Times New Roman" w:hAnsi="Arial" w:cs="Arial"/>
          <w:color w:val="000000"/>
          <w:sz w:val="21"/>
          <w:szCs w:val="21"/>
        </w:rPr>
        <w:t> </w:t>
      </w:r>
      <w:r w:rsidRPr="00F360E2">
        <w:rPr>
          <w:rFonts w:ascii="Arial" w:eastAsia="Times New Roman" w:hAnsi="Arial" w:cs="Arial"/>
          <w:b/>
          <w:bCs/>
          <w:color w:val="000000"/>
          <w:sz w:val="21"/>
          <w:szCs w:val="21"/>
        </w:rPr>
        <w:t>Age</w:t>
      </w:r>
      <w:r w:rsidRPr="00F360E2">
        <w:rPr>
          <w:rFonts w:ascii="Arial" w:eastAsia="Times New Roman" w:hAnsi="Arial" w:cs="Arial"/>
          <w:color w:val="000000"/>
          <w:sz w:val="21"/>
          <w:szCs w:val="21"/>
        </w:rPr>
        <w:t xml:space="preserve"> is </w:t>
      </w:r>
    </w:p>
    <w:p w:rsidR="00F360E2" w:rsidRPr="00F360E2" w:rsidRDefault="00F360E2" w:rsidP="003B6E5F">
      <w:pPr>
        <w:shd w:val="clear" w:color="auto" w:fill="FFFFFF"/>
        <w:spacing w:after="150" w:line="240" w:lineRule="auto"/>
        <w:jc w:val="both"/>
        <w:rPr>
          <w:rFonts w:ascii="Arial" w:eastAsia="Times New Roman" w:hAnsi="Arial" w:cs="Arial"/>
          <w:color w:val="000000"/>
          <w:sz w:val="21"/>
          <w:szCs w:val="21"/>
        </w:rPr>
      </w:pPr>
      <w:r w:rsidRPr="00F360E2">
        <w:rPr>
          <w:rFonts w:ascii="Arial" w:eastAsia="Times New Roman" w:hAnsi="Arial" w:cs="Arial"/>
          <w:color w:val="000000"/>
          <w:sz w:val="21"/>
          <w:szCs w:val="21"/>
        </w:rPr>
        <w:t>dependent on it.</w:t>
      </w:r>
    </w:p>
    <w:p w:rsidR="00F360E2" w:rsidRPr="00F360E2" w:rsidRDefault="00F360E2" w:rsidP="003B6E5F">
      <w:pPr>
        <w:shd w:val="clear" w:color="auto" w:fill="FFFFFF"/>
        <w:spacing w:after="150" w:line="240" w:lineRule="auto"/>
        <w:jc w:val="both"/>
        <w:rPr>
          <w:rFonts w:ascii="Arial" w:eastAsia="Times New Roman" w:hAnsi="Arial" w:cs="Arial"/>
          <w:color w:val="000000"/>
          <w:sz w:val="21"/>
          <w:szCs w:val="21"/>
        </w:rPr>
      </w:pPr>
      <w:r w:rsidRPr="00F360E2">
        <w:rPr>
          <w:rFonts w:ascii="Arial" w:eastAsia="Times New Roman" w:hAnsi="Arial" w:cs="Arial"/>
          <w:b/>
          <w:bCs/>
          <w:color w:val="000000"/>
          <w:sz w:val="21"/>
          <w:szCs w:val="21"/>
        </w:rPr>
        <w:t>New Subject T</w:t>
      </w:r>
      <w:r w:rsidR="002B7AFD">
        <w:rPr>
          <w:rFonts w:ascii="Arial" w:eastAsia="Times New Roman" w:hAnsi="Arial" w:cs="Arial"/>
          <w:b/>
          <w:bCs/>
          <w:color w:val="000000"/>
          <w:sz w:val="21"/>
          <w:szCs w:val="21"/>
        </w:rPr>
        <w:t>able introduced for 2NF will be</w:t>
      </w:r>
      <w:r w:rsidRPr="00F360E2">
        <w:rPr>
          <w:rFonts w:ascii="Arial" w:eastAsia="Times New Roman" w:hAnsi="Arial" w:cs="Arial"/>
          <w:b/>
          <w:bCs/>
          <w:color w:val="000000"/>
          <w:sz w:val="21"/>
          <w:szCs w:val="21"/>
        </w:rPr>
        <w:t>:</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5"/>
        <w:gridCol w:w="5215"/>
      </w:tblGrid>
      <w:tr w:rsidR="00F360E2" w:rsidRPr="00F360E2" w:rsidTr="00F360E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F360E2" w:rsidRPr="00F360E2" w:rsidRDefault="00F360E2" w:rsidP="003B6E5F">
            <w:pPr>
              <w:spacing w:after="300" w:line="300" w:lineRule="atLeast"/>
              <w:jc w:val="both"/>
              <w:rPr>
                <w:rFonts w:ascii="Arial" w:eastAsia="Times New Roman" w:hAnsi="Arial" w:cs="Arial"/>
                <w:b/>
                <w:bCs/>
                <w:color w:val="000000"/>
                <w:sz w:val="21"/>
                <w:szCs w:val="21"/>
              </w:rPr>
            </w:pPr>
            <w:r w:rsidRPr="00F360E2">
              <w:rPr>
                <w:rFonts w:ascii="Arial" w:eastAsia="Times New Roman" w:hAnsi="Arial" w:cs="Arial"/>
                <w:b/>
                <w:bCs/>
                <w:color w:val="000000"/>
                <w:sz w:val="21"/>
                <w:szCs w:val="21"/>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F360E2" w:rsidRPr="00F360E2" w:rsidRDefault="00F360E2" w:rsidP="003B6E5F">
            <w:pPr>
              <w:spacing w:after="300" w:line="300" w:lineRule="atLeast"/>
              <w:jc w:val="both"/>
              <w:rPr>
                <w:rFonts w:ascii="Arial" w:eastAsia="Times New Roman" w:hAnsi="Arial" w:cs="Arial"/>
                <w:b/>
                <w:bCs/>
                <w:color w:val="000000"/>
                <w:sz w:val="21"/>
                <w:szCs w:val="21"/>
              </w:rPr>
            </w:pPr>
            <w:r w:rsidRPr="00F360E2">
              <w:rPr>
                <w:rFonts w:ascii="Arial" w:eastAsia="Times New Roman" w:hAnsi="Arial" w:cs="Arial"/>
                <w:b/>
                <w:bCs/>
                <w:color w:val="000000"/>
                <w:sz w:val="21"/>
                <w:szCs w:val="21"/>
              </w:rPr>
              <w:t>Subject</w:t>
            </w:r>
          </w:p>
        </w:tc>
      </w:tr>
      <w:tr w:rsidR="00F360E2" w:rsidRPr="00F360E2" w:rsidTr="00F360E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360E2" w:rsidRPr="00F360E2" w:rsidRDefault="00F360E2" w:rsidP="003B6E5F">
            <w:pPr>
              <w:spacing w:after="300" w:line="300" w:lineRule="atLeast"/>
              <w:jc w:val="both"/>
              <w:rPr>
                <w:rFonts w:ascii="Arial" w:eastAsia="Times New Roman" w:hAnsi="Arial" w:cs="Arial"/>
                <w:color w:val="000000"/>
                <w:sz w:val="21"/>
                <w:szCs w:val="21"/>
              </w:rPr>
            </w:pPr>
            <w:r w:rsidRPr="00F360E2">
              <w:rPr>
                <w:rFonts w:ascii="Arial" w:eastAsia="Times New Roman" w:hAnsi="Arial" w:cs="Arial"/>
                <w:color w:val="000000"/>
                <w:sz w:val="21"/>
                <w:szCs w:val="21"/>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360E2" w:rsidRPr="00F360E2" w:rsidRDefault="00F360E2" w:rsidP="003B6E5F">
            <w:pPr>
              <w:spacing w:after="300" w:line="300" w:lineRule="atLeast"/>
              <w:jc w:val="both"/>
              <w:rPr>
                <w:rFonts w:ascii="Arial" w:eastAsia="Times New Roman" w:hAnsi="Arial" w:cs="Arial"/>
                <w:color w:val="000000"/>
                <w:sz w:val="21"/>
                <w:szCs w:val="21"/>
              </w:rPr>
            </w:pPr>
            <w:r w:rsidRPr="00F360E2">
              <w:rPr>
                <w:rFonts w:ascii="Arial" w:eastAsia="Times New Roman" w:hAnsi="Arial" w:cs="Arial"/>
                <w:color w:val="000000"/>
                <w:sz w:val="21"/>
                <w:szCs w:val="21"/>
              </w:rPr>
              <w:t>Biology</w:t>
            </w:r>
          </w:p>
        </w:tc>
      </w:tr>
      <w:tr w:rsidR="00F360E2" w:rsidRPr="00F360E2" w:rsidTr="00F360E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360E2" w:rsidRPr="00F360E2" w:rsidRDefault="00F360E2" w:rsidP="003B6E5F">
            <w:pPr>
              <w:spacing w:after="300" w:line="300" w:lineRule="atLeast"/>
              <w:jc w:val="both"/>
              <w:rPr>
                <w:rFonts w:ascii="Arial" w:eastAsia="Times New Roman" w:hAnsi="Arial" w:cs="Arial"/>
                <w:color w:val="000000"/>
                <w:sz w:val="21"/>
                <w:szCs w:val="21"/>
              </w:rPr>
            </w:pPr>
            <w:r w:rsidRPr="00F360E2">
              <w:rPr>
                <w:rFonts w:ascii="Arial" w:eastAsia="Times New Roman" w:hAnsi="Arial" w:cs="Arial"/>
                <w:color w:val="000000"/>
                <w:sz w:val="21"/>
                <w:szCs w:val="21"/>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360E2" w:rsidRPr="00F360E2" w:rsidRDefault="00F360E2" w:rsidP="003B6E5F">
            <w:pPr>
              <w:spacing w:after="300" w:line="300" w:lineRule="atLeast"/>
              <w:jc w:val="both"/>
              <w:rPr>
                <w:rFonts w:ascii="Arial" w:eastAsia="Times New Roman" w:hAnsi="Arial" w:cs="Arial"/>
                <w:color w:val="000000"/>
                <w:sz w:val="21"/>
                <w:szCs w:val="21"/>
              </w:rPr>
            </w:pPr>
            <w:r w:rsidRPr="00F360E2">
              <w:rPr>
                <w:rFonts w:ascii="Arial" w:eastAsia="Times New Roman" w:hAnsi="Arial" w:cs="Arial"/>
                <w:color w:val="000000"/>
                <w:sz w:val="21"/>
                <w:szCs w:val="21"/>
              </w:rPr>
              <w:t>Maths</w:t>
            </w:r>
          </w:p>
        </w:tc>
      </w:tr>
      <w:tr w:rsidR="00F360E2" w:rsidRPr="00F360E2" w:rsidTr="00F360E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360E2" w:rsidRPr="00F360E2" w:rsidRDefault="00F360E2" w:rsidP="003B6E5F">
            <w:pPr>
              <w:spacing w:after="300" w:line="300" w:lineRule="atLeast"/>
              <w:jc w:val="both"/>
              <w:rPr>
                <w:rFonts w:ascii="Arial" w:eastAsia="Times New Roman" w:hAnsi="Arial" w:cs="Arial"/>
                <w:color w:val="000000"/>
                <w:sz w:val="21"/>
                <w:szCs w:val="21"/>
              </w:rPr>
            </w:pPr>
            <w:r w:rsidRPr="00F360E2">
              <w:rPr>
                <w:rFonts w:ascii="Arial" w:eastAsia="Times New Roman" w:hAnsi="Arial" w:cs="Arial"/>
                <w:color w:val="000000"/>
                <w:sz w:val="21"/>
                <w:szCs w:val="21"/>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360E2" w:rsidRPr="00F360E2" w:rsidRDefault="00F360E2" w:rsidP="003B6E5F">
            <w:pPr>
              <w:spacing w:after="300" w:line="300" w:lineRule="atLeast"/>
              <w:jc w:val="both"/>
              <w:rPr>
                <w:rFonts w:ascii="Arial" w:eastAsia="Times New Roman" w:hAnsi="Arial" w:cs="Arial"/>
                <w:color w:val="000000"/>
                <w:sz w:val="21"/>
                <w:szCs w:val="21"/>
              </w:rPr>
            </w:pPr>
            <w:r w:rsidRPr="00F360E2">
              <w:rPr>
                <w:rFonts w:ascii="Arial" w:eastAsia="Times New Roman" w:hAnsi="Arial" w:cs="Arial"/>
                <w:color w:val="000000"/>
                <w:sz w:val="21"/>
                <w:szCs w:val="21"/>
              </w:rPr>
              <w:t>Maths</w:t>
            </w:r>
          </w:p>
        </w:tc>
      </w:tr>
      <w:tr w:rsidR="00F360E2" w:rsidRPr="00F360E2" w:rsidTr="00F360E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360E2" w:rsidRPr="00F360E2" w:rsidRDefault="00F360E2" w:rsidP="003B6E5F">
            <w:pPr>
              <w:spacing w:after="300" w:line="300" w:lineRule="atLeast"/>
              <w:jc w:val="both"/>
              <w:rPr>
                <w:rFonts w:ascii="Arial" w:eastAsia="Times New Roman" w:hAnsi="Arial" w:cs="Arial"/>
                <w:color w:val="000000"/>
                <w:sz w:val="21"/>
                <w:szCs w:val="21"/>
              </w:rPr>
            </w:pPr>
            <w:r w:rsidRPr="00F360E2">
              <w:rPr>
                <w:rFonts w:ascii="Arial" w:eastAsia="Times New Roman" w:hAnsi="Arial" w:cs="Arial"/>
                <w:color w:val="000000"/>
                <w:sz w:val="21"/>
                <w:szCs w:val="21"/>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360E2" w:rsidRPr="00F360E2" w:rsidRDefault="00F360E2" w:rsidP="003B6E5F">
            <w:pPr>
              <w:spacing w:after="300" w:line="300" w:lineRule="atLeast"/>
              <w:jc w:val="both"/>
              <w:rPr>
                <w:rFonts w:ascii="Arial" w:eastAsia="Times New Roman" w:hAnsi="Arial" w:cs="Arial"/>
                <w:color w:val="000000"/>
                <w:sz w:val="21"/>
                <w:szCs w:val="21"/>
              </w:rPr>
            </w:pPr>
            <w:r w:rsidRPr="00F360E2">
              <w:rPr>
                <w:rFonts w:ascii="Arial" w:eastAsia="Times New Roman" w:hAnsi="Arial" w:cs="Arial"/>
                <w:color w:val="000000"/>
                <w:sz w:val="21"/>
                <w:szCs w:val="21"/>
              </w:rPr>
              <w:t>Maths</w:t>
            </w:r>
          </w:p>
        </w:tc>
      </w:tr>
    </w:tbl>
    <w:p w:rsidR="00F360E2" w:rsidRDefault="00F360E2" w:rsidP="003B6E5F">
      <w:pPr>
        <w:pStyle w:val="ListParagraph"/>
        <w:shd w:val="clear" w:color="auto" w:fill="FFFFFF"/>
        <w:spacing w:after="0" w:line="240" w:lineRule="auto"/>
        <w:jc w:val="both"/>
        <w:textAlignment w:val="baseline"/>
        <w:rPr>
          <w:rFonts w:ascii="Verdana" w:hAnsi="Verdana"/>
          <w:sz w:val="20"/>
          <w:szCs w:val="20"/>
        </w:rPr>
      </w:pPr>
    </w:p>
    <w:p w:rsidR="00D0636F" w:rsidRDefault="00D0636F" w:rsidP="003B6E5F">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r w:rsidRPr="00D0636F">
        <w:rPr>
          <w:rFonts w:ascii="Verdana" w:hAnsi="Verdana" w:cs="Arial"/>
          <w:color w:val="000000"/>
          <w:sz w:val="20"/>
          <w:szCs w:val="20"/>
          <w:shd w:val="clear" w:color="auto" w:fill="FFFFFF"/>
        </w:rPr>
        <w:t>In Subject Table the candidate key will be {</w:t>
      </w:r>
      <w:r w:rsidRPr="00D0636F">
        <w:rPr>
          <w:rFonts w:ascii="Verdana" w:hAnsi="Verdana" w:cs="Arial"/>
          <w:b/>
          <w:bCs/>
          <w:color w:val="000000"/>
          <w:sz w:val="20"/>
          <w:szCs w:val="20"/>
          <w:shd w:val="clear" w:color="auto" w:fill="FFFFFF"/>
        </w:rPr>
        <w:t>Student</w:t>
      </w:r>
      <w:r w:rsidRPr="00D0636F">
        <w:rPr>
          <w:rFonts w:ascii="Verdana" w:hAnsi="Verdana" w:cs="Arial"/>
          <w:color w:val="000000"/>
          <w:sz w:val="20"/>
          <w:szCs w:val="20"/>
          <w:shd w:val="clear" w:color="auto" w:fill="FFFFFF"/>
        </w:rPr>
        <w:t>,</w:t>
      </w:r>
      <w:r w:rsidRPr="00D0636F">
        <w:rPr>
          <w:rStyle w:val="apple-converted-space"/>
          <w:rFonts w:ascii="Verdana" w:hAnsi="Verdana" w:cs="Arial"/>
          <w:color w:val="000000"/>
          <w:sz w:val="20"/>
          <w:szCs w:val="20"/>
          <w:shd w:val="clear" w:color="auto" w:fill="FFFFFF"/>
        </w:rPr>
        <w:t> </w:t>
      </w:r>
      <w:r w:rsidRPr="00D0636F">
        <w:rPr>
          <w:rFonts w:ascii="Verdana" w:hAnsi="Verdana" w:cs="Arial"/>
          <w:b/>
          <w:bCs/>
          <w:color w:val="000000"/>
          <w:sz w:val="20"/>
          <w:szCs w:val="20"/>
          <w:shd w:val="clear" w:color="auto" w:fill="FFFFFF"/>
        </w:rPr>
        <w:t>Subject</w:t>
      </w:r>
      <w:r w:rsidRPr="00D0636F">
        <w:rPr>
          <w:rFonts w:ascii="Verdana" w:hAnsi="Verdana" w:cs="Arial"/>
          <w:color w:val="000000"/>
          <w:sz w:val="20"/>
          <w:szCs w:val="20"/>
          <w:shd w:val="clear" w:color="auto" w:fill="FFFFFF"/>
        </w:rPr>
        <w:t xml:space="preserve">} column. Now, both </w:t>
      </w:r>
    </w:p>
    <w:p w:rsidR="00D0636F" w:rsidRDefault="00D0636F" w:rsidP="003B6E5F">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p>
    <w:p w:rsidR="00D0636F" w:rsidRDefault="00D0636F" w:rsidP="003B6E5F">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r w:rsidRPr="00D0636F">
        <w:rPr>
          <w:rFonts w:ascii="Verdana" w:hAnsi="Verdana" w:cs="Arial"/>
          <w:color w:val="000000"/>
          <w:sz w:val="20"/>
          <w:szCs w:val="20"/>
          <w:shd w:val="clear" w:color="auto" w:fill="FFFFFF"/>
        </w:rPr>
        <w:t>the above tables qualifies for Second Normal Form</w:t>
      </w:r>
    </w:p>
    <w:p w:rsidR="00416532" w:rsidRDefault="00416532" w:rsidP="003B6E5F">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p>
    <w:p w:rsidR="00416532" w:rsidRDefault="00416532" w:rsidP="003B6E5F">
      <w:pPr>
        <w:pStyle w:val="ListParagraph"/>
        <w:shd w:val="clear" w:color="auto" w:fill="FFFFFF"/>
        <w:spacing w:after="0" w:line="240" w:lineRule="auto"/>
        <w:jc w:val="both"/>
        <w:textAlignment w:val="baseline"/>
        <w:rPr>
          <w:rFonts w:ascii="Verdana" w:hAnsi="Verdana" w:cs="Arial"/>
          <w:b/>
          <w:color w:val="000000"/>
          <w:sz w:val="20"/>
          <w:szCs w:val="20"/>
          <w:shd w:val="clear" w:color="auto" w:fill="FFFFFF"/>
        </w:rPr>
      </w:pPr>
      <w:r w:rsidRPr="00416532">
        <w:rPr>
          <w:rFonts w:ascii="Verdana" w:hAnsi="Verdana" w:cs="Arial"/>
          <w:b/>
          <w:color w:val="000000"/>
          <w:sz w:val="20"/>
          <w:szCs w:val="20"/>
          <w:shd w:val="clear" w:color="auto" w:fill="FFFFFF"/>
        </w:rPr>
        <w:t>Third Normal Form:</w:t>
      </w:r>
    </w:p>
    <w:p w:rsidR="00262BCD" w:rsidRDefault="00262BCD" w:rsidP="003B6E5F">
      <w:pPr>
        <w:pStyle w:val="ListParagraph"/>
        <w:shd w:val="clear" w:color="auto" w:fill="FFFFFF"/>
        <w:spacing w:after="0" w:line="240" w:lineRule="auto"/>
        <w:jc w:val="both"/>
        <w:textAlignment w:val="baseline"/>
        <w:rPr>
          <w:rFonts w:ascii="Verdana" w:hAnsi="Verdana" w:cs="Arial"/>
          <w:b/>
          <w:color w:val="000000"/>
          <w:sz w:val="20"/>
          <w:szCs w:val="20"/>
          <w:shd w:val="clear" w:color="auto" w:fill="FFFFFF"/>
        </w:rPr>
      </w:pPr>
    </w:p>
    <w:p w:rsidR="00BF0CA9" w:rsidRPr="00BF0CA9" w:rsidRDefault="00BF0CA9" w:rsidP="003B6E5F">
      <w:pPr>
        <w:pStyle w:val="NormalWeb"/>
        <w:spacing w:before="0" w:beforeAutospacing="0" w:after="240" w:afterAutospacing="0" w:line="360" w:lineRule="atLeast"/>
        <w:ind w:left="48" w:right="48" w:firstLine="360"/>
        <w:jc w:val="both"/>
        <w:rPr>
          <w:rFonts w:ascii="Verdana" w:hAnsi="Verdana"/>
          <w:color w:val="000000"/>
          <w:sz w:val="20"/>
          <w:szCs w:val="20"/>
        </w:rPr>
      </w:pPr>
      <w:r w:rsidRPr="00BF0CA9">
        <w:rPr>
          <w:rFonts w:ascii="Verdana" w:hAnsi="Verdana" w:cs="Arial"/>
          <w:b/>
          <w:color w:val="000000"/>
          <w:sz w:val="20"/>
          <w:szCs w:val="20"/>
          <w:shd w:val="clear" w:color="auto" w:fill="FFFFFF"/>
        </w:rPr>
        <w:t xml:space="preserve"> </w:t>
      </w:r>
      <w:r w:rsidRPr="00BF0CA9">
        <w:rPr>
          <w:rFonts w:ascii="Verdana" w:hAnsi="Verdana"/>
          <w:color w:val="000000"/>
          <w:sz w:val="20"/>
          <w:szCs w:val="20"/>
        </w:rPr>
        <w:t>A table is in third normal form when the following conditions are met:</w:t>
      </w:r>
    </w:p>
    <w:p w:rsidR="00BF0CA9" w:rsidRPr="00BF0CA9" w:rsidRDefault="00BF0CA9" w:rsidP="003B6E5F">
      <w:pPr>
        <w:pStyle w:val="NormalWeb"/>
        <w:numPr>
          <w:ilvl w:val="0"/>
          <w:numId w:val="5"/>
        </w:numPr>
        <w:spacing w:before="0" w:beforeAutospacing="0" w:after="240" w:afterAutospacing="0" w:line="360" w:lineRule="atLeast"/>
        <w:ind w:left="768" w:right="48"/>
        <w:jc w:val="both"/>
        <w:rPr>
          <w:rFonts w:ascii="Verdana" w:hAnsi="Verdana"/>
          <w:color w:val="000000"/>
          <w:sz w:val="20"/>
          <w:szCs w:val="20"/>
        </w:rPr>
      </w:pPr>
      <w:r w:rsidRPr="00BF0CA9">
        <w:rPr>
          <w:rFonts w:ascii="Verdana" w:hAnsi="Verdana"/>
          <w:color w:val="000000"/>
          <w:sz w:val="20"/>
          <w:szCs w:val="20"/>
        </w:rPr>
        <w:t>It is in second normal form.</w:t>
      </w:r>
    </w:p>
    <w:p w:rsidR="00BF0CA9" w:rsidRDefault="00BF0CA9" w:rsidP="003B6E5F">
      <w:pPr>
        <w:pStyle w:val="NormalWeb"/>
        <w:numPr>
          <w:ilvl w:val="0"/>
          <w:numId w:val="5"/>
        </w:numPr>
        <w:spacing w:before="0" w:beforeAutospacing="0" w:after="240" w:afterAutospacing="0" w:line="360" w:lineRule="atLeast"/>
        <w:ind w:left="768" w:right="48"/>
        <w:jc w:val="both"/>
        <w:rPr>
          <w:rFonts w:ascii="Verdana" w:hAnsi="Verdana"/>
          <w:color w:val="000000"/>
          <w:sz w:val="20"/>
          <w:szCs w:val="20"/>
        </w:rPr>
      </w:pPr>
      <w:r w:rsidRPr="00BF0CA9">
        <w:rPr>
          <w:rFonts w:ascii="Verdana" w:hAnsi="Verdana"/>
          <w:color w:val="000000"/>
          <w:sz w:val="20"/>
          <w:szCs w:val="20"/>
        </w:rPr>
        <w:t>All nonprimary fields are dependent on the primary key.</w:t>
      </w:r>
    </w:p>
    <w:p w:rsidR="002326EE" w:rsidRDefault="002326EE" w:rsidP="003B6E5F">
      <w:pPr>
        <w:pStyle w:val="NormalWeb"/>
        <w:spacing w:before="0" w:beforeAutospacing="0" w:after="240" w:afterAutospacing="0" w:line="360" w:lineRule="atLeast"/>
        <w:ind w:left="768" w:right="48"/>
        <w:jc w:val="both"/>
        <w:rPr>
          <w:rFonts w:ascii="Verdana" w:hAnsi="Verdana"/>
          <w:color w:val="000000"/>
          <w:sz w:val="20"/>
          <w:szCs w:val="20"/>
        </w:rPr>
      </w:pPr>
      <w:r>
        <w:rPr>
          <w:rFonts w:ascii="Verdana" w:hAnsi="Verdana"/>
          <w:color w:val="000000"/>
          <w:sz w:val="20"/>
          <w:szCs w:val="20"/>
        </w:rPr>
        <w:t>Example:</w:t>
      </w:r>
    </w:p>
    <w:p w:rsidR="001B1EBC" w:rsidRDefault="002C57F3" w:rsidP="003B6E5F">
      <w:pPr>
        <w:pStyle w:val="ListParagraph"/>
        <w:shd w:val="clear" w:color="auto" w:fill="FFFFFF"/>
        <w:spacing w:after="0" w:line="240" w:lineRule="auto"/>
        <w:jc w:val="both"/>
        <w:textAlignment w:val="baseline"/>
        <w:rPr>
          <w:rFonts w:ascii="Verdana" w:hAnsi="Verdana"/>
          <w:b/>
          <w:sz w:val="20"/>
          <w:szCs w:val="20"/>
        </w:rPr>
      </w:pPr>
      <w:r>
        <w:rPr>
          <w:noProof/>
        </w:rPr>
        <w:drawing>
          <wp:inline distT="0" distB="0" distL="0" distR="0">
            <wp:extent cx="3981450" cy="2124075"/>
            <wp:effectExtent l="0" t="0" r="0" b="0"/>
            <wp:docPr id="1" name="Picture 1" descr="Example Thir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Beispiel_3NF.html" descr="Example Third normal 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0" cy="2124075"/>
                    </a:xfrm>
                    <a:prstGeom prst="rect">
                      <a:avLst/>
                    </a:prstGeom>
                    <a:noFill/>
                    <a:ln>
                      <a:noFill/>
                    </a:ln>
                  </pic:spPr>
                </pic:pic>
              </a:graphicData>
            </a:graphic>
          </wp:inline>
        </w:drawing>
      </w:r>
    </w:p>
    <w:p w:rsidR="00F654F1" w:rsidRPr="00014539" w:rsidRDefault="00F654F1" w:rsidP="003B6E5F">
      <w:pPr>
        <w:jc w:val="both"/>
        <w:rPr>
          <w:rFonts w:ascii="Verdana" w:hAnsi="Verdana"/>
          <w:sz w:val="20"/>
          <w:szCs w:val="20"/>
        </w:rPr>
      </w:pPr>
    </w:p>
    <w:p w:rsidR="00F654F1" w:rsidRDefault="00F654F1" w:rsidP="003B6E5F">
      <w:pPr>
        <w:jc w:val="both"/>
        <w:rPr>
          <w:rFonts w:ascii="Verdana" w:hAnsi="Verdana"/>
          <w:sz w:val="20"/>
          <w:szCs w:val="20"/>
        </w:rPr>
      </w:pPr>
      <w:r w:rsidRPr="00014539">
        <w:rPr>
          <w:rFonts w:ascii="Verdana" w:hAnsi="Verdana"/>
          <w:sz w:val="20"/>
          <w:szCs w:val="20"/>
        </w:rPr>
        <w:t>The table in this example is in 1NF. But there is a transitive dependency between bank code No and Bank, because Bank Code is not the primary key of this relation. To get to the third normal form(3NF) we have to put the bank name in separate table together with the clearing number to identify it.</w:t>
      </w:r>
    </w:p>
    <w:p w:rsidR="00B1435D" w:rsidRDefault="00B1435D" w:rsidP="003B6E5F">
      <w:pPr>
        <w:jc w:val="both"/>
        <w:rPr>
          <w:rFonts w:ascii="Verdana" w:hAnsi="Verdana"/>
          <w:sz w:val="20"/>
          <w:szCs w:val="20"/>
        </w:rPr>
      </w:pPr>
    </w:p>
    <w:p w:rsidR="00B1435D" w:rsidRDefault="00B1435D" w:rsidP="003B6E5F">
      <w:pPr>
        <w:jc w:val="both"/>
        <w:rPr>
          <w:rFonts w:ascii="Verdana" w:hAnsi="Verdana"/>
          <w:sz w:val="20"/>
          <w:szCs w:val="20"/>
        </w:rPr>
      </w:pPr>
      <w:r>
        <w:rPr>
          <w:rFonts w:ascii="Verdana" w:hAnsi="Verdana"/>
          <w:sz w:val="20"/>
          <w:szCs w:val="20"/>
        </w:rPr>
        <w:t xml:space="preserve">Reference link for 3NF: </w:t>
      </w:r>
      <w:hyperlink r:id="rId6" w:history="1">
        <w:r w:rsidR="00533B79" w:rsidRPr="00AB76A2">
          <w:rPr>
            <w:rStyle w:val="Hyperlink"/>
            <w:rFonts w:ascii="Verdana" w:hAnsi="Verdana"/>
            <w:sz w:val="20"/>
            <w:szCs w:val="20"/>
          </w:rPr>
          <w:t>http://www.gitta.info/LogicModelin/en/html/DataConsiten_Norm3NF.html</w:t>
        </w:r>
      </w:hyperlink>
    </w:p>
    <w:p w:rsidR="00533B79" w:rsidRDefault="00533B79" w:rsidP="003B6E5F">
      <w:pPr>
        <w:jc w:val="both"/>
        <w:rPr>
          <w:rFonts w:ascii="Verdana" w:hAnsi="Verdana"/>
          <w:sz w:val="20"/>
          <w:szCs w:val="20"/>
        </w:rPr>
      </w:pPr>
    </w:p>
    <w:p w:rsidR="00533B79" w:rsidRPr="00533B79" w:rsidRDefault="00533B79" w:rsidP="003B6E5F">
      <w:pPr>
        <w:pStyle w:val="NormalWeb"/>
        <w:numPr>
          <w:ilvl w:val="0"/>
          <w:numId w:val="1"/>
        </w:numPr>
        <w:shd w:val="clear" w:color="auto" w:fill="FFFFFF"/>
        <w:spacing w:before="0" w:beforeAutospacing="0" w:after="0" w:afterAutospacing="0"/>
        <w:jc w:val="both"/>
        <w:textAlignment w:val="baseline"/>
        <w:rPr>
          <w:rStyle w:val="Strong"/>
          <w:rFonts w:ascii="Helvetica" w:hAnsi="Helvetica"/>
          <w:b w:val="0"/>
          <w:bCs w:val="0"/>
          <w:color w:val="666666"/>
          <w:sz w:val="23"/>
          <w:szCs w:val="23"/>
        </w:rPr>
      </w:pPr>
      <w:r>
        <w:rPr>
          <w:rStyle w:val="Strong"/>
          <w:rFonts w:ascii="inherit" w:hAnsi="inherit"/>
          <w:color w:val="000000"/>
          <w:sz w:val="23"/>
          <w:szCs w:val="23"/>
          <w:bdr w:val="none" w:sz="0" w:space="0" w:color="auto" w:frame="1"/>
        </w:rPr>
        <w:t> Define Union All operator and Union.</w:t>
      </w:r>
    </w:p>
    <w:p w:rsidR="00533B79" w:rsidRDefault="00533B79" w:rsidP="003B6E5F">
      <w:pPr>
        <w:pStyle w:val="NormalWeb"/>
        <w:shd w:val="clear" w:color="auto" w:fill="FFFFFF"/>
        <w:spacing w:before="0" w:beforeAutospacing="0" w:after="0" w:afterAutospacing="0"/>
        <w:ind w:left="720"/>
        <w:jc w:val="both"/>
        <w:textAlignment w:val="baseline"/>
        <w:rPr>
          <w:rFonts w:ascii="Helvetica" w:hAnsi="Helvetica"/>
          <w:color w:val="666666"/>
          <w:sz w:val="23"/>
          <w:szCs w:val="23"/>
        </w:rPr>
      </w:pPr>
    </w:p>
    <w:p w:rsidR="00CF112E" w:rsidRDefault="00CF112E" w:rsidP="003B6E5F">
      <w:pPr>
        <w:pStyle w:val="NormalWeb"/>
        <w:shd w:val="clear" w:color="auto" w:fill="FFFFFF"/>
        <w:spacing w:before="0" w:beforeAutospacing="0" w:after="0" w:afterAutospacing="0"/>
        <w:ind w:left="720"/>
        <w:jc w:val="both"/>
        <w:textAlignment w:val="baseline"/>
        <w:rPr>
          <w:rFonts w:ascii="Verdana" w:hAnsi="Verdana"/>
          <w:b/>
          <w:sz w:val="20"/>
          <w:szCs w:val="20"/>
        </w:rPr>
      </w:pPr>
      <w:r w:rsidRPr="00CF112E">
        <w:rPr>
          <w:rFonts w:ascii="Verdana" w:hAnsi="Verdana"/>
          <w:b/>
          <w:sz w:val="20"/>
          <w:szCs w:val="20"/>
        </w:rPr>
        <w:t>UNION</w:t>
      </w:r>
      <w:r>
        <w:rPr>
          <w:rFonts w:ascii="Verdana" w:hAnsi="Verdana"/>
          <w:b/>
          <w:sz w:val="20"/>
          <w:szCs w:val="20"/>
        </w:rPr>
        <w:t>:</w:t>
      </w:r>
    </w:p>
    <w:p w:rsidR="00CF112E" w:rsidRPr="003C788D" w:rsidRDefault="00CF112E" w:rsidP="003B6E5F">
      <w:pPr>
        <w:pStyle w:val="NormalWeb"/>
        <w:shd w:val="clear" w:color="auto" w:fill="FFFFFF"/>
        <w:spacing w:before="0" w:beforeAutospacing="0" w:after="0" w:afterAutospacing="0"/>
        <w:ind w:left="720"/>
        <w:jc w:val="both"/>
        <w:textAlignment w:val="baseline"/>
        <w:rPr>
          <w:rFonts w:ascii="Verdana" w:hAnsi="Verdana"/>
          <w:sz w:val="20"/>
          <w:szCs w:val="20"/>
        </w:rPr>
      </w:pPr>
    </w:p>
    <w:p w:rsidR="00533B79" w:rsidRDefault="003C788D" w:rsidP="003B6E5F">
      <w:pPr>
        <w:ind w:left="720" w:firstLine="90"/>
        <w:jc w:val="both"/>
        <w:rPr>
          <w:rFonts w:ascii="Verdana" w:hAnsi="Verdana"/>
          <w:color w:val="000000"/>
          <w:sz w:val="20"/>
          <w:szCs w:val="20"/>
          <w:shd w:val="clear" w:color="auto" w:fill="FFFFFF"/>
        </w:rPr>
      </w:pPr>
      <w:r w:rsidRPr="003C788D">
        <w:rPr>
          <w:rFonts w:ascii="Verdana" w:hAnsi="Verdana"/>
          <w:color w:val="000000"/>
          <w:sz w:val="20"/>
          <w:szCs w:val="20"/>
          <w:shd w:val="clear" w:color="auto" w:fill="FFFFFF"/>
        </w:rPr>
        <w:t>The UNION operator is used to combine the result-set of two or more SELECT statements.</w:t>
      </w:r>
    </w:p>
    <w:p w:rsidR="00603C7C" w:rsidRDefault="00603C7C" w:rsidP="003B6E5F">
      <w:pPr>
        <w:jc w:val="both"/>
        <w:rPr>
          <w:rFonts w:ascii="Verdana" w:hAnsi="Verdana"/>
          <w:sz w:val="20"/>
          <w:szCs w:val="20"/>
        </w:rPr>
      </w:pPr>
      <w:r>
        <w:rPr>
          <w:sz w:val="20"/>
          <w:szCs w:val="20"/>
        </w:rPr>
        <w:tab/>
      </w:r>
      <w:r>
        <w:rPr>
          <w:rFonts w:ascii="Verdana" w:hAnsi="Verdana"/>
          <w:sz w:val="20"/>
          <w:szCs w:val="20"/>
        </w:rPr>
        <w:t>UNION remove duplicate record in table</w:t>
      </w:r>
      <w:r w:rsidR="00620647">
        <w:rPr>
          <w:rFonts w:ascii="Verdana" w:hAnsi="Verdana"/>
          <w:sz w:val="20"/>
          <w:szCs w:val="20"/>
        </w:rPr>
        <w:t>.</w:t>
      </w:r>
    </w:p>
    <w:p w:rsidR="00624428" w:rsidRDefault="00624428" w:rsidP="003B6E5F">
      <w:pPr>
        <w:jc w:val="both"/>
        <w:rPr>
          <w:rFonts w:ascii="Verdana" w:hAnsi="Verdana"/>
          <w:sz w:val="20"/>
          <w:szCs w:val="20"/>
        </w:rPr>
      </w:pPr>
    </w:p>
    <w:p w:rsidR="00624428" w:rsidRDefault="00624428" w:rsidP="003B6E5F">
      <w:pPr>
        <w:jc w:val="both"/>
        <w:rPr>
          <w:rFonts w:ascii="Verdana" w:hAnsi="Verdana"/>
          <w:sz w:val="20"/>
          <w:szCs w:val="20"/>
        </w:rPr>
      </w:pPr>
    </w:p>
    <w:p w:rsidR="003F79AF" w:rsidRDefault="00620647" w:rsidP="003B6E5F">
      <w:pPr>
        <w:jc w:val="both"/>
        <w:rPr>
          <w:rFonts w:ascii="Verdana" w:hAnsi="Verdana"/>
          <w:b/>
          <w:sz w:val="20"/>
          <w:szCs w:val="20"/>
        </w:rPr>
      </w:pPr>
      <w:r>
        <w:rPr>
          <w:rFonts w:ascii="Verdana" w:hAnsi="Verdana"/>
          <w:sz w:val="20"/>
          <w:szCs w:val="20"/>
        </w:rPr>
        <w:lastRenderedPageBreak/>
        <w:tab/>
      </w:r>
      <w:r w:rsidRPr="003F79AF">
        <w:rPr>
          <w:rFonts w:ascii="Verdana" w:hAnsi="Verdana"/>
          <w:b/>
          <w:sz w:val="20"/>
          <w:szCs w:val="20"/>
        </w:rPr>
        <w:t>UNIONALL:</w:t>
      </w:r>
    </w:p>
    <w:p w:rsidR="003F79AF" w:rsidRPr="00AA7345" w:rsidRDefault="003F79AF" w:rsidP="003B6E5F">
      <w:pPr>
        <w:ind w:left="720"/>
        <w:jc w:val="both"/>
        <w:rPr>
          <w:rFonts w:ascii="Verdana" w:hAnsi="Verdana"/>
          <w:b/>
          <w:sz w:val="20"/>
          <w:szCs w:val="20"/>
        </w:rPr>
      </w:pPr>
      <w:r>
        <w:rPr>
          <w:rFonts w:ascii="Verdana" w:hAnsi="Verdana"/>
          <w:b/>
          <w:sz w:val="20"/>
          <w:szCs w:val="20"/>
        </w:rPr>
        <w:tab/>
      </w:r>
      <w:r w:rsidRPr="00AA7345">
        <w:rPr>
          <w:rFonts w:ascii="Verdana" w:hAnsi="Verdana"/>
          <w:sz w:val="20"/>
          <w:szCs w:val="20"/>
          <w:shd w:val="clear" w:color="auto" w:fill="FFFFFF"/>
        </w:rPr>
        <w:t>The SQL UNION ALL operator is used to combine the result sets of 2 or more SELECT statements. It does not remove duplicate rows between the various SELECT statements (all rows are returned).</w:t>
      </w:r>
    </w:p>
    <w:p w:rsidR="00533B79" w:rsidRDefault="004C67B8" w:rsidP="003B6E5F">
      <w:pPr>
        <w:pStyle w:val="ListParagraph"/>
        <w:numPr>
          <w:ilvl w:val="0"/>
          <w:numId w:val="1"/>
        </w:numPr>
        <w:jc w:val="both"/>
        <w:rPr>
          <w:rFonts w:ascii="Verdana" w:hAnsi="Verdana"/>
          <w:sz w:val="20"/>
          <w:szCs w:val="20"/>
        </w:rPr>
      </w:pPr>
      <w:r>
        <w:rPr>
          <w:rFonts w:ascii="Verdana" w:hAnsi="Verdana"/>
          <w:sz w:val="20"/>
          <w:szCs w:val="20"/>
        </w:rPr>
        <w:t>Define Aggregate functions?</w:t>
      </w:r>
    </w:p>
    <w:p w:rsidR="004C67B8" w:rsidRDefault="004C67B8" w:rsidP="003B6E5F">
      <w:pPr>
        <w:pStyle w:val="ListParagraph"/>
        <w:jc w:val="both"/>
        <w:rPr>
          <w:rFonts w:ascii="Verdana" w:hAnsi="Verdana"/>
          <w:sz w:val="20"/>
          <w:szCs w:val="20"/>
        </w:rPr>
      </w:pPr>
    </w:p>
    <w:p w:rsidR="004C67B8" w:rsidRDefault="00B14157" w:rsidP="003B6E5F">
      <w:pPr>
        <w:pStyle w:val="ListParagraph"/>
        <w:jc w:val="both"/>
        <w:rPr>
          <w:rFonts w:ascii="Verdana" w:hAnsi="Verdana" w:cs="Segoe UI"/>
          <w:color w:val="222222"/>
          <w:sz w:val="20"/>
          <w:szCs w:val="20"/>
          <w:shd w:val="clear" w:color="auto" w:fill="FFFFFF"/>
        </w:rPr>
      </w:pPr>
      <w:r w:rsidRPr="00B14157">
        <w:rPr>
          <w:rFonts w:ascii="Verdana" w:hAnsi="Verdana" w:cs="Segoe UI"/>
          <w:color w:val="222222"/>
          <w:sz w:val="20"/>
          <w:szCs w:val="20"/>
          <w:shd w:val="clear" w:color="auto" w:fill="FFFFFF"/>
        </w:rPr>
        <w:t>Aggregate functions perform a calculation on a set of values and return a single value</w:t>
      </w:r>
      <w:r w:rsidR="000E4B51">
        <w:rPr>
          <w:rFonts w:ascii="Verdana" w:hAnsi="Verdana" w:cs="Segoe UI"/>
          <w:color w:val="222222"/>
          <w:sz w:val="20"/>
          <w:szCs w:val="20"/>
          <w:shd w:val="clear" w:color="auto" w:fill="FFFFFF"/>
        </w:rPr>
        <w:t>.</w:t>
      </w:r>
    </w:p>
    <w:p w:rsidR="000E4B51" w:rsidRDefault="000E4B51" w:rsidP="003B6E5F">
      <w:pPr>
        <w:pStyle w:val="ListParagraph"/>
        <w:jc w:val="both"/>
        <w:rPr>
          <w:rFonts w:ascii="Verdana" w:hAnsi="Verdana" w:cs="Segoe UI"/>
          <w:color w:val="222222"/>
          <w:sz w:val="20"/>
          <w:szCs w:val="20"/>
          <w:shd w:val="clear" w:color="auto" w:fill="FFFFFF"/>
        </w:rPr>
      </w:pP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90"/>
        <w:gridCol w:w="10230"/>
      </w:tblGrid>
      <w:tr w:rsidR="000E4B51" w:rsidRPr="000E4B51" w:rsidTr="000E4B51">
        <w:tc>
          <w:tcPr>
            <w:tcW w:w="3390" w:type="dxa"/>
            <w:shd w:val="clear" w:color="auto" w:fill="FFFFFF"/>
            <w:tcMar>
              <w:top w:w="120" w:type="dxa"/>
              <w:left w:w="240" w:type="dxa"/>
              <w:bottom w:w="120" w:type="dxa"/>
              <w:right w:w="120" w:type="dxa"/>
            </w:tcMar>
            <w:hideMark/>
          </w:tcPr>
          <w:p w:rsidR="000E4B51" w:rsidRPr="000E4B51" w:rsidRDefault="000E4B51" w:rsidP="003B6E5F">
            <w:pPr>
              <w:spacing w:before="300" w:after="300" w:line="240" w:lineRule="auto"/>
              <w:jc w:val="both"/>
              <w:rPr>
                <w:rFonts w:ascii="Verdana" w:eastAsia="Times New Roman" w:hAnsi="Verdana" w:cs="Times New Roman"/>
                <w:b/>
                <w:bCs/>
                <w:color w:val="000000"/>
                <w:sz w:val="23"/>
                <w:szCs w:val="23"/>
              </w:rPr>
            </w:pPr>
            <w:r w:rsidRPr="000E4B51">
              <w:rPr>
                <w:rFonts w:ascii="Verdana" w:eastAsia="Times New Roman" w:hAnsi="Verdana" w:cs="Times New Roman"/>
                <w:b/>
                <w:bCs/>
                <w:color w:val="000000"/>
                <w:sz w:val="23"/>
                <w:szCs w:val="23"/>
              </w:rPr>
              <w:t>Function</w:t>
            </w:r>
          </w:p>
        </w:tc>
        <w:tc>
          <w:tcPr>
            <w:tcW w:w="0" w:type="auto"/>
            <w:shd w:val="clear" w:color="auto" w:fill="FFFFFF"/>
            <w:tcMar>
              <w:top w:w="120" w:type="dxa"/>
              <w:left w:w="120" w:type="dxa"/>
              <w:bottom w:w="120" w:type="dxa"/>
              <w:right w:w="120" w:type="dxa"/>
            </w:tcMar>
            <w:hideMark/>
          </w:tcPr>
          <w:p w:rsidR="000E4B51" w:rsidRPr="000E4B51" w:rsidRDefault="000E4B51" w:rsidP="003B6E5F">
            <w:pPr>
              <w:spacing w:before="300" w:after="300" w:line="240" w:lineRule="auto"/>
              <w:jc w:val="both"/>
              <w:rPr>
                <w:rFonts w:ascii="Verdana" w:eastAsia="Times New Roman" w:hAnsi="Verdana" w:cs="Times New Roman"/>
                <w:b/>
                <w:bCs/>
                <w:color w:val="000000"/>
                <w:sz w:val="23"/>
                <w:szCs w:val="23"/>
              </w:rPr>
            </w:pPr>
            <w:r w:rsidRPr="000E4B51">
              <w:rPr>
                <w:rFonts w:ascii="Verdana" w:eastAsia="Times New Roman" w:hAnsi="Verdana" w:cs="Times New Roman"/>
                <w:b/>
                <w:bCs/>
                <w:color w:val="000000"/>
                <w:sz w:val="23"/>
                <w:szCs w:val="23"/>
              </w:rPr>
              <w:t>Description</w:t>
            </w:r>
          </w:p>
        </w:tc>
      </w:tr>
      <w:tr w:rsidR="000E4B51" w:rsidRPr="000E4B51" w:rsidTr="000E4B51">
        <w:tc>
          <w:tcPr>
            <w:tcW w:w="0" w:type="auto"/>
            <w:shd w:val="clear" w:color="auto" w:fill="F1F1F1"/>
            <w:tcMar>
              <w:top w:w="120" w:type="dxa"/>
              <w:left w:w="240" w:type="dxa"/>
              <w:bottom w:w="120" w:type="dxa"/>
              <w:right w:w="120" w:type="dxa"/>
            </w:tcMar>
            <w:hideMark/>
          </w:tcPr>
          <w:p w:rsidR="000E4B51" w:rsidRPr="000E4B51" w:rsidRDefault="00A70466" w:rsidP="003B6E5F">
            <w:pPr>
              <w:spacing w:before="300" w:after="300" w:line="240" w:lineRule="auto"/>
              <w:jc w:val="both"/>
              <w:rPr>
                <w:rFonts w:ascii="Verdana" w:eastAsia="Times New Roman" w:hAnsi="Verdana" w:cs="Times New Roman"/>
                <w:color w:val="000000"/>
                <w:sz w:val="23"/>
                <w:szCs w:val="23"/>
              </w:rPr>
            </w:pPr>
            <w:hyperlink r:id="rId7" w:history="1">
              <w:r w:rsidR="000E4B51" w:rsidRPr="000E4B51">
                <w:rPr>
                  <w:rFonts w:ascii="Verdana" w:eastAsia="Times New Roman" w:hAnsi="Verdana" w:cs="Times New Roman"/>
                  <w:color w:val="0000FF"/>
                  <w:sz w:val="23"/>
                  <w:szCs w:val="23"/>
                  <w:u w:val="single"/>
                </w:rPr>
                <w:t>AVG()</w:t>
              </w:r>
            </w:hyperlink>
          </w:p>
        </w:tc>
        <w:tc>
          <w:tcPr>
            <w:tcW w:w="0" w:type="auto"/>
            <w:shd w:val="clear" w:color="auto" w:fill="F1F1F1"/>
            <w:tcMar>
              <w:top w:w="120" w:type="dxa"/>
              <w:left w:w="120" w:type="dxa"/>
              <w:bottom w:w="120" w:type="dxa"/>
              <w:right w:w="120" w:type="dxa"/>
            </w:tcMar>
            <w:hideMark/>
          </w:tcPr>
          <w:p w:rsidR="000E4B51" w:rsidRPr="000E4B51" w:rsidRDefault="000E4B51" w:rsidP="003B6E5F">
            <w:pPr>
              <w:spacing w:before="300" w:after="300" w:line="240" w:lineRule="auto"/>
              <w:jc w:val="both"/>
              <w:rPr>
                <w:rFonts w:ascii="Verdana" w:eastAsia="Times New Roman" w:hAnsi="Verdana" w:cs="Times New Roman"/>
                <w:color w:val="000000"/>
                <w:sz w:val="23"/>
                <w:szCs w:val="23"/>
              </w:rPr>
            </w:pPr>
            <w:r w:rsidRPr="000E4B51">
              <w:rPr>
                <w:rFonts w:ascii="Verdana" w:eastAsia="Times New Roman" w:hAnsi="Verdana" w:cs="Times New Roman"/>
                <w:color w:val="000000"/>
                <w:sz w:val="23"/>
                <w:szCs w:val="23"/>
              </w:rPr>
              <w:t>Returns the average value</w:t>
            </w:r>
          </w:p>
        </w:tc>
      </w:tr>
      <w:tr w:rsidR="000E4B51" w:rsidRPr="000E4B51" w:rsidTr="000E4B51">
        <w:tc>
          <w:tcPr>
            <w:tcW w:w="0" w:type="auto"/>
            <w:shd w:val="clear" w:color="auto" w:fill="FFFFFF"/>
            <w:tcMar>
              <w:top w:w="120" w:type="dxa"/>
              <w:left w:w="240" w:type="dxa"/>
              <w:bottom w:w="120" w:type="dxa"/>
              <w:right w:w="120" w:type="dxa"/>
            </w:tcMar>
            <w:hideMark/>
          </w:tcPr>
          <w:p w:rsidR="000E4B51" w:rsidRPr="000E4B51" w:rsidRDefault="00A70466" w:rsidP="003B6E5F">
            <w:pPr>
              <w:spacing w:before="300" w:after="300" w:line="240" w:lineRule="auto"/>
              <w:jc w:val="both"/>
              <w:rPr>
                <w:rFonts w:ascii="Verdana" w:eastAsia="Times New Roman" w:hAnsi="Verdana" w:cs="Times New Roman"/>
                <w:color w:val="000000"/>
                <w:sz w:val="23"/>
                <w:szCs w:val="23"/>
              </w:rPr>
            </w:pPr>
            <w:hyperlink r:id="rId8" w:history="1">
              <w:r w:rsidR="000E4B51" w:rsidRPr="000E4B51">
                <w:rPr>
                  <w:rFonts w:ascii="Verdana" w:eastAsia="Times New Roman" w:hAnsi="Verdana" w:cs="Times New Roman"/>
                  <w:color w:val="0000FF"/>
                  <w:sz w:val="23"/>
                  <w:szCs w:val="23"/>
                  <w:u w:val="single"/>
                </w:rPr>
                <w:t>COUNT()</w:t>
              </w:r>
            </w:hyperlink>
          </w:p>
        </w:tc>
        <w:tc>
          <w:tcPr>
            <w:tcW w:w="0" w:type="auto"/>
            <w:shd w:val="clear" w:color="auto" w:fill="FFFFFF"/>
            <w:tcMar>
              <w:top w:w="120" w:type="dxa"/>
              <w:left w:w="120" w:type="dxa"/>
              <w:bottom w:w="120" w:type="dxa"/>
              <w:right w:w="120" w:type="dxa"/>
            </w:tcMar>
            <w:hideMark/>
          </w:tcPr>
          <w:p w:rsidR="000E4B51" w:rsidRPr="000E4B51" w:rsidRDefault="000E4B51" w:rsidP="003B6E5F">
            <w:pPr>
              <w:spacing w:before="300" w:after="300" w:line="240" w:lineRule="auto"/>
              <w:jc w:val="both"/>
              <w:rPr>
                <w:rFonts w:ascii="Verdana" w:eastAsia="Times New Roman" w:hAnsi="Verdana" w:cs="Times New Roman"/>
                <w:color w:val="000000"/>
                <w:sz w:val="23"/>
                <w:szCs w:val="23"/>
              </w:rPr>
            </w:pPr>
            <w:r w:rsidRPr="000E4B51">
              <w:rPr>
                <w:rFonts w:ascii="Verdana" w:eastAsia="Times New Roman" w:hAnsi="Verdana" w:cs="Times New Roman"/>
                <w:color w:val="000000"/>
                <w:sz w:val="23"/>
                <w:szCs w:val="23"/>
              </w:rPr>
              <w:t>Returns the number of rows</w:t>
            </w:r>
          </w:p>
        </w:tc>
      </w:tr>
      <w:tr w:rsidR="000E4B51" w:rsidRPr="000E4B51" w:rsidTr="000E4B51">
        <w:tc>
          <w:tcPr>
            <w:tcW w:w="0" w:type="auto"/>
            <w:shd w:val="clear" w:color="auto" w:fill="F1F1F1"/>
            <w:tcMar>
              <w:top w:w="120" w:type="dxa"/>
              <w:left w:w="240" w:type="dxa"/>
              <w:bottom w:w="120" w:type="dxa"/>
              <w:right w:w="120" w:type="dxa"/>
            </w:tcMar>
            <w:hideMark/>
          </w:tcPr>
          <w:p w:rsidR="000E4B51" w:rsidRPr="000E4B51" w:rsidRDefault="00A70466" w:rsidP="003B6E5F">
            <w:pPr>
              <w:spacing w:before="300" w:after="300" w:line="240" w:lineRule="auto"/>
              <w:jc w:val="both"/>
              <w:rPr>
                <w:rFonts w:ascii="Verdana" w:eastAsia="Times New Roman" w:hAnsi="Verdana" w:cs="Times New Roman"/>
                <w:color w:val="000000"/>
                <w:sz w:val="23"/>
                <w:szCs w:val="23"/>
              </w:rPr>
            </w:pPr>
            <w:hyperlink r:id="rId9" w:history="1">
              <w:r w:rsidR="000E4B51" w:rsidRPr="000E4B51">
                <w:rPr>
                  <w:rFonts w:ascii="Verdana" w:eastAsia="Times New Roman" w:hAnsi="Verdana" w:cs="Times New Roman"/>
                  <w:color w:val="0000FF"/>
                  <w:sz w:val="23"/>
                  <w:szCs w:val="23"/>
                  <w:u w:val="single"/>
                </w:rPr>
                <w:t>FIRST()</w:t>
              </w:r>
            </w:hyperlink>
          </w:p>
        </w:tc>
        <w:tc>
          <w:tcPr>
            <w:tcW w:w="0" w:type="auto"/>
            <w:shd w:val="clear" w:color="auto" w:fill="F1F1F1"/>
            <w:tcMar>
              <w:top w:w="120" w:type="dxa"/>
              <w:left w:w="120" w:type="dxa"/>
              <w:bottom w:w="120" w:type="dxa"/>
              <w:right w:w="120" w:type="dxa"/>
            </w:tcMar>
            <w:hideMark/>
          </w:tcPr>
          <w:p w:rsidR="000E4B51" w:rsidRPr="000E4B51" w:rsidRDefault="000E4B51" w:rsidP="003B6E5F">
            <w:pPr>
              <w:spacing w:before="300" w:after="300" w:line="240" w:lineRule="auto"/>
              <w:jc w:val="both"/>
              <w:rPr>
                <w:rFonts w:ascii="Verdana" w:eastAsia="Times New Roman" w:hAnsi="Verdana" w:cs="Times New Roman"/>
                <w:color w:val="000000"/>
                <w:sz w:val="23"/>
                <w:szCs w:val="23"/>
              </w:rPr>
            </w:pPr>
            <w:r w:rsidRPr="000E4B51">
              <w:rPr>
                <w:rFonts w:ascii="Verdana" w:eastAsia="Times New Roman" w:hAnsi="Verdana" w:cs="Times New Roman"/>
                <w:color w:val="000000"/>
                <w:sz w:val="23"/>
                <w:szCs w:val="23"/>
              </w:rPr>
              <w:t>Returns the first value</w:t>
            </w:r>
          </w:p>
        </w:tc>
      </w:tr>
      <w:tr w:rsidR="000E4B51" w:rsidRPr="000E4B51" w:rsidTr="000E4B51">
        <w:tc>
          <w:tcPr>
            <w:tcW w:w="0" w:type="auto"/>
            <w:shd w:val="clear" w:color="auto" w:fill="FFFFFF"/>
            <w:tcMar>
              <w:top w:w="120" w:type="dxa"/>
              <w:left w:w="240" w:type="dxa"/>
              <w:bottom w:w="120" w:type="dxa"/>
              <w:right w:w="120" w:type="dxa"/>
            </w:tcMar>
            <w:hideMark/>
          </w:tcPr>
          <w:p w:rsidR="000E4B51" w:rsidRPr="000E4B51" w:rsidRDefault="00A70466" w:rsidP="003B6E5F">
            <w:pPr>
              <w:spacing w:before="300" w:after="300" w:line="240" w:lineRule="auto"/>
              <w:jc w:val="both"/>
              <w:rPr>
                <w:rFonts w:ascii="Verdana" w:eastAsia="Times New Roman" w:hAnsi="Verdana" w:cs="Times New Roman"/>
                <w:color w:val="000000"/>
                <w:sz w:val="23"/>
                <w:szCs w:val="23"/>
              </w:rPr>
            </w:pPr>
            <w:hyperlink r:id="rId10" w:history="1">
              <w:r w:rsidR="000E4B51" w:rsidRPr="000E4B51">
                <w:rPr>
                  <w:rFonts w:ascii="Verdana" w:eastAsia="Times New Roman" w:hAnsi="Verdana" w:cs="Times New Roman"/>
                  <w:color w:val="0000FF"/>
                  <w:sz w:val="23"/>
                  <w:szCs w:val="23"/>
                  <w:u w:val="single"/>
                </w:rPr>
                <w:t>LAST()</w:t>
              </w:r>
            </w:hyperlink>
          </w:p>
        </w:tc>
        <w:tc>
          <w:tcPr>
            <w:tcW w:w="0" w:type="auto"/>
            <w:shd w:val="clear" w:color="auto" w:fill="FFFFFF"/>
            <w:tcMar>
              <w:top w:w="120" w:type="dxa"/>
              <w:left w:w="120" w:type="dxa"/>
              <w:bottom w:w="120" w:type="dxa"/>
              <w:right w:w="120" w:type="dxa"/>
            </w:tcMar>
            <w:hideMark/>
          </w:tcPr>
          <w:p w:rsidR="000E4B51" w:rsidRPr="000E4B51" w:rsidRDefault="000E4B51" w:rsidP="003B6E5F">
            <w:pPr>
              <w:spacing w:before="300" w:after="300" w:line="240" w:lineRule="auto"/>
              <w:jc w:val="both"/>
              <w:rPr>
                <w:rFonts w:ascii="Verdana" w:eastAsia="Times New Roman" w:hAnsi="Verdana" w:cs="Times New Roman"/>
                <w:color w:val="000000"/>
                <w:sz w:val="23"/>
                <w:szCs w:val="23"/>
              </w:rPr>
            </w:pPr>
            <w:r w:rsidRPr="000E4B51">
              <w:rPr>
                <w:rFonts w:ascii="Verdana" w:eastAsia="Times New Roman" w:hAnsi="Verdana" w:cs="Times New Roman"/>
                <w:color w:val="000000"/>
                <w:sz w:val="23"/>
                <w:szCs w:val="23"/>
              </w:rPr>
              <w:t>Returns the last value</w:t>
            </w:r>
          </w:p>
        </w:tc>
      </w:tr>
      <w:tr w:rsidR="000E4B51" w:rsidRPr="000E4B51" w:rsidTr="000E4B51">
        <w:tc>
          <w:tcPr>
            <w:tcW w:w="0" w:type="auto"/>
            <w:shd w:val="clear" w:color="auto" w:fill="F1F1F1"/>
            <w:tcMar>
              <w:top w:w="120" w:type="dxa"/>
              <w:left w:w="240" w:type="dxa"/>
              <w:bottom w:w="120" w:type="dxa"/>
              <w:right w:w="120" w:type="dxa"/>
            </w:tcMar>
            <w:hideMark/>
          </w:tcPr>
          <w:p w:rsidR="000E4B51" w:rsidRPr="000E4B51" w:rsidRDefault="00A70466" w:rsidP="003B6E5F">
            <w:pPr>
              <w:spacing w:before="300" w:after="300" w:line="240" w:lineRule="auto"/>
              <w:jc w:val="both"/>
              <w:rPr>
                <w:rFonts w:ascii="Verdana" w:eastAsia="Times New Roman" w:hAnsi="Verdana" w:cs="Times New Roman"/>
                <w:color w:val="000000"/>
                <w:sz w:val="23"/>
                <w:szCs w:val="23"/>
              </w:rPr>
            </w:pPr>
            <w:hyperlink r:id="rId11" w:history="1">
              <w:r w:rsidR="000E4B51" w:rsidRPr="000E4B51">
                <w:rPr>
                  <w:rFonts w:ascii="Verdana" w:eastAsia="Times New Roman" w:hAnsi="Verdana" w:cs="Times New Roman"/>
                  <w:color w:val="0000FF"/>
                  <w:sz w:val="23"/>
                  <w:szCs w:val="23"/>
                  <w:u w:val="single"/>
                </w:rPr>
                <w:t>MAX()</w:t>
              </w:r>
            </w:hyperlink>
          </w:p>
        </w:tc>
        <w:tc>
          <w:tcPr>
            <w:tcW w:w="0" w:type="auto"/>
            <w:shd w:val="clear" w:color="auto" w:fill="F1F1F1"/>
            <w:tcMar>
              <w:top w:w="120" w:type="dxa"/>
              <w:left w:w="120" w:type="dxa"/>
              <w:bottom w:w="120" w:type="dxa"/>
              <w:right w:w="120" w:type="dxa"/>
            </w:tcMar>
            <w:hideMark/>
          </w:tcPr>
          <w:p w:rsidR="000E4B51" w:rsidRPr="000E4B51" w:rsidRDefault="000E4B51" w:rsidP="003B6E5F">
            <w:pPr>
              <w:spacing w:before="300" w:after="300" w:line="240" w:lineRule="auto"/>
              <w:jc w:val="both"/>
              <w:rPr>
                <w:rFonts w:ascii="Verdana" w:eastAsia="Times New Roman" w:hAnsi="Verdana" w:cs="Times New Roman"/>
                <w:color w:val="000000"/>
                <w:sz w:val="23"/>
                <w:szCs w:val="23"/>
              </w:rPr>
            </w:pPr>
            <w:r w:rsidRPr="000E4B51">
              <w:rPr>
                <w:rFonts w:ascii="Verdana" w:eastAsia="Times New Roman" w:hAnsi="Verdana" w:cs="Times New Roman"/>
                <w:color w:val="000000"/>
                <w:sz w:val="23"/>
                <w:szCs w:val="23"/>
              </w:rPr>
              <w:t>Returns the largest value</w:t>
            </w:r>
          </w:p>
        </w:tc>
      </w:tr>
      <w:tr w:rsidR="000E4B51" w:rsidRPr="000E4B51" w:rsidTr="000E4B51">
        <w:tc>
          <w:tcPr>
            <w:tcW w:w="0" w:type="auto"/>
            <w:shd w:val="clear" w:color="auto" w:fill="FFFFFF"/>
            <w:tcMar>
              <w:top w:w="120" w:type="dxa"/>
              <w:left w:w="240" w:type="dxa"/>
              <w:bottom w:w="120" w:type="dxa"/>
              <w:right w:w="120" w:type="dxa"/>
            </w:tcMar>
            <w:hideMark/>
          </w:tcPr>
          <w:p w:rsidR="000E4B51" w:rsidRPr="000E4B51" w:rsidRDefault="00A70466" w:rsidP="003B6E5F">
            <w:pPr>
              <w:spacing w:before="300" w:after="300" w:line="240" w:lineRule="auto"/>
              <w:jc w:val="both"/>
              <w:rPr>
                <w:rFonts w:ascii="Verdana" w:eastAsia="Times New Roman" w:hAnsi="Verdana" w:cs="Times New Roman"/>
                <w:color w:val="000000"/>
                <w:sz w:val="23"/>
                <w:szCs w:val="23"/>
              </w:rPr>
            </w:pPr>
            <w:hyperlink r:id="rId12" w:history="1">
              <w:r w:rsidR="000E4B51" w:rsidRPr="000E4B51">
                <w:rPr>
                  <w:rFonts w:ascii="Verdana" w:eastAsia="Times New Roman" w:hAnsi="Verdana" w:cs="Times New Roman"/>
                  <w:color w:val="0000FF"/>
                  <w:sz w:val="23"/>
                  <w:szCs w:val="23"/>
                  <w:u w:val="single"/>
                </w:rPr>
                <w:t>MIN()</w:t>
              </w:r>
            </w:hyperlink>
          </w:p>
        </w:tc>
        <w:tc>
          <w:tcPr>
            <w:tcW w:w="0" w:type="auto"/>
            <w:shd w:val="clear" w:color="auto" w:fill="FFFFFF"/>
            <w:tcMar>
              <w:top w:w="120" w:type="dxa"/>
              <w:left w:w="120" w:type="dxa"/>
              <w:bottom w:w="120" w:type="dxa"/>
              <w:right w:w="120" w:type="dxa"/>
            </w:tcMar>
            <w:hideMark/>
          </w:tcPr>
          <w:p w:rsidR="000E4B51" w:rsidRPr="000E4B51" w:rsidRDefault="000E4B51" w:rsidP="003B6E5F">
            <w:pPr>
              <w:spacing w:before="300" w:after="300" w:line="240" w:lineRule="auto"/>
              <w:jc w:val="both"/>
              <w:rPr>
                <w:rFonts w:ascii="Verdana" w:eastAsia="Times New Roman" w:hAnsi="Verdana" w:cs="Times New Roman"/>
                <w:color w:val="000000"/>
                <w:sz w:val="23"/>
                <w:szCs w:val="23"/>
              </w:rPr>
            </w:pPr>
            <w:r w:rsidRPr="000E4B51">
              <w:rPr>
                <w:rFonts w:ascii="Verdana" w:eastAsia="Times New Roman" w:hAnsi="Verdana" w:cs="Times New Roman"/>
                <w:color w:val="000000"/>
                <w:sz w:val="23"/>
                <w:szCs w:val="23"/>
              </w:rPr>
              <w:t>Returns the smallest value</w:t>
            </w:r>
          </w:p>
        </w:tc>
      </w:tr>
      <w:tr w:rsidR="000E4B51" w:rsidRPr="000E4B51" w:rsidTr="000E4B51">
        <w:tc>
          <w:tcPr>
            <w:tcW w:w="0" w:type="auto"/>
            <w:shd w:val="clear" w:color="auto" w:fill="F1F1F1"/>
            <w:tcMar>
              <w:top w:w="120" w:type="dxa"/>
              <w:left w:w="240" w:type="dxa"/>
              <w:bottom w:w="120" w:type="dxa"/>
              <w:right w:w="120" w:type="dxa"/>
            </w:tcMar>
            <w:hideMark/>
          </w:tcPr>
          <w:p w:rsidR="000E4B51" w:rsidRPr="000E4B51" w:rsidRDefault="00A70466" w:rsidP="003B6E5F">
            <w:pPr>
              <w:spacing w:before="300" w:after="300" w:line="240" w:lineRule="auto"/>
              <w:jc w:val="both"/>
              <w:rPr>
                <w:rFonts w:ascii="Verdana" w:eastAsia="Times New Roman" w:hAnsi="Verdana" w:cs="Times New Roman"/>
                <w:color w:val="000000"/>
                <w:sz w:val="23"/>
                <w:szCs w:val="23"/>
              </w:rPr>
            </w:pPr>
            <w:hyperlink r:id="rId13" w:history="1">
              <w:r w:rsidR="000E4B51" w:rsidRPr="000E4B51">
                <w:rPr>
                  <w:rFonts w:ascii="Verdana" w:eastAsia="Times New Roman" w:hAnsi="Verdana" w:cs="Times New Roman"/>
                  <w:color w:val="0000FF"/>
                  <w:sz w:val="23"/>
                  <w:szCs w:val="23"/>
                  <w:u w:val="single"/>
                </w:rPr>
                <w:t>ROUND()</w:t>
              </w:r>
            </w:hyperlink>
          </w:p>
        </w:tc>
        <w:tc>
          <w:tcPr>
            <w:tcW w:w="0" w:type="auto"/>
            <w:shd w:val="clear" w:color="auto" w:fill="F1F1F1"/>
            <w:tcMar>
              <w:top w:w="120" w:type="dxa"/>
              <w:left w:w="120" w:type="dxa"/>
              <w:bottom w:w="120" w:type="dxa"/>
              <w:right w:w="120" w:type="dxa"/>
            </w:tcMar>
            <w:hideMark/>
          </w:tcPr>
          <w:p w:rsidR="000E4B51" w:rsidRPr="000E4B51" w:rsidRDefault="000E4B51" w:rsidP="003B6E5F">
            <w:pPr>
              <w:spacing w:before="300" w:after="300" w:line="240" w:lineRule="auto"/>
              <w:jc w:val="both"/>
              <w:rPr>
                <w:rFonts w:ascii="Verdana" w:eastAsia="Times New Roman" w:hAnsi="Verdana" w:cs="Times New Roman"/>
                <w:color w:val="000000"/>
                <w:sz w:val="23"/>
                <w:szCs w:val="23"/>
              </w:rPr>
            </w:pPr>
            <w:r w:rsidRPr="000E4B51">
              <w:rPr>
                <w:rFonts w:ascii="Verdana" w:eastAsia="Times New Roman" w:hAnsi="Verdana" w:cs="Times New Roman"/>
                <w:color w:val="000000"/>
                <w:sz w:val="23"/>
                <w:szCs w:val="23"/>
              </w:rPr>
              <w:t>Rounds a numeric field to the number of decimals specified</w:t>
            </w:r>
          </w:p>
        </w:tc>
      </w:tr>
      <w:tr w:rsidR="000E4B51" w:rsidRPr="000E4B51" w:rsidTr="000E4B51">
        <w:tc>
          <w:tcPr>
            <w:tcW w:w="0" w:type="auto"/>
            <w:shd w:val="clear" w:color="auto" w:fill="FFFFFF"/>
            <w:tcMar>
              <w:top w:w="120" w:type="dxa"/>
              <w:left w:w="240" w:type="dxa"/>
              <w:bottom w:w="120" w:type="dxa"/>
              <w:right w:w="120" w:type="dxa"/>
            </w:tcMar>
            <w:hideMark/>
          </w:tcPr>
          <w:p w:rsidR="000E4B51" w:rsidRPr="000E4B51" w:rsidRDefault="00A70466" w:rsidP="003B6E5F">
            <w:pPr>
              <w:spacing w:before="300" w:after="300" w:line="240" w:lineRule="auto"/>
              <w:jc w:val="both"/>
              <w:rPr>
                <w:rFonts w:ascii="Verdana" w:eastAsia="Times New Roman" w:hAnsi="Verdana" w:cs="Times New Roman"/>
                <w:color w:val="000000"/>
                <w:sz w:val="23"/>
                <w:szCs w:val="23"/>
              </w:rPr>
            </w:pPr>
            <w:hyperlink r:id="rId14" w:history="1">
              <w:r w:rsidR="000E4B51" w:rsidRPr="000E4B51">
                <w:rPr>
                  <w:rFonts w:ascii="Verdana" w:eastAsia="Times New Roman" w:hAnsi="Verdana" w:cs="Times New Roman"/>
                  <w:color w:val="0000FF"/>
                  <w:sz w:val="23"/>
                  <w:szCs w:val="23"/>
                  <w:u w:val="single"/>
                </w:rPr>
                <w:t>SUM()</w:t>
              </w:r>
            </w:hyperlink>
          </w:p>
        </w:tc>
        <w:tc>
          <w:tcPr>
            <w:tcW w:w="0" w:type="auto"/>
            <w:shd w:val="clear" w:color="auto" w:fill="FFFFFF"/>
            <w:tcMar>
              <w:top w:w="120" w:type="dxa"/>
              <w:left w:w="120" w:type="dxa"/>
              <w:bottom w:w="120" w:type="dxa"/>
              <w:right w:w="120" w:type="dxa"/>
            </w:tcMar>
            <w:hideMark/>
          </w:tcPr>
          <w:p w:rsidR="000E4B51" w:rsidRPr="000E4B51" w:rsidRDefault="000E4B51" w:rsidP="003B6E5F">
            <w:pPr>
              <w:spacing w:before="300" w:after="300" w:line="240" w:lineRule="auto"/>
              <w:jc w:val="both"/>
              <w:rPr>
                <w:rFonts w:ascii="Verdana" w:eastAsia="Times New Roman" w:hAnsi="Verdana" w:cs="Times New Roman"/>
                <w:color w:val="000000"/>
                <w:sz w:val="23"/>
                <w:szCs w:val="23"/>
              </w:rPr>
            </w:pPr>
            <w:r w:rsidRPr="000E4B51">
              <w:rPr>
                <w:rFonts w:ascii="Verdana" w:eastAsia="Times New Roman" w:hAnsi="Verdana" w:cs="Times New Roman"/>
                <w:color w:val="000000"/>
                <w:sz w:val="23"/>
                <w:szCs w:val="23"/>
              </w:rPr>
              <w:t>Returns the sum</w:t>
            </w:r>
          </w:p>
        </w:tc>
      </w:tr>
    </w:tbl>
    <w:p w:rsidR="000E4B51" w:rsidRDefault="00EC4DCF" w:rsidP="003B6E5F">
      <w:pPr>
        <w:pStyle w:val="ListParagraph"/>
        <w:numPr>
          <w:ilvl w:val="0"/>
          <w:numId w:val="1"/>
        </w:numPr>
        <w:jc w:val="both"/>
        <w:rPr>
          <w:rFonts w:ascii="Verdana" w:hAnsi="Verdana"/>
          <w:sz w:val="20"/>
          <w:szCs w:val="20"/>
          <w:shd w:val="clear" w:color="auto" w:fill="FFFFFF"/>
        </w:rPr>
      </w:pPr>
      <w:r>
        <w:rPr>
          <w:rFonts w:ascii="Verdana" w:hAnsi="Verdana"/>
          <w:sz w:val="20"/>
          <w:szCs w:val="20"/>
          <w:shd w:val="clear" w:color="auto" w:fill="FFFFFF"/>
        </w:rPr>
        <w:t>Define join and explain its types?</w:t>
      </w:r>
    </w:p>
    <w:p w:rsidR="00EC4DCF" w:rsidRDefault="00EC4DCF" w:rsidP="003B6E5F">
      <w:pPr>
        <w:pStyle w:val="ListParagraph"/>
        <w:jc w:val="both"/>
        <w:rPr>
          <w:rFonts w:ascii="Verdana" w:hAnsi="Verdana"/>
          <w:sz w:val="20"/>
          <w:szCs w:val="20"/>
          <w:shd w:val="clear" w:color="auto" w:fill="FFFFFF"/>
        </w:rPr>
      </w:pPr>
    </w:p>
    <w:p w:rsidR="00F45813" w:rsidRDefault="0048438F" w:rsidP="003B6E5F">
      <w:pPr>
        <w:pStyle w:val="ListParagraph"/>
        <w:jc w:val="both"/>
        <w:rPr>
          <w:rFonts w:ascii="Verdana" w:hAnsi="Verdana"/>
          <w:color w:val="000000"/>
          <w:sz w:val="20"/>
          <w:szCs w:val="20"/>
          <w:shd w:val="clear" w:color="auto" w:fill="FFFFFF"/>
        </w:rPr>
      </w:pPr>
      <w:r w:rsidRPr="0048438F">
        <w:rPr>
          <w:rFonts w:ascii="Verdana" w:hAnsi="Verdana"/>
          <w:color w:val="000000"/>
          <w:sz w:val="20"/>
          <w:szCs w:val="20"/>
          <w:shd w:val="clear" w:color="auto" w:fill="FFFFFF"/>
        </w:rPr>
        <w:t>A JOIN clause is used to combine rows from two or more tables, based on a related column between them.</w:t>
      </w:r>
    </w:p>
    <w:p w:rsidR="000E3585" w:rsidRDefault="000E3585" w:rsidP="003B6E5F">
      <w:pPr>
        <w:pStyle w:val="ListParagraph"/>
        <w:jc w:val="both"/>
        <w:rPr>
          <w:rFonts w:ascii="Verdana" w:hAnsi="Verdana"/>
          <w:color w:val="000000"/>
          <w:sz w:val="20"/>
          <w:szCs w:val="20"/>
          <w:shd w:val="clear" w:color="auto" w:fill="FFFFFF"/>
        </w:rPr>
      </w:pPr>
    </w:p>
    <w:p w:rsidR="000E3585" w:rsidRPr="00E202C7" w:rsidRDefault="000E3585" w:rsidP="003B6E5F">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202C7">
        <w:rPr>
          <w:rFonts w:ascii="Verdana" w:eastAsia="Times New Roman" w:hAnsi="Verdana" w:cs="Times New Roman"/>
          <w:b/>
          <w:bCs/>
          <w:color w:val="000000"/>
          <w:sz w:val="20"/>
          <w:szCs w:val="20"/>
        </w:rPr>
        <w:t>(INNER) JOIN</w:t>
      </w:r>
      <w:r w:rsidRPr="00E202C7">
        <w:rPr>
          <w:rFonts w:ascii="Verdana" w:eastAsia="Times New Roman" w:hAnsi="Verdana" w:cs="Times New Roman"/>
          <w:color w:val="000000"/>
          <w:sz w:val="20"/>
          <w:szCs w:val="20"/>
        </w:rPr>
        <w:t>: Returns records that have matching values in both tables.</w:t>
      </w:r>
    </w:p>
    <w:p w:rsidR="00D837F5" w:rsidRPr="00E202C7" w:rsidRDefault="00D837F5" w:rsidP="003B6E5F">
      <w:pPr>
        <w:pStyle w:val="ListParagraph"/>
        <w:shd w:val="clear" w:color="auto" w:fill="FFFFFF"/>
        <w:spacing w:before="100" w:beforeAutospacing="1" w:after="100" w:afterAutospacing="1" w:line="240" w:lineRule="auto"/>
        <w:ind w:left="1440"/>
        <w:jc w:val="both"/>
        <w:rPr>
          <w:rFonts w:ascii="Verdana" w:eastAsia="Times New Roman" w:hAnsi="Verdana" w:cs="Times New Roman"/>
          <w:b/>
          <w:bCs/>
          <w:color w:val="000000"/>
          <w:sz w:val="20"/>
          <w:szCs w:val="20"/>
        </w:rPr>
      </w:pPr>
    </w:p>
    <w:p w:rsidR="00D837F5" w:rsidRDefault="00D837F5" w:rsidP="003B6E5F">
      <w:pPr>
        <w:pStyle w:val="ListParagraph"/>
        <w:shd w:val="clear" w:color="auto" w:fill="FFFFFF"/>
        <w:spacing w:before="100" w:beforeAutospacing="1" w:after="100" w:afterAutospacing="1" w:line="240" w:lineRule="auto"/>
        <w:ind w:left="1440"/>
        <w:jc w:val="both"/>
        <w:rPr>
          <w:rFonts w:ascii="Verdana" w:eastAsia="Times New Roman" w:hAnsi="Verdana" w:cs="Times New Roman"/>
          <w:b/>
          <w:bCs/>
          <w:color w:val="000000"/>
          <w:sz w:val="23"/>
          <w:szCs w:val="23"/>
        </w:rPr>
      </w:pPr>
    </w:p>
    <w:p w:rsidR="00F32ADE" w:rsidRPr="00F32ADE" w:rsidRDefault="00D837F5" w:rsidP="003B6E5F">
      <w:pPr>
        <w:pStyle w:val="ListParagraph"/>
        <w:shd w:val="clear" w:color="auto" w:fill="FFFFFF"/>
        <w:spacing w:before="100" w:beforeAutospacing="1" w:after="100" w:afterAutospacing="1" w:line="240" w:lineRule="auto"/>
        <w:ind w:left="1440"/>
        <w:jc w:val="both"/>
        <w:rPr>
          <w:rFonts w:ascii="Verdana" w:eastAsia="Times New Roman" w:hAnsi="Verdana" w:cs="Times New Roman"/>
          <w:color w:val="000000"/>
          <w:sz w:val="23"/>
          <w:szCs w:val="23"/>
        </w:rPr>
      </w:pPr>
      <w:r>
        <w:rPr>
          <w:noProof/>
        </w:rPr>
        <w:drawing>
          <wp:inline distT="0" distB="0" distL="0" distR="0">
            <wp:extent cx="1905000" cy="1381125"/>
            <wp:effectExtent l="0" t="0" r="0" b="9525"/>
            <wp:docPr id="2" name="Picture 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NER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F32ADE" w:rsidRPr="0048438F" w:rsidRDefault="00F32ADE" w:rsidP="003B6E5F">
      <w:pPr>
        <w:jc w:val="both"/>
        <w:rPr>
          <w:rFonts w:ascii="Verdana" w:hAnsi="Verdana"/>
          <w:sz w:val="20"/>
          <w:szCs w:val="20"/>
        </w:rPr>
      </w:pPr>
    </w:p>
    <w:p w:rsidR="00F654F1" w:rsidRDefault="00D45AAC" w:rsidP="003B6E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Verdana" w:hAnsi="Verdana"/>
          <w:shd w:val="clear" w:color="auto" w:fill="6F89A4"/>
        </w:rPr>
      </w:pPr>
      <w:r>
        <w:rPr>
          <w:rFonts w:ascii="Verdana" w:hAnsi="Verdana"/>
          <w:shd w:val="clear" w:color="auto" w:fill="6F89A4"/>
        </w:rPr>
        <w:tab/>
      </w:r>
      <w:r w:rsidR="00301DC2">
        <w:rPr>
          <w:rFonts w:ascii="Consolas" w:hAnsi="Consolas"/>
          <w:color w:val="0000CD"/>
          <w:shd w:val="clear" w:color="auto" w:fill="FFFFFF"/>
        </w:rPr>
        <w:t>SELECT</w:t>
      </w:r>
      <w:r w:rsidR="00301DC2">
        <w:rPr>
          <w:rStyle w:val="apple-converted-space"/>
          <w:rFonts w:ascii="Consolas" w:hAnsi="Consolas"/>
          <w:color w:val="000000"/>
          <w:shd w:val="clear" w:color="auto" w:fill="FFFFFF"/>
        </w:rPr>
        <w:t> </w:t>
      </w:r>
      <w:r w:rsidR="00301DC2">
        <w:rPr>
          <w:rStyle w:val="Emphasis"/>
          <w:rFonts w:ascii="Consolas" w:hAnsi="Consolas"/>
          <w:color w:val="000000"/>
          <w:shd w:val="clear" w:color="auto" w:fill="FFFFFF"/>
        </w:rPr>
        <w:t>column_name(s)</w:t>
      </w:r>
      <w:r w:rsidR="00301DC2">
        <w:rPr>
          <w:rFonts w:ascii="Consolas" w:hAnsi="Consolas"/>
          <w:color w:val="000000"/>
        </w:rPr>
        <w:br/>
      </w:r>
      <w:r w:rsidR="00301DC2">
        <w:rPr>
          <w:rFonts w:ascii="Consolas" w:hAnsi="Consolas"/>
          <w:color w:val="0000CD"/>
          <w:shd w:val="clear" w:color="auto" w:fill="FFFFFF"/>
        </w:rPr>
        <w:t>FROM</w:t>
      </w:r>
      <w:r w:rsidR="00301DC2">
        <w:rPr>
          <w:rStyle w:val="apple-converted-space"/>
          <w:rFonts w:ascii="Consolas" w:hAnsi="Consolas"/>
          <w:color w:val="000000"/>
          <w:shd w:val="clear" w:color="auto" w:fill="FFFFFF"/>
        </w:rPr>
        <w:t> </w:t>
      </w:r>
      <w:r w:rsidR="00301DC2">
        <w:rPr>
          <w:rStyle w:val="Emphasis"/>
          <w:rFonts w:ascii="Consolas" w:hAnsi="Consolas"/>
          <w:color w:val="000000"/>
          <w:shd w:val="clear" w:color="auto" w:fill="FFFFFF"/>
        </w:rPr>
        <w:t>table1</w:t>
      </w:r>
      <w:r w:rsidR="00301DC2">
        <w:rPr>
          <w:rFonts w:ascii="Consolas" w:hAnsi="Consolas"/>
          <w:color w:val="000000"/>
        </w:rPr>
        <w:br/>
      </w:r>
      <w:r w:rsidR="00301DC2">
        <w:rPr>
          <w:rFonts w:ascii="Consolas" w:hAnsi="Consolas"/>
          <w:color w:val="0000CD"/>
          <w:shd w:val="clear" w:color="auto" w:fill="FFFFFF"/>
        </w:rPr>
        <w:t>INNER</w:t>
      </w:r>
      <w:r w:rsidR="00301DC2">
        <w:rPr>
          <w:rStyle w:val="apple-converted-space"/>
          <w:rFonts w:ascii="Consolas" w:hAnsi="Consolas"/>
          <w:color w:val="000000"/>
          <w:shd w:val="clear" w:color="auto" w:fill="FFFFFF"/>
        </w:rPr>
        <w:t> </w:t>
      </w:r>
      <w:r w:rsidR="00301DC2">
        <w:rPr>
          <w:rFonts w:ascii="Consolas" w:hAnsi="Consolas"/>
          <w:color w:val="0000CD"/>
          <w:shd w:val="clear" w:color="auto" w:fill="FFFFFF"/>
        </w:rPr>
        <w:t>JOIN</w:t>
      </w:r>
      <w:r w:rsidR="00301DC2">
        <w:rPr>
          <w:rStyle w:val="apple-converted-space"/>
          <w:rFonts w:ascii="Consolas" w:hAnsi="Consolas"/>
          <w:color w:val="000000"/>
          <w:shd w:val="clear" w:color="auto" w:fill="FFFFFF"/>
        </w:rPr>
        <w:t> </w:t>
      </w:r>
      <w:r w:rsidR="00301DC2">
        <w:rPr>
          <w:rStyle w:val="Emphasis"/>
          <w:rFonts w:ascii="Consolas" w:hAnsi="Consolas"/>
          <w:color w:val="000000"/>
          <w:shd w:val="clear" w:color="auto" w:fill="FFFFFF"/>
        </w:rPr>
        <w:t>table2</w:t>
      </w:r>
      <w:r w:rsidR="00301DC2">
        <w:rPr>
          <w:rStyle w:val="apple-converted-space"/>
          <w:rFonts w:ascii="Consolas" w:hAnsi="Consolas"/>
          <w:i/>
          <w:iCs/>
          <w:color w:val="000000"/>
          <w:shd w:val="clear" w:color="auto" w:fill="FFFFFF"/>
        </w:rPr>
        <w:t> </w:t>
      </w:r>
      <w:r w:rsidR="00301DC2">
        <w:rPr>
          <w:rFonts w:ascii="Consolas" w:hAnsi="Consolas"/>
          <w:color w:val="0000CD"/>
          <w:shd w:val="clear" w:color="auto" w:fill="FFFFFF"/>
        </w:rPr>
        <w:t>ON</w:t>
      </w:r>
      <w:r w:rsidR="00301DC2">
        <w:rPr>
          <w:rStyle w:val="apple-converted-space"/>
          <w:rFonts w:ascii="Consolas" w:hAnsi="Consolas"/>
          <w:color w:val="000000"/>
          <w:shd w:val="clear" w:color="auto" w:fill="FFFFFF"/>
        </w:rPr>
        <w:t> </w:t>
      </w:r>
      <w:r w:rsidR="00301DC2">
        <w:rPr>
          <w:rStyle w:val="Emphasis"/>
          <w:rFonts w:ascii="Consolas" w:hAnsi="Consolas"/>
          <w:color w:val="000000"/>
          <w:shd w:val="clear" w:color="auto" w:fill="FFFFFF"/>
        </w:rPr>
        <w:t>table1.column_name</w:t>
      </w:r>
      <w:r w:rsidR="00301DC2">
        <w:rPr>
          <w:rStyle w:val="apple-converted-space"/>
          <w:rFonts w:ascii="Consolas" w:hAnsi="Consolas"/>
          <w:i/>
          <w:iCs/>
          <w:color w:val="000000"/>
          <w:shd w:val="clear" w:color="auto" w:fill="FFFFFF"/>
        </w:rPr>
        <w:t> </w:t>
      </w:r>
      <w:r w:rsidR="00301DC2">
        <w:rPr>
          <w:rFonts w:ascii="Consolas" w:hAnsi="Consolas"/>
          <w:color w:val="000000"/>
          <w:shd w:val="clear" w:color="auto" w:fill="FFFFFF"/>
        </w:rPr>
        <w:t>=</w:t>
      </w:r>
      <w:r w:rsidR="00301DC2">
        <w:rPr>
          <w:rStyle w:val="apple-converted-space"/>
          <w:rFonts w:ascii="Consolas" w:hAnsi="Consolas"/>
          <w:i/>
          <w:iCs/>
          <w:color w:val="000000"/>
          <w:shd w:val="clear" w:color="auto" w:fill="FFFFFF"/>
        </w:rPr>
        <w:t> </w:t>
      </w:r>
      <w:r w:rsidR="00301DC2">
        <w:rPr>
          <w:rStyle w:val="Emphasis"/>
          <w:rFonts w:ascii="Consolas" w:hAnsi="Consolas"/>
          <w:color w:val="000000"/>
          <w:shd w:val="clear" w:color="auto" w:fill="FFFFFF"/>
        </w:rPr>
        <w:t>table2.column_name</w:t>
      </w:r>
      <w:r w:rsidR="00301DC2">
        <w:rPr>
          <w:rFonts w:ascii="Consolas" w:hAnsi="Consolas"/>
          <w:color w:val="000000"/>
          <w:shd w:val="clear" w:color="auto" w:fill="FFFFFF"/>
        </w:rPr>
        <w:t>;</w:t>
      </w:r>
    </w:p>
    <w:p w:rsidR="00D45AAC" w:rsidRDefault="00D45AAC" w:rsidP="003B6E5F">
      <w:pPr>
        <w:jc w:val="both"/>
        <w:rPr>
          <w:rFonts w:ascii="Verdana" w:hAnsi="Verdana"/>
          <w:sz w:val="20"/>
          <w:szCs w:val="20"/>
          <w:shd w:val="clear" w:color="auto" w:fill="6F89A4"/>
        </w:rPr>
      </w:pPr>
    </w:p>
    <w:p w:rsidR="00AC3C32" w:rsidRDefault="00AC3C32" w:rsidP="003B6E5F">
      <w:pPr>
        <w:jc w:val="both"/>
        <w:rPr>
          <w:rFonts w:ascii="Verdana" w:hAnsi="Verdana"/>
          <w:sz w:val="20"/>
          <w:szCs w:val="20"/>
          <w:shd w:val="clear" w:color="auto" w:fill="6F89A4"/>
        </w:rPr>
      </w:pPr>
    </w:p>
    <w:p w:rsidR="0028544B" w:rsidRDefault="00C75D57" w:rsidP="003B6E5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15961">
        <w:rPr>
          <w:rFonts w:ascii="Verdana" w:eastAsia="Times New Roman" w:hAnsi="Verdana" w:cs="Times New Roman"/>
          <w:b/>
          <w:bCs/>
          <w:color w:val="000000"/>
          <w:sz w:val="20"/>
          <w:szCs w:val="20"/>
        </w:rPr>
        <w:t>2)</w:t>
      </w:r>
      <w:r w:rsidR="00D45AAC" w:rsidRPr="00615961">
        <w:rPr>
          <w:rFonts w:ascii="Verdana" w:eastAsia="Times New Roman" w:hAnsi="Verdana" w:cs="Times New Roman"/>
          <w:b/>
          <w:bCs/>
          <w:color w:val="000000"/>
          <w:sz w:val="20"/>
          <w:szCs w:val="20"/>
        </w:rPr>
        <w:t>LEFT (OUTER) JOIN</w:t>
      </w:r>
      <w:r w:rsidR="00D45AAC" w:rsidRPr="00615961">
        <w:rPr>
          <w:rFonts w:ascii="Verdana" w:eastAsia="Times New Roman" w:hAnsi="Verdana" w:cs="Times New Roman"/>
          <w:color w:val="000000"/>
          <w:sz w:val="20"/>
          <w:szCs w:val="20"/>
        </w:rPr>
        <w:t xml:space="preserve">: Return all records from the left table, and the matched records </w:t>
      </w:r>
    </w:p>
    <w:p w:rsidR="00D45AAC" w:rsidRPr="00615961" w:rsidRDefault="00D45AAC" w:rsidP="003B6E5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15961">
        <w:rPr>
          <w:rFonts w:ascii="Verdana" w:eastAsia="Times New Roman" w:hAnsi="Verdana" w:cs="Times New Roman"/>
          <w:color w:val="000000"/>
          <w:sz w:val="20"/>
          <w:szCs w:val="20"/>
        </w:rPr>
        <w:t>from the right table</w:t>
      </w:r>
    </w:p>
    <w:p w:rsidR="0026637D" w:rsidRDefault="0026637D" w:rsidP="003B6E5F">
      <w:pPr>
        <w:shd w:val="clear" w:color="auto" w:fill="FFFFFF"/>
        <w:spacing w:before="100" w:beforeAutospacing="1" w:after="100" w:afterAutospacing="1" w:line="240" w:lineRule="auto"/>
        <w:jc w:val="both"/>
        <w:rPr>
          <w:rFonts w:ascii="Verdana" w:eastAsia="Times New Roman" w:hAnsi="Verdana" w:cs="Times New Roman"/>
          <w:color w:val="000000"/>
          <w:sz w:val="23"/>
          <w:szCs w:val="23"/>
        </w:rPr>
      </w:pPr>
    </w:p>
    <w:p w:rsidR="0026637D" w:rsidRPr="00C75D57" w:rsidRDefault="0026637D" w:rsidP="003B6E5F">
      <w:pPr>
        <w:shd w:val="clear" w:color="auto" w:fill="FFFFFF"/>
        <w:spacing w:before="100" w:beforeAutospacing="1" w:after="100" w:afterAutospacing="1" w:line="240" w:lineRule="auto"/>
        <w:jc w:val="both"/>
        <w:rPr>
          <w:rFonts w:ascii="Verdana" w:eastAsia="Times New Roman" w:hAnsi="Verdana" w:cs="Times New Roman"/>
          <w:color w:val="000000"/>
          <w:sz w:val="23"/>
          <w:szCs w:val="23"/>
        </w:rPr>
      </w:pPr>
      <w:r>
        <w:rPr>
          <w:noProof/>
        </w:rPr>
        <w:drawing>
          <wp:inline distT="0" distB="0" distL="0" distR="0">
            <wp:extent cx="2171700" cy="1600200"/>
            <wp:effectExtent l="0" t="0" r="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LEFT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1600200"/>
                    </a:xfrm>
                    <a:prstGeom prst="rect">
                      <a:avLst/>
                    </a:prstGeom>
                    <a:noFill/>
                    <a:ln>
                      <a:noFill/>
                    </a:ln>
                  </pic:spPr>
                </pic:pic>
              </a:graphicData>
            </a:graphic>
          </wp:inline>
        </w:drawing>
      </w:r>
    </w:p>
    <w:p w:rsidR="0028544B" w:rsidRDefault="0028544B" w:rsidP="003B6E5F">
      <w:pPr>
        <w:pStyle w:val="ListParagraph"/>
        <w:ind w:left="1440"/>
        <w:jc w:val="both"/>
        <w:rPr>
          <w:rFonts w:ascii="Verdana" w:hAnsi="Verdana"/>
          <w:sz w:val="20"/>
          <w:szCs w:val="20"/>
          <w:shd w:val="clear" w:color="auto" w:fill="6F89A4"/>
        </w:rPr>
      </w:pPr>
    </w:p>
    <w:p w:rsidR="0028544B" w:rsidRDefault="0028544B" w:rsidP="003B6E5F">
      <w:pPr>
        <w:pStyle w:val="ListParagraph"/>
        <w:ind w:left="1440"/>
        <w:jc w:val="both"/>
        <w:rPr>
          <w:rFonts w:ascii="Verdana" w:hAnsi="Verdana"/>
          <w:sz w:val="20"/>
          <w:szCs w:val="20"/>
          <w:shd w:val="clear" w:color="auto" w:fill="6F89A4"/>
        </w:rPr>
      </w:pPr>
    </w:p>
    <w:p w:rsidR="0028544B" w:rsidRDefault="0028544B" w:rsidP="003B6E5F">
      <w:pPr>
        <w:pStyle w:val="ListParagraph"/>
        <w:ind w:left="1440"/>
        <w:jc w:val="both"/>
        <w:rPr>
          <w:rFonts w:ascii="Verdana" w:hAnsi="Verdana"/>
          <w:sz w:val="20"/>
          <w:szCs w:val="20"/>
          <w:shd w:val="clear" w:color="auto" w:fill="6F89A4"/>
        </w:rPr>
      </w:pPr>
    </w:p>
    <w:p w:rsidR="00D4631E" w:rsidRDefault="00F0056A" w:rsidP="003B6E5F">
      <w:pPr>
        <w:shd w:val="clear" w:color="auto" w:fill="FFFFFF"/>
        <w:spacing w:before="100" w:beforeAutospacing="1" w:after="100" w:afterAutospacing="1" w:line="240" w:lineRule="auto"/>
        <w:ind w:left="720"/>
        <w:jc w:val="both"/>
        <w:rPr>
          <w:rFonts w:ascii="Consolas" w:hAnsi="Consolas"/>
          <w:color w:val="000000"/>
          <w:shd w:val="clear" w:color="auto" w:fill="FFFFFF"/>
        </w:rPr>
      </w:pPr>
      <w:r>
        <w:rPr>
          <w:rFonts w:ascii="Consolas" w:hAnsi="Consolas"/>
          <w:color w:val="0000CD"/>
          <w:shd w:val="clear" w:color="auto" w:fill="FFFFFF"/>
        </w:rPr>
        <w:lastRenderedPageBreak/>
        <w:t>SELECT</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LEFT</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Style w:val="apple-converted-space"/>
          <w:rFonts w:ascii="Consolas" w:hAnsi="Consolas"/>
          <w:i/>
          <w:iC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table1.column_name</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table2.column_name</w:t>
      </w:r>
      <w:r>
        <w:rPr>
          <w:rFonts w:ascii="Consolas" w:hAnsi="Consolas"/>
          <w:color w:val="000000"/>
          <w:shd w:val="clear" w:color="auto" w:fill="FFFFFF"/>
        </w:rPr>
        <w:t>;</w:t>
      </w:r>
    </w:p>
    <w:p w:rsidR="00D4631E" w:rsidRDefault="00D4631E" w:rsidP="003B6E5F">
      <w:pPr>
        <w:shd w:val="clear" w:color="auto" w:fill="FFFFFF"/>
        <w:spacing w:before="100" w:beforeAutospacing="1" w:after="100" w:afterAutospacing="1" w:line="240" w:lineRule="auto"/>
        <w:ind w:left="720"/>
        <w:jc w:val="both"/>
        <w:rPr>
          <w:rFonts w:ascii="Verdana" w:hAnsi="Verdana"/>
          <w:sz w:val="20"/>
          <w:szCs w:val="20"/>
          <w:shd w:val="clear" w:color="auto" w:fill="6F89A4"/>
        </w:rPr>
      </w:pPr>
    </w:p>
    <w:p w:rsidR="00335A65" w:rsidRDefault="00F0056A" w:rsidP="003B6E5F">
      <w:pPr>
        <w:shd w:val="clear" w:color="auto" w:fill="FFFFFF"/>
        <w:spacing w:before="100" w:beforeAutospacing="1" w:after="100" w:afterAutospacing="1" w:line="240" w:lineRule="auto"/>
        <w:ind w:left="720"/>
        <w:jc w:val="both"/>
        <w:rPr>
          <w:rFonts w:ascii="Verdana" w:eastAsia="Times New Roman" w:hAnsi="Verdana" w:cs="Times New Roman"/>
          <w:color w:val="000000"/>
          <w:sz w:val="20"/>
          <w:szCs w:val="20"/>
        </w:rPr>
      </w:pPr>
      <w:r>
        <w:rPr>
          <w:rFonts w:ascii="Verdana" w:hAnsi="Verdana"/>
          <w:sz w:val="20"/>
          <w:szCs w:val="20"/>
          <w:shd w:val="clear" w:color="auto" w:fill="6F89A4"/>
        </w:rPr>
        <w:t xml:space="preserve"> </w:t>
      </w:r>
      <w:r w:rsidR="00572599">
        <w:rPr>
          <w:rFonts w:ascii="Verdana" w:hAnsi="Verdana"/>
          <w:sz w:val="20"/>
          <w:szCs w:val="20"/>
          <w:shd w:val="clear" w:color="auto" w:fill="6F89A4"/>
        </w:rPr>
        <w:t>3</w:t>
      </w:r>
      <w:r w:rsidR="00572599" w:rsidRPr="00572599">
        <w:rPr>
          <w:rFonts w:ascii="Verdana" w:hAnsi="Verdana"/>
          <w:sz w:val="20"/>
          <w:szCs w:val="20"/>
          <w:shd w:val="clear" w:color="auto" w:fill="6F89A4"/>
        </w:rPr>
        <w:t>)</w:t>
      </w:r>
      <w:r w:rsidR="00572599" w:rsidRPr="00572599">
        <w:rPr>
          <w:rFonts w:ascii="Verdana" w:hAnsi="Verdana"/>
          <w:b/>
          <w:bCs/>
          <w:color w:val="000000"/>
          <w:sz w:val="20"/>
          <w:szCs w:val="20"/>
        </w:rPr>
        <w:t xml:space="preserve"> </w:t>
      </w:r>
      <w:r w:rsidR="00572599" w:rsidRPr="00572599">
        <w:rPr>
          <w:rFonts w:ascii="Verdana" w:eastAsia="Times New Roman" w:hAnsi="Verdana" w:cs="Times New Roman"/>
          <w:b/>
          <w:bCs/>
          <w:color w:val="000000"/>
          <w:sz w:val="20"/>
          <w:szCs w:val="20"/>
        </w:rPr>
        <w:t>RIGHT (OUTER) JOIN</w:t>
      </w:r>
      <w:r w:rsidR="00572599" w:rsidRPr="00572599">
        <w:rPr>
          <w:rFonts w:ascii="Verdana" w:eastAsia="Times New Roman" w:hAnsi="Verdana" w:cs="Times New Roman"/>
          <w:color w:val="000000"/>
          <w:sz w:val="20"/>
          <w:szCs w:val="20"/>
        </w:rPr>
        <w:t xml:space="preserve">: Return all records from the right table, and the matched </w:t>
      </w:r>
    </w:p>
    <w:p w:rsidR="00572599" w:rsidRDefault="00572599" w:rsidP="003B6E5F">
      <w:pPr>
        <w:shd w:val="clear" w:color="auto" w:fill="FFFFFF"/>
        <w:spacing w:before="100" w:beforeAutospacing="1" w:after="100" w:afterAutospacing="1" w:line="240" w:lineRule="auto"/>
        <w:ind w:left="720"/>
        <w:jc w:val="both"/>
        <w:rPr>
          <w:rFonts w:ascii="Verdana" w:eastAsia="Times New Roman" w:hAnsi="Verdana" w:cs="Times New Roman"/>
          <w:color w:val="000000"/>
          <w:sz w:val="23"/>
          <w:szCs w:val="23"/>
        </w:rPr>
      </w:pPr>
      <w:r w:rsidRPr="00572599">
        <w:rPr>
          <w:rFonts w:ascii="Verdana" w:eastAsia="Times New Roman" w:hAnsi="Verdana" w:cs="Times New Roman"/>
          <w:color w:val="000000"/>
          <w:sz w:val="20"/>
          <w:szCs w:val="20"/>
        </w:rPr>
        <w:t>records from the left</w:t>
      </w:r>
      <w:r w:rsidRPr="00572599">
        <w:rPr>
          <w:rFonts w:ascii="Verdana" w:eastAsia="Times New Roman" w:hAnsi="Verdana" w:cs="Times New Roman"/>
          <w:color w:val="000000"/>
          <w:sz w:val="23"/>
          <w:szCs w:val="23"/>
        </w:rPr>
        <w:t xml:space="preserve"> table</w:t>
      </w:r>
    </w:p>
    <w:p w:rsidR="00D0452E" w:rsidRDefault="00D0452E" w:rsidP="003B6E5F">
      <w:pPr>
        <w:shd w:val="clear" w:color="auto" w:fill="FFFFFF"/>
        <w:spacing w:before="100" w:beforeAutospacing="1" w:after="100" w:afterAutospacing="1" w:line="240" w:lineRule="auto"/>
        <w:ind w:left="720"/>
        <w:jc w:val="both"/>
        <w:rPr>
          <w:rFonts w:ascii="Verdana" w:eastAsia="Times New Roman" w:hAnsi="Verdana" w:cs="Times New Roman"/>
          <w:color w:val="000000"/>
          <w:sz w:val="23"/>
          <w:szCs w:val="23"/>
        </w:rPr>
      </w:pPr>
      <w:r>
        <w:rPr>
          <w:noProof/>
        </w:rPr>
        <w:drawing>
          <wp:inline distT="0" distB="0" distL="0" distR="0">
            <wp:extent cx="1905000" cy="1381125"/>
            <wp:effectExtent l="0" t="0" r="0" b="9525"/>
            <wp:docPr id="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RIGH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F0056A" w:rsidRDefault="002C3046" w:rsidP="003B6E5F">
      <w:pPr>
        <w:shd w:val="clear" w:color="auto" w:fill="FFFFFF"/>
        <w:spacing w:before="100" w:beforeAutospacing="1" w:after="100" w:afterAutospacing="1" w:line="240" w:lineRule="auto"/>
        <w:ind w:left="720"/>
        <w:jc w:val="both"/>
        <w:rPr>
          <w:rFonts w:ascii="Verdana" w:eastAsia="Times New Roman" w:hAnsi="Verdana" w:cs="Times New Roman"/>
          <w:b/>
          <w:bCs/>
          <w:color w:val="000000"/>
          <w:sz w:val="20"/>
          <w:szCs w:val="20"/>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RIGHT</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Style w:val="apple-converted-space"/>
          <w:rFonts w:ascii="Consolas" w:hAnsi="Consolas"/>
          <w:i/>
          <w:iC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table1.column_name</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table2.column_name</w:t>
      </w:r>
      <w:r>
        <w:rPr>
          <w:rFonts w:ascii="Consolas" w:hAnsi="Consolas"/>
          <w:color w:val="000000"/>
          <w:shd w:val="clear" w:color="auto" w:fill="FFFFFF"/>
        </w:rPr>
        <w:t>;</w:t>
      </w:r>
      <w:r w:rsidRPr="00F97E9D">
        <w:rPr>
          <w:rFonts w:ascii="Verdana" w:eastAsia="Times New Roman" w:hAnsi="Verdana" w:cs="Times New Roman"/>
          <w:color w:val="000000"/>
          <w:sz w:val="20"/>
          <w:szCs w:val="20"/>
        </w:rPr>
        <w:t xml:space="preserve"> </w:t>
      </w:r>
      <w:r w:rsidR="0005421C">
        <w:rPr>
          <w:rFonts w:ascii="Verdana" w:eastAsia="Times New Roman" w:hAnsi="Verdana" w:cs="Times New Roman"/>
          <w:color w:val="000000"/>
          <w:sz w:val="20"/>
          <w:szCs w:val="20"/>
        </w:rPr>
        <w:t>4</w:t>
      </w:r>
    </w:p>
    <w:p w:rsidR="00D72ED5" w:rsidRDefault="007F44EF" w:rsidP="003B6E5F">
      <w:pPr>
        <w:shd w:val="clear" w:color="auto" w:fill="FFFFFF"/>
        <w:spacing w:before="100" w:beforeAutospacing="1" w:after="100" w:afterAutospacing="1" w:line="240" w:lineRule="auto"/>
        <w:ind w:left="720"/>
        <w:jc w:val="both"/>
        <w:rPr>
          <w:rFonts w:ascii="Verdana" w:eastAsia="Times New Roman" w:hAnsi="Verdana" w:cs="Times New Roman"/>
          <w:color w:val="000000"/>
          <w:sz w:val="20"/>
          <w:szCs w:val="20"/>
        </w:rPr>
      </w:pPr>
      <w:r>
        <w:rPr>
          <w:rFonts w:ascii="Verdana" w:eastAsia="Times New Roman" w:hAnsi="Verdana" w:cs="Times New Roman"/>
          <w:b/>
          <w:bCs/>
          <w:color w:val="000000"/>
          <w:sz w:val="20"/>
          <w:szCs w:val="20"/>
        </w:rPr>
        <w:t>4)</w:t>
      </w:r>
      <w:r w:rsidR="00592530" w:rsidRPr="00592530">
        <w:rPr>
          <w:rFonts w:ascii="Verdana" w:eastAsia="Times New Roman" w:hAnsi="Verdana" w:cs="Times New Roman"/>
          <w:b/>
          <w:bCs/>
          <w:color w:val="000000"/>
          <w:sz w:val="20"/>
          <w:szCs w:val="20"/>
        </w:rPr>
        <w:t xml:space="preserve"> </w:t>
      </w:r>
      <w:r w:rsidR="00592530" w:rsidRPr="00F97E9D">
        <w:rPr>
          <w:rFonts w:ascii="Verdana" w:eastAsia="Times New Roman" w:hAnsi="Verdana" w:cs="Times New Roman"/>
          <w:b/>
          <w:bCs/>
          <w:color w:val="000000"/>
          <w:sz w:val="20"/>
          <w:szCs w:val="20"/>
        </w:rPr>
        <w:t>FULL</w:t>
      </w:r>
      <w:r>
        <w:rPr>
          <w:rFonts w:ascii="Verdana" w:eastAsia="Times New Roman" w:hAnsi="Verdana" w:cs="Times New Roman"/>
          <w:b/>
          <w:bCs/>
          <w:color w:val="000000"/>
          <w:sz w:val="20"/>
          <w:szCs w:val="20"/>
        </w:rPr>
        <w:t xml:space="preserve"> </w:t>
      </w:r>
      <w:r w:rsidR="00F97E9D" w:rsidRPr="00F97E9D">
        <w:rPr>
          <w:rFonts w:ascii="Verdana" w:eastAsia="Times New Roman" w:hAnsi="Verdana" w:cs="Times New Roman"/>
          <w:b/>
          <w:bCs/>
          <w:color w:val="000000"/>
          <w:sz w:val="20"/>
          <w:szCs w:val="20"/>
        </w:rPr>
        <w:t>(OUTER) JOIN</w:t>
      </w:r>
      <w:r w:rsidR="00F97E9D" w:rsidRPr="00F97E9D">
        <w:rPr>
          <w:rFonts w:ascii="Verdana" w:eastAsia="Times New Roman" w:hAnsi="Verdana" w:cs="Times New Roman"/>
          <w:color w:val="000000"/>
          <w:sz w:val="20"/>
          <w:szCs w:val="20"/>
        </w:rPr>
        <w:t xml:space="preserve">: Return all records when there is a match in either left or </w:t>
      </w:r>
    </w:p>
    <w:p w:rsidR="00F97E9D" w:rsidRPr="00F97E9D" w:rsidRDefault="00F97E9D" w:rsidP="003B6E5F">
      <w:pPr>
        <w:shd w:val="clear" w:color="auto" w:fill="FFFFFF"/>
        <w:spacing w:before="100" w:beforeAutospacing="1" w:after="100" w:afterAutospacing="1" w:line="240" w:lineRule="auto"/>
        <w:ind w:left="720"/>
        <w:jc w:val="both"/>
        <w:rPr>
          <w:rFonts w:ascii="Verdana" w:eastAsia="Times New Roman" w:hAnsi="Verdana" w:cs="Times New Roman"/>
          <w:color w:val="000000"/>
          <w:sz w:val="20"/>
          <w:szCs w:val="20"/>
        </w:rPr>
      </w:pPr>
      <w:r w:rsidRPr="00F97E9D">
        <w:rPr>
          <w:rFonts w:ascii="Verdana" w:eastAsia="Times New Roman" w:hAnsi="Verdana" w:cs="Times New Roman"/>
          <w:color w:val="000000"/>
          <w:sz w:val="20"/>
          <w:szCs w:val="20"/>
        </w:rPr>
        <w:t>right table</w:t>
      </w:r>
    </w:p>
    <w:p w:rsidR="004A4384" w:rsidRDefault="00222DE2" w:rsidP="003B6E5F">
      <w:pPr>
        <w:shd w:val="clear" w:color="auto" w:fill="FFFFFF"/>
        <w:spacing w:before="100" w:beforeAutospacing="1" w:after="100" w:afterAutospacing="1" w:line="240" w:lineRule="auto"/>
        <w:ind w:left="720"/>
        <w:jc w:val="both"/>
        <w:rPr>
          <w:rStyle w:val="apple-converted-space"/>
          <w:rFonts w:ascii="Verdana" w:hAnsi="Verdana"/>
          <w:color w:val="000000"/>
          <w:sz w:val="23"/>
          <w:szCs w:val="23"/>
          <w:shd w:val="clear" w:color="auto" w:fill="FFFFFF"/>
        </w:rPr>
      </w:pPr>
      <w:r>
        <w:rPr>
          <w:rStyle w:val="apple-converted-space"/>
          <w:rFonts w:ascii="Verdana" w:hAnsi="Verdana"/>
          <w:color w:val="000000"/>
          <w:sz w:val="23"/>
          <w:szCs w:val="23"/>
          <w:shd w:val="clear" w:color="auto" w:fill="FFFFFF"/>
        </w:rPr>
        <w:t> </w:t>
      </w:r>
      <w:r>
        <w:rPr>
          <w:noProof/>
        </w:rPr>
        <w:drawing>
          <wp:inline distT="0" distB="0" distL="0" distR="0">
            <wp:extent cx="1905000" cy="1381125"/>
            <wp:effectExtent l="0" t="0" r="0" b="9525"/>
            <wp:docPr id="5" name="Picture 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FULL OUTER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2111CC" w:rsidRDefault="002111CC" w:rsidP="003B6E5F">
      <w:pPr>
        <w:shd w:val="clear" w:color="auto" w:fill="FFFFFF"/>
        <w:spacing w:before="100" w:beforeAutospacing="1" w:after="100" w:afterAutospacing="1" w:line="240" w:lineRule="auto"/>
        <w:ind w:left="720"/>
        <w:jc w:val="both"/>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FULL</w:t>
      </w:r>
      <w:r>
        <w:rPr>
          <w:rStyle w:val="apple-converted-space"/>
          <w:rFonts w:ascii="Consolas" w:hAnsi="Consolas"/>
          <w:color w:val="000000"/>
          <w:shd w:val="clear" w:color="auto" w:fill="FFFFFF"/>
        </w:rPr>
        <w:t> </w:t>
      </w:r>
      <w:r>
        <w:rPr>
          <w:rFonts w:ascii="Consolas" w:hAnsi="Consolas"/>
          <w:color w:val="0000CD"/>
          <w:shd w:val="clear" w:color="auto" w:fill="FFFFFF"/>
        </w:rPr>
        <w:t>OUTER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Style w:val="apple-converted-space"/>
          <w:rFonts w:ascii="Consolas" w:hAnsi="Consolas"/>
          <w:i/>
          <w:iC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table1.column_name</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table2.column_name</w:t>
      </w:r>
      <w:r>
        <w:rPr>
          <w:rFonts w:ascii="Consolas" w:hAnsi="Consolas"/>
          <w:color w:val="000000"/>
          <w:shd w:val="clear" w:color="auto" w:fill="FFFFFF"/>
        </w:rPr>
        <w:t>;</w:t>
      </w:r>
    </w:p>
    <w:p w:rsidR="00385FA2" w:rsidRDefault="00385FA2" w:rsidP="003B6E5F">
      <w:pPr>
        <w:pStyle w:val="ListParagraph"/>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Explain ACID properties?</w:t>
      </w:r>
    </w:p>
    <w:p w:rsidR="00385FA2" w:rsidRDefault="00385FA2" w:rsidP="003B6E5F">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862AFF" w:rsidRDefault="00102D09" w:rsidP="003B6E5F">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sidRPr="00102D09">
        <w:rPr>
          <w:rFonts w:ascii="Verdana" w:eastAsia="Times New Roman" w:hAnsi="Verdana" w:cs="Times New Roman"/>
          <w:b/>
          <w:color w:val="000000"/>
          <w:sz w:val="20"/>
          <w:szCs w:val="20"/>
        </w:rPr>
        <w:t>Transaction</w:t>
      </w:r>
      <w:r w:rsidRPr="00AD5F29">
        <w:rPr>
          <w:rFonts w:ascii="Verdana" w:eastAsia="Times New Roman" w:hAnsi="Verdana" w:cs="Times New Roman"/>
          <w:b/>
          <w:color w:val="000000"/>
          <w:sz w:val="20"/>
          <w:szCs w:val="20"/>
        </w:rPr>
        <w:t xml:space="preserve">: </w:t>
      </w:r>
      <w:r w:rsidR="00387603" w:rsidRPr="00AD5F29">
        <w:rPr>
          <w:rFonts w:ascii="Verdana" w:hAnsi="Verdana"/>
          <w:color w:val="000000"/>
          <w:sz w:val="20"/>
          <w:szCs w:val="20"/>
          <w:shd w:val="clear" w:color="auto" w:fill="FFFFFF"/>
        </w:rPr>
        <w:t xml:space="preserve">A transaction is a very small unit of a program and it may contain </w:t>
      </w:r>
    </w:p>
    <w:p w:rsidR="00862AFF" w:rsidRDefault="00862AFF" w:rsidP="003B6E5F">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p>
    <w:p w:rsidR="00385FA2" w:rsidRDefault="00387603" w:rsidP="003B6E5F">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sidRPr="00AD5F29">
        <w:rPr>
          <w:rFonts w:ascii="Verdana" w:hAnsi="Verdana"/>
          <w:color w:val="000000"/>
          <w:sz w:val="20"/>
          <w:szCs w:val="20"/>
          <w:shd w:val="clear" w:color="auto" w:fill="FFFFFF"/>
        </w:rPr>
        <w:t>several lowlevel tasks.</w:t>
      </w:r>
    </w:p>
    <w:p w:rsidR="00EB71BB" w:rsidRDefault="00EB71BB" w:rsidP="003B6E5F">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p>
    <w:p w:rsidR="00EB71BB" w:rsidRDefault="00EB71BB" w:rsidP="003B6E5F">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A transaction in database must contain:</w:t>
      </w:r>
    </w:p>
    <w:p w:rsidR="00EB71BB" w:rsidRDefault="00EB71BB" w:rsidP="003B6E5F">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p>
    <w:p w:rsidR="00DC60C3" w:rsidRPr="00DC60C3" w:rsidRDefault="00DC60C3" w:rsidP="003B6E5F">
      <w:pPr>
        <w:pStyle w:val="ListParagraph"/>
        <w:shd w:val="clear" w:color="auto" w:fill="FFFFFF"/>
        <w:spacing w:before="100" w:beforeAutospacing="1" w:after="100" w:afterAutospacing="1" w:line="240" w:lineRule="auto"/>
        <w:jc w:val="both"/>
        <w:rPr>
          <w:rFonts w:ascii="Verdana" w:hAnsi="Verdana"/>
          <w:b/>
          <w:color w:val="000000"/>
          <w:sz w:val="20"/>
          <w:szCs w:val="20"/>
          <w:shd w:val="clear" w:color="auto" w:fill="FFFFFF"/>
        </w:rPr>
      </w:pPr>
    </w:p>
    <w:p w:rsidR="00327927" w:rsidRDefault="00582C81" w:rsidP="003B6E5F">
      <w:pPr>
        <w:pStyle w:val="ListParagraph"/>
        <w:shd w:val="clear" w:color="auto" w:fill="FFFFFF"/>
        <w:spacing w:before="100" w:beforeAutospacing="1" w:after="100" w:afterAutospacing="1" w:line="240" w:lineRule="auto"/>
        <w:jc w:val="both"/>
        <w:rPr>
          <w:rFonts w:ascii="Verdana" w:hAnsi="Verdana"/>
          <w:color w:val="222426"/>
          <w:sz w:val="20"/>
          <w:szCs w:val="20"/>
          <w:shd w:val="clear" w:color="auto" w:fill="FFFFFF"/>
        </w:rPr>
      </w:pPr>
      <w:r>
        <w:rPr>
          <w:rFonts w:ascii="Verdana" w:hAnsi="Verdana"/>
          <w:b/>
          <w:color w:val="000000"/>
          <w:sz w:val="20"/>
          <w:szCs w:val="20"/>
          <w:shd w:val="clear" w:color="auto" w:fill="FFFFFF"/>
        </w:rPr>
        <w:t xml:space="preserve">1) </w:t>
      </w:r>
      <w:r w:rsidR="00DC60C3" w:rsidRPr="00DC60C3">
        <w:rPr>
          <w:rFonts w:ascii="Verdana" w:hAnsi="Verdana"/>
          <w:b/>
          <w:color w:val="000000"/>
          <w:sz w:val="20"/>
          <w:szCs w:val="20"/>
          <w:shd w:val="clear" w:color="auto" w:fill="FFFFFF"/>
        </w:rPr>
        <w:t>Atomicity</w:t>
      </w:r>
      <w:r w:rsidR="00DC60C3" w:rsidRPr="00DC7E56">
        <w:rPr>
          <w:rFonts w:ascii="Verdana" w:hAnsi="Verdana"/>
          <w:b/>
          <w:color w:val="000000"/>
          <w:sz w:val="20"/>
          <w:szCs w:val="20"/>
          <w:shd w:val="clear" w:color="auto" w:fill="FFFFFF"/>
        </w:rPr>
        <w:t>:</w:t>
      </w:r>
      <w:r w:rsidR="00DC7E56" w:rsidRPr="00DC7E56">
        <w:rPr>
          <w:rFonts w:ascii="Verdana" w:hAnsi="Verdana"/>
          <w:color w:val="222426"/>
          <w:sz w:val="20"/>
          <w:szCs w:val="20"/>
          <w:shd w:val="clear" w:color="auto" w:fill="FFFFFF"/>
        </w:rPr>
        <w:t xml:space="preserve"> </w:t>
      </w:r>
      <w:r w:rsidR="00DC7E56" w:rsidRPr="00DC7E56">
        <w:rPr>
          <w:rFonts w:ascii="Verdana" w:hAnsi="Verdana"/>
          <w:color w:val="222426"/>
          <w:sz w:val="20"/>
          <w:szCs w:val="20"/>
          <w:shd w:val="clear" w:color="auto" w:fill="FFFFFF"/>
        </w:rPr>
        <w:t xml:space="preserve">This property ensures that either all the operations of a transaction </w:t>
      </w:r>
    </w:p>
    <w:p w:rsidR="00327927" w:rsidRPr="00327927" w:rsidRDefault="00327927" w:rsidP="003B6E5F">
      <w:pPr>
        <w:pStyle w:val="ListParagraph"/>
        <w:shd w:val="clear" w:color="auto" w:fill="FFFFFF"/>
        <w:spacing w:before="100" w:beforeAutospacing="1" w:after="100" w:afterAutospacing="1" w:line="240" w:lineRule="auto"/>
        <w:jc w:val="both"/>
        <w:rPr>
          <w:rFonts w:ascii="Verdana" w:hAnsi="Verdana"/>
          <w:color w:val="222426"/>
          <w:sz w:val="20"/>
          <w:szCs w:val="20"/>
          <w:shd w:val="clear" w:color="auto" w:fill="FFFFFF"/>
        </w:rPr>
      </w:pPr>
    </w:p>
    <w:p w:rsidR="00DC60C3" w:rsidRDefault="00DC7E56" w:rsidP="003B6E5F">
      <w:pPr>
        <w:pStyle w:val="ListParagraph"/>
        <w:shd w:val="clear" w:color="auto" w:fill="FFFFFF"/>
        <w:spacing w:before="100" w:beforeAutospacing="1" w:after="100" w:afterAutospacing="1" w:line="240" w:lineRule="auto"/>
        <w:jc w:val="both"/>
        <w:rPr>
          <w:rFonts w:ascii="Trebuchet MS" w:hAnsi="Trebuchet MS"/>
          <w:color w:val="222426"/>
          <w:shd w:val="clear" w:color="auto" w:fill="FFFFFF"/>
        </w:rPr>
      </w:pPr>
      <w:r w:rsidRPr="00DC7E56">
        <w:rPr>
          <w:rFonts w:ascii="Verdana" w:hAnsi="Verdana"/>
          <w:color w:val="222426"/>
          <w:sz w:val="20"/>
          <w:szCs w:val="20"/>
          <w:shd w:val="clear" w:color="auto" w:fill="FFFFFF"/>
        </w:rPr>
        <w:t>reflect in database or non</w:t>
      </w:r>
      <w:r>
        <w:rPr>
          <w:rFonts w:ascii="Trebuchet MS" w:hAnsi="Trebuchet MS"/>
          <w:color w:val="222426"/>
          <w:shd w:val="clear" w:color="auto" w:fill="FFFFFF"/>
        </w:rPr>
        <w:t>e</w:t>
      </w:r>
    </w:p>
    <w:p w:rsidR="005E141F" w:rsidRDefault="005E141F" w:rsidP="003B6E5F">
      <w:pPr>
        <w:pStyle w:val="ListParagraph"/>
        <w:shd w:val="clear" w:color="auto" w:fill="FFFFFF"/>
        <w:spacing w:before="100" w:beforeAutospacing="1" w:after="100" w:afterAutospacing="1" w:line="240" w:lineRule="auto"/>
        <w:jc w:val="both"/>
        <w:rPr>
          <w:rFonts w:ascii="Trebuchet MS" w:hAnsi="Trebuchet MS"/>
          <w:color w:val="222426"/>
          <w:shd w:val="clear" w:color="auto" w:fill="FFFFFF"/>
        </w:rPr>
      </w:pPr>
    </w:p>
    <w:p w:rsidR="00582C81" w:rsidRDefault="005E141F" w:rsidP="003B6E5F">
      <w:pPr>
        <w:pStyle w:val="NoSpacing"/>
        <w:ind w:left="720"/>
        <w:jc w:val="both"/>
      </w:pPr>
      <w:r w:rsidRPr="005E141F">
        <w:rPr>
          <w:rFonts w:ascii="Verdana" w:hAnsi="Verdana"/>
          <w:b/>
          <w:color w:val="222426"/>
          <w:sz w:val="20"/>
          <w:szCs w:val="20"/>
          <w:shd w:val="clear" w:color="auto" w:fill="FFFFFF"/>
        </w:rPr>
        <w:t>Example</w:t>
      </w:r>
      <w:r w:rsidRPr="00C90167">
        <w:t xml:space="preserve">: </w:t>
      </w:r>
      <w:r w:rsidR="00517215" w:rsidRPr="00C90167">
        <w:t xml:space="preserve">Let’s take an example of banking system to understand this: Suppose Account A has </w:t>
      </w:r>
    </w:p>
    <w:p w:rsidR="00582C81" w:rsidRDefault="00582C81" w:rsidP="003B6E5F">
      <w:pPr>
        <w:pStyle w:val="NoSpacing"/>
        <w:ind w:left="720"/>
        <w:jc w:val="both"/>
      </w:pPr>
    </w:p>
    <w:p w:rsidR="00582C81" w:rsidRDefault="00517215" w:rsidP="003B6E5F">
      <w:pPr>
        <w:pStyle w:val="NoSpacing"/>
        <w:ind w:left="720"/>
        <w:jc w:val="both"/>
      </w:pPr>
      <w:r w:rsidRPr="00C90167">
        <w:t xml:space="preserve">a balance of 400$ &amp; B has 700$. Account A is transferring 100$ to Account B. This is a transaction </w:t>
      </w:r>
    </w:p>
    <w:p w:rsidR="00582C81" w:rsidRDefault="00582C81" w:rsidP="003B6E5F">
      <w:pPr>
        <w:pStyle w:val="NoSpacing"/>
        <w:ind w:left="720"/>
        <w:jc w:val="both"/>
      </w:pPr>
    </w:p>
    <w:p w:rsidR="00582C81" w:rsidRDefault="00517215" w:rsidP="003B6E5F">
      <w:pPr>
        <w:pStyle w:val="NoSpacing"/>
        <w:ind w:left="720"/>
        <w:jc w:val="both"/>
      </w:pPr>
      <w:r w:rsidRPr="00C90167">
        <w:t xml:space="preserve">that has two operations a) Debiting 100$ from A’s balance b) Creating 100$ to B’s balance. Let’s </w:t>
      </w:r>
    </w:p>
    <w:p w:rsidR="00582C81" w:rsidRDefault="00582C81" w:rsidP="003B6E5F">
      <w:pPr>
        <w:pStyle w:val="NoSpacing"/>
        <w:ind w:left="720"/>
        <w:jc w:val="both"/>
      </w:pPr>
    </w:p>
    <w:p w:rsidR="00582C81" w:rsidRDefault="00517215" w:rsidP="003B6E5F">
      <w:pPr>
        <w:pStyle w:val="NoSpacing"/>
        <w:ind w:left="720"/>
        <w:jc w:val="both"/>
      </w:pPr>
      <w:r w:rsidRPr="00C90167">
        <w:t xml:space="preserve">say first operation passed successfully while second failed, in this case A’s balance would be 300$ </w:t>
      </w:r>
    </w:p>
    <w:p w:rsidR="00582C81" w:rsidRDefault="00582C81" w:rsidP="003B6E5F">
      <w:pPr>
        <w:pStyle w:val="NoSpacing"/>
        <w:ind w:left="720"/>
        <w:jc w:val="both"/>
      </w:pPr>
    </w:p>
    <w:p w:rsidR="005E141F" w:rsidRDefault="00517215" w:rsidP="003B6E5F">
      <w:pPr>
        <w:pStyle w:val="NoSpacing"/>
        <w:ind w:left="720"/>
        <w:jc w:val="both"/>
      </w:pPr>
      <w:r w:rsidRPr="00C90167">
        <w:t>while B would be having 700$ instead of </w:t>
      </w:r>
      <w:r w:rsidR="00933844">
        <w:t>$800.</w:t>
      </w:r>
    </w:p>
    <w:p w:rsidR="005A57A7" w:rsidRDefault="005A57A7" w:rsidP="003B6E5F">
      <w:pPr>
        <w:pStyle w:val="NoSpacing"/>
        <w:ind w:left="720"/>
        <w:jc w:val="both"/>
      </w:pPr>
    </w:p>
    <w:p w:rsidR="00272D54" w:rsidRDefault="005A57A7" w:rsidP="003B6E5F">
      <w:pPr>
        <w:pStyle w:val="NoSpacing"/>
        <w:ind w:left="720"/>
        <w:jc w:val="both"/>
        <w:rPr>
          <w:rFonts w:ascii="Verdana" w:hAnsi="Verdana"/>
          <w:color w:val="222426"/>
          <w:sz w:val="20"/>
          <w:szCs w:val="20"/>
          <w:shd w:val="clear" w:color="auto" w:fill="FFFFFF"/>
        </w:rPr>
      </w:pPr>
      <w:r w:rsidRPr="005A57A7">
        <w:rPr>
          <w:rFonts w:ascii="Verdana" w:hAnsi="Verdana"/>
          <w:color w:val="222426"/>
          <w:sz w:val="20"/>
          <w:szCs w:val="20"/>
          <w:shd w:val="clear" w:color="auto" w:fill="FFFFFF"/>
        </w:rPr>
        <w:t xml:space="preserve">This is unacceptable in a banking system. Either the transaction should fail without </w:t>
      </w:r>
    </w:p>
    <w:p w:rsidR="00272D54" w:rsidRDefault="00272D54" w:rsidP="003B6E5F">
      <w:pPr>
        <w:pStyle w:val="NoSpacing"/>
        <w:ind w:left="720"/>
        <w:jc w:val="both"/>
        <w:rPr>
          <w:rFonts w:ascii="Verdana" w:hAnsi="Verdana"/>
          <w:color w:val="222426"/>
          <w:sz w:val="20"/>
          <w:szCs w:val="20"/>
          <w:shd w:val="clear" w:color="auto" w:fill="FFFFFF"/>
        </w:rPr>
      </w:pPr>
    </w:p>
    <w:p w:rsidR="00272D54" w:rsidRDefault="00272D54" w:rsidP="003B6E5F">
      <w:pPr>
        <w:pStyle w:val="NoSpacing"/>
        <w:ind w:left="720"/>
        <w:jc w:val="both"/>
        <w:rPr>
          <w:rFonts w:ascii="Verdana" w:hAnsi="Verdana"/>
          <w:color w:val="222426"/>
          <w:sz w:val="20"/>
          <w:szCs w:val="20"/>
          <w:shd w:val="clear" w:color="auto" w:fill="FFFFFF"/>
        </w:rPr>
      </w:pPr>
      <w:r w:rsidRPr="005A57A7">
        <w:rPr>
          <w:rFonts w:ascii="Verdana" w:hAnsi="Verdana"/>
          <w:color w:val="222426"/>
          <w:sz w:val="20"/>
          <w:szCs w:val="20"/>
          <w:shd w:val="clear" w:color="auto" w:fill="FFFFFF"/>
        </w:rPr>
        <w:t>E</w:t>
      </w:r>
      <w:r w:rsidR="005A57A7" w:rsidRPr="005A57A7">
        <w:rPr>
          <w:rFonts w:ascii="Verdana" w:hAnsi="Verdana"/>
          <w:color w:val="222426"/>
          <w:sz w:val="20"/>
          <w:szCs w:val="20"/>
          <w:shd w:val="clear" w:color="auto" w:fill="FFFFFF"/>
        </w:rPr>
        <w:t xml:space="preserve">xecuting any of the operation or it should process both the operations. The Atomicity </w:t>
      </w:r>
    </w:p>
    <w:p w:rsidR="00272D54" w:rsidRDefault="00272D54" w:rsidP="003B6E5F">
      <w:pPr>
        <w:pStyle w:val="NoSpacing"/>
        <w:ind w:left="720"/>
        <w:jc w:val="both"/>
        <w:rPr>
          <w:rFonts w:ascii="Verdana" w:hAnsi="Verdana"/>
          <w:color w:val="222426"/>
          <w:sz w:val="20"/>
          <w:szCs w:val="20"/>
          <w:shd w:val="clear" w:color="auto" w:fill="FFFFFF"/>
        </w:rPr>
      </w:pPr>
    </w:p>
    <w:p w:rsidR="005A57A7" w:rsidRDefault="00CF051E" w:rsidP="003B6E5F">
      <w:pPr>
        <w:pStyle w:val="NoSpacing"/>
        <w:ind w:left="720"/>
        <w:jc w:val="both"/>
        <w:rPr>
          <w:rFonts w:ascii="Verdana" w:hAnsi="Verdana"/>
          <w:color w:val="222426"/>
          <w:sz w:val="20"/>
          <w:szCs w:val="20"/>
          <w:shd w:val="clear" w:color="auto" w:fill="FFFFFF"/>
        </w:rPr>
      </w:pPr>
      <w:r>
        <w:rPr>
          <w:rFonts w:ascii="Verdana" w:hAnsi="Verdana"/>
          <w:color w:val="222426"/>
          <w:sz w:val="20"/>
          <w:szCs w:val="20"/>
          <w:shd w:val="clear" w:color="auto" w:fill="FFFFFF"/>
        </w:rPr>
        <w:t>property provides</w:t>
      </w:r>
      <w:r w:rsidR="005A57A7" w:rsidRPr="005A57A7">
        <w:rPr>
          <w:rFonts w:ascii="Verdana" w:hAnsi="Verdana"/>
          <w:color w:val="222426"/>
          <w:sz w:val="20"/>
          <w:szCs w:val="20"/>
          <w:shd w:val="clear" w:color="auto" w:fill="FFFFFF"/>
        </w:rPr>
        <w:t xml:space="preserve"> that.</w:t>
      </w:r>
    </w:p>
    <w:p w:rsidR="005C3CCC" w:rsidRDefault="005C3CCC" w:rsidP="003B6E5F">
      <w:pPr>
        <w:pStyle w:val="NoSpacing"/>
        <w:ind w:left="720"/>
        <w:jc w:val="both"/>
        <w:rPr>
          <w:rFonts w:ascii="Verdana" w:hAnsi="Verdana"/>
          <w:color w:val="222426"/>
          <w:sz w:val="20"/>
          <w:szCs w:val="20"/>
          <w:shd w:val="clear" w:color="auto" w:fill="FFFFFF"/>
        </w:rPr>
      </w:pPr>
    </w:p>
    <w:p w:rsidR="00A87F0A" w:rsidRDefault="005032B0" w:rsidP="003B6E5F">
      <w:pPr>
        <w:pStyle w:val="NoSpacing"/>
        <w:jc w:val="both"/>
        <w:rPr>
          <w:rFonts w:ascii="Verdana" w:hAnsi="Verdana"/>
          <w:color w:val="222426"/>
          <w:sz w:val="20"/>
          <w:szCs w:val="20"/>
          <w:shd w:val="clear" w:color="auto" w:fill="FFFFFF"/>
        </w:rPr>
      </w:pPr>
      <w:r>
        <w:rPr>
          <w:rFonts w:ascii="Verdana" w:hAnsi="Verdana"/>
          <w:b/>
          <w:color w:val="222426"/>
          <w:sz w:val="20"/>
          <w:szCs w:val="20"/>
          <w:shd w:val="clear" w:color="auto" w:fill="FFFFFF"/>
        </w:rPr>
        <w:t xml:space="preserve">        </w:t>
      </w:r>
      <w:r w:rsidR="006E346C">
        <w:rPr>
          <w:rFonts w:ascii="Verdana" w:hAnsi="Verdana"/>
          <w:b/>
          <w:color w:val="222426"/>
          <w:sz w:val="20"/>
          <w:szCs w:val="20"/>
          <w:shd w:val="clear" w:color="auto" w:fill="FFFFFF"/>
        </w:rPr>
        <w:t xml:space="preserve"> </w:t>
      </w:r>
      <w:r>
        <w:rPr>
          <w:rFonts w:ascii="Verdana" w:hAnsi="Verdana"/>
          <w:b/>
          <w:color w:val="222426"/>
          <w:sz w:val="20"/>
          <w:szCs w:val="20"/>
          <w:shd w:val="clear" w:color="auto" w:fill="FFFFFF"/>
        </w:rPr>
        <w:t xml:space="preserve"> </w:t>
      </w:r>
      <w:r w:rsidR="00F64ACB">
        <w:rPr>
          <w:rFonts w:ascii="Verdana" w:hAnsi="Verdana"/>
          <w:b/>
          <w:color w:val="222426"/>
          <w:sz w:val="20"/>
          <w:szCs w:val="20"/>
          <w:shd w:val="clear" w:color="auto" w:fill="FFFFFF"/>
        </w:rPr>
        <w:t>2)</w:t>
      </w:r>
      <w:r w:rsidR="005C3CCC">
        <w:rPr>
          <w:rFonts w:ascii="Verdana" w:hAnsi="Verdana"/>
          <w:b/>
          <w:color w:val="222426"/>
          <w:sz w:val="20"/>
          <w:szCs w:val="20"/>
          <w:shd w:val="clear" w:color="auto" w:fill="FFFFFF"/>
        </w:rPr>
        <w:t>Consistency:</w:t>
      </w:r>
      <w:r w:rsidR="00A03EB2">
        <w:rPr>
          <w:rFonts w:ascii="Verdana" w:hAnsi="Verdana"/>
          <w:b/>
          <w:color w:val="222426"/>
          <w:sz w:val="20"/>
          <w:szCs w:val="20"/>
          <w:shd w:val="clear" w:color="auto" w:fill="FFFFFF"/>
        </w:rPr>
        <w:t xml:space="preserve"> </w:t>
      </w:r>
      <w:r w:rsidR="00A03EB2" w:rsidRPr="00A03EB2">
        <w:rPr>
          <w:rFonts w:ascii="Verdana" w:hAnsi="Verdana"/>
          <w:color w:val="222426"/>
          <w:sz w:val="20"/>
          <w:szCs w:val="20"/>
          <w:shd w:val="clear" w:color="auto" w:fill="FFFFFF"/>
        </w:rPr>
        <w:t xml:space="preserve">To preserve the consistency of database, the execution of transaction </w:t>
      </w:r>
    </w:p>
    <w:p w:rsidR="00A87F0A" w:rsidRDefault="00A87F0A" w:rsidP="003B6E5F">
      <w:pPr>
        <w:pStyle w:val="NoSpacing"/>
        <w:jc w:val="both"/>
        <w:rPr>
          <w:rFonts w:ascii="Verdana" w:hAnsi="Verdana"/>
          <w:color w:val="222426"/>
          <w:sz w:val="20"/>
          <w:szCs w:val="20"/>
          <w:shd w:val="clear" w:color="auto" w:fill="FFFFFF"/>
        </w:rPr>
      </w:pPr>
    </w:p>
    <w:p w:rsidR="003B2549" w:rsidRDefault="00A03EB2" w:rsidP="003B6E5F">
      <w:pPr>
        <w:pStyle w:val="NoSpacing"/>
        <w:ind w:left="720"/>
        <w:jc w:val="both"/>
        <w:rPr>
          <w:rFonts w:ascii="Verdana" w:hAnsi="Verdana"/>
          <w:color w:val="222426"/>
          <w:sz w:val="20"/>
          <w:szCs w:val="20"/>
          <w:shd w:val="clear" w:color="auto" w:fill="FFFFFF"/>
        </w:rPr>
      </w:pPr>
      <w:r w:rsidRPr="00A03EB2">
        <w:rPr>
          <w:rFonts w:ascii="Verdana" w:hAnsi="Verdana"/>
          <w:color w:val="222426"/>
          <w:sz w:val="20"/>
          <w:szCs w:val="20"/>
          <w:shd w:val="clear" w:color="auto" w:fill="FFFFFF"/>
        </w:rPr>
        <w:t xml:space="preserve">should take place in isolation (that means no other transaction should run concurrently </w:t>
      </w:r>
    </w:p>
    <w:p w:rsidR="003B2549" w:rsidRDefault="003B2549" w:rsidP="003B6E5F">
      <w:pPr>
        <w:pStyle w:val="NoSpacing"/>
        <w:ind w:left="720"/>
        <w:jc w:val="both"/>
        <w:rPr>
          <w:rFonts w:ascii="Verdana" w:hAnsi="Verdana"/>
          <w:color w:val="222426"/>
          <w:sz w:val="20"/>
          <w:szCs w:val="20"/>
          <w:shd w:val="clear" w:color="auto" w:fill="FFFFFF"/>
        </w:rPr>
      </w:pPr>
    </w:p>
    <w:p w:rsidR="005C3CCC" w:rsidRDefault="00A03EB2" w:rsidP="003B6E5F">
      <w:pPr>
        <w:pStyle w:val="NoSpacing"/>
        <w:ind w:left="720"/>
        <w:jc w:val="both"/>
        <w:rPr>
          <w:rFonts w:ascii="Verdana" w:hAnsi="Verdana"/>
          <w:color w:val="222426"/>
          <w:sz w:val="20"/>
          <w:szCs w:val="20"/>
          <w:shd w:val="clear" w:color="auto" w:fill="FFFFFF"/>
        </w:rPr>
      </w:pPr>
      <w:r w:rsidRPr="00A03EB2">
        <w:rPr>
          <w:rFonts w:ascii="Verdana" w:hAnsi="Verdana"/>
          <w:color w:val="222426"/>
          <w:sz w:val="20"/>
          <w:szCs w:val="20"/>
          <w:shd w:val="clear" w:color="auto" w:fill="FFFFFF"/>
        </w:rPr>
        <w:t>when there is a transaction already running).</w:t>
      </w:r>
    </w:p>
    <w:p w:rsidR="00E34264" w:rsidRDefault="00E34264" w:rsidP="003B6E5F">
      <w:pPr>
        <w:pStyle w:val="NoSpacing"/>
        <w:ind w:left="720"/>
        <w:jc w:val="both"/>
        <w:rPr>
          <w:rFonts w:ascii="Verdana" w:hAnsi="Verdana"/>
          <w:color w:val="222426"/>
          <w:sz w:val="20"/>
          <w:szCs w:val="20"/>
          <w:shd w:val="clear" w:color="auto" w:fill="FFFFFF"/>
        </w:rPr>
      </w:pPr>
    </w:p>
    <w:p w:rsidR="00ED219C" w:rsidRDefault="00ED219C" w:rsidP="003B6E5F">
      <w:pPr>
        <w:pStyle w:val="NoSpacing"/>
        <w:ind w:left="720"/>
        <w:jc w:val="both"/>
        <w:rPr>
          <w:rFonts w:ascii="Verdana" w:hAnsi="Verdana"/>
          <w:color w:val="222426"/>
          <w:sz w:val="20"/>
          <w:szCs w:val="20"/>
          <w:shd w:val="clear" w:color="auto" w:fill="FFFFFF"/>
        </w:rPr>
      </w:pPr>
    </w:p>
    <w:p w:rsidR="00A54E7A" w:rsidRDefault="00ED219C" w:rsidP="003B6E5F">
      <w:pPr>
        <w:pStyle w:val="NoSpacing"/>
        <w:ind w:left="720"/>
        <w:jc w:val="both"/>
        <w:rPr>
          <w:rFonts w:ascii="Verdana" w:hAnsi="Verdana"/>
          <w:color w:val="222426"/>
          <w:sz w:val="20"/>
          <w:szCs w:val="20"/>
          <w:shd w:val="clear" w:color="auto" w:fill="FFFFFF"/>
        </w:rPr>
      </w:pPr>
      <w:r w:rsidRPr="00ED219C">
        <w:rPr>
          <w:rFonts w:ascii="Verdana" w:hAnsi="Verdana"/>
          <w:b/>
          <w:color w:val="222426"/>
          <w:sz w:val="20"/>
          <w:szCs w:val="20"/>
          <w:shd w:val="clear" w:color="auto" w:fill="FFFFFF"/>
        </w:rPr>
        <w:t>Example:</w:t>
      </w:r>
      <w:r w:rsidR="00D0738F">
        <w:rPr>
          <w:rFonts w:ascii="Verdana" w:hAnsi="Verdana"/>
          <w:color w:val="222426"/>
          <w:sz w:val="20"/>
          <w:szCs w:val="20"/>
          <w:shd w:val="clear" w:color="auto" w:fill="FFFFFF"/>
        </w:rPr>
        <w:t xml:space="preserve"> </w:t>
      </w:r>
      <w:r w:rsidR="00D0738F" w:rsidRPr="00D0738F">
        <w:rPr>
          <w:rFonts w:ascii="Verdana" w:hAnsi="Verdana"/>
          <w:color w:val="222426"/>
          <w:sz w:val="20"/>
          <w:szCs w:val="20"/>
          <w:shd w:val="clear" w:color="auto" w:fill="FFFFFF"/>
        </w:rPr>
        <w:t xml:space="preserve">account A is having a balance of 400$ and it is transferring 100$ to account </w:t>
      </w:r>
    </w:p>
    <w:p w:rsidR="00A54E7A" w:rsidRDefault="00A54E7A" w:rsidP="003B6E5F">
      <w:pPr>
        <w:pStyle w:val="NoSpacing"/>
        <w:ind w:left="720"/>
        <w:jc w:val="both"/>
        <w:rPr>
          <w:rFonts w:ascii="Verdana" w:hAnsi="Verdana"/>
          <w:color w:val="222426"/>
          <w:sz w:val="20"/>
          <w:szCs w:val="20"/>
          <w:shd w:val="clear" w:color="auto" w:fill="FFFFFF"/>
        </w:rPr>
      </w:pPr>
    </w:p>
    <w:p w:rsidR="00A54E7A" w:rsidRDefault="00D0738F" w:rsidP="003B6E5F">
      <w:pPr>
        <w:pStyle w:val="NoSpacing"/>
        <w:ind w:left="720"/>
        <w:jc w:val="both"/>
        <w:rPr>
          <w:rFonts w:ascii="Verdana" w:hAnsi="Verdana"/>
          <w:color w:val="222426"/>
          <w:sz w:val="20"/>
          <w:szCs w:val="20"/>
          <w:shd w:val="clear" w:color="auto" w:fill="FFFFFF"/>
        </w:rPr>
      </w:pPr>
      <w:r w:rsidRPr="00D0738F">
        <w:rPr>
          <w:rFonts w:ascii="Verdana" w:hAnsi="Verdana"/>
          <w:color w:val="222426"/>
          <w:sz w:val="20"/>
          <w:szCs w:val="20"/>
          <w:shd w:val="clear" w:color="auto" w:fill="FFFFFF"/>
        </w:rPr>
        <w:t xml:space="preserve">B &amp; C both. So we have two transactions here. Let’s say these transactions run </w:t>
      </w:r>
    </w:p>
    <w:p w:rsidR="00A54E7A" w:rsidRDefault="00A54E7A" w:rsidP="003B6E5F">
      <w:pPr>
        <w:pStyle w:val="NoSpacing"/>
        <w:ind w:left="720"/>
        <w:jc w:val="both"/>
        <w:rPr>
          <w:rFonts w:ascii="Verdana" w:hAnsi="Verdana"/>
          <w:color w:val="222426"/>
          <w:sz w:val="20"/>
          <w:szCs w:val="20"/>
          <w:shd w:val="clear" w:color="auto" w:fill="FFFFFF"/>
        </w:rPr>
      </w:pPr>
    </w:p>
    <w:p w:rsidR="00A54E7A" w:rsidRDefault="00D0738F" w:rsidP="003B6E5F">
      <w:pPr>
        <w:pStyle w:val="NoSpacing"/>
        <w:ind w:left="720"/>
        <w:jc w:val="both"/>
        <w:rPr>
          <w:rFonts w:ascii="Verdana" w:hAnsi="Verdana"/>
          <w:color w:val="222426"/>
          <w:sz w:val="20"/>
          <w:szCs w:val="20"/>
          <w:shd w:val="clear" w:color="auto" w:fill="FFFFFF"/>
        </w:rPr>
      </w:pPr>
      <w:r w:rsidRPr="00D0738F">
        <w:rPr>
          <w:rFonts w:ascii="Verdana" w:hAnsi="Verdana"/>
          <w:color w:val="222426"/>
          <w:sz w:val="20"/>
          <w:szCs w:val="20"/>
          <w:shd w:val="clear" w:color="auto" w:fill="FFFFFF"/>
        </w:rPr>
        <w:t xml:space="preserve">concurrently and both the transactions read 400$ balance, in that case the final </w:t>
      </w:r>
    </w:p>
    <w:p w:rsidR="00A54E7A" w:rsidRDefault="00A54E7A" w:rsidP="003B6E5F">
      <w:pPr>
        <w:pStyle w:val="NoSpacing"/>
        <w:ind w:left="720"/>
        <w:jc w:val="both"/>
        <w:rPr>
          <w:rFonts w:ascii="Verdana" w:hAnsi="Verdana"/>
          <w:color w:val="222426"/>
          <w:sz w:val="20"/>
          <w:szCs w:val="20"/>
          <w:shd w:val="clear" w:color="auto" w:fill="FFFFFF"/>
        </w:rPr>
      </w:pPr>
    </w:p>
    <w:p w:rsidR="00A54E7A" w:rsidRDefault="00D0738F" w:rsidP="003B6E5F">
      <w:pPr>
        <w:pStyle w:val="NoSpacing"/>
        <w:ind w:left="720"/>
        <w:jc w:val="both"/>
        <w:rPr>
          <w:rFonts w:ascii="Verdana" w:hAnsi="Verdana"/>
          <w:color w:val="222426"/>
          <w:sz w:val="20"/>
          <w:szCs w:val="20"/>
          <w:shd w:val="clear" w:color="auto" w:fill="FFFFFF"/>
        </w:rPr>
      </w:pPr>
      <w:r w:rsidRPr="00D0738F">
        <w:rPr>
          <w:rFonts w:ascii="Verdana" w:hAnsi="Verdana"/>
          <w:color w:val="222426"/>
          <w:sz w:val="20"/>
          <w:szCs w:val="20"/>
          <w:shd w:val="clear" w:color="auto" w:fill="FFFFFF"/>
        </w:rPr>
        <w:t xml:space="preserve">balance of A would be 300$ instead of 200$. This is wrong. If the transaction were to </w:t>
      </w:r>
    </w:p>
    <w:p w:rsidR="00A54E7A" w:rsidRDefault="00A54E7A" w:rsidP="003B6E5F">
      <w:pPr>
        <w:pStyle w:val="NoSpacing"/>
        <w:ind w:left="720"/>
        <w:jc w:val="both"/>
        <w:rPr>
          <w:rFonts w:ascii="Verdana" w:hAnsi="Verdana"/>
          <w:color w:val="222426"/>
          <w:sz w:val="20"/>
          <w:szCs w:val="20"/>
          <w:shd w:val="clear" w:color="auto" w:fill="FFFFFF"/>
        </w:rPr>
      </w:pPr>
    </w:p>
    <w:p w:rsidR="00A54E7A" w:rsidRDefault="00D0738F" w:rsidP="003B6E5F">
      <w:pPr>
        <w:pStyle w:val="NoSpacing"/>
        <w:ind w:left="720"/>
        <w:jc w:val="both"/>
        <w:rPr>
          <w:rFonts w:ascii="Verdana" w:hAnsi="Verdana"/>
          <w:color w:val="222426"/>
          <w:sz w:val="20"/>
          <w:szCs w:val="20"/>
          <w:shd w:val="clear" w:color="auto" w:fill="FFFFFF"/>
        </w:rPr>
      </w:pPr>
      <w:r w:rsidRPr="00D0738F">
        <w:rPr>
          <w:rFonts w:ascii="Verdana" w:hAnsi="Verdana"/>
          <w:color w:val="222426"/>
          <w:sz w:val="20"/>
          <w:szCs w:val="20"/>
          <w:shd w:val="clear" w:color="auto" w:fill="FFFFFF"/>
        </w:rPr>
        <w:t xml:space="preserve">run in isolation then the second transaction would have read the correct balance 300$ </w:t>
      </w:r>
    </w:p>
    <w:p w:rsidR="00A54E7A" w:rsidRDefault="00A54E7A" w:rsidP="003B6E5F">
      <w:pPr>
        <w:pStyle w:val="NoSpacing"/>
        <w:ind w:left="720"/>
        <w:jc w:val="both"/>
        <w:rPr>
          <w:rFonts w:ascii="Verdana" w:hAnsi="Verdana"/>
          <w:color w:val="222426"/>
          <w:sz w:val="20"/>
          <w:szCs w:val="20"/>
          <w:shd w:val="clear" w:color="auto" w:fill="FFFFFF"/>
        </w:rPr>
      </w:pPr>
    </w:p>
    <w:p w:rsidR="00ED219C" w:rsidRDefault="00D0738F" w:rsidP="003B6E5F">
      <w:pPr>
        <w:pStyle w:val="NoSpacing"/>
        <w:ind w:left="720"/>
        <w:jc w:val="both"/>
        <w:rPr>
          <w:rFonts w:ascii="Verdana" w:hAnsi="Verdana"/>
          <w:color w:val="222426"/>
          <w:sz w:val="20"/>
          <w:szCs w:val="20"/>
          <w:shd w:val="clear" w:color="auto" w:fill="FFFFFF"/>
        </w:rPr>
      </w:pPr>
      <w:r w:rsidRPr="00D0738F">
        <w:rPr>
          <w:rFonts w:ascii="Verdana" w:hAnsi="Verdana"/>
          <w:color w:val="222426"/>
          <w:sz w:val="20"/>
          <w:szCs w:val="20"/>
          <w:shd w:val="clear" w:color="auto" w:fill="FFFFFF"/>
        </w:rPr>
        <w:t>(before debiting 100$) once the first transaction went successful.</w:t>
      </w:r>
    </w:p>
    <w:p w:rsidR="00EF1A47" w:rsidRDefault="00EF1A47" w:rsidP="003B6E5F">
      <w:pPr>
        <w:pStyle w:val="NoSpacing"/>
        <w:ind w:left="720"/>
        <w:jc w:val="both"/>
        <w:rPr>
          <w:rFonts w:ascii="Verdana" w:hAnsi="Verdana"/>
          <w:color w:val="222426"/>
          <w:sz w:val="20"/>
          <w:szCs w:val="20"/>
          <w:shd w:val="clear" w:color="auto" w:fill="FFFFFF"/>
        </w:rPr>
      </w:pPr>
    </w:p>
    <w:p w:rsidR="00A17355" w:rsidRDefault="00A17355" w:rsidP="003B6E5F">
      <w:pPr>
        <w:pStyle w:val="NoSpacing"/>
        <w:ind w:left="720"/>
        <w:jc w:val="both"/>
        <w:rPr>
          <w:rFonts w:ascii="Verdana" w:hAnsi="Verdana"/>
          <w:color w:val="222426"/>
          <w:sz w:val="20"/>
          <w:szCs w:val="20"/>
          <w:shd w:val="clear" w:color="auto" w:fill="FFFFFF"/>
        </w:rPr>
      </w:pPr>
    </w:p>
    <w:p w:rsidR="00A14024" w:rsidRDefault="00A2661B" w:rsidP="003B6E5F">
      <w:pPr>
        <w:pStyle w:val="NoSpacing"/>
        <w:ind w:firstLine="720"/>
        <w:jc w:val="both"/>
        <w:rPr>
          <w:rFonts w:ascii="Verdana" w:hAnsi="Verdana"/>
          <w:color w:val="222426"/>
          <w:sz w:val="20"/>
          <w:szCs w:val="20"/>
          <w:shd w:val="clear" w:color="auto" w:fill="FFFFFF"/>
        </w:rPr>
      </w:pPr>
      <w:r>
        <w:rPr>
          <w:rStyle w:val="Strong"/>
          <w:rFonts w:ascii="Verdana" w:hAnsi="Verdana"/>
          <w:color w:val="222426"/>
          <w:sz w:val="20"/>
          <w:szCs w:val="20"/>
          <w:shd w:val="clear" w:color="auto" w:fill="FFFFFF"/>
        </w:rPr>
        <w:t>3)</w:t>
      </w:r>
      <w:r w:rsidR="00A17355" w:rsidRPr="00A17355">
        <w:rPr>
          <w:rStyle w:val="Strong"/>
          <w:rFonts w:ascii="Verdana" w:hAnsi="Verdana"/>
          <w:color w:val="222426"/>
          <w:sz w:val="20"/>
          <w:szCs w:val="20"/>
          <w:shd w:val="clear" w:color="auto" w:fill="FFFFFF"/>
        </w:rPr>
        <w:t>Isolation</w:t>
      </w:r>
      <w:r w:rsidR="00A17355" w:rsidRPr="00A17355">
        <w:rPr>
          <w:rFonts w:ascii="Verdana" w:hAnsi="Verdana"/>
          <w:color w:val="222426"/>
          <w:sz w:val="20"/>
          <w:szCs w:val="20"/>
          <w:shd w:val="clear" w:color="auto" w:fill="FFFFFF"/>
        </w:rPr>
        <w:t xml:space="preserve">: For every pair of transactions, one transaction should start </w:t>
      </w:r>
      <w:r w:rsidR="00A17355" w:rsidRPr="00A2661B">
        <w:rPr>
          <w:rFonts w:ascii="Verdana" w:hAnsi="Verdana"/>
          <w:color w:val="222426"/>
          <w:sz w:val="20"/>
          <w:szCs w:val="20"/>
          <w:shd w:val="clear" w:color="auto" w:fill="FFFFFF"/>
        </w:rPr>
        <w:t xml:space="preserve">execution </w:t>
      </w:r>
    </w:p>
    <w:p w:rsidR="00A14024" w:rsidRDefault="00A14024" w:rsidP="003B6E5F">
      <w:pPr>
        <w:pStyle w:val="NoSpacing"/>
        <w:ind w:firstLine="720"/>
        <w:jc w:val="both"/>
        <w:rPr>
          <w:rFonts w:ascii="Verdana" w:hAnsi="Verdana"/>
          <w:color w:val="222426"/>
          <w:sz w:val="20"/>
          <w:szCs w:val="20"/>
          <w:shd w:val="clear" w:color="auto" w:fill="FFFFFF"/>
        </w:rPr>
      </w:pPr>
    </w:p>
    <w:p w:rsidR="00A17355" w:rsidRDefault="00A17355" w:rsidP="003B6E5F">
      <w:pPr>
        <w:pStyle w:val="NoSpacing"/>
        <w:ind w:firstLine="720"/>
        <w:jc w:val="both"/>
        <w:rPr>
          <w:rStyle w:val="apple-converted-space"/>
          <w:rFonts w:ascii="Verdana" w:hAnsi="Verdana"/>
          <w:color w:val="222426"/>
          <w:sz w:val="20"/>
          <w:szCs w:val="20"/>
          <w:shd w:val="clear" w:color="auto" w:fill="FFFFFF"/>
        </w:rPr>
      </w:pPr>
      <w:r w:rsidRPr="00A2661B">
        <w:rPr>
          <w:rFonts w:ascii="Verdana" w:hAnsi="Verdana"/>
          <w:color w:val="222426"/>
          <w:sz w:val="20"/>
          <w:szCs w:val="20"/>
          <w:shd w:val="clear" w:color="auto" w:fill="FFFFFF"/>
        </w:rPr>
        <w:t>only when the other finished execution.</w:t>
      </w:r>
      <w:r w:rsidRPr="00A2661B">
        <w:rPr>
          <w:rStyle w:val="apple-converted-space"/>
          <w:rFonts w:ascii="Verdana" w:hAnsi="Verdana"/>
          <w:color w:val="222426"/>
          <w:sz w:val="20"/>
          <w:szCs w:val="20"/>
          <w:shd w:val="clear" w:color="auto" w:fill="FFFFFF"/>
        </w:rPr>
        <w:t> </w:t>
      </w:r>
    </w:p>
    <w:p w:rsidR="006A66A3" w:rsidRDefault="006A66A3" w:rsidP="003B6E5F">
      <w:pPr>
        <w:pStyle w:val="NoSpacing"/>
        <w:ind w:firstLine="720"/>
        <w:jc w:val="both"/>
        <w:rPr>
          <w:rStyle w:val="apple-converted-space"/>
          <w:rFonts w:ascii="Verdana" w:hAnsi="Verdana"/>
          <w:color w:val="222426"/>
          <w:sz w:val="20"/>
          <w:szCs w:val="20"/>
          <w:shd w:val="clear" w:color="auto" w:fill="FFFFFF"/>
        </w:rPr>
      </w:pPr>
    </w:p>
    <w:p w:rsidR="001600C3" w:rsidRDefault="003B1373" w:rsidP="003B6E5F">
      <w:pPr>
        <w:shd w:val="clear" w:color="auto" w:fill="FFFFFF"/>
        <w:spacing w:before="100" w:beforeAutospacing="1" w:after="100" w:afterAutospacing="1" w:line="240" w:lineRule="auto"/>
        <w:ind w:left="720"/>
        <w:jc w:val="both"/>
        <w:rPr>
          <w:rFonts w:ascii="Verdana" w:eastAsia="Times New Roman" w:hAnsi="Verdana" w:cs="Times New Roman"/>
          <w:color w:val="222426"/>
          <w:sz w:val="20"/>
          <w:szCs w:val="20"/>
        </w:rPr>
      </w:pPr>
      <w:r>
        <w:rPr>
          <w:rFonts w:ascii="Verdana" w:eastAsia="Times New Roman" w:hAnsi="Verdana" w:cs="Times New Roman"/>
          <w:b/>
          <w:bCs/>
          <w:color w:val="222426"/>
          <w:sz w:val="20"/>
          <w:szCs w:val="20"/>
        </w:rPr>
        <w:t>4)</w:t>
      </w:r>
      <w:r w:rsidR="006A66A3" w:rsidRPr="003B1373">
        <w:rPr>
          <w:rFonts w:ascii="Verdana" w:eastAsia="Times New Roman" w:hAnsi="Verdana" w:cs="Times New Roman"/>
          <w:b/>
          <w:bCs/>
          <w:color w:val="222426"/>
          <w:sz w:val="20"/>
          <w:szCs w:val="20"/>
        </w:rPr>
        <w:t>Durability</w:t>
      </w:r>
      <w:r w:rsidR="006A66A3" w:rsidRPr="003B1373">
        <w:rPr>
          <w:rFonts w:ascii="Verdana" w:eastAsia="Times New Roman" w:hAnsi="Verdana" w:cs="Times New Roman"/>
          <w:color w:val="222426"/>
          <w:sz w:val="20"/>
          <w:szCs w:val="20"/>
        </w:rPr>
        <w:t xml:space="preserve">: Once a transaction completes successfully, the changes it has made </w:t>
      </w:r>
    </w:p>
    <w:p w:rsidR="001600C3" w:rsidRDefault="006A66A3" w:rsidP="003B6E5F">
      <w:pPr>
        <w:shd w:val="clear" w:color="auto" w:fill="FFFFFF"/>
        <w:spacing w:before="100" w:beforeAutospacing="1" w:after="100" w:afterAutospacing="1" w:line="240" w:lineRule="auto"/>
        <w:ind w:left="720"/>
        <w:jc w:val="both"/>
        <w:rPr>
          <w:rFonts w:ascii="Verdana" w:eastAsia="Times New Roman" w:hAnsi="Verdana" w:cs="Times New Roman"/>
          <w:color w:val="222426"/>
          <w:sz w:val="20"/>
          <w:szCs w:val="20"/>
        </w:rPr>
      </w:pPr>
      <w:r w:rsidRPr="003B1373">
        <w:rPr>
          <w:rFonts w:ascii="Verdana" w:eastAsia="Times New Roman" w:hAnsi="Verdana" w:cs="Times New Roman"/>
          <w:color w:val="222426"/>
          <w:sz w:val="20"/>
          <w:szCs w:val="20"/>
        </w:rPr>
        <w:t xml:space="preserve">into the database should be permanent even if there is a system failure. The </w:t>
      </w:r>
    </w:p>
    <w:p w:rsidR="001600C3" w:rsidRDefault="006A66A3" w:rsidP="003B6E5F">
      <w:pPr>
        <w:shd w:val="clear" w:color="auto" w:fill="FFFFFF"/>
        <w:spacing w:before="100" w:beforeAutospacing="1" w:after="100" w:afterAutospacing="1" w:line="240" w:lineRule="auto"/>
        <w:ind w:left="720"/>
        <w:jc w:val="both"/>
        <w:rPr>
          <w:rFonts w:ascii="Verdana" w:eastAsia="Times New Roman" w:hAnsi="Verdana" w:cs="Times New Roman"/>
          <w:color w:val="222426"/>
          <w:sz w:val="20"/>
          <w:szCs w:val="20"/>
        </w:rPr>
      </w:pPr>
      <w:r w:rsidRPr="003B1373">
        <w:rPr>
          <w:rFonts w:ascii="Verdana" w:eastAsia="Times New Roman" w:hAnsi="Verdana" w:cs="Times New Roman"/>
          <w:color w:val="222426"/>
          <w:sz w:val="20"/>
          <w:szCs w:val="20"/>
        </w:rPr>
        <w:lastRenderedPageBreak/>
        <w:t xml:space="preserve">recovery-management component of database systems ensures the durability of </w:t>
      </w:r>
    </w:p>
    <w:p w:rsidR="006A66A3" w:rsidRDefault="006A66A3" w:rsidP="003B6E5F">
      <w:pPr>
        <w:shd w:val="clear" w:color="auto" w:fill="FFFFFF"/>
        <w:spacing w:before="100" w:beforeAutospacing="1" w:after="100" w:afterAutospacing="1" w:line="240" w:lineRule="auto"/>
        <w:ind w:left="720"/>
        <w:jc w:val="both"/>
        <w:rPr>
          <w:rFonts w:ascii="Verdana" w:eastAsia="Times New Roman" w:hAnsi="Verdana" w:cs="Times New Roman"/>
          <w:color w:val="222426"/>
          <w:sz w:val="20"/>
          <w:szCs w:val="20"/>
        </w:rPr>
      </w:pPr>
      <w:r w:rsidRPr="003B1373">
        <w:rPr>
          <w:rFonts w:ascii="Verdana" w:eastAsia="Times New Roman" w:hAnsi="Verdana" w:cs="Times New Roman"/>
          <w:color w:val="222426"/>
          <w:sz w:val="20"/>
          <w:szCs w:val="20"/>
        </w:rPr>
        <w:t>transaction.</w:t>
      </w:r>
    </w:p>
    <w:p w:rsidR="00D87795" w:rsidRDefault="00D87795" w:rsidP="003B6E5F">
      <w:pPr>
        <w:shd w:val="clear" w:color="auto" w:fill="FFFFFF"/>
        <w:spacing w:before="100" w:beforeAutospacing="1" w:after="100" w:afterAutospacing="1" w:line="240" w:lineRule="auto"/>
        <w:ind w:left="720"/>
        <w:jc w:val="both"/>
        <w:rPr>
          <w:rFonts w:ascii="Verdana" w:eastAsia="Times New Roman" w:hAnsi="Verdana" w:cs="Times New Roman"/>
          <w:color w:val="222426"/>
          <w:sz w:val="20"/>
          <w:szCs w:val="20"/>
        </w:rPr>
      </w:pPr>
    </w:p>
    <w:p w:rsidR="00D87795" w:rsidRDefault="00D87795" w:rsidP="003B6E5F">
      <w:pPr>
        <w:pStyle w:val="ListParagraph"/>
        <w:numPr>
          <w:ilvl w:val="0"/>
          <w:numId w:val="1"/>
        </w:numPr>
        <w:shd w:val="clear" w:color="auto" w:fill="FFFFFF"/>
        <w:spacing w:before="100" w:beforeAutospacing="1" w:after="100" w:afterAutospacing="1" w:line="240" w:lineRule="auto"/>
        <w:jc w:val="both"/>
        <w:rPr>
          <w:rFonts w:ascii="Verdana" w:eastAsia="Times New Roman" w:hAnsi="Verdana" w:cs="Times New Roman"/>
          <w:color w:val="222426"/>
          <w:sz w:val="20"/>
          <w:szCs w:val="20"/>
        </w:rPr>
      </w:pPr>
      <w:r>
        <w:rPr>
          <w:rFonts w:ascii="Verdana" w:eastAsia="Times New Roman" w:hAnsi="Verdana" w:cs="Times New Roman"/>
          <w:color w:val="222426"/>
          <w:sz w:val="20"/>
          <w:szCs w:val="20"/>
        </w:rPr>
        <w:t xml:space="preserve"> What is Indexing?</w:t>
      </w:r>
    </w:p>
    <w:p w:rsidR="00D87795" w:rsidRDefault="00D87795" w:rsidP="003B6E5F">
      <w:pPr>
        <w:pStyle w:val="ListParagraph"/>
        <w:shd w:val="clear" w:color="auto" w:fill="FFFFFF"/>
        <w:spacing w:before="100" w:beforeAutospacing="1" w:after="100" w:afterAutospacing="1" w:line="240" w:lineRule="auto"/>
        <w:jc w:val="both"/>
        <w:rPr>
          <w:rFonts w:ascii="Verdana" w:eastAsia="Times New Roman" w:hAnsi="Verdana" w:cs="Times New Roman"/>
          <w:color w:val="222426"/>
          <w:sz w:val="20"/>
          <w:szCs w:val="20"/>
        </w:rPr>
      </w:pPr>
    </w:p>
    <w:p w:rsidR="00FC2D35" w:rsidRDefault="008D7682" w:rsidP="003B6E5F">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sidRPr="008D7682">
        <w:rPr>
          <w:rFonts w:ascii="Verdana" w:hAnsi="Verdana"/>
          <w:color w:val="000000"/>
          <w:sz w:val="20"/>
          <w:szCs w:val="20"/>
          <w:shd w:val="clear" w:color="auto" w:fill="FFFFFF"/>
        </w:rPr>
        <w:t xml:space="preserve">Indexing is a data structure technique to efficiently retrieve records from the </w:t>
      </w:r>
    </w:p>
    <w:p w:rsidR="00FC2D35" w:rsidRDefault="00FC2D35" w:rsidP="003B6E5F">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p>
    <w:p w:rsidR="002348F8" w:rsidRDefault="008D7682" w:rsidP="003B6E5F">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sidRPr="008D7682">
        <w:rPr>
          <w:rFonts w:ascii="Verdana" w:hAnsi="Verdana"/>
          <w:color w:val="000000"/>
          <w:sz w:val="20"/>
          <w:szCs w:val="20"/>
          <w:shd w:val="clear" w:color="auto" w:fill="FFFFFF"/>
        </w:rPr>
        <w:t>database files based on some attributes on which the indexing has been done.</w:t>
      </w:r>
    </w:p>
    <w:p w:rsidR="002348F8" w:rsidRDefault="002348F8" w:rsidP="003B6E5F">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p>
    <w:p w:rsidR="002348F8" w:rsidRPr="002348F8" w:rsidRDefault="002348F8" w:rsidP="003B6E5F">
      <w:pPr>
        <w:pStyle w:val="NormalWeb"/>
        <w:spacing w:before="0" w:beforeAutospacing="0" w:after="240" w:afterAutospacing="0" w:line="360" w:lineRule="atLeast"/>
        <w:ind w:left="48" w:right="48"/>
        <w:jc w:val="both"/>
        <w:rPr>
          <w:rFonts w:ascii="Verdana" w:hAnsi="Verdana"/>
          <w:color w:val="000000"/>
          <w:sz w:val="20"/>
          <w:szCs w:val="20"/>
        </w:rPr>
      </w:pPr>
      <w:r w:rsidRPr="002348F8">
        <w:rPr>
          <w:rFonts w:ascii="Verdana" w:hAnsi="Verdana"/>
          <w:color w:val="000000"/>
          <w:sz w:val="20"/>
          <w:szCs w:val="20"/>
        </w:rPr>
        <w:t>Indexing is defined based on its indexing attributes. Indexing can be of the following types −</w:t>
      </w:r>
    </w:p>
    <w:p w:rsidR="002348F8" w:rsidRPr="002348F8" w:rsidRDefault="002348F8" w:rsidP="003B6E5F">
      <w:pPr>
        <w:pStyle w:val="NormalWeb"/>
        <w:numPr>
          <w:ilvl w:val="0"/>
          <w:numId w:val="11"/>
        </w:numPr>
        <w:spacing w:before="0" w:beforeAutospacing="0" w:after="240" w:afterAutospacing="0" w:line="360" w:lineRule="atLeast"/>
        <w:ind w:left="768" w:right="48"/>
        <w:jc w:val="both"/>
        <w:rPr>
          <w:rFonts w:ascii="Verdana" w:hAnsi="Verdana"/>
          <w:color w:val="000000"/>
          <w:sz w:val="20"/>
          <w:szCs w:val="20"/>
        </w:rPr>
      </w:pPr>
      <w:r w:rsidRPr="002348F8">
        <w:rPr>
          <w:rFonts w:ascii="Verdana" w:hAnsi="Verdana"/>
          <w:b/>
          <w:bCs/>
          <w:color w:val="000000"/>
          <w:sz w:val="20"/>
          <w:szCs w:val="20"/>
        </w:rPr>
        <w:t>Primary Index</w:t>
      </w:r>
      <w:r w:rsidRPr="002348F8">
        <w:rPr>
          <w:rStyle w:val="apple-converted-space"/>
          <w:rFonts w:ascii="Verdana" w:hAnsi="Verdana"/>
          <w:color w:val="000000"/>
          <w:sz w:val="20"/>
          <w:szCs w:val="20"/>
        </w:rPr>
        <w:t> </w:t>
      </w:r>
      <w:r w:rsidRPr="002348F8">
        <w:rPr>
          <w:rFonts w:ascii="Verdana" w:hAnsi="Verdana"/>
          <w:color w:val="000000"/>
          <w:sz w:val="20"/>
          <w:szCs w:val="20"/>
        </w:rPr>
        <w:t>− Primary index is defined on an ordered data file. The data file is ordered on a</w:t>
      </w:r>
      <w:r w:rsidRPr="002348F8">
        <w:rPr>
          <w:rStyle w:val="apple-converted-space"/>
          <w:rFonts w:ascii="Verdana" w:hAnsi="Verdana"/>
          <w:color w:val="000000"/>
          <w:sz w:val="20"/>
          <w:szCs w:val="20"/>
        </w:rPr>
        <w:t> </w:t>
      </w:r>
      <w:r w:rsidRPr="002348F8">
        <w:rPr>
          <w:rFonts w:ascii="Verdana" w:hAnsi="Verdana"/>
          <w:b/>
          <w:bCs/>
          <w:color w:val="000000"/>
          <w:sz w:val="20"/>
          <w:szCs w:val="20"/>
        </w:rPr>
        <w:t>key field</w:t>
      </w:r>
      <w:r w:rsidRPr="002348F8">
        <w:rPr>
          <w:rFonts w:ascii="Verdana" w:hAnsi="Verdana"/>
          <w:color w:val="000000"/>
          <w:sz w:val="20"/>
          <w:szCs w:val="20"/>
        </w:rPr>
        <w:t>. The key field is generally the primary key of the relation.</w:t>
      </w:r>
    </w:p>
    <w:p w:rsidR="002348F8" w:rsidRPr="002348F8" w:rsidRDefault="002348F8" w:rsidP="003B6E5F">
      <w:pPr>
        <w:pStyle w:val="NormalWeb"/>
        <w:numPr>
          <w:ilvl w:val="0"/>
          <w:numId w:val="11"/>
        </w:numPr>
        <w:spacing w:before="0" w:beforeAutospacing="0" w:after="240" w:afterAutospacing="0" w:line="360" w:lineRule="atLeast"/>
        <w:ind w:left="768" w:right="48"/>
        <w:jc w:val="both"/>
        <w:rPr>
          <w:rFonts w:ascii="Verdana" w:hAnsi="Verdana"/>
          <w:color w:val="000000"/>
          <w:sz w:val="20"/>
          <w:szCs w:val="20"/>
        </w:rPr>
      </w:pPr>
      <w:r w:rsidRPr="002348F8">
        <w:rPr>
          <w:rFonts w:ascii="Verdana" w:hAnsi="Verdana"/>
          <w:b/>
          <w:bCs/>
          <w:color w:val="000000"/>
          <w:sz w:val="20"/>
          <w:szCs w:val="20"/>
        </w:rPr>
        <w:t>Secondary Index</w:t>
      </w:r>
      <w:r w:rsidRPr="002348F8">
        <w:rPr>
          <w:rStyle w:val="apple-converted-space"/>
          <w:rFonts w:ascii="Verdana" w:hAnsi="Verdana"/>
          <w:color w:val="000000"/>
          <w:sz w:val="20"/>
          <w:szCs w:val="20"/>
        </w:rPr>
        <w:t> </w:t>
      </w:r>
      <w:r w:rsidRPr="002348F8">
        <w:rPr>
          <w:rFonts w:ascii="Verdana" w:hAnsi="Verdana"/>
          <w:color w:val="000000"/>
          <w:sz w:val="20"/>
          <w:szCs w:val="20"/>
        </w:rPr>
        <w:t>− Secondary index may be generated from a field which is a candidate key and has a unique value in every record, or a non-key with duplicate values.</w:t>
      </w:r>
    </w:p>
    <w:p w:rsidR="002348F8" w:rsidRDefault="002348F8" w:rsidP="003B6E5F">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sidRPr="002348F8">
        <w:rPr>
          <w:rFonts w:ascii="Verdana" w:hAnsi="Verdana"/>
          <w:b/>
          <w:bCs/>
          <w:color w:val="000000"/>
          <w:sz w:val="20"/>
          <w:szCs w:val="20"/>
        </w:rPr>
        <w:t>Clustering Index</w:t>
      </w:r>
      <w:r w:rsidRPr="002348F8">
        <w:rPr>
          <w:rStyle w:val="apple-converted-space"/>
          <w:rFonts w:ascii="Verdana" w:hAnsi="Verdana"/>
          <w:color w:val="000000"/>
          <w:sz w:val="20"/>
          <w:szCs w:val="20"/>
        </w:rPr>
        <w:t> </w:t>
      </w:r>
      <w:r w:rsidRPr="002348F8">
        <w:rPr>
          <w:rFonts w:ascii="Verdana" w:hAnsi="Verdana"/>
          <w:color w:val="000000"/>
          <w:sz w:val="20"/>
          <w:szCs w:val="20"/>
        </w:rPr>
        <w:t>− Clustering index is defined on an ordered data file. The data file is ordered on a non-key field</w:t>
      </w:r>
      <w:r>
        <w:rPr>
          <w:rFonts w:ascii="Verdana" w:hAnsi="Verdana"/>
          <w:color w:val="000000"/>
          <w:sz w:val="21"/>
          <w:szCs w:val="21"/>
        </w:rPr>
        <w:t>.</w:t>
      </w:r>
    </w:p>
    <w:p w:rsidR="00D87795" w:rsidRPr="0022764F" w:rsidRDefault="008D7682" w:rsidP="003B6E5F">
      <w:pPr>
        <w:pStyle w:val="ListParagraph"/>
        <w:shd w:val="clear" w:color="auto" w:fill="FFFFFF"/>
        <w:spacing w:before="100" w:beforeAutospacing="1" w:after="100" w:afterAutospacing="1" w:line="240" w:lineRule="auto"/>
        <w:jc w:val="both"/>
        <w:rPr>
          <w:rFonts w:ascii="Verdana" w:eastAsia="Times New Roman" w:hAnsi="Verdana" w:cs="Times New Roman"/>
          <w:sz w:val="20"/>
          <w:szCs w:val="20"/>
        </w:rPr>
      </w:pPr>
      <w:r w:rsidRPr="0022764F">
        <w:rPr>
          <w:rStyle w:val="apple-converted-space"/>
          <w:rFonts w:ascii="Verdana" w:hAnsi="Verdana"/>
          <w:sz w:val="20"/>
          <w:szCs w:val="20"/>
          <w:shd w:val="clear" w:color="auto" w:fill="FFFFFF"/>
        </w:rPr>
        <w:t> </w:t>
      </w:r>
      <w:r w:rsidR="002348F8" w:rsidRPr="0022764F">
        <w:rPr>
          <w:rStyle w:val="apple-converted-space"/>
          <w:rFonts w:ascii="Verdana" w:hAnsi="Verdana"/>
          <w:sz w:val="20"/>
          <w:szCs w:val="20"/>
          <w:shd w:val="clear" w:color="auto" w:fill="FFFFFF"/>
        </w:rPr>
        <w:tab/>
      </w:r>
    </w:p>
    <w:p w:rsidR="0022764F" w:rsidRPr="00284B35" w:rsidRDefault="0022764F" w:rsidP="003B6E5F">
      <w:pPr>
        <w:pStyle w:val="ListParagraph"/>
        <w:numPr>
          <w:ilvl w:val="0"/>
          <w:numId w:val="1"/>
        </w:numPr>
        <w:shd w:val="clear" w:color="auto" w:fill="FFFFFF"/>
        <w:spacing w:after="0" w:line="240" w:lineRule="auto"/>
        <w:jc w:val="both"/>
        <w:textAlignment w:val="baseline"/>
        <w:rPr>
          <w:rFonts w:ascii="Verdana" w:eastAsia="Times New Roman" w:hAnsi="Verdana" w:cs="Times New Roman"/>
          <w:sz w:val="20"/>
          <w:szCs w:val="20"/>
        </w:rPr>
      </w:pPr>
      <w:r w:rsidRPr="0022764F">
        <w:rPr>
          <w:rFonts w:ascii="Verdana" w:eastAsia="Times New Roman" w:hAnsi="Verdana" w:cs="Times New Roman"/>
          <w:b/>
          <w:bCs/>
          <w:sz w:val="20"/>
          <w:szCs w:val="20"/>
          <w:bdr w:val="none" w:sz="0" w:space="0" w:color="auto" w:frame="1"/>
        </w:rPr>
        <w:t>Define Atomicity and Aggregation.</w:t>
      </w:r>
    </w:p>
    <w:p w:rsidR="00284B35" w:rsidRPr="0022764F" w:rsidRDefault="00284B35"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284B35" w:rsidRDefault="0022764F" w:rsidP="003B6E5F">
      <w:pPr>
        <w:shd w:val="clear" w:color="auto" w:fill="FFFFFF"/>
        <w:spacing w:after="0" w:line="240" w:lineRule="auto"/>
        <w:jc w:val="both"/>
        <w:textAlignment w:val="baseline"/>
        <w:rPr>
          <w:rFonts w:ascii="Verdana" w:eastAsia="Times New Roman" w:hAnsi="Verdana" w:cs="Times New Roman"/>
          <w:sz w:val="20"/>
          <w:szCs w:val="20"/>
        </w:rPr>
      </w:pPr>
      <w:r w:rsidRPr="0022764F">
        <w:rPr>
          <w:rFonts w:ascii="Verdana" w:eastAsia="Times New Roman" w:hAnsi="Verdana" w:cs="Times New Roman"/>
          <w:b/>
          <w:bCs/>
          <w:sz w:val="20"/>
          <w:szCs w:val="20"/>
          <w:bdr w:val="none" w:sz="0" w:space="0" w:color="auto" w:frame="1"/>
        </w:rPr>
        <w:t>Atomicity:</w:t>
      </w:r>
      <w:r w:rsidRPr="0022764F">
        <w:rPr>
          <w:rFonts w:ascii="Verdana" w:eastAsia="Times New Roman" w:hAnsi="Verdana" w:cs="Times New Roman"/>
          <w:sz w:val="20"/>
          <w:szCs w:val="20"/>
        </w:rPr>
        <w:t xml:space="preserve"> It’s an all or none concept which enables the user to be assured of incomplete </w:t>
      </w:r>
    </w:p>
    <w:p w:rsidR="00284B35" w:rsidRDefault="00284B35" w:rsidP="003B6E5F">
      <w:pPr>
        <w:shd w:val="clear" w:color="auto" w:fill="FFFFFF"/>
        <w:spacing w:after="0" w:line="240" w:lineRule="auto"/>
        <w:jc w:val="both"/>
        <w:textAlignment w:val="baseline"/>
        <w:rPr>
          <w:rFonts w:ascii="Verdana" w:eastAsia="Times New Roman" w:hAnsi="Verdana" w:cs="Times New Roman"/>
          <w:sz w:val="20"/>
          <w:szCs w:val="20"/>
        </w:rPr>
      </w:pPr>
    </w:p>
    <w:p w:rsidR="00284B35" w:rsidRDefault="0022764F" w:rsidP="003B6E5F">
      <w:pPr>
        <w:shd w:val="clear" w:color="auto" w:fill="FFFFFF"/>
        <w:spacing w:after="0" w:line="240" w:lineRule="auto"/>
        <w:jc w:val="both"/>
        <w:textAlignment w:val="baseline"/>
        <w:rPr>
          <w:rFonts w:ascii="Verdana" w:eastAsia="Times New Roman" w:hAnsi="Verdana" w:cs="Times New Roman"/>
          <w:sz w:val="20"/>
          <w:szCs w:val="20"/>
        </w:rPr>
      </w:pPr>
      <w:r w:rsidRPr="0022764F">
        <w:rPr>
          <w:rFonts w:ascii="Verdana" w:eastAsia="Times New Roman" w:hAnsi="Verdana" w:cs="Times New Roman"/>
          <w:sz w:val="20"/>
          <w:szCs w:val="20"/>
        </w:rPr>
        <w:t xml:space="preserve">transactions to be taken care of. The actions involving incomplete transactions are left </w:t>
      </w:r>
    </w:p>
    <w:p w:rsidR="00284B35" w:rsidRDefault="00284B35" w:rsidP="003B6E5F">
      <w:pPr>
        <w:shd w:val="clear" w:color="auto" w:fill="FFFFFF"/>
        <w:spacing w:after="0" w:line="240" w:lineRule="auto"/>
        <w:jc w:val="both"/>
        <w:textAlignment w:val="baseline"/>
        <w:rPr>
          <w:rFonts w:ascii="Verdana" w:eastAsia="Times New Roman" w:hAnsi="Verdana" w:cs="Times New Roman"/>
          <w:sz w:val="20"/>
          <w:szCs w:val="20"/>
        </w:rPr>
      </w:pPr>
    </w:p>
    <w:p w:rsidR="0022764F" w:rsidRDefault="0022764F" w:rsidP="003B6E5F">
      <w:pPr>
        <w:shd w:val="clear" w:color="auto" w:fill="FFFFFF"/>
        <w:spacing w:after="0" w:line="240" w:lineRule="auto"/>
        <w:jc w:val="both"/>
        <w:textAlignment w:val="baseline"/>
        <w:rPr>
          <w:rFonts w:ascii="Verdana" w:eastAsia="Times New Roman" w:hAnsi="Verdana" w:cs="Times New Roman"/>
          <w:sz w:val="20"/>
          <w:szCs w:val="20"/>
        </w:rPr>
      </w:pPr>
      <w:r w:rsidRPr="0022764F">
        <w:rPr>
          <w:rFonts w:ascii="Verdana" w:eastAsia="Times New Roman" w:hAnsi="Verdana" w:cs="Times New Roman"/>
          <w:sz w:val="20"/>
          <w:szCs w:val="20"/>
        </w:rPr>
        <w:t>undone in DBMS.</w:t>
      </w:r>
    </w:p>
    <w:p w:rsidR="00284B35" w:rsidRPr="0022764F" w:rsidRDefault="00284B35" w:rsidP="003B6E5F">
      <w:pPr>
        <w:shd w:val="clear" w:color="auto" w:fill="FFFFFF"/>
        <w:spacing w:after="0" w:line="240" w:lineRule="auto"/>
        <w:jc w:val="both"/>
        <w:textAlignment w:val="baseline"/>
        <w:rPr>
          <w:rFonts w:ascii="Verdana" w:eastAsia="Times New Roman" w:hAnsi="Verdana" w:cs="Times New Roman"/>
          <w:sz w:val="20"/>
          <w:szCs w:val="20"/>
        </w:rPr>
      </w:pPr>
    </w:p>
    <w:p w:rsidR="00284B35" w:rsidRDefault="0022764F" w:rsidP="003B6E5F">
      <w:pPr>
        <w:shd w:val="clear" w:color="auto" w:fill="FFFFFF"/>
        <w:spacing w:after="0" w:line="240" w:lineRule="auto"/>
        <w:jc w:val="both"/>
        <w:textAlignment w:val="baseline"/>
        <w:rPr>
          <w:rFonts w:ascii="Verdana" w:eastAsia="Times New Roman" w:hAnsi="Verdana" w:cs="Times New Roman"/>
          <w:sz w:val="20"/>
          <w:szCs w:val="20"/>
        </w:rPr>
      </w:pPr>
      <w:r w:rsidRPr="0022764F">
        <w:rPr>
          <w:rFonts w:ascii="Verdana" w:eastAsia="Times New Roman" w:hAnsi="Verdana" w:cs="Times New Roman"/>
          <w:b/>
          <w:bCs/>
          <w:sz w:val="20"/>
          <w:szCs w:val="20"/>
          <w:bdr w:val="none" w:sz="0" w:space="0" w:color="auto" w:frame="1"/>
        </w:rPr>
        <w:t>Aggregation:</w:t>
      </w:r>
      <w:r w:rsidRPr="0022764F">
        <w:rPr>
          <w:rFonts w:ascii="Verdana" w:eastAsia="Times New Roman" w:hAnsi="Verdana" w:cs="Times New Roman"/>
          <w:sz w:val="20"/>
          <w:szCs w:val="20"/>
        </w:rPr>
        <w:t xml:space="preserve"> The collected entities and their relationship are aggregated in this model. It </w:t>
      </w:r>
    </w:p>
    <w:p w:rsidR="00284B35" w:rsidRDefault="00284B35" w:rsidP="003B6E5F">
      <w:pPr>
        <w:shd w:val="clear" w:color="auto" w:fill="FFFFFF"/>
        <w:spacing w:after="0" w:line="240" w:lineRule="auto"/>
        <w:jc w:val="both"/>
        <w:textAlignment w:val="baseline"/>
        <w:rPr>
          <w:rFonts w:ascii="Verdana" w:eastAsia="Times New Roman" w:hAnsi="Verdana" w:cs="Times New Roman"/>
          <w:sz w:val="20"/>
          <w:szCs w:val="20"/>
        </w:rPr>
      </w:pPr>
    </w:p>
    <w:p w:rsidR="0022764F" w:rsidRDefault="0022764F" w:rsidP="003B6E5F">
      <w:pPr>
        <w:shd w:val="clear" w:color="auto" w:fill="FFFFFF"/>
        <w:spacing w:after="0" w:line="240" w:lineRule="auto"/>
        <w:jc w:val="both"/>
        <w:textAlignment w:val="baseline"/>
        <w:rPr>
          <w:rFonts w:ascii="Verdana" w:eastAsia="Times New Roman" w:hAnsi="Verdana" w:cs="Times New Roman"/>
          <w:sz w:val="20"/>
          <w:szCs w:val="20"/>
        </w:rPr>
      </w:pPr>
      <w:r w:rsidRPr="0022764F">
        <w:rPr>
          <w:rFonts w:ascii="Verdana" w:eastAsia="Times New Roman" w:hAnsi="Verdana" w:cs="Times New Roman"/>
          <w:sz w:val="20"/>
          <w:szCs w:val="20"/>
        </w:rPr>
        <w:t>is mainly used in expressing relationships within relationships.</w:t>
      </w:r>
    </w:p>
    <w:p w:rsidR="00660A68" w:rsidRDefault="00660A68" w:rsidP="003B6E5F">
      <w:pPr>
        <w:shd w:val="clear" w:color="auto" w:fill="FFFFFF"/>
        <w:spacing w:after="0" w:line="240" w:lineRule="auto"/>
        <w:jc w:val="both"/>
        <w:textAlignment w:val="baseline"/>
        <w:rPr>
          <w:rFonts w:ascii="Verdana" w:eastAsia="Times New Roman" w:hAnsi="Verdana" w:cs="Times New Roman"/>
          <w:sz w:val="20"/>
          <w:szCs w:val="20"/>
        </w:rPr>
      </w:pPr>
    </w:p>
    <w:p w:rsidR="00660A68" w:rsidRDefault="00660A68" w:rsidP="003B6E5F">
      <w:pPr>
        <w:pStyle w:val="ListParagraph"/>
        <w:numPr>
          <w:ilvl w:val="0"/>
          <w:numId w:val="1"/>
        </w:num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 xml:space="preserve"> What are the transaction phases?</w:t>
      </w:r>
    </w:p>
    <w:p w:rsidR="00660A68" w:rsidRDefault="00660A68"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A038C6" w:rsidRPr="00A038C6" w:rsidRDefault="00A038C6" w:rsidP="003B6E5F">
      <w:pPr>
        <w:shd w:val="clear" w:color="auto" w:fill="FFFFFF"/>
        <w:spacing w:before="204" w:after="204" w:line="240" w:lineRule="auto"/>
        <w:jc w:val="both"/>
        <w:textAlignment w:val="baseline"/>
        <w:rPr>
          <w:rFonts w:ascii="Verdana" w:eastAsia="Times New Roman" w:hAnsi="Verdana" w:cs="Times New Roman"/>
          <w:sz w:val="20"/>
          <w:szCs w:val="20"/>
        </w:rPr>
      </w:pPr>
      <w:r w:rsidRPr="00A038C6">
        <w:rPr>
          <w:rFonts w:ascii="Verdana" w:eastAsia="Times New Roman" w:hAnsi="Verdana" w:cs="Times New Roman"/>
          <w:sz w:val="20"/>
          <w:szCs w:val="20"/>
        </w:rPr>
        <w:t>The various transaction phases are:</w:t>
      </w:r>
    </w:p>
    <w:p w:rsidR="00A038C6" w:rsidRDefault="00A038C6" w:rsidP="003B6E5F">
      <w:pPr>
        <w:numPr>
          <w:ilvl w:val="0"/>
          <w:numId w:val="12"/>
        </w:numPr>
        <w:shd w:val="clear" w:color="auto" w:fill="FFFFFF"/>
        <w:spacing w:after="0" w:line="240" w:lineRule="auto"/>
        <w:ind w:left="345" w:firstLine="0"/>
        <w:jc w:val="both"/>
        <w:textAlignment w:val="baseline"/>
        <w:rPr>
          <w:rFonts w:ascii="Verdana" w:eastAsia="Times New Roman" w:hAnsi="Verdana" w:cs="Times New Roman"/>
          <w:sz w:val="20"/>
          <w:szCs w:val="20"/>
        </w:rPr>
      </w:pPr>
      <w:r w:rsidRPr="00A038C6">
        <w:rPr>
          <w:rFonts w:ascii="Verdana" w:eastAsia="Times New Roman" w:hAnsi="Verdana" w:cs="Times New Roman"/>
          <w:sz w:val="20"/>
          <w:szCs w:val="20"/>
        </w:rPr>
        <w:t>Analysis Phase.</w:t>
      </w:r>
    </w:p>
    <w:p w:rsidR="00954414" w:rsidRPr="00A038C6" w:rsidRDefault="00954414" w:rsidP="003B6E5F">
      <w:pPr>
        <w:shd w:val="clear" w:color="auto" w:fill="FFFFFF"/>
        <w:spacing w:after="0" w:line="240" w:lineRule="auto"/>
        <w:ind w:left="345"/>
        <w:jc w:val="both"/>
        <w:textAlignment w:val="baseline"/>
        <w:rPr>
          <w:rFonts w:ascii="Verdana" w:eastAsia="Times New Roman" w:hAnsi="Verdana" w:cs="Times New Roman"/>
          <w:sz w:val="20"/>
          <w:szCs w:val="20"/>
        </w:rPr>
      </w:pPr>
    </w:p>
    <w:p w:rsidR="00A038C6" w:rsidRDefault="00A038C6" w:rsidP="003B6E5F">
      <w:pPr>
        <w:numPr>
          <w:ilvl w:val="0"/>
          <w:numId w:val="12"/>
        </w:numPr>
        <w:shd w:val="clear" w:color="auto" w:fill="FFFFFF"/>
        <w:spacing w:after="0" w:line="240" w:lineRule="auto"/>
        <w:ind w:left="345" w:firstLine="0"/>
        <w:jc w:val="both"/>
        <w:textAlignment w:val="baseline"/>
        <w:rPr>
          <w:rFonts w:ascii="Verdana" w:eastAsia="Times New Roman" w:hAnsi="Verdana" w:cs="Times New Roman"/>
          <w:sz w:val="20"/>
          <w:szCs w:val="20"/>
        </w:rPr>
      </w:pPr>
      <w:r w:rsidRPr="00A038C6">
        <w:rPr>
          <w:rFonts w:ascii="Verdana" w:eastAsia="Times New Roman" w:hAnsi="Verdana" w:cs="Times New Roman"/>
          <w:sz w:val="20"/>
          <w:szCs w:val="20"/>
        </w:rPr>
        <w:t>Redo Phase</w:t>
      </w:r>
    </w:p>
    <w:p w:rsidR="00954414" w:rsidRDefault="00954414" w:rsidP="003B6E5F">
      <w:pPr>
        <w:pStyle w:val="ListParagraph"/>
        <w:jc w:val="both"/>
        <w:rPr>
          <w:rFonts w:ascii="Verdana" w:eastAsia="Times New Roman" w:hAnsi="Verdana" w:cs="Times New Roman"/>
          <w:sz w:val="20"/>
          <w:szCs w:val="20"/>
        </w:rPr>
      </w:pPr>
    </w:p>
    <w:p w:rsidR="00954414" w:rsidRPr="00A038C6" w:rsidRDefault="00954414" w:rsidP="003B6E5F">
      <w:pPr>
        <w:shd w:val="clear" w:color="auto" w:fill="FFFFFF"/>
        <w:spacing w:after="0" w:line="240" w:lineRule="auto"/>
        <w:ind w:left="345"/>
        <w:jc w:val="both"/>
        <w:textAlignment w:val="baseline"/>
        <w:rPr>
          <w:rFonts w:ascii="Verdana" w:eastAsia="Times New Roman" w:hAnsi="Verdana" w:cs="Times New Roman"/>
          <w:sz w:val="20"/>
          <w:szCs w:val="20"/>
        </w:rPr>
      </w:pPr>
    </w:p>
    <w:p w:rsidR="00A038C6" w:rsidRDefault="00A038C6" w:rsidP="003B6E5F">
      <w:pPr>
        <w:numPr>
          <w:ilvl w:val="0"/>
          <w:numId w:val="12"/>
        </w:numPr>
        <w:shd w:val="clear" w:color="auto" w:fill="FFFFFF"/>
        <w:spacing w:after="0" w:line="240" w:lineRule="auto"/>
        <w:ind w:left="345" w:firstLine="0"/>
        <w:jc w:val="both"/>
        <w:textAlignment w:val="baseline"/>
        <w:rPr>
          <w:rFonts w:ascii="Verdana" w:eastAsia="Times New Roman" w:hAnsi="Verdana" w:cs="Times New Roman"/>
          <w:sz w:val="20"/>
          <w:szCs w:val="20"/>
        </w:rPr>
      </w:pPr>
      <w:r w:rsidRPr="00A038C6">
        <w:rPr>
          <w:rFonts w:ascii="Verdana" w:eastAsia="Times New Roman" w:hAnsi="Verdana" w:cs="Times New Roman"/>
          <w:sz w:val="20"/>
          <w:szCs w:val="20"/>
        </w:rPr>
        <w:t>Undo Phase</w:t>
      </w:r>
    </w:p>
    <w:p w:rsidR="00B35AC4" w:rsidRDefault="00B35AC4" w:rsidP="003B6E5F">
      <w:pPr>
        <w:shd w:val="clear" w:color="auto" w:fill="FFFFFF"/>
        <w:spacing w:after="0" w:line="240" w:lineRule="auto"/>
        <w:jc w:val="both"/>
        <w:textAlignment w:val="baseline"/>
        <w:rPr>
          <w:rFonts w:ascii="Verdana" w:eastAsia="Times New Roman" w:hAnsi="Verdana" w:cs="Times New Roman"/>
          <w:sz w:val="20"/>
          <w:szCs w:val="20"/>
        </w:rPr>
      </w:pPr>
    </w:p>
    <w:p w:rsidR="00B35AC4" w:rsidRPr="002C593C" w:rsidRDefault="00B35AC4" w:rsidP="003B6E5F">
      <w:pPr>
        <w:pStyle w:val="ListParagraph"/>
        <w:numPr>
          <w:ilvl w:val="0"/>
          <w:numId w:val="1"/>
        </w:numPr>
        <w:shd w:val="clear" w:color="auto" w:fill="FFFFFF"/>
        <w:spacing w:after="0" w:line="240" w:lineRule="auto"/>
        <w:jc w:val="both"/>
        <w:textAlignment w:val="baseline"/>
        <w:rPr>
          <w:rFonts w:ascii="Verdana" w:eastAsia="Times New Roman" w:hAnsi="Verdana" w:cs="Times New Roman"/>
          <w:sz w:val="20"/>
          <w:szCs w:val="20"/>
        </w:rPr>
      </w:pPr>
      <w:r w:rsidRPr="00B35AC4">
        <w:rPr>
          <w:rFonts w:ascii="Verdana" w:eastAsia="Times New Roman" w:hAnsi="Verdana" w:cs="Times New Roman"/>
          <w:b/>
          <w:bCs/>
          <w:sz w:val="20"/>
          <w:szCs w:val="20"/>
          <w:bdr w:val="none" w:sz="0" w:space="0" w:color="auto" w:frame="1"/>
        </w:rPr>
        <w:t> Define Denormalization.</w:t>
      </w:r>
    </w:p>
    <w:p w:rsidR="002C593C" w:rsidRPr="00B35AC4" w:rsidRDefault="002C593C"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2C593C" w:rsidRDefault="00B35AC4" w:rsidP="003B6E5F">
      <w:pPr>
        <w:pStyle w:val="ListParagraph"/>
        <w:shd w:val="clear" w:color="auto" w:fill="FFFFFF"/>
        <w:spacing w:before="204" w:after="204" w:line="240" w:lineRule="auto"/>
        <w:jc w:val="both"/>
        <w:textAlignment w:val="baseline"/>
        <w:rPr>
          <w:rFonts w:ascii="Verdana" w:eastAsia="Times New Roman" w:hAnsi="Verdana" w:cs="Times New Roman"/>
          <w:sz w:val="20"/>
          <w:szCs w:val="20"/>
        </w:rPr>
      </w:pPr>
      <w:r w:rsidRPr="00B35AC4">
        <w:rPr>
          <w:rFonts w:ascii="Verdana" w:eastAsia="Times New Roman" w:hAnsi="Verdana" w:cs="Times New Roman"/>
          <w:sz w:val="20"/>
          <w:szCs w:val="20"/>
        </w:rPr>
        <w:t xml:space="preserve">Boosting up database performance, adding of redundant data which in turn helps rid </w:t>
      </w:r>
    </w:p>
    <w:p w:rsidR="002C593C" w:rsidRDefault="002C593C" w:rsidP="003B6E5F">
      <w:pPr>
        <w:pStyle w:val="ListParagraph"/>
        <w:shd w:val="clear" w:color="auto" w:fill="FFFFFF"/>
        <w:spacing w:before="204" w:after="204" w:line="240" w:lineRule="auto"/>
        <w:jc w:val="both"/>
        <w:textAlignment w:val="baseline"/>
        <w:rPr>
          <w:rFonts w:ascii="Verdana" w:eastAsia="Times New Roman" w:hAnsi="Verdana" w:cs="Times New Roman"/>
          <w:sz w:val="20"/>
          <w:szCs w:val="20"/>
        </w:rPr>
      </w:pPr>
    </w:p>
    <w:p w:rsidR="00B35AC4" w:rsidRPr="00B35AC4" w:rsidRDefault="00B35AC4" w:rsidP="003B6E5F">
      <w:pPr>
        <w:pStyle w:val="ListParagraph"/>
        <w:shd w:val="clear" w:color="auto" w:fill="FFFFFF"/>
        <w:spacing w:before="204" w:after="204" w:line="240" w:lineRule="auto"/>
        <w:jc w:val="both"/>
        <w:textAlignment w:val="baseline"/>
        <w:rPr>
          <w:rFonts w:ascii="Verdana" w:eastAsia="Times New Roman" w:hAnsi="Verdana" w:cs="Times New Roman"/>
          <w:sz w:val="20"/>
          <w:szCs w:val="20"/>
        </w:rPr>
      </w:pPr>
      <w:r w:rsidRPr="00B35AC4">
        <w:rPr>
          <w:rFonts w:ascii="Verdana" w:eastAsia="Times New Roman" w:hAnsi="Verdana" w:cs="Times New Roman"/>
          <w:sz w:val="20"/>
          <w:szCs w:val="20"/>
        </w:rPr>
        <w:t>of complex data is called denormalization.</w:t>
      </w:r>
    </w:p>
    <w:p w:rsidR="00B35AC4" w:rsidRPr="00B35AC4" w:rsidRDefault="00B35AC4"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60A68" w:rsidRPr="00B35AC4" w:rsidRDefault="00660A68" w:rsidP="003B6E5F">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8602D6" w:rsidRPr="008602D6" w:rsidRDefault="008602D6" w:rsidP="008602D6">
      <w:pPr>
        <w:pStyle w:val="ListParagraph"/>
        <w:numPr>
          <w:ilvl w:val="0"/>
          <w:numId w:val="1"/>
        </w:numPr>
        <w:spacing w:after="75" w:line="435" w:lineRule="atLeast"/>
        <w:rPr>
          <w:rFonts w:ascii="Verdana" w:eastAsia="Times New Roman" w:hAnsi="Verdana" w:cs="Arial"/>
          <w:color w:val="111111"/>
          <w:sz w:val="20"/>
          <w:szCs w:val="20"/>
        </w:rPr>
      </w:pPr>
      <w:r w:rsidRPr="008602D6">
        <w:rPr>
          <w:rFonts w:ascii="Verdana" w:eastAsia="Times New Roman" w:hAnsi="Verdana" w:cs="Arial"/>
          <w:b/>
          <w:bCs/>
          <w:i/>
          <w:iCs/>
          <w:color w:val="111111"/>
          <w:sz w:val="20"/>
          <w:szCs w:val="20"/>
        </w:rPr>
        <w:t>What are the differences between primary and foreign keys?</w:t>
      </w:r>
    </w:p>
    <w:p w:rsidR="008602D6" w:rsidRDefault="008602D6" w:rsidP="00DB61A5">
      <w:pPr>
        <w:spacing w:after="75" w:line="435" w:lineRule="atLeast"/>
        <w:ind w:left="360"/>
        <w:rPr>
          <w:rFonts w:ascii="Verdana" w:eastAsia="Times New Roman" w:hAnsi="Verdana" w:cs="Arial"/>
          <w:color w:val="111111"/>
          <w:sz w:val="20"/>
          <w:szCs w:val="20"/>
        </w:rPr>
      </w:pPr>
      <w:r w:rsidRPr="008602D6">
        <w:rPr>
          <w:rFonts w:ascii="Verdana" w:eastAsia="Times New Roman" w:hAnsi="Verdana" w:cs="Arial"/>
          <w:color w:val="111111"/>
          <w:sz w:val="20"/>
          <w:szCs w:val="20"/>
        </w:rPr>
        <w:t>The primary key is the column or set of columns used to uniquely identify the items in a table. A foreign key is used to uniquely identify the items in a different table, allowing join operations to happen.</w:t>
      </w:r>
    </w:p>
    <w:p w:rsidR="007E0230" w:rsidRPr="007E0230" w:rsidRDefault="007E0230" w:rsidP="007E0230">
      <w:pPr>
        <w:pStyle w:val="ListParagraph"/>
        <w:numPr>
          <w:ilvl w:val="0"/>
          <w:numId w:val="1"/>
        </w:numPr>
        <w:spacing w:after="75" w:line="435" w:lineRule="atLeast"/>
        <w:rPr>
          <w:rFonts w:ascii="Verdana" w:eastAsia="Times New Roman" w:hAnsi="Verdana" w:cs="Arial"/>
          <w:color w:val="111111"/>
          <w:sz w:val="20"/>
          <w:szCs w:val="20"/>
        </w:rPr>
      </w:pPr>
      <w:r w:rsidRPr="007E0230">
        <w:rPr>
          <w:rFonts w:ascii="Verdana" w:eastAsia="Times New Roman" w:hAnsi="Verdana" w:cs="Arial"/>
          <w:b/>
          <w:bCs/>
          <w:i/>
          <w:iCs/>
          <w:color w:val="111111"/>
          <w:sz w:val="20"/>
          <w:szCs w:val="20"/>
        </w:rPr>
        <w:t> What is the difference between an inner and outer join?</w:t>
      </w:r>
    </w:p>
    <w:p w:rsidR="007E0230" w:rsidRDefault="007E0230" w:rsidP="007C7D3F">
      <w:pPr>
        <w:pStyle w:val="ListParagraph"/>
        <w:spacing w:after="75" w:line="435" w:lineRule="atLeast"/>
        <w:rPr>
          <w:rFonts w:ascii="Verdana" w:eastAsia="Times New Roman" w:hAnsi="Verdana" w:cs="Arial"/>
          <w:color w:val="111111"/>
          <w:sz w:val="20"/>
          <w:szCs w:val="20"/>
        </w:rPr>
      </w:pPr>
      <w:r w:rsidRPr="007E0230">
        <w:rPr>
          <w:rFonts w:ascii="Verdana" w:eastAsia="Times New Roman" w:hAnsi="Verdana" w:cs="Arial"/>
          <w:color w:val="111111"/>
          <w:sz w:val="20"/>
          <w:szCs w:val="20"/>
        </w:rPr>
        <w:t>An inner join involves joining two tables where a common id/key exists in both. An outer join is the joining of two tables, but where there is no match in the second (or first).</w:t>
      </w:r>
    </w:p>
    <w:p w:rsidR="00490191" w:rsidRDefault="00490191" w:rsidP="007C7D3F">
      <w:pPr>
        <w:pStyle w:val="ListParagraph"/>
        <w:spacing w:after="75" w:line="435" w:lineRule="atLeast"/>
        <w:rPr>
          <w:rFonts w:ascii="Verdana" w:eastAsia="Times New Roman" w:hAnsi="Verdana" w:cs="Arial"/>
          <w:color w:val="111111"/>
          <w:sz w:val="20"/>
          <w:szCs w:val="20"/>
        </w:rPr>
      </w:pPr>
    </w:p>
    <w:p w:rsidR="00490191" w:rsidRPr="00490191" w:rsidRDefault="00490191" w:rsidP="00490191">
      <w:pPr>
        <w:pStyle w:val="ListParagraph"/>
        <w:numPr>
          <w:ilvl w:val="0"/>
          <w:numId w:val="1"/>
        </w:numPr>
        <w:spacing w:after="75" w:line="435" w:lineRule="atLeast"/>
        <w:rPr>
          <w:rFonts w:ascii="Verdana" w:eastAsia="Times New Roman" w:hAnsi="Verdana" w:cs="Arial"/>
          <w:color w:val="111111"/>
          <w:sz w:val="20"/>
          <w:szCs w:val="20"/>
        </w:rPr>
      </w:pPr>
      <w:r w:rsidRPr="00490191">
        <w:rPr>
          <w:rFonts w:ascii="Verdana" w:eastAsia="Times New Roman" w:hAnsi="Verdana" w:cs="Arial"/>
          <w:b/>
          <w:bCs/>
          <w:i/>
          <w:iCs/>
          <w:color w:val="111111"/>
          <w:sz w:val="20"/>
          <w:szCs w:val="20"/>
        </w:rPr>
        <w:t>What is NoSQL?</w:t>
      </w:r>
    </w:p>
    <w:p w:rsidR="00490191" w:rsidRPr="00490191" w:rsidRDefault="00490191" w:rsidP="00A70466">
      <w:pPr>
        <w:pStyle w:val="ListParagraph"/>
        <w:spacing w:after="75" w:line="435" w:lineRule="atLeast"/>
        <w:rPr>
          <w:rFonts w:ascii="Verdana" w:eastAsia="Times New Roman" w:hAnsi="Verdana" w:cs="Arial"/>
          <w:color w:val="111111"/>
          <w:sz w:val="20"/>
          <w:szCs w:val="20"/>
        </w:rPr>
      </w:pPr>
      <w:r w:rsidRPr="00490191">
        <w:rPr>
          <w:rFonts w:ascii="Verdana" w:eastAsia="Times New Roman" w:hAnsi="Verdana" w:cs="Arial"/>
          <w:color w:val="111111"/>
          <w:sz w:val="20"/>
          <w:szCs w:val="20"/>
        </w:rPr>
        <w:t>It stands for Not Only SQL and provides an alternative to relational databases. Instead of tabular data stores, they use graph stores, key-value stores, document databases, and wide-column stores. It is popular in the agile development world as developers don’t have to finalize the data model before storing information.</w:t>
      </w:r>
    </w:p>
    <w:p w:rsidR="00490191" w:rsidRPr="00490191" w:rsidRDefault="00490191" w:rsidP="00A70466">
      <w:pPr>
        <w:pStyle w:val="ListParagraph"/>
        <w:spacing w:after="75" w:line="435" w:lineRule="atLeast"/>
        <w:rPr>
          <w:rFonts w:ascii="Verdana" w:eastAsia="Times New Roman" w:hAnsi="Verdana" w:cs="Arial"/>
          <w:color w:val="111111"/>
          <w:sz w:val="20"/>
          <w:szCs w:val="20"/>
        </w:rPr>
      </w:pPr>
      <w:bookmarkStart w:id="0" w:name="_GoBack"/>
      <w:bookmarkEnd w:id="0"/>
    </w:p>
    <w:p w:rsidR="007E0230" w:rsidRPr="007E0230" w:rsidRDefault="007E0230" w:rsidP="007C7D3F">
      <w:pPr>
        <w:pStyle w:val="ListParagraph"/>
        <w:spacing w:after="75" w:line="435" w:lineRule="atLeast"/>
        <w:rPr>
          <w:rFonts w:ascii="Verdana" w:eastAsia="Times New Roman" w:hAnsi="Verdana" w:cs="Arial"/>
          <w:color w:val="111111"/>
          <w:sz w:val="20"/>
          <w:szCs w:val="20"/>
        </w:rPr>
      </w:pPr>
    </w:p>
    <w:p w:rsidR="006A66A3" w:rsidRPr="00B35AC4" w:rsidRDefault="001175EB" w:rsidP="008602D6">
      <w:pPr>
        <w:pStyle w:val="NoSpacing"/>
        <w:jc w:val="both"/>
        <w:rPr>
          <w:rFonts w:ascii="Verdana" w:hAnsi="Verdana"/>
          <w:sz w:val="20"/>
          <w:szCs w:val="20"/>
          <w:shd w:val="clear" w:color="auto" w:fill="FFFFFF"/>
        </w:rPr>
      </w:pPr>
      <w:r>
        <w:rPr>
          <w:rFonts w:ascii="Verdana" w:hAnsi="Verdana"/>
          <w:sz w:val="20"/>
          <w:szCs w:val="20"/>
          <w:shd w:val="clear" w:color="auto" w:fill="FFFFFF"/>
        </w:rPr>
        <w:tab/>
      </w:r>
    </w:p>
    <w:sectPr w:rsidR="006A66A3" w:rsidRPr="00B35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76EE"/>
    <w:multiLevelType w:val="multilevel"/>
    <w:tmpl w:val="2E0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E6B8A"/>
    <w:multiLevelType w:val="multilevel"/>
    <w:tmpl w:val="F8904F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C61998"/>
    <w:multiLevelType w:val="multilevel"/>
    <w:tmpl w:val="A164229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22690"/>
    <w:multiLevelType w:val="multilevel"/>
    <w:tmpl w:val="2CF6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C0DD6"/>
    <w:multiLevelType w:val="multilevel"/>
    <w:tmpl w:val="2E0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A327B"/>
    <w:multiLevelType w:val="multilevel"/>
    <w:tmpl w:val="2E0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B2D04"/>
    <w:multiLevelType w:val="multilevel"/>
    <w:tmpl w:val="2E0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F07AE"/>
    <w:multiLevelType w:val="multilevel"/>
    <w:tmpl w:val="2E0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65E92"/>
    <w:multiLevelType w:val="hybridMultilevel"/>
    <w:tmpl w:val="4992F5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B521F4"/>
    <w:multiLevelType w:val="multilevel"/>
    <w:tmpl w:val="2E0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44326"/>
    <w:multiLevelType w:val="multilevel"/>
    <w:tmpl w:val="2E0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06BAA"/>
    <w:multiLevelType w:val="multilevel"/>
    <w:tmpl w:val="2E0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6"/>
  </w:num>
  <w:num w:numId="5">
    <w:abstractNumId w:val="0"/>
  </w:num>
  <w:num w:numId="6">
    <w:abstractNumId w:val="11"/>
  </w:num>
  <w:num w:numId="7">
    <w:abstractNumId w:val="9"/>
  </w:num>
  <w:num w:numId="8">
    <w:abstractNumId w:val="7"/>
  </w:num>
  <w:num w:numId="9">
    <w:abstractNumId w:val="4"/>
  </w:num>
  <w:num w:numId="10">
    <w:abstractNumId w:val="1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20"/>
    <w:rsid w:val="00014539"/>
    <w:rsid w:val="000320AC"/>
    <w:rsid w:val="00047C05"/>
    <w:rsid w:val="0005421C"/>
    <w:rsid w:val="000726BE"/>
    <w:rsid w:val="00084754"/>
    <w:rsid w:val="000E3585"/>
    <w:rsid w:val="000E4B51"/>
    <w:rsid w:val="00102D09"/>
    <w:rsid w:val="00112111"/>
    <w:rsid w:val="001175EB"/>
    <w:rsid w:val="001600C3"/>
    <w:rsid w:val="00160B32"/>
    <w:rsid w:val="001B1EBC"/>
    <w:rsid w:val="001D73F6"/>
    <w:rsid w:val="001E5EAF"/>
    <w:rsid w:val="002111CC"/>
    <w:rsid w:val="00213C53"/>
    <w:rsid w:val="00222DE2"/>
    <w:rsid w:val="0022764F"/>
    <w:rsid w:val="002326EE"/>
    <w:rsid w:val="002348F8"/>
    <w:rsid w:val="002512D6"/>
    <w:rsid w:val="00255706"/>
    <w:rsid w:val="00262BCD"/>
    <w:rsid w:val="0026637D"/>
    <w:rsid w:val="00272D54"/>
    <w:rsid w:val="00284B35"/>
    <w:rsid w:val="0028544B"/>
    <w:rsid w:val="002B7AFD"/>
    <w:rsid w:val="002C3046"/>
    <w:rsid w:val="002C57F3"/>
    <w:rsid w:val="002C593C"/>
    <w:rsid w:val="002F04F2"/>
    <w:rsid w:val="00301DC2"/>
    <w:rsid w:val="00327927"/>
    <w:rsid w:val="00335A65"/>
    <w:rsid w:val="00362647"/>
    <w:rsid w:val="003659A9"/>
    <w:rsid w:val="00385FA2"/>
    <w:rsid w:val="00387603"/>
    <w:rsid w:val="003B1373"/>
    <w:rsid w:val="003B2549"/>
    <w:rsid w:val="003B6E5F"/>
    <w:rsid w:val="003C788D"/>
    <w:rsid w:val="003D3789"/>
    <w:rsid w:val="003F1A62"/>
    <w:rsid w:val="003F79AF"/>
    <w:rsid w:val="00416532"/>
    <w:rsid w:val="00431F24"/>
    <w:rsid w:val="00436511"/>
    <w:rsid w:val="00467AD7"/>
    <w:rsid w:val="0048438F"/>
    <w:rsid w:val="00490191"/>
    <w:rsid w:val="004A4384"/>
    <w:rsid w:val="004C67B8"/>
    <w:rsid w:val="004F6CD0"/>
    <w:rsid w:val="00501919"/>
    <w:rsid w:val="005032B0"/>
    <w:rsid w:val="00517215"/>
    <w:rsid w:val="0052181C"/>
    <w:rsid w:val="00522949"/>
    <w:rsid w:val="00533B79"/>
    <w:rsid w:val="00572599"/>
    <w:rsid w:val="00582C81"/>
    <w:rsid w:val="00592530"/>
    <w:rsid w:val="005A57A7"/>
    <w:rsid w:val="005C3CCC"/>
    <w:rsid w:val="005E141F"/>
    <w:rsid w:val="005F2718"/>
    <w:rsid w:val="00603C7C"/>
    <w:rsid w:val="00615961"/>
    <w:rsid w:val="00620647"/>
    <w:rsid w:val="00624428"/>
    <w:rsid w:val="0062676D"/>
    <w:rsid w:val="00653C20"/>
    <w:rsid w:val="00660A68"/>
    <w:rsid w:val="00685562"/>
    <w:rsid w:val="006A66A3"/>
    <w:rsid w:val="006D1EF9"/>
    <w:rsid w:val="006D7F3D"/>
    <w:rsid w:val="006E346C"/>
    <w:rsid w:val="00701CA5"/>
    <w:rsid w:val="00720365"/>
    <w:rsid w:val="007438B9"/>
    <w:rsid w:val="00774AEE"/>
    <w:rsid w:val="007C7D3F"/>
    <w:rsid w:val="007E0230"/>
    <w:rsid w:val="007F44EF"/>
    <w:rsid w:val="00835C4F"/>
    <w:rsid w:val="008500A3"/>
    <w:rsid w:val="00855087"/>
    <w:rsid w:val="008602D6"/>
    <w:rsid w:val="00862AFF"/>
    <w:rsid w:val="008B59FC"/>
    <w:rsid w:val="008D7682"/>
    <w:rsid w:val="00915966"/>
    <w:rsid w:val="00921069"/>
    <w:rsid w:val="00933844"/>
    <w:rsid w:val="00954414"/>
    <w:rsid w:val="00984182"/>
    <w:rsid w:val="00986E03"/>
    <w:rsid w:val="009B5B6C"/>
    <w:rsid w:val="009C4B23"/>
    <w:rsid w:val="00A038C6"/>
    <w:rsid w:val="00A03EB2"/>
    <w:rsid w:val="00A14024"/>
    <w:rsid w:val="00A17355"/>
    <w:rsid w:val="00A2661B"/>
    <w:rsid w:val="00A50464"/>
    <w:rsid w:val="00A54E7A"/>
    <w:rsid w:val="00A65F65"/>
    <w:rsid w:val="00A70466"/>
    <w:rsid w:val="00A87F0A"/>
    <w:rsid w:val="00AA7345"/>
    <w:rsid w:val="00AC3C32"/>
    <w:rsid w:val="00AC5BB1"/>
    <w:rsid w:val="00AD5F29"/>
    <w:rsid w:val="00AE0BB4"/>
    <w:rsid w:val="00B14157"/>
    <w:rsid w:val="00B1435D"/>
    <w:rsid w:val="00B35AC4"/>
    <w:rsid w:val="00B56B0C"/>
    <w:rsid w:val="00B65B53"/>
    <w:rsid w:val="00B80DBD"/>
    <w:rsid w:val="00BC02DF"/>
    <w:rsid w:val="00BE5AC5"/>
    <w:rsid w:val="00BF0CA9"/>
    <w:rsid w:val="00C3394C"/>
    <w:rsid w:val="00C551B3"/>
    <w:rsid w:val="00C70BB4"/>
    <w:rsid w:val="00C75D57"/>
    <w:rsid w:val="00C90167"/>
    <w:rsid w:val="00CF051E"/>
    <w:rsid w:val="00CF112E"/>
    <w:rsid w:val="00D0452E"/>
    <w:rsid w:val="00D0636F"/>
    <w:rsid w:val="00D0738F"/>
    <w:rsid w:val="00D438C8"/>
    <w:rsid w:val="00D45AAC"/>
    <w:rsid w:val="00D4631E"/>
    <w:rsid w:val="00D72ED5"/>
    <w:rsid w:val="00D82E1A"/>
    <w:rsid w:val="00D837F5"/>
    <w:rsid w:val="00D87795"/>
    <w:rsid w:val="00DB61A5"/>
    <w:rsid w:val="00DC60C3"/>
    <w:rsid w:val="00DC7E56"/>
    <w:rsid w:val="00E202C7"/>
    <w:rsid w:val="00E34264"/>
    <w:rsid w:val="00E476E5"/>
    <w:rsid w:val="00E7561C"/>
    <w:rsid w:val="00E92EEC"/>
    <w:rsid w:val="00EB71BB"/>
    <w:rsid w:val="00EC4DCF"/>
    <w:rsid w:val="00ED1078"/>
    <w:rsid w:val="00ED219C"/>
    <w:rsid w:val="00ED668B"/>
    <w:rsid w:val="00EF1A47"/>
    <w:rsid w:val="00F0056A"/>
    <w:rsid w:val="00F06582"/>
    <w:rsid w:val="00F32ADE"/>
    <w:rsid w:val="00F360E2"/>
    <w:rsid w:val="00F4537A"/>
    <w:rsid w:val="00F45813"/>
    <w:rsid w:val="00F52A7F"/>
    <w:rsid w:val="00F531B1"/>
    <w:rsid w:val="00F64ACB"/>
    <w:rsid w:val="00F654F1"/>
    <w:rsid w:val="00F72319"/>
    <w:rsid w:val="00F81CC7"/>
    <w:rsid w:val="00F83EC1"/>
    <w:rsid w:val="00F97E9D"/>
    <w:rsid w:val="00FA5CC6"/>
    <w:rsid w:val="00FC2D35"/>
    <w:rsid w:val="00FF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256B"/>
  <w15:chartTrackingRefBased/>
  <w15:docId w15:val="{8E25366E-0A17-49E8-B278-271BBB2B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20"/>
    <w:pPr>
      <w:ind w:left="720"/>
      <w:contextualSpacing/>
    </w:pPr>
  </w:style>
  <w:style w:type="paragraph" w:styleId="NormalWeb">
    <w:name w:val="Normal (Web)"/>
    <w:basedOn w:val="Normal"/>
    <w:uiPriority w:val="99"/>
    <w:semiHidden/>
    <w:unhideWhenUsed/>
    <w:rsid w:val="00653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0BB4"/>
  </w:style>
  <w:style w:type="character" w:styleId="Strong">
    <w:name w:val="Strong"/>
    <w:basedOn w:val="DefaultParagraphFont"/>
    <w:uiPriority w:val="22"/>
    <w:qFormat/>
    <w:rsid w:val="00915966"/>
    <w:rPr>
      <w:b/>
      <w:bCs/>
    </w:rPr>
  </w:style>
  <w:style w:type="character" w:styleId="Hyperlink">
    <w:name w:val="Hyperlink"/>
    <w:basedOn w:val="DefaultParagraphFont"/>
    <w:uiPriority w:val="99"/>
    <w:unhideWhenUsed/>
    <w:rsid w:val="001D73F6"/>
    <w:rPr>
      <w:color w:val="0000FF"/>
      <w:u w:val="single"/>
    </w:rPr>
  </w:style>
  <w:style w:type="character" w:styleId="HTMLCode">
    <w:name w:val="HTML Code"/>
    <w:basedOn w:val="DefaultParagraphFont"/>
    <w:uiPriority w:val="99"/>
    <w:semiHidden/>
    <w:unhideWhenUsed/>
    <w:rsid w:val="001D73F6"/>
    <w:rPr>
      <w:rFonts w:ascii="Courier New" w:eastAsia="Times New Roman" w:hAnsi="Courier New" w:cs="Courier New"/>
      <w:sz w:val="20"/>
      <w:szCs w:val="20"/>
    </w:rPr>
  </w:style>
  <w:style w:type="character" w:styleId="Mention">
    <w:name w:val="Mention"/>
    <w:basedOn w:val="DefaultParagraphFont"/>
    <w:uiPriority w:val="99"/>
    <w:semiHidden/>
    <w:unhideWhenUsed/>
    <w:rsid w:val="00533B79"/>
    <w:rPr>
      <w:color w:val="2B579A"/>
      <w:shd w:val="clear" w:color="auto" w:fill="E6E6E6"/>
    </w:rPr>
  </w:style>
  <w:style w:type="character" w:customStyle="1" w:styleId="Heading1Char">
    <w:name w:val="Heading 1 Char"/>
    <w:basedOn w:val="DefaultParagraphFont"/>
    <w:link w:val="Heading1"/>
    <w:uiPriority w:val="9"/>
    <w:rsid w:val="00533B7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33B79"/>
    <w:pPr>
      <w:spacing w:after="0" w:line="240" w:lineRule="auto"/>
    </w:pPr>
  </w:style>
  <w:style w:type="paragraph" w:styleId="HTMLPreformatted">
    <w:name w:val="HTML Preformatted"/>
    <w:basedOn w:val="Normal"/>
    <w:link w:val="HTMLPreformattedChar"/>
    <w:uiPriority w:val="99"/>
    <w:unhideWhenUsed/>
    <w:rsid w:val="00F3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2ADE"/>
    <w:rPr>
      <w:rFonts w:ascii="Courier New" w:eastAsia="Times New Roman" w:hAnsi="Courier New" w:cs="Courier New"/>
      <w:sz w:val="20"/>
      <w:szCs w:val="20"/>
    </w:rPr>
  </w:style>
  <w:style w:type="character" w:customStyle="1" w:styleId="pun">
    <w:name w:val="pun"/>
    <w:basedOn w:val="DefaultParagraphFont"/>
    <w:rsid w:val="00F32ADE"/>
  </w:style>
  <w:style w:type="character" w:customStyle="1" w:styleId="pln">
    <w:name w:val="pln"/>
    <w:basedOn w:val="DefaultParagraphFont"/>
    <w:rsid w:val="00F32ADE"/>
  </w:style>
  <w:style w:type="character" w:customStyle="1" w:styleId="lit">
    <w:name w:val="lit"/>
    <w:basedOn w:val="DefaultParagraphFont"/>
    <w:rsid w:val="00F32ADE"/>
  </w:style>
  <w:style w:type="character" w:customStyle="1" w:styleId="typ">
    <w:name w:val="typ"/>
    <w:basedOn w:val="DefaultParagraphFont"/>
    <w:rsid w:val="00F32ADE"/>
  </w:style>
  <w:style w:type="character" w:styleId="Emphasis">
    <w:name w:val="Emphasis"/>
    <w:basedOn w:val="DefaultParagraphFont"/>
    <w:uiPriority w:val="20"/>
    <w:qFormat/>
    <w:rsid w:val="002111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9125">
      <w:bodyDiv w:val="1"/>
      <w:marLeft w:val="0"/>
      <w:marRight w:val="0"/>
      <w:marTop w:val="0"/>
      <w:marBottom w:val="0"/>
      <w:divBdr>
        <w:top w:val="none" w:sz="0" w:space="0" w:color="auto"/>
        <w:left w:val="none" w:sz="0" w:space="0" w:color="auto"/>
        <w:bottom w:val="none" w:sz="0" w:space="0" w:color="auto"/>
        <w:right w:val="none" w:sz="0" w:space="0" w:color="auto"/>
      </w:divBdr>
    </w:div>
    <w:div w:id="110249318">
      <w:bodyDiv w:val="1"/>
      <w:marLeft w:val="0"/>
      <w:marRight w:val="0"/>
      <w:marTop w:val="0"/>
      <w:marBottom w:val="0"/>
      <w:divBdr>
        <w:top w:val="none" w:sz="0" w:space="0" w:color="auto"/>
        <w:left w:val="none" w:sz="0" w:space="0" w:color="auto"/>
        <w:bottom w:val="none" w:sz="0" w:space="0" w:color="auto"/>
        <w:right w:val="none" w:sz="0" w:space="0" w:color="auto"/>
      </w:divBdr>
    </w:div>
    <w:div w:id="184684309">
      <w:bodyDiv w:val="1"/>
      <w:marLeft w:val="0"/>
      <w:marRight w:val="0"/>
      <w:marTop w:val="0"/>
      <w:marBottom w:val="0"/>
      <w:divBdr>
        <w:top w:val="none" w:sz="0" w:space="0" w:color="auto"/>
        <w:left w:val="none" w:sz="0" w:space="0" w:color="auto"/>
        <w:bottom w:val="none" w:sz="0" w:space="0" w:color="auto"/>
        <w:right w:val="none" w:sz="0" w:space="0" w:color="auto"/>
      </w:divBdr>
    </w:div>
    <w:div w:id="280455360">
      <w:bodyDiv w:val="1"/>
      <w:marLeft w:val="0"/>
      <w:marRight w:val="0"/>
      <w:marTop w:val="0"/>
      <w:marBottom w:val="0"/>
      <w:divBdr>
        <w:top w:val="none" w:sz="0" w:space="0" w:color="auto"/>
        <w:left w:val="none" w:sz="0" w:space="0" w:color="auto"/>
        <w:bottom w:val="none" w:sz="0" w:space="0" w:color="auto"/>
        <w:right w:val="none" w:sz="0" w:space="0" w:color="auto"/>
      </w:divBdr>
    </w:div>
    <w:div w:id="281309976">
      <w:bodyDiv w:val="1"/>
      <w:marLeft w:val="0"/>
      <w:marRight w:val="0"/>
      <w:marTop w:val="0"/>
      <w:marBottom w:val="0"/>
      <w:divBdr>
        <w:top w:val="none" w:sz="0" w:space="0" w:color="auto"/>
        <w:left w:val="none" w:sz="0" w:space="0" w:color="auto"/>
        <w:bottom w:val="none" w:sz="0" w:space="0" w:color="auto"/>
        <w:right w:val="none" w:sz="0" w:space="0" w:color="auto"/>
      </w:divBdr>
    </w:div>
    <w:div w:id="358818384">
      <w:bodyDiv w:val="1"/>
      <w:marLeft w:val="0"/>
      <w:marRight w:val="0"/>
      <w:marTop w:val="0"/>
      <w:marBottom w:val="0"/>
      <w:divBdr>
        <w:top w:val="none" w:sz="0" w:space="0" w:color="auto"/>
        <w:left w:val="none" w:sz="0" w:space="0" w:color="auto"/>
        <w:bottom w:val="none" w:sz="0" w:space="0" w:color="auto"/>
        <w:right w:val="none" w:sz="0" w:space="0" w:color="auto"/>
      </w:divBdr>
    </w:div>
    <w:div w:id="481888852">
      <w:bodyDiv w:val="1"/>
      <w:marLeft w:val="0"/>
      <w:marRight w:val="0"/>
      <w:marTop w:val="0"/>
      <w:marBottom w:val="0"/>
      <w:divBdr>
        <w:top w:val="none" w:sz="0" w:space="0" w:color="auto"/>
        <w:left w:val="none" w:sz="0" w:space="0" w:color="auto"/>
        <w:bottom w:val="none" w:sz="0" w:space="0" w:color="auto"/>
        <w:right w:val="none" w:sz="0" w:space="0" w:color="auto"/>
      </w:divBdr>
    </w:div>
    <w:div w:id="528645215">
      <w:bodyDiv w:val="1"/>
      <w:marLeft w:val="0"/>
      <w:marRight w:val="0"/>
      <w:marTop w:val="0"/>
      <w:marBottom w:val="0"/>
      <w:divBdr>
        <w:top w:val="none" w:sz="0" w:space="0" w:color="auto"/>
        <w:left w:val="none" w:sz="0" w:space="0" w:color="auto"/>
        <w:bottom w:val="none" w:sz="0" w:space="0" w:color="auto"/>
        <w:right w:val="none" w:sz="0" w:space="0" w:color="auto"/>
      </w:divBdr>
    </w:div>
    <w:div w:id="532353210">
      <w:bodyDiv w:val="1"/>
      <w:marLeft w:val="0"/>
      <w:marRight w:val="0"/>
      <w:marTop w:val="0"/>
      <w:marBottom w:val="0"/>
      <w:divBdr>
        <w:top w:val="none" w:sz="0" w:space="0" w:color="auto"/>
        <w:left w:val="none" w:sz="0" w:space="0" w:color="auto"/>
        <w:bottom w:val="none" w:sz="0" w:space="0" w:color="auto"/>
        <w:right w:val="none" w:sz="0" w:space="0" w:color="auto"/>
      </w:divBdr>
    </w:div>
    <w:div w:id="560482713">
      <w:bodyDiv w:val="1"/>
      <w:marLeft w:val="0"/>
      <w:marRight w:val="0"/>
      <w:marTop w:val="0"/>
      <w:marBottom w:val="0"/>
      <w:divBdr>
        <w:top w:val="none" w:sz="0" w:space="0" w:color="auto"/>
        <w:left w:val="none" w:sz="0" w:space="0" w:color="auto"/>
        <w:bottom w:val="none" w:sz="0" w:space="0" w:color="auto"/>
        <w:right w:val="none" w:sz="0" w:space="0" w:color="auto"/>
      </w:divBdr>
    </w:div>
    <w:div w:id="654914838">
      <w:bodyDiv w:val="1"/>
      <w:marLeft w:val="0"/>
      <w:marRight w:val="0"/>
      <w:marTop w:val="0"/>
      <w:marBottom w:val="0"/>
      <w:divBdr>
        <w:top w:val="none" w:sz="0" w:space="0" w:color="auto"/>
        <w:left w:val="none" w:sz="0" w:space="0" w:color="auto"/>
        <w:bottom w:val="none" w:sz="0" w:space="0" w:color="auto"/>
        <w:right w:val="none" w:sz="0" w:space="0" w:color="auto"/>
      </w:divBdr>
    </w:div>
    <w:div w:id="701369701">
      <w:bodyDiv w:val="1"/>
      <w:marLeft w:val="0"/>
      <w:marRight w:val="0"/>
      <w:marTop w:val="0"/>
      <w:marBottom w:val="0"/>
      <w:divBdr>
        <w:top w:val="none" w:sz="0" w:space="0" w:color="auto"/>
        <w:left w:val="none" w:sz="0" w:space="0" w:color="auto"/>
        <w:bottom w:val="none" w:sz="0" w:space="0" w:color="auto"/>
        <w:right w:val="none" w:sz="0" w:space="0" w:color="auto"/>
      </w:divBdr>
    </w:div>
    <w:div w:id="718476832">
      <w:bodyDiv w:val="1"/>
      <w:marLeft w:val="0"/>
      <w:marRight w:val="0"/>
      <w:marTop w:val="0"/>
      <w:marBottom w:val="0"/>
      <w:divBdr>
        <w:top w:val="none" w:sz="0" w:space="0" w:color="auto"/>
        <w:left w:val="none" w:sz="0" w:space="0" w:color="auto"/>
        <w:bottom w:val="none" w:sz="0" w:space="0" w:color="auto"/>
        <w:right w:val="none" w:sz="0" w:space="0" w:color="auto"/>
      </w:divBdr>
    </w:div>
    <w:div w:id="752245277">
      <w:bodyDiv w:val="1"/>
      <w:marLeft w:val="0"/>
      <w:marRight w:val="0"/>
      <w:marTop w:val="0"/>
      <w:marBottom w:val="0"/>
      <w:divBdr>
        <w:top w:val="none" w:sz="0" w:space="0" w:color="auto"/>
        <w:left w:val="none" w:sz="0" w:space="0" w:color="auto"/>
        <w:bottom w:val="none" w:sz="0" w:space="0" w:color="auto"/>
        <w:right w:val="none" w:sz="0" w:space="0" w:color="auto"/>
      </w:divBdr>
    </w:div>
    <w:div w:id="844590091">
      <w:bodyDiv w:val="1"/>
      <w:marLeft w:val="0"/>
      <w:marRight w:val="0"/>
      <w:marTop w:val="0"/>
      <w:marBottom w:val="0"/>
      <w:divBdr>
        <w:top w:val="none" w:sz="0" w:space="0" w:color="auto"/>
        <w:left w:val="none" w:sz="0" w:space="0" w:color="auto"/>
        <w:bottom w:val="none" w:sz="0" w:space="0" w:color="auto"/>
        <w:right w:val="none" w:sz="0" w:space="0" w:color="auto"/>
      </w:divBdr>
    </w:div>
    <w:div w:id="890842596">
      <w:bodyDiv w:val="1"/>
      <w:marLeft w:val="0"/>
      <w:marRight w:val="0"/>
      <w:marTop w:val="0"/>
      <w:marBottom w:val="0"/>
      <w:divBdr>
        <w:top w:val="none" w:sz="0" w:space="0" w:color="auto"/>
        <w:left w:val="none" w:sz="0" w:space="0" w:color="auto"/>
        <w:bottom w:val="none" w:sz="0" w:space="0" w:color="auto"/>
        <w:right w:val="none" w:sz="0" w:space="0" w:color="auto"/>
      </w:divBdr>
    </w:div>
    <w:div w:id="900218345">
      <w:bodyDiv w:val="1"/>
      <w:marLeft w:val="0"/>
      <w:marRight w:val="0"/>
      <w:marTop w:val="0"/>
      <w:marBottom w:val="0"/>
      <w:divBdr>
        <w:top w:val="none" w:sz="0" w:space="0" w:color="auto"/>
        <w:left w:val="none" w:sz="0" w:space="0" w:color="auto"/>
        <w:bottom w:val="none" w:sz="0" w:space="0" w:color="auto"/>
        <w:right w:val="none" w:sz="0" w:space="0" w:color="auto"/>
      </w:divBdr>
    </w:div>
    <w:div w:id="1067259999">
      <w:bodyDiv w:val="1"/>
      <w:marLeft w:val="0"/>
      <w:marRight w:val="0"/>
      <w:marTop w:val="0"/>
      <w:marBottom w:val="0"/>
      <w:divBdr>
        <w:top w:val="none" w:sz="0" w:space="0" w:color="auto"/>
        <w:left w:val="none" w:sz="0" w:space="0" w:color="auto"/>
        <w:bottom w:val="none" w:sz="0" w:space="0" w:color="auto"/>
        <w:right w:val="none" w:sz="0" w:space="0" w:color="auto"/>
      </w:divBdr>
    </w:div>
    <w:div w:id="1110705580">
      <w:bodyDiv w:val="1"/>
      <w:marLeft w:val="0"/>
      <w:marRight w:val="0"/>
      <w:marTop w:val="0"/>
      <w:marBottom w:val="0"/>
      <w:divBdr>
        <w:top w:val="none" w:sz="0" w:space="0" w:color="auto"/>
        <w:left w:val="none" w:sz="0" w:space="0" w:color="auto"/>
        <w:bottom w:val="none" w:sz="0" w:space="0" w:color="auto"/>
        <w:right w:val="none" w:sz="0" w:space="0" w:color="auto"/>
      </w:divBdr>
    </w:div>
    <w:div w:id="1140464761">
      <w:bodyDiv w:val="1"/>
      <w:marLeft w:val="0"/>
      <w:marRight w:val="0"/>
      <w:marTop w:val="0"/>
      <w:marBottom w:val="0"/>
      <w:divBdr>
        <w:top w:val="none" w:sz="0" w:space="0" w:color="auto"/>
        <w:left w:val="none" w:sz="0" w:space="0" w:color="auto"/>
        <w:bottom w:val="none" w:sz="0" w:space="0" w:color="auto"/>
        <w:right w:val="none" w:sz="0" w:space="0" w:color="auto"/>
      </w:divBdr>
    </w:div>
    <w:div w:id="1163348861">
      <w:bodyDiv w:val="1"/>
      <w:marLeft w:val="0"/>
      <w:marRight w:val="0"/>
      <w:marTop w:val="0"/>
      <w:marBottom w:val="0"/>
      <w:divBdr>
        <w:top w:val="none" w:sz="0" w:space="0" w:color="auto"/>
        <w:left w:val="none" w:sz="0" w:space="0" w:color="auto"/>
        <w:bottom w:val="none" w:sz="0" w:space="0" w:color="auto"/>
        <w:right w:val="none" w:sz="0" w:space="0" w:color="auto"/>
      </w:divBdr>
    </w:div>
    <w:div w:id="1304778078">
      <w:bodyDiv w:val="1"/>
      <w:marLeft w:val="0"/>
      <w:marRight w:val="0"/>
      <w:marTop w:val="0"/>
      <w:marBottom w:val="0"/>
      <w:divBdr>
        <w:top w:val="none" w:sz="0" w:space="0" w:color="auto"/>
        <w:left w:val="none" w:sz="0" w:space="0" w:color="auto"/>
        <w:bottom w:val="none" w:sz="0" w:space="0" w:color="auto"/>
        <w:right w:val="none" w:sz="0" w:space="0" w:color="auto"/>
      </w:divBdr>
    </w:div>
    <w:div w:id="1325940436">
      <w:bodyDiv w:val="1"/>
      <w:marLeft w:val="0"/>
      <w:marRight w:val="0"/>
      <w:marTop w:val="0"/>
      <w:marBottom w:val="0"/>
      <w:divBdr>
        <w:top w:val="none" w:sz="0" w:space="0" w:color="auto"/>
        <w:left w:val="none" w:sz="0" w:space="0" w:color="auto"/>
        <w:bottom w:val="none" w:sz="0" w:space="0" w:color="auto"/>
        <w:right w:val="none" w:sz="0" w:space="0" w:color="auto"/>
      </w:divBdr>
    </w:div>
    <w:div w:id="1368407007">
      <w:bodyDiv w:val="1"/>
      <w:marLeft w:val="0"/>
      <w:marRight w:val="0"/>
      <w:marTop w:val="0"/>
      <w:marBottom w:val="0"/>
      <w:divBdr>
        <w:top w:val="none" w:sz="0" w:space="0" w:color="auto"/>
        <w:left w:val="none" w:sz="0" w:space="0" w:color="auto"/>
        <w:bottom w:val="none" w:sz="0" w:space="0" w:color="auto"/>
        <w:right w:val="none" w:sz="0" w:space="0" w:color="auto"/>
      </w:divBdr>
    </w:div>
    <w:div w:id="1433011726">
      <w:bodyDiv w:val="1"/>
      <w:marLeft w:val="0"/>
      <w:marRight w:val="0"/>
      <w:marTop w:val="0"/>
      <w:marBottom w:val="0"/>
      <w:divBdr>
        <w:top w:val="none" w:sz="0" w:space="0" w:color="auto"/>
        <w:left w:val="none" w:sz="0" w:space="0" w:color="auto"/>
        <w:bottom w:val="none" w:sz="0" w:space="0" w:color="auto"/>
        <w:right w:val="none" w:sz="0" w:space="0" w:color="auto"/>
      </w:divBdr>
    </w:div>
    <w:div w:id="1495991808">
      <w:bodyDiv w:val="1"/>
      <w:marLeft w:val="0"/>
      <w:marRight w:val="0"/>
      <w:marTop w:val="0"/>
      <w:marBottom w:val="0"/>
      <w:divBdr>
        <w:top w:val="none" w:sz="0" w:space="0" w:color="auto"/>
        <w:left w:val="none" w:sz="0" w:space="0" w:color="auto"/>
        <w:bottom w:val="none" w:sz="0" w:space="0" w:color="auto"/>
        <w:right w:val="none" w:sz="0" w:space="0" w:color="auto"/>
      </w:divBdr>
    </w:div>
    <w:div w:id="1543247669">
      <w:bodyDiv w:val="1"/>
      <w:marLeft w:val="0"/>
      <w:marRight w:val="0"/>
      <w:marTop w:val="0"/>
      <w:marBottom w:val="0"/>
      <w:divBdr>
        <w:top w:val="none" w:sz="0" w:space="0" w:color="auto"/>
        <w:left w:val="none" w:sz="0" w:space="0" w:color="auto"/>
        <w:bottom w:val="none" w:sz="0" w:space="0" w:color="auto"/>
        <w:right w:val="none" w:sz="0" w:space="0" w:color="auto"/>
      </w:divBdr>
    </w:div>
    <w:div w:id="1673677362">
      <w:bodyDiv w:val="1"/>
      <w:marLeft w:val="0"/>
      <w:marRight w:val="0"/>
      <w:marTop w:val="0"/>
      <w:marBottom w:val="0"/>
      <w:divBdr>
        <w:top w:val="none" w:sz="0" w:space="0" w:color="auto"/>
        <w:left w:val="none" w:sz="0" w:space="0" w:color="auto"/>
        <w:bottom w:val="none" w:sz="0" w:space="0" w:color="auto"/>
        <w:right w:val="none" w:sz="0" w:space="0" w:color="auto"/>
      </w:divBdr>
    </w:div>
    <w:div w:id="1918242889">
      <w:bodyDiv w:val="1"/>
      <w:marLeft w:val="0"/>
      <w:marRight w:val="0"/>
      <w:marTop w:val="0"/>
      <w:marBottom w:val="0"/>
      <w:divBdr>
        <w:top w:val="none" w:sz="0" w:space="0" w:color="auto"/>
        <w:left w:val="none" w:sz="0" w:space="0" w:color="auto"/>
        <w:bottom w:val="none" w:sz="0" w:space="0" w:color="auto"/>
        <w:right w:val="none" w:sz="0" w:space="0" w:color="auto"/>
      </w:divBdr>
    </w:div>
    <w:div w:id="1975599226">
      <w:bodyDiv w:val="1"/>
      <w:marLeft w:val="0"/>
      <w:marRight w:val="0"/>
      <w:marTop w:val="0"/>
      <w:marBottom w:val="0"/>
      <w:divBdr>
        <w:top w:val="none" w:sz="0" w:space="0" w:color="auto"/>
        <w:left w:val="none" w:sz="0" w:space="0" w:color="auto"/>
        <w:bottom w:val="none" w:sz="0" w:space="0" w:color="auto"/>
        <w:right w:val="none" w:sz="0" w:space="0" w:color="auto"/>
      </w:divBdr>
    </w:div>
    <w:div w:id="2026206548">
      <w:bodyDiv w:val="1"/>
      <w:marLeft w:val="0"/>
      <w:marRight w:val="0"/>
      <w:marTop w:val="0"/>
      <w:marBottom w:val="0"/>
      <w:divBdr>
        <w:top w:val="none" w:sz="0" w:space="0" w:color="auto"/>
        <w:left w:val="none" w:sz="0" w:space="0" w:color="auto"/>
        <w:bottom w:val="none" w:sz="0" w:space="0" w:color="auto"/>
        <w:right w:val="none" w:sz="0" w:space="0" w:color="auto"/>
      </w:divBdr>
    </w:div>
    <w:div w:id="2079352744">
      <w:bodyDiv w:val="1"/>
      <w:marLeft w:val="0"/>
      <w:marRight w:val="0"/>
      <w:marTop w:val="0"/>
      <w:marBottom w:val="0"/>
      <w:divBdr>
        <w:top w:val="none" w:sz="0" w:space="0" w:color="auto"/>
        <w:left w:val="none" w:sz="0" w:space="0" w:color="auto"/>
        <w:bottom w:val="none" w:sz="0" w:space="0" w:color="auto"/>
        <w:right w:val="none" w:sz="0" w:space="0" w:color="auto"/>
      </w:divBdr>
    </w:div>
    <w:div w:id="211504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func_count.asp" TargetMode="External"/><Relationship Id="rId13" Type="http://schemas.openxmlformats.org/officeDocument/2006/relationships/hyperlink" Target="https://www.w3schools.com/sql/sql_func_round.asp" TargetMode="External"/><Relationship Id="rId18"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hyperlink" Target="https://www.w3schools.com/sql/sql_func_avg.asp" TargetMode="External"/><Relationship Id="rId12" Type="http://schemas.openxmlformats.org/officeDocument/2006/relationships/hyperlink" Target="https://www.w3schools.com/sql/sql_func_min.asp"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itta.info/LogicModelin/en/html/DataConsiten_Norm3NF.html" TargetMode="External"/><Relationship Id="rId11" Type="http://schemas.openxmlformats.org/officeDocument/2006/relationships/hyperlink" Target="https://www.w3schools.com/sql/sql_func_max.asp" TargetMode="External"/><Relationship Id="rId5" Type="http://schemas.openxmlformats.org/officeDocument/2006/relationships/image" Target="media/image1.gif"/><Relationship Id="rId15" Type="http://schemas.openxmlformats.org/officeDocument/2006/relationships/image" Target="media/image2.gif"/><Relationship Id="rId10" Type="http://schemas.openxmlformats.org/officeDocument/2006/relationships/hyperlink" Target="https://www.w3schools.com/sql/sql_func_last.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sql_func_first.asp" TargetMode="External"/><Relationship Id="rId14" Type="http://schemas.openxmlformats.org/officeDocument/2006/relationships/hyperlink" Target="https://www.w3schools.com/sql/sql_func_su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11</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 User 000</dc:creator>
  <cp:keywords/>
  <dc:description/>
  <cp:lastModifiedBy>Bootcamp User 000</cp:lastModifiedBy>
  <cp:revision>163</cp:revision>
  <dcterms:created xsi:type="dcterms:W3CDTF">2017-04-05T14:30:00Z</dcterms:created>
  <dcterms:modified xsi:type="dcterms:W3CDTF">2017-04-05T21:02:00Z</dcterms:modified>
</cp:coreProperties>
</file>