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E5" w:rsidRPr="00532D49" w:rsidRDefault="009A276A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What is Spring MVC?</w:t>
      </w:r>
    </w:p>
    <w:p w:rsidR="00311C2B" w:rsidRPr="00532D49" w:rsidRDefault="00596248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As we know that </w:t>
      </w:r>
      <w:r w:rsidR="00311C2B" w:rsidRPr="00532D49">
        <w:rPr>
          <w:rFonts w:ascii="Times New Roman" w:hAnsi="Times New Roman" w:cs="Times New Roman"/>
          <w:sz w:val="24"/>
          <w:szCs w:val="24"/>
        </w:rPr>
        <w:t>Spr</w:t>
      </w:r>
      <w:r w:rsidR="0044089B">
        <w:rPr>
          <w:rFonts w:ascii="Times New Roman" w:hAnsi="Times New Roman" w:cs="Times New Roman"/>
          <w:sz w:val="24"/>
          <w:szCs w:val="24"/>
        </w:rPr>
        <w:t xml:space="preserve">ing is a </w:t>
      </w:r>
      <w:r w:rsidRPr="00532D49">
        <w:rPr>
          <w:rFonts w:ascii="Times New Roman" w:hAnsi="Times New Roman" w:cs="Times New Roman"/>
          <w:sz w:val="24"/>
          <w:szCs w:val="24"/>
        </w:rPr>
        <w:t xml:space="preserve">framework </w:t>
      </w:r>
      <w:r w:rsidR="00311C2B" w:rsidRPr="00532D49">
        <w:rPr>
          <w:rFonts w:ascii="Times New Roman" w:hAnsi="Times New Roman" w:cs="Times New Roman"/>
          <w:sz w:val="24"/>
          <w:szCs w:val="24"/>
        </w:rPr>
        <w:t xml:space="preserve">, that contains a lot of </w:t>
      </w:r>
      <w:r w:rsidR="0044089B">
        <w:rPr>
          <w:rFonts w:ascii="Times New Roman" w:hAnsi="Times New Roman" w:cs="Times New Roman"/>
          <w:sz w:val="24"/>
          <w:szCs w:val="24"/>
        </w:rPr>
        <w:t>modules</w:t>
      </w:r>
      <w:r w:rsidR="00311C2B" w:rsidRPr="00532D49">
        <w:rPr>
          <w:rFonts w:ascii="Times New Roman" w:hAnsi="Times New Roman" w:cs="Times New Roman"/>
          <w:sz w:val="24"/>
          <w:szCs w:val="24"/>
        </w:rPr>
        <w:t xml:space="preserve">. One of these </w:t>
      </w:r>
      <w:r w:rsidR="0044089B">
        <w:rPr>
          <w:rFonts w:ascii="Times New Roman" w:hAnsi="Times New Roman" w:cs="Times New Roman"/>
          <w:sz w:val="24"/>
          <w:szCs w:val="24"/>
        </w:rPr>
        <w:t>modules</w:t>
      </w:r>
      <w:r w:rsidR="00311C2B" w:rsidRPr="00532D49">
        <w:rPr>
          <w:rFonts w:ascii="Times New Roman" w:hAnsi="Times New Roman" w:cs="Times New Roman"/>
          <w:sz w:val="24"/>
          <w:szCs w:val="24"/>
        </w:rPr>
        <w:t xml:space="preserve"> is Spring MVC- </w:t>
      </w:r>
      <w:r w:rsidRPr="00532D49">
        <w:rPr>
          <w:rFonts w:ascii="Times New Roman" w:hAnsi="Times New Roman" w:cs="Times New Roman"/>
          <w:sz w:val="24"/>
          <w:szCs w:val="24"/>
        </w:rPr>
        <w:t xml:space="preserve">it is a component that let you implement your web applications using MVC design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patteren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>.</w:t>
      </w:r>
    </w:p>
    <w:p w:rsidR="00311C2B" w:rsidRPr="00532D49" w:rsidRDefault="00311C2B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76A" w:rsidRPr="00532D49" w:rsidRDefault="009A276A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Spring MVC framework provides MVC architecture and ready components that can be used to develop flexible and loosely coupled web applications.</w:t>
      </w:r>
    </w:p>
    <w:p w:rsidR="009A276A" w:rsidRPr="00532D49" w:rsidRDefault="009A276A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MVC pattern results in separating different aspects of our application like separating presentation and business logic.</w:t>
      </w:r>
    </w:p>
    <w:p w:rsidR="009A276A" w:rsidRPr="00532D49" w:rsidRDefault="009A276A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Model:- model encapsulate the application data and in general they consists of POJO class.</w:t>
      </w:r>
    </w:p>
    <w:p w:rsidR="00077C24" w:rsidRPr="00532D49" w:rsidRDefault="009A276A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View:- View is responsible for rendering the model data </w:t>
      </w:r>
      <w:r w:rsidR="00077C24" w:rsidRPr="00532D49">
        <w:rPr>
          <w:rFonts w:ascii="Times New Roman" w:hAnsi="Times New Roman" w:cs="Times New Roman"/>
          <w:sz w:val="24"/>
          <w:szCs w:val="24"/>
        </w:rPr>
        <w:t>and in general it generates HTML output that client browser can interpret.</w:t>
      </w:r>
    </w:p>
    <w:p w:rsidR="00077C24" w:rsidRPr="00532D49" w:rsidRDefault="00077C24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Controller:- controller is responsible for processing the user requests and building an appropriate model and passes it to the view for rendering. In general controller controls the flow of the application.</w:t>
      </w:r>
    </w:p>
    <w:p w:rsidR="00077C24" w:rsidRPr="00532D49" w:rsidRDefault="00077C24" w:rsidP="00532D4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6A" w:rsidRPr="00B37707" w:rsidRDefault="00077C24" w:rsidP="00EA22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707">
        <w:rPr>
          <w:rFonts w:ascii="Times New Roman" w:hAnsi="Times New Roman" w:cs="Times New Roman"/>
          <w:b/>
          <w:sz w:val="24"/>
          <w:szCs w:val="24"/>
        </w:rPr>
        <w:t>Explain the flow of Spring MVC ?</w:t>
      </w:r>
    </w:p>
    <w:p w:rsidR="00077C24" w:rsidRPr="00532D49" w:rsidRDefault="005F1B3D" w:rsidP="00532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Whenever user enters the URL, then this request will </w:t>
      </w:r>
      <w:r w:rsidR="00A776AF" w:rsidRPr="00532D49">
        <w:rPr>
          <w:rFonts w:ascii="Times New Roman" w:hAnsi="Times New Roman" w:cs="Times New Roman"/>
          <w:sz w:val="24"/>
          <w:szCs w:val="24"/>
        </w:rPr>
        <w:t xml:space="preserve">be received by </w:t>
      </w:r>
      <w:proofErr w:type="spellStart"/>
      <w:r w:rsidR="00A776AF" w:rsidRPr="00532D49">
        <w:rPr>
          <w:rFonts w:ascii="Times New Roman" w:hAnsi="Times New Roman" w:cs="Times New Roman"/>
          <w:sz w:val="24"/>
          <w:szCs w:val="24"/>
        </w:rPr>
        <w:t>DispacherServlet</w:t>
      </w:r>
      <w:proofErr w:type="spellEnd"/>
      <w:r w:rsidR="00A776AF" w:rsidRPr="00532D49">
        <w:rPr>
          <w:rFonts w:ascii="Times New Roman" w:hAnsi="Times New Roman" w:cs="Times New Roman"/>
          <w:sz w:val="24"/>
          <w:szCs w:val="24"/>
        </w:rPr>
        <w:t xml:space="preserve">, which acts as front controller. It is responsible to control the flow of spring </w:t>
      </w:r>
      <w:proofErr w:type="spellStart"/>
      <w:r w:rsidR="00A776AF" w:rsidRPr="00532D49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="00A776AF" w:rsidRPr="00532D49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5F1B3D" w:rsidRPr="00532D49" w:rsidRDefault="005F1B3D" w:rsidP="00532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D49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takes the help of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HandlerMapping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and get to know the controller class name associated with the given request.</w:t>
      </w:r>
    </w:p>
    <w:p w:rsidR="005F1B3D" w:rsidRPr="00532D49" w:rsidRDefault="005F1B3D" w:rsidP="00532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So, request transfer to the controller, and then controller will process the request by executing appropriate methods and returns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Objec</w:t>
      </w:r>
      <w:r w:rsidR="00A776AF" w:rsidRPr="00532D49">
        <w:rPr>
          <w:rFonts w:ascii="Times New Roman" w:hAnsi="Times New Roman" w:cs="Times New Roman"/>
          <w:sz w:val="24"/>
          <w:szCs w:val="24"/>
        </w:rPr>
        <w:t>t(Contains Model data, view name</w:t>
      </w:r>
      <w:r w:rsidRPr="00532D49">
        <w:rPr>
          <w:rFonts w:ascii="Times New Roman" w:hAnsi="Times New Roman" w:cs="Times New Roman"/>
          <w:sz w:val="24"/>
          <w:szCs w:val="24"/>
        </w:rPr>
        <w:t xml:space="preserve">) back to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DispacherServlet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>.</w:t>
      </w:r>
    </w:p>
    <w:p w:rsidR="005F1B3D" w:rsidRPr="00532D49" w:rsidRDefault="0083340B" w:rsidP="00532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DispacherServlet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sends the view name</w:t>
      </w:r>
      <w:r w:rsidR="00A776AF" w:rsidRPr="00532D4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776AF" w:rsidRPr="00532D49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="00A776AF" w:rsidRPr="00532D49">
        <w:rPr>
          <w:rFonts w:ascii="Times New Roman" w:hAnsi="Times New Roman" w:cs="Times New Roman"/>
          <w:sz w:val="24"/>
          <w:szCs w:val="24"/>
        </w:rPr>
        <w:t xml:space="preserve"> to </w:t>
      </w:r>
      <w:r w:rsidRPr="00532D49">
        <w:rPr>
          <w:rFonts w:ascii="Times New Roman" w:hAnsi="Times New Roman" w:cs="Times New Roman"/>
          <w:sz w:val="24"/>
          <w:szCs w:val="24"/>
        </w:rPr>
        <w:t>find the actual view to invoke.</w:t>
      </w:r>
    </w:p>
    <w:p w:rsidR="0083340B" w:rsidRPr="00532D49" w:rsidRDefault="0083340B" w:rsidP="00532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The View with the help of </w:t>
      </w:r>
      <w:r w:rsidR="00311C2B" w:rsidRPr="00532D49">
        <w:rPr>
          <w:rFonts w:ascii="Times New Roman" w:hAnsi="Times New Roman" w:cs="Times New Roman"/>
          <w:sz w:val="24"/>
          <w:szCs w:val="24"/>
        </w:rPr>
        <w:t>model data will render the result back to the user.</w:t>
      </w:r>
    </w:p>
    <w:p w:rsidR="00A776AF" w:rsidRPr="00532D49" w:rsidRDefault="00A776AF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6AF" w:rsidRPr="00532D49" w:rsidRDefault="00A776AF" w:rsidP="00532D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6AF" w:rsidRPr="00532D49" w:rsidRDefault="00A776AF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What is Spring MVC framework?</w:t>
      </w:r>
    </w:p>
    <w:p w:rsidR="0083340B" w:rsidRPr="00532D49" w:rsidRDefault="0083340B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1C2B" w:rsidRPr="00532D49" w:rsidRDefault="0083340B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11C2B" w:rsidRPr="00532D49">
        <w:rPr>
          <w:rFonts w:ascii="Times New Roman" w:hAnsi="Times New Roman" w:cs="Times New Roman"/>
          <w:sz w:val="24"/>
          <w:szCs w:val="24"/>
        </w:rPr>
        <w:t>Spring MVC framework provides MVC architecture and ready components that can be used to develop flexible and loosely coupled web applications.</w:t>
      </w:r>
    </w:p>
    <w:p w:rsidR="00311C2B" w:rsidRPr="00532D49" w:rsidRDefault="00311C2B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MVC pattern results in separating different aspects of our application like separating presentation and business logic.</w:t>
      </w:r>
    </w:p>
    <w:p w:rsidR="00311C2B" w:rsidRPr="00532D49" w:rsidRDefault="00311C2B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Model:- model encapsulate the application data and in general they consists of POJO class.</w:t>
      </w:r>
    </w:p>
    <w:p w:rsidR="00311C2B" w:rsidRPr="00532D49" w:rsidRDefault="00311C2B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View:- View is responsible for rendering the model data and in general it generates HTML output that client browser can interpret.</w:t>
      </w:r>
    </w:p>
    <w:p w:rsidR="00311C2B" w:rsidRPr="00532D49" w:rsidRDefault="00311C2B" w:rsidP="00532D4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Controller:- controller is responsible for processing the user requests and building an appropriate model and passes it to the view for rendering. In general controller controls the flow of the application.</w:t>
      </w:r>
    </w:p>
    <w:p w:rsidR="0083340B" w:rsidRPr="00532D49" w:rsidRDefault="0083340B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248" w:rsidRPr="00532D49" w:rsidRDefault="00596248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532D49">
        <w:rPr>
          <w:rFonts w:ascii="Times New Roman" w:hAnsi="Times New Roman" w:cs="Times New Roman"/>
          <w:b/>
          <w:sz w:val="24"/>
          <w:szCs w:val="24"/>
        </w:rPr>
        <w:t>DispatcherServlet</w:t>
      </w:r>
      <w:proofErr w:type="spellEnd"/>
      <w:r w:rsidRPr="00532D49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32D49">
        <w:rPr>
          <w:rFonts w:ascii="Times New Roman" w:hAnsi="Times New Roman" w:cs="Times New Roman"/>
          <w:b/>
          <w:sz w:val="24"/>
          <w:szCs w:val="24"/>
        </w:rPr>
        <w:t>ContextLoaderListener</w:t>
      </w:r>
      <w:proofErr w:type="spellEnd"/>
      <w:r w:rsidRPr="00532D49">
        <w:rPr>
          <w:rFonts w:ascii="Times New Roman" w:hAnsi="Times New Roman" w:cs="Times New Roman"/>
          <w:b/>
          <w:sz w:val="24"/>
          <w:szCs w:val="24"/>
        </w:rPr>
        <w:t>?</w:t>
      </w:r>
    </w:p>
    <w:p w:rsidR="003419CE" w:rsidRPr="00532D49" w:rsidRDefault="003419CE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9CE" w:rsidRPr="00532D49" w:rsidRDefault="003419CE" w:rsidP="00532D49">
      <w:pPr>
        <w:pStyle w:val="ListParagraph"/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Spring’s web MVC framework is, like many other web MVC frameworks, request-driven, designed around a central Servlet that handles all the HTTP requests and responses. Spring’s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however, does more than just that. It is completely integrated with the Spring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IoC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container so it allows you to use every feature that Spring has.</w:t>
      </w:r>
    </w:p>
    <w:p w:rsidR="00B07279" w:rsidRPr="00532D49" w:rsidRDefault="00B07279" w:rsidP="00532D49">
      <w:pPr>
        <w:pStyle w:val="ListParagraph"/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19CE" w:rsidRPr="00532D49" w:rsidRDefault="003419CE" w:rsidP="00532D49">
      <w:pPr>
        <w:pStyle w:val="ListParagraph"/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receiving an HTTP request,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consults the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HandlerMapping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(configuration files) to call the appropriate Controller. The Controller takes the request and calls the appropriate service methods and set model data and then returns view name to the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take help from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ViewResolver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pickup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</w:t>
      </w: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defined view for the request. Once view is finalized, The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passes the model data to the view which is finally rendered on the browser.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3419CE" w:rsidRPr="003419CE" w:rsidTr="003419CE">
        <w:tc>
          <w:tcPr>
            <w:tcW w:w="11970" w:type="dxa"/>
            <w:vAlign w:val="center"/>
            <w:hideMark/>
          </w:tcPr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&lt;web-app&gt;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&lt;display-name&gt;Archetype Created Web Application&lt;/display-name&gt;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&lt;servlet&gt;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&lt;servlet-name&gt;spring&lt;/servlet-name&gt;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&lt;servlet-class&gt;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org.springframework.web.servlet.DispatcherServlet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&lt;/servlet-class&gt;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&lt;load-on-startup&gt;1&lt;/load-on-startup&gt;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&lt;/servlet&gt;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&lt;servlet-mapping&gt;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&lt;servlet-name&gt;spring&lt;/servlet-name&gt;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-pattern&gt;/&lt;/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-pattern&gt;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&lt;/servlet-mapping&gt;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19CE" w:rsidRPr="00532D49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&lt;/web-app&gt;</w:t>
            </w:r>
          </w:p>
          <w:p w:rsidR="00B07279" w:rsidRPr="00532D49" w:rsidRDefault="00B0727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279" w:rsidRPr="003419CE" w:rsidRDefault="00B0727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19CE" w:rsidRPr="00532D49" w:rsidRDefault="003419CE" w:rsidP="00532D4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By default,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loads its configuration file using &lt;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servlet_name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&gt;-servlet.xml. E.g. with above web.xml file,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DispatcherServlet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try to find spring-servlet.xml file in 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classpath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419CE" w:rsidRPr="00532D49" w:rsidRDefault="003419CE" w:rsidP="00532D49">
      <w:pPr>
        <w:pStyle w:val="ListParagraph"/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ContextLoaderListener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reads the spring configuration file (with value given against “</w:t>
      </w:r>
      <w:proofErr w:type="spellStart"/>
      <w:r w:rsidRPr="00532D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contextConfigLocation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” in web.xml), parse it and loads the beans defined in that config file. e.g.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3419CE" w:rsidRPr="003419CE" w:rsidTr="003419CE">
        <w:tc>
          <w:tcPr>
            <w:tcW w:w="11970" w:type="dxa"/>
            <w:vAlign w:val="center"/>
            <w:hideMark/>
          </w:tcPr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&lt;servlet&gt;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&lt;servlet-name&gt;spring&lt;/servlet-name&gt;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&lt;servlet-class&gt;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org.springframework.web.servlet.DispatcherServlet</w:t>
            </w:r>
            <w:proofErr w:type="spellEnd"/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&lt;/servlet-class&gt;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init-param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-name&gt;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contextConfigLocation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-name&gt;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&lt;param-value&gt;/WEB-INF/applicationContext.xml&lt;/param-value&gt;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init-param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&lt;load-on-startup&gt;1&lt;/load-on-startup&gt;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&lt;/servlet&gt;</w:t>
            </w:r>
          </w:p>
        </w:tc>
      </w:tr>
    </w:tbl>
    <w:p w:rsidR="00596248" w:rsidRPr="00532D49" w:rsidRDefault="00596248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248" w:rsidRPr="00532D49" w:rsidRDefault="00596248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What is the front controller class of Spring MVC?</w:t>
      </w:r>
    </w:p>
    <w:p w:rsidR="004415D5" w:rsidRPr="00532D49" w:rsidRDefault="004415D5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acts as a front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crontroller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in Spring MVC. Which is responsible to handle all the HTTP Request and Responses. With the help of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HandlerMapping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it finds the controller class which will return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Object then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DispacherServlet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sends the response back to the client based on the view which will be known from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>.</w:t>
      </w:r>
    </w:p>
    <w:p w:rsidR="004415D5" w:rsidRPr="00532D49" w:rsidRDefault="004415D5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5D5" w:rsidRPr="00532D49" w:rsidRDefault="004415D5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How can we use Spring to create Restful Web Service returning JSON response?</w:t>
      </w:r>
    </w:p>
    <w:p w:rsidR="003419CE" w:rsidRPr="00532D49" w:rsidRDefault="003419CE" w:rsidP="00532D49">
      <w:pPr>
        <w:pStyle w:val="ListParagraph"/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For adding JSON support to your spring application, you will need to </w:t>
      </w:r>
      <w:r w:rsidRPr="00532D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add Jackson dependency</w:t>
      </w: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 in first step.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3419CE" w:rsidRPr="003419CE" w:rsidTr="003419CE">
        <w:tc>
          <w:tcPr>
            <w:tcW w:w="11970" w:type="dxa"/>
            <w:vAlign w:val="center"/>
            <w:hideMark/>
          </w:tcPr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&lt;!-- Jackson JSON Processor --&gt;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&lt;dependency&gt;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com.fasterxml.jackson.core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jackson-databind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&lt;version&gt;2.4.1&lt;/version&gt;</w:t>
            </w:r>
          </w:p>
          <w:p w:rsidR="003419CE" w:rsidRPr="00532D49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&lt;/dependency&gt;</w:t>
            </w:r>
          </w:p>
          <w:p w:rsidR="00532D49" w:rsidRPr="00532D49" w:rsidRDefault="00532D4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2D49" w:rsidRPr="003419CE" w:rsidRDefault="00532D4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419CE" w:rsidRPr="00532D49" w:rsidRDefault="003419CE" w:rsidP="00532D4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Now you are ready to return JSON response from your MVC controller. All you have to do is return JAXB annotated object from method and use @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ResponseBody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on this return type.</w:t>
      </w:r>
    </w:p>
    <w:p w:rsidR="00532D49" w:rsidRPr="00532D49" w:rsidRDefault="00532D49" w:rsidP="00532D4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32D49" w:rsidRPr="00532D49" w:rsidRDefault="00532D49" w:rsidP="00532D4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3419CE" w:rsidRPr="003419CE" w:rsidTr="003419CE">
        <w:tc>
          <w:tcPr>
            <w:tcW w:w="11970" w:type="dxa"/>
            <w:vAlign w:val="center"/>
            <w:hideMark/>
          </w:tcPr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@Controller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EmployeeRESTController</w:t>
            </w:r>
            <w:proofErr w:type="spellEnd"/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@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RequestMapping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(value = "/employees")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ResponseBody</w:t>
            </w:r>
            <w:proofErr w:type="spellEnd"/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EmployeeListVO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getAllEmployees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EmployeeListVO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employees = new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EmployeeListVO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//Add employees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3419CE" w:rsidRPr="00532D49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32D49" w:rsidRPr="00532D49" w:rsidRDefault="00532D4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2D49" w:rsidRPr="003419CE" w:rsidRDefault="00532D4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19CE" w:rsidRPr="00532D49" w:rsidRDefault="003419CE" w:rsidP="00532D4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Alternatively, you can use @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RestController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in place of @Controller annotation. This will remove the need to using @</w:t>
      </w:r>
      <w:proofErr w:type="spellStart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ResponseBody</w:t>
      </w:r>
      <w:proofErr w:type="spellEnd"/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419CE" w:rsidRPr="00532D49" w:rsidRDefault="003419CE" w:rsidP="00532D49">
      <w:pPr>
        <w:pStyle w:val="ListParagraph"/>
        <w:shd w:val="clear" w:color="auto" w:fill="EBF1E7"/>
        <w:spacing w:before="100" w:after="390" w:line="360" w:lineRule="auto"/>
        <w:ind w:right="720"/>
        <w:jc w:val="both"/>
        <w:rPr>
          <w:rFonts w:ascii="Times New Roman" w:eastAsia="Times New Roman" w:hAnsi="Times New Roman" w:cs="Times New Roman"/>
          <w:color w:val="6C1818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b/>
          <w:bCs/>
          <w:color w:val="6C1818"/>
          <w:sz w:val="24"/>
          <w:szCs w:val="24"/>
        </w:rPr>
        <w:t>@</w:t>
      </w:r>
      <w:proofErr w:type="spellStart"/>
      <w:r w:rsidRPr="00532D49">
        <w:rPr>
          <w:rFonts w:ascii="Times New Roman" w:eastAsia="Times New Roman" w:hAnsi="Times New Roman" w:cs="Times New Roman"/>
          <w:b/>
          <w:bCs/>
          <w:color w:val="6C1818"/>
          <w:sz w:val="24"/>
          <w:szCs w:val="24"/>
        </w:rPr>
        <w:t>RestController</w:t>
      </w:r>
      <w:proofErr w:type="spellEnd"/>
      <w:r w:rsidRPr="00532D49">
        <w:rPr>
          <w:rFonts w:ascii="Times New Roman" w:eastAsia="Times New Roman" w:hAnsi="Times New Roman" w:cs="Times New Roman"/>
          <w:b/>
          <w:bCs/>
          <w:color w:val="6C1818"/>
          <w:sz w:val="24"/>
          <w:szCs w:val="24"/>
        </w:rPr>
        <w:t xml:space="preserve"> = @Controller + @</w:t>
      </w:r>
      <w:proofErr w:type="spellStart"/>
      <w:r w:rsidRPr="00532D49">
        <w:rPr>
          <w:rFonts w:ascii="Times New Roman" w:eastAsia="Times New Roman" w:hAnsi="Times New Roman" w:cs="Times New Roman"/>
          <w:b/>
          <w:bCs/>
          <w:color w:val="6C1818"/>
          <w:sz w:val="24"/>
          <w:szCs w:val="24"/>
        </w:rPr>
        <w:t>ResponseBody</w:t>
      </w:r>
      <w:proofErr w:type="spellEnd"/>
    </w:p>
    <w:p w:rsidR="003419CE" w:rsidRPr="00532D49" w:rsidRDefault="003419CE" w:rsidP="00532D49">
      <w:pPr>
        <w:pStyle w:val="ListParagraph"/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333333"/>
          <w:sz w:val="24"/>
          <w:szCs w:val="24"/>
        </w:rPr>
        <w:t>So you can write the above controller as below.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3419CE" w:rsidRPr="003419CE" w:rsidTr="003419CE">
        <w:tc>
          <w:tcPr>
            <w:tcW w:w="11970" w:type="dxa"/>
            <w:vAlign w:val="center"/>
            <w:hideMark/>
          </w:tcPr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RestController</w:t>
            </w:r>
            <w:proofErr w:type="spellEnd"/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EmployeeRESTController</w:t>
            </w:r>
            <w:proofErr w:type="spellEnd"/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@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RequestMapping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(value = "/employees")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EmployeeListVO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getAllEmployees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EmployeeListVO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employees = new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EmployeeListVO</w:t>
            </w:r>
            <w:proofErr w:type="spellEnd"/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//Add employees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</w:t>
            </w:r>
            <w:r w:rsidRPr="0034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employees;</w:t>
            </w:r>
          </w:p>
          <w:p w:rsidR="003419CE" w:rsidRPr="003419CE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3419CE" w:rsidRPr="00532D49" w:rsidRDefault="003419CE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32D49" w:rsidRPr="003419CE" w:rsidRDefault="00532D49" w:rsidP="00532D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5D5" w:rsidRPr="00532D49" w:rsidRDefault="004415D5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E6A" w:rsidRPr="00532D49" w:rsidRDefault="00093E6A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Can we have multiple Spring configuration files?</w:t>
      </w:r>
    </w:p>
    <w:p w:rsidR="00093E6A" w:rsidRPr="00532D49" w:rsidRDefault="00093E6A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E6A" w:rsidRPr="00532D49" w:rsidRDefault="00093E6A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Yes, we can use multiple String configuration files through </w:t>
      </w:r>
    </w:p>
    <w:p w:rsidR="00532D49" w:rsidRPr="00532D49" w:rsidRDefault="00532D49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D49" w:rsidRPr="00532D49" w:rsidRDefault="00532D49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E6A" w:rsidRPr="00532D49" w:rsidRDefault="00093E6A" w:rsidP="00532D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D49">
        <w:rPr>
          <w:rFonts w:ascii="Times New Roman" w:hAnsi="Times New Roman" w:cs="Times New Roman"/>
          <w:sz w:val="24"/>
          <w:szCs w:val="24"/>
        </w:rPr>
        <w:t>contextConfigLocation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>, this location consists of multiple locations separated by any number of commas and space.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&lt;servlet&gt;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&lt;servlet-name&gt;</w:t>
      </w:r>
      <w:proofErr w:type="spellStart"/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>appServlet</w:t>
      </w:r>
      <w:proofErr w:type="spellEnd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&lt;/servlet-name&gt;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&lt;servlet-class&gt;</w:t>
      </w: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>org.springframework.web.servlet.DispatcherServlet</w:t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&lt;/servlet-class&gt;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init-param</w:t>
      </w:r>
      <w:proofErr w:type="spellEnd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-name&gt;</w:t>
      </w:r>
      <w:proofErr w:type="spellStart"/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>contextConfigLocation</w:t>
      </w:r>
      <w:proofErr w:type="spellEnd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</w:t>
      </w:r>
      <w:proofErr w:type="spellStart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-name&gt;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&lt;param-value&gt;</w:t>
      </w: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>/WEB-INF/spring/appServlet/servlet-context.xml,/WEB-INF/spring/appServlet/servlet-jdbc.xml</w:t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&lt;/param-value&gt;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</w:t>
      </w:r>
      <w:proofErr w:type="spellStart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init-param</w:t>
      </w:r>
      <w:proofErr w:type="spellEnd"/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&lt;load-on-startup&gt;</w:t>
      </w:r>
      <w:r w:rsidRPr="00532D4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&lt;/load-on-startup&gt;</w:t>
      </w:r>
    </w:p>
    <w:p w:rsidR="00C978C8" w:rsidRPr="00532D49" w:rsidRDefault="00C978C8" w:rsidP="00532D49">
      <w:pPr>
        <w:pStyle w:val="ListParagraph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360" w:lineRule="auto"/>
        <w:ind w:right="75"/>
        <w:jc w:val="both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32D49">
        <w:rPr>
          <w:rFonts w:ascii="Times New Roman" w:eastAsia="Times New Roman" w:hAnsi="Times New Roman" w:cs="Times New Roman"/>
          <w:color w:val="000088"/>
          <w:sz w:val="24"/>
          <w:szCs w:val="24"/>
        </w:rPr>
        <w:t>&lt;/servlet&gt;</w:t>
      </w:r>
    </w:p>
    <w:p w:rsidR="00C978C8" w:rsidRPr="00532D49" w:rsidRDefault="00C978C8" w:rsidP="00532D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3E6A" w:rsidRPr="00532D49" w:rsidRDefault="00093E6A" w:rsidP="00532D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We can also define multiple root level spring configurations and load it through context-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>.</w:t>
      </w:r>
    </w:p>
    <w:p w:rsidR="00C978C8" w:rsidRPr="00532D49" w:rsidRDefault="00C978C8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C8" w:rsidRPr="00532D49" w:rsidRDefault="00C978C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&lt;context-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&gt;</w:t>
      </w:r>
    </w:p>
    <w:p w:rsidR="00C978C8" w:rsidRPr="00532D49" w:rsidRDefault="00C978C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-name&gt;</w:t>
      </w:r>
      <w:proofErr w:type="spellStart"/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>contextConfigLocation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-name&gt;</w:t>
      </w:r>
    </w:p>
    <w:p w:rsidR="00C978C8" w:rsidRPr="00532D49" w:rsidRDefault="00C978C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-value&gt;</w:t>
      </w: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>/WEB-INF/spring/root-context.xml /WEB-INF/spring/root-security.xml</w:t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-value&gt;</w:t>
      </w:r>
    </w:p>
    <w:p w:rsidR="00C978C8" w:rsidRPr="00532D49" w:rsidRDefault="00C978C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&lt;/context-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param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&gt;</w:t>
      </w:r>
    </w:p>
    <w:p w:rsidR="00C978C8" w:rsidRPr="00532D49" w:rsidRDefault="00C978C8" w:rsidP="00532D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93E6A" w:rsidRPr="00532D49" w:rsidRDefault="00093E6A" w:rsidP="00532D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Another option is to import element in the context configuration file </w:t>
      </w:r>
      <w:r w:rsidR="00C978C8" w:rsidRPr="00532D49">
        <w:rPr>
          <w:rFonts w:ascii="Times New Roman" w:hAnsi="Times New Roman" w:cs="Times New Roman"/>
          <w:sz w:val="24"/>
          <w:szCs w:val="24"/>
        </w:rPr>
        <w:t>import other configurations.</w:t>
      </w:r>
    </w:p>
    <w:p w:rsidR="00C978C8" w:rsidRPr="00532D49" w:rsidRDefault="00C978C8" w:rsidP="00532D49">
      <w:pPr>
        <w:pStyle w:val="HTMLPreformatted"/>
        <w:numPr>
          <w:ilvl w:val="0"/>
          <w:numId w:val="4"/>
        </w:num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right="75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beans:import</w:t>
      </w:r>
      <w:proofErr w:type="spellEnd"/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atn"/>
          <w:rFonts w:ascii="Times New Roman" w:hAnsi="Times New Roman" w:cs="Times New Roman"/>
          <w:color w:val="660066"/>
          <w:sz w:val="24"/>
          <w:szCs w:val="24"/>
        </w:rPr>
        <w:t>resource</w:t>
      </w:r>
      <w:r w:rsidRPr="00532D49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"spring-jdbc.xml"</w:t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/&gt;</w:t>
      </w:r>
    </w:p>
    <w:p w:rsidR="00C978C8" w:rsidRPr="00532D49" w:rsidRDefault="00C978C8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Difference between &lt;</w:t>
      </w:r>
      <w:proofErr w:type="spellStart"/>
      <w:r w:rsidRPr="00532D49">
        <w:rPr>
          <w:rFonts w:ascii="Times New Roman" w:hAnsi="Times New Roman" w:cs="Times New Roman"/>
          <w:b/>
          <w:sz w:val="24"/>
          <w:szCs w:val="24"/>
        </w:rPr>
        <w:t>context:annotation-config</w:t>
      </w:r>
      <w:proofErr w:type="spellEnd"/>
      <w:r w:rsidRPr="00532D49">
        <w:rPr>
          <w:rFonts w:ascii="Times New Roman" w:hAnsi="Times New Roman" w:cs="Times New Roman"/>
          <w:b/>
          <w:sz w:val="24"/>
          <w:szCs w:val="24"/>
        </w:rPr>
        <w:t>&gt; vs &lt;</w:t>
      </w:r>
      <w:proofErr w:type="spellStart"/>
      <w:r w:rsidRPr="00532D49">
        <w:rPr>
          <w:rFonts w:ascii="Times New Roman" w:hAnsi="Times New Roman" w:cs="Times New Roman"/>
          <w:b/>
          <w:sz w:val="24"/>
          <w:szCs w:val="24"/>
        </w:rPr>
        <w:t>context:component-scan</w:t>
      </w:r>
      <w:proofErr w:type="spellEnd"/>
      <w:r w:rsidRPr="00532D49">
        <w:rPr>
          <w:rFonts w:ascii="Times New Roman" w:hAnsi="Times New Roman" w:cs="Times New Roman"/>
          <w:b/>
          <w:sz w:val="24"/>
          <w:szCs w:val="24"/>
        </w:rPr>
        <w:t>&gt;?</w:t>
      </w:r>
    </w:p>
    <w:p w:rsidR="003419CE" w:rsidRPr="00532D49" w:rsidRDefault="003419CE" w:rsidP="00532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532D49">
        <w:rPr>
          <w:color w:val="333333"/>
        </w:rPr>
        <w:t>First big difference between both tags is that</w:t>
      </w:r>
      <w:r w:rsidRPr="00532D49">
        <w:rPr>
          <w:rStyle w:val="apple-converted-space"/>
          <w:color w:val="333333"/>
        </w:rPr>
        <w:t> </w:t>
      </w:r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context:annotation-config</w:t>
      </w:r>
      <w:proofErr w:type="spellEnd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&gt;</w:t>
      </w:r>
      <w:r w:rsidRPr="00532D49">
        <w:rPr>
          <w:rStyle w:val="apple-converted-space"/>
          <w:color w:val="333333"/>
        </w:rPr>
        <w:t> </w:t>
      </w:r>
      <w:r w:rsidRPr="00532D49">
        <w:rPr>
          <w:color w:val="333333"/>
        </w:rPr>
        <w:t>is</w:t>
      </w:r>
      <w:r w:rsidRPr="00532D49">
        <w:rPr>
          <w:rStyle w:val="apple-converted-space"/>
          <w:color w:val="333333"/>
        </w:rPr>
        <w:t> </w:t>
      </w:r>
      <w:r w:rsidRPr="00532D49">
        <w:rPr>
          <w:rStyle w:val="Strong"/>
          <w:color w:val="333333"/>
        </w:rPr>
        <w:t>used to activate applied annotations in already registered beans in application context</w:t>
      </w:r>
      <w:r w:rsidRPr="00532D49">
        <w:rPr>
          <w:color w:val="333333"/>
        </w:rPr>
        <w:t>. Note that it simply does not matter whether bean was registered by which mechanism e.g. using</w:t>
      </w:r>
      <w:r w:rsidRPr="00532D49">
        <w:rPr>
          <w:rStyle w:val="apple-converted-space"/>
          <w:color w:val="333333"/>
        </w:rPr>
        <w:t> </w:t>
      </w:r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context:component-scan</w:t>
      </w:r>
      <w:proofErr w:type="spellEnd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&gt;</w:t>
      </w:r>
      <w:r w:rsidRPr="00532D49">
        <w:rPr>
          <w:rStyle w:val="apple-converted-space"/>
          <w:color w:val="333333"/>
        </w:rPr>
        <w:t> </w:t>
      </w:r>
      <w:r w:rsidRPr="00532D49">
        <w:rPr>
          <w:color w:val="333333"/>
        </w:rPr>
        <w:t>or it was defined in application-context.xml file itself.</w:t>
      </w:r>
    </w:p>
    <w:p w:rsidR="00532D49" w:rsidRPr="00532D49" w:rsidRDefault="00532D49" w:rsidP="00532D4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</w:p>
    <w:p w:rsidR="00532D49" w:rsidRPr="00532D49" w:rsidRDefault="00532D49" w:rsidP="00532D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532D49">
        <w:rPr>
          <w:color w:val="333333"/>
        </w:rPr>
        <w:t>Second difference is driven from first difference itself. It</w:t>
      </w:r>
      <w:r w:rsidRPr="00532D49">
        <w:rPr>
          <w:rStyle w:val="apple-converted-space"/>
          <w:color w:val="333333"/>
        </w:rPr>
        <w:t> </w:t>
      </w:r>
      <w:r w:rsidRPr="00532D49">
        <w:rPr>
          <w:rStyle w:val="Strong"/>
          <w:color w:val="333333"/>
        </w:rPr>
        <w:t>registers the beans defined in config file into context + it also scans the annotations inside beans and activate them</w:t>
      </w:r>
      <w:r w:rsidRPr="00532D49">
        <w:rPr>
          <w:color w:val="333333"/>
        </w:rPr>
        <w:t>. So</w:t>
      </w:r>
      <w:r w:rsidRPr="00532D49">
        <w:rPr>
          <w:rStyle w:val="apple-converted-space"/>
          <w:color w:val="333333"/>
        </w:rPr>
        <w:t> </w:t>
      </w:r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context:component-scan</w:t>
      </w:r>
      <w:proofErr w:type="spellEnd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&gt;</w:t>
      </w:r>
      <w:r w:rsidRPr="00532D49">
        <w:rPr>
          <w:rStyle w:val="apple-converted-space"/>
          <w:color w:val="333333"/>
        </w:rPr>
        <w:t> </w:t>
      </w:r>
      <w:r w:rsidRPr="00532D49">
        <w:rPr>
          <w:color w:val="333333"/>
        </w:rPr>
        <w:t>does what</w:t>
      </w:r>
      <w:r w:rsidRPr="00532D49">
        <w:rPr>
          <w:rStyle w:val="apple-converted-space"/>
          <w:color w:val="333333"/>
        </w:rPr>
        <w:t> </w:t>
      </w:r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context:annotation-config</w:t>
      </w:r>
      <w:proofErr w:type="spellEnd"/>
      <w:r w:rsidRPr="00532D49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&gt;</w:t>
      </w:r>
      <w:r w:rsidRPr="00532D49">
        <w:rPr>
          <w:rStyle w:val="apple-converted-space"/>
          <w:color w:val="333333"/>
        </w:rPr>
        <w:t> </w:t>
      </w:r>
      <w:r w:rsidRPr="00532D49">
        <w:rPr>
          <w:color w:val="333333"/>
        </w:rPr>
        <w:t>does, but additionally it scan the packages and register the beans in application context.</w:t>
      </w:r>
    </w:p>
    <w:p w:rsidR="00532D49" w:rsidRPr="00532D49" w:rsidRDefault="00532D49" w:rsidP="00532D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333333"/>
        </w:rPr>
      </w:pPr>
    </w:p>
    <w:p w:rsidR="00532D49" w:rsidRPr="00532D49" w:rsidRDefault="00532D49" w:rsidP="00532D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333333"/>
        </w:rPr>
      </w:pPr>
    </w:p>
    <w:p w:rsidR="00C978C8" w:rsidRPr="00532D49" w:rsidRDefault="00C978C8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C8" w:rsidRPr="00532D49" w:rsidRDefault="00C978C8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>Difference between @Component, @Controller, @Repository &amp; @Service annotations?</w:t>
      </w:r>
    </w:p>
    <w:p w:rsidR="000C6960" w:rsidRPr="00532D49" w:rsidRDefault="000C6960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960" w:rsidRPr="00532D49" w:rsidRDefault="000C6960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  @</w:t>
      </w:r>
      <w:r w:rsidR="0028439E" w:rsidRPr="00532D49">
        <w:rPr>
          <w:rFonts w:ascii="Times New Roman" w:hAnsi="Times New Roman" w:cs="Times New Roman"/>
          <w:sz w:val="24"/>
          <w:szCs w:val="24"/>
        </w:rPr>
        <w:t>component: -</w:t>
      </w:r>
      <w:r w:rsidRPr="00532D49">
        <w:rPr>
          <w:rFonts w:ascii="Times New Roman" w:hAnsi="Times New Roman" w:cs="Times New Roman"/>
          <w:sz w:val="24"/>
          <w:szCs w:val="24"/>
        </w:rPr>
        <w:t xml:space="preserve"> it is used to indicate that a class is component. These class are used for auto detection </w:t>
      </w:r>
      <w:r w:rsidR="0028439E" w:rsidRPr="00532D49">
        <w:rPr>
          <w:rFonts w:ascii="Times New Roman" w:hAnsi="Times New Roman" w:cs="Times New Roman"/>
          <w:sz w:val="24"/>
          <w:szCs w:val="24"/>
        </w:rPr>
        <w:t>and configured as bean. When annotation based configuration are used.</w:t>
      </w:r>
    </w:p>
    <w:p w:rsidR="0028439E" w:rsidRPr="00532D49" w:rsidRDefault="0028439E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lastRenderedPageBreak/>
        <w:t xml:space="preserve">@controller: -  is a specific type of component, used in MVC application and mostly used with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annotation.</w:t>
      </w:r>
    </w:p>
    <w:p w:rsidR="0028439E" w:rsidRPr="00532D49" w:rsidRDefault="0028439E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@Repository:- annotation is used to </w:t>
      </w:r>
      <w:r w:rsidR="00C841A8" w:rsidRPr="00532D49">
        <w:rPr>
          <w:rFonts w:ascii="Times New Roman" w:hAnsi="Times New Roman" w:cs="Times New Roman"/>
          <w:sz w:val="24"/>
          <w:szCs w:val="24"/>
        </w:rPr>
        <w:t>indicate that a component is used as a repository and a mechanism to store/retrieve/search data. We can apply this annotations with DAO pattern implementations classes.</w:t>
      </w:r>
    </w:p>
    <w:p w:rsidR="00C841A8" w:rsidRPr="00532D49" w:rsidRDefault="00C841A8" w:rsidP="00532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>@service:- is used to indicate class is a service. Usually business façade class that provide some services are annotated with this.</w:t>
      </w:r>
    </w:p>
    <w:p w:rsidR="00FC53B5" w:rsidRPr="00532D49" w:rsidRDefault="00FC53B5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B5" w:rsidRPr="00532D49" w:rsidRDefault="00FC53B5" w:rsidP="00532D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D49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532D49">
        <w:rPr>
          <w:rFonts w:ascii="Times New Roman" w:hAnsi="Times New Roman" w:cs="Times New Roman"/>
          <w:b/>
          <w:sz w:val="24"/>
          <w:szCs w:val="24"/>
        </w:rPr>
        <w:t>ViewResolver</w:t>
      </w:r>
      <w:proofErr w:type="spellEnd"/>
      <w:r w:rsidRPr="00532D49">
        <w:rPr>
          <w:rFonts w:ascii="Times New Roman" w:hAnsi="Times New Roman" w:cs="Times New Roman"/>
          <w:b/>
          <w:sz w:val="24"/>
          <w:szCs w:val="24"/>
        </w:rPr>
        <w:t xml:space="preserve"> in spring</w:t>
      </w:r>
      <w:r w:rsidR="003779A8" w:rsidRPr="00532D49">
        <w:rPr>
          <w:rFonts w:ascii="Times New Roman" w:hAnsi="Times New Roman" w:cs="Times New Roman"/>
          <w:b/>
          <w:sz w:val="24"/>
          <w:szCs w:val="24"/>
        </w:rPr>
        <w:t>?</w:t>
      </w:r>
    </w:p>
    <w:p w:rsidR="003779A8" w:rsidRPr="00532D49" w:rsidRDefault="003779A8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9A8" w:rsidRPr="00532D49" w:rsidRDefault="003779A8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D49">
        <w:rPr>
          <w:rFonts w:ascii="Times New Roman" w:hAnsi="Times New Roman" w:cs="Times New Roman"/>
          <w:sz w:val="24"/>
          <w:szCs w:val="24"/>
        </w:rPr>
        <w:t xml:space="preserve">Firstly,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is an interface, </w:t>
      </w:r>
      <w:proofErr w:type="spellStart"/>
      <w:r w:rsidRPr="00532D49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Pr="00532D49">
        <w:rPr>
          <w:rFonts w:ascii="Times New Roman" w:hAnsi="Times New Roman" w:cs="Times New Roman"/>
          <w:sz w:val="24"/>
          <w:szCs w:val="24"/>
        </w:rPr>
        <w:t xml:space="preserve"> implementations are used to resolve the view page by name. Usually we configure it in the spring bean configuration file.</w:t>
      </w:r>
    </w:p>
    <w:p w:rsidR="003779A8" w:rsidRPr="00532D49" w:rsidRDefault="003779A8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9A8" w:rsidRPr="00532D49" w:rsidRDefault="003779A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com"/>
          <w:rFonts w:ascii="Times New Roman" w:hAnsi="Times New Roman" w:cs="Times New Roman"/>
          <w:color w:val="880000"/>
          <w:sz w:val="24"/>
          <w:szCs w:val="24"/>
        </w:rPr>
        <w:t>&lt;!-- Resolves views selected for rendering by @Controllers to .</w:t>
      </w:r>
      <w:proofErr w:type="spellStart"/>
      <w:r w:rsidRPr="00532D49">
        <w:rPr>
          <w:rStyle w:val="com"/>
          <w:rFonts w:ascii="Times New Roman" w:hAnsi="Times New Roman" w:cs="Times New Roman"/>
          <w:color w:val="880000"/>
          <w:sz w:val="24"/>
          <w:szCs w:val="24"/>
        </w:rPr>
        <w:t>jsp</w:t>
      </w:r>
      <w:proofErr w:type="spellEnd"/>
      <w:r w:rsidRPr="00532D49">
        <w:rPr>
          <w:rStyle w:val="com"/>
          <w:rFonts w:ascii="Times New Roman" w:hAnsi="Times New Roman" w:cs="Times New Roman"/>
          <w:color w:val="880000"/>
          <w:sz w:val="24"/>
          <w:szCs w:val="24"/>
        </w:rPr>
        <w:t xml:space="preserve"> resources in the /WEB-INF/views directory --&gt;</w:t>
      </w:r>
    </w:p>
    <w:p w:rsidR="003779A8" w:rsidRPr="00532D49" w:rsidRDefault="003779A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beans:bean</w:t>
      </w:r>
      <w:proofErr w:type="spellEnd"/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atn"/>
          <w:rFonts w:ascii="Times New Roman" w:hAnsi="Times New Roman" w:cs="Times New Roman"/>
          <w:color w:val="660066"/>
          <w:sz w:val="24"/>
          <w:szCs w:val="24"/>
        </w:rPr>
        <w:t>class</w:t>
      </w:r>
      <w:r w:rsidRPr="00532D49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"org.springframework.web.servlet.view.InternalResourceViewResolver"</w:t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&gt;</w:t>
      </w:r>
    </w:p>
    <w:p w:rsidR="003779A8" w:rsidRPr="00532D49" w:rsidRDefault="003779A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beans:property</w:t>
      </w:r>
      <w:proofErr w:type="spellEnd"/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atn"/>
          <w:rFonts w:ascii="Times New Roman" w:hAnsi="Times New Roman" w:cs="Times New Roman"/>
          <w:color w:val="660066"/>
          <w:sz w:val="24"/>
          <w:szCs w:val="24"/>
        </w:rPr>
        <w:t>name</w:t>
      </w:r>
      <w:r w:rsidRPr="00532D49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"prefix"</w:t>
      </w: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atn"/>
          <w:rFonts w:ascii="Times New Roman" w:hAnsi="Times New Roman" w:cs="Times New Roman"/>
          <w:color w:val="660066"/>
          <w:sz w:val="24"/>
          <w:szCs w:val="24"/>
        </w:rPr>
        <w:t>value</w:t>
      </w:r>
      <w:r w:rsidRPr="00532D49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"/WEB-INF/views/"</w:t>
      </w: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/&gt;</w:t>
      </w:r>
    </w:p>
    <w:p w:rsidR="003779A8" w:rsidRPr="00532D49" w:rsidRDefault="003779A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beans:property</w:t>
      </w:r>
      <w:proofErr w:type="spellEnd"/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atn"/>
          <w:rFonts w:ascii="Times New Roman" w:hAnsi="Times New Roman" w:cs="Times New Roman"/>
          <w:color w:val="660066"/>
          <w:sz w:val="24"/>
          <w:szCs w:val="24"/>
        </w:rPr>
        <w:t>name</w:t>
      </w:r>
      <w:r w:rsidRPr="00532D49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"suffix"</w:t>
      </w: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atn"/>
          <w:rFonts w:ascii="Times New Roman" w:hAnsi="Times New Roman" w:cs="Times New Roman"/>
          <w:color w:val="660066"/>
          <w:sz w:val="24"/>
          <w:szCs w:val="24"/>
        </w:rPr>
        <w:t>value</w:t>
      </w:r>
      <w:r w:rsidRPr="00532D49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".</w:t>
      </w:r>
      <w:proofErr w:type="spellStart"/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jsp</w:t>
      </w:r>
      <w:proofErr w:type="spellEnd"/>
      <w:r w:rsidRPr="00532D49">
        <w:rPr>
          <w:rStyle w:val="atv"/>
          <w:rFonts w:ascii="Times New Roman" w:hAnsi="Times New Roman" w:cs="Times New Roman"/>
          <w:color w:val="008800"/>
          <w:sz w:val="24"/>
          <w:szCs w:val="24"/>
        </w:rPr>
        <w:t>"</w:t>
      </w:r>
      <w:r w:rsidRPr="00532D49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/&gt;</w:t>
      </w:r>
    </w:p>
    <w:p w:rsidR="003779A8" w:rsidRPr="00532D49" w:rsidRDefault="003779A8" w:rsidP="00532D4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 w:line="360" w:lineRule="auto"/>
        <w:ind w:left="75" w:right="75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</w:t>
      </w:r>
      <w:proofErr w:type="spellStart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beans:bean</w:t>
      </w:r>
      <w:proofErr w:type="spellEnd"/>
      <w:r w:rsidRPr="00532D49">
        <w:rPr>
          <w:rStyle w:val="tag"/>
          <w:rFonts w:ascii="Times New Roman" w:hAnsi="Times New Roman" w:cs="Times New Roman"/>
          <w:color w:val="000088"/>
          <w:sz w:val="24"/>
          <w:szCs w:val="24"/>
        </w:rPr>
        <w:t>&gt;</w:t>
      </w:r>
    </w:p>
    <w:p w:rsidR="000C6960" w:rsidRPr="00532D49" w:rsidRDefault="000C6960" w:rsidP="00532D49">
      <w:pPr>
        <w:spacing w:line="360" w:lineRule="auto"/>
        <w:jc w:val="bot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0C6960" w:rsidRPr="00532D49" w:rsidRDefault="000C6960" w:rsidP="00532D4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C841A8" w:rsidRPr="00532D49" w:rsidRDefault="00532D49" w:rsidP="00532D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333333"/>
        </w:rPr>
      </w:pPr>
      <w:proofErr w:type="spellStart"/>
      <w:r w:rsidRPr="00532D49">
        <w:rPr>
          <w:color w:val="333333"/>
        </w:rPr>
        <w:t>InternalResourceViewResolver</w:t>
      </w:r>
      <w:proofErr w:type="spellEnd"/>
      <w:r w:rsidRPr="00532D49">
        <w:rPr>
          <w:color w:val="333333"/>
        </w:rPr>
        <w:t xml:space="preserve"> is one of the implementation of </w:t>
      </w:r>
      <w:proofErr w:type="spellStart"/>
      <w:r w:rsidRPr="00532D49">
        <w:rPr>
          <w:color w:val="333333"/>
        </w:rPr>
        <w:t>ViewResolver</w:t>
      </w:r>
      <w:proofErr w:type="spellEnd"/>
      <w:r w:rsidRPr="00532D49">
        <w:rPr>
          <w:color w:val="333333"/>
        </w:rPr>
        <w:t xml:space="preserve"> interface and we are providing the view pages directory and suffix location through the bean properties. So if a controller handler method returns “home”, view resolver will use view page located at /WEB-INF/views/</w:t>
      </w:r>
      <w:proofErr w:type="spellStart"/>
      <w:r w:rsidRPr="00532D49">
        <w:rPr>
          <w:color w:val="333333"/>
        </w:rPr>
        <w:t>home.jsp</w:t>
      </w:r>
      <w:proofErr w:type="spellEnd"/>
      <w:r w:rsidRPr="00532D49">
        <w:rPr>
          <w:color w:val="333333"/>
        </w:rPr>
        <w:t>.</w:t>
      </w:r>
    </w:p>
    <w:sectPr w:rsidR="00C841A8" w:rsidRPr="0053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D9D"/>
    <w:multiLevelType w:val="hybridMultilevel"/>
    <w:tmpl w:val="01DEE90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F9C7EB2"/>
    <w:multiLevelType w:val="hybridMultilevel"/>
    <w:tmpl w:val="62ACB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CB4"/>
    <w:multiLevelType w:val="hybridMultilevel"/>
    <w:tmpl w:val="484E6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B65184"/>
    <w:multiLevelType w:val="hybridMultilevel"/>
    <w:tmpl w:val="EC286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161620"/>
    <w:multiLevelType w:val="hybridMultilevel"/>
    <w:tmpl w:val="04F2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47D90"/>
    <w:multiLevelType w:val="hybridMultilevel"/>
    <w:tmpl w:val="1F0A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FF"/>
    <w:rsid w:val="00077C24"/>
    <w:rsid w:val="00093E6A"/>
    <w:rsid w:val="000C6960"/>
    <w:rsid w:val="0028439E"/>
    <w:rsid w:val="00311C2B"/>
    <w:rsid w:val="003419CE"/>
    <w:rsid w:val="003779A8"/>
    <w:rsid w:val="0044089B"/>
    <w:rsid w:val="004415D5"/>
    <w:rsid w:val="004F01DF"/>
    <w:rsid w:val="00532D49"/>
    <w:rsid w:val="00596248"/>
    <w:rsid w:val="005F1B3D"/>
    <w:rsid w:val="006D7BFF"/>
    <w:rsid w:val="0083340B"/>
    <w:rsid w:val="008D32E5"/>
    <w:rsid w:val="009A276A"/>
    <w:rsid w:val="00A60CD6"/>
    <w:rsid w:val="00A776AF"/>
    <w:rsid w:val="00B07279"/>
    <w:rsid w:val="00B37707"/>
    <w:rsid w:val="00C841A8"/>
    <w:rsid w:val="00C978C8"/>
    <w:rsid w:val="00CF46A8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9E30C-7DD3-49AC-A1A5-D5BF3234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C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978C8"/>
  </w:style>
  <w:style w:type="character" w:customStyle="1" w:styleId="pln">
    <w:name w:val="pln"/>
    <w:basedOn w:val="DefaultParagraphFont"/>
    <w:rsid w:val="00C978C8"/>
  </w:style>
  <w:style w:type="character" w:customStyle="1" w:styleId="atn">
    <w:name w:val="atn"/>
    <w:basedOn w:val="DefaultParagraphFont"/>
    <w:rsid w:val="00C978C8"/>
  </w:style>
  <w:style w:type="character" w:customStyle="1" w:styleId="pun">
    <w:name w:val="pun"/>
    <w:basedOn w:val="DefaultParagraphFont"/>
    <w:rsid w:val="00C978C8"/>
  </w:style>
  <w:style w:type="character" w:customStyle="1" w:styleId="atv">
    <w:name w:val="atv"/>
    <w:basedOn w:val="DefaultParagraphFont"/>
    <w:rsid w:val="00C978C8"/>
  </w:style>
  <w:style w:type="character" w:customStyle="1" w:styleId="com">
    <w:name w:val="com"/>
    <w:basedOn w:val="DefaultParagraphFont"/>
    <w:rsid w:val="003779A8"/>
  </w:style>
  <w:style w:type="character" w:styleId="HTMLCode">
    <w:name w:val="HTML Code"/>
    <w:basedOn w:val="DefaultParagraphFont"/>
    <w:uiPriority w:val="99"/>
    <w:semiHidden/>
    <w:unhideWhenUsed/>
    <w:rsid w:val="003779A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779A8"/>
  </w:style>
  <w:style w:type="character" w:styleId="Emphasis">
    <w:name w:val="Emphasis"/>
    <w:basedOn w:val="DefaultParagraphFont"/>
    <w:uiPriority w:val="20"/>
    <w:qFormat/>
    <w:rsid w:val="003779A8"/>
    <w:rPr>
      <w:i/>
      <w:iCs/>
    </w:rPr>
  </w:style>
  <w:style w:type="paragraph" w:styleId="NormalWeb">
    <w:name w:val="Normal (Web)"/>
    <w:basedOn w:val="Normal"/>
    <w:uiPriority w:val="99"/>
    <w:unhideWhenUsed/>
    <w:rsid w:val="0034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8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6DB33F"/>
            <w:bottom w:val="none" w:sz="0" w:space="0" w:color="auto"/>
            <w:right w:val="none" w:sz="0" w:space="0" w:color="auto"/>
          </w:divBdr>
        </w:div>
        <w:div w:id="560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816">
          <w:marLeft w:val="0"/>
          <w:marRight w:val="0"/>
          <w:marTop w:val="30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6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sainath reddy jakkireddy</dc:creator>
  <cp:keywords/>
  <dc:description/>
  <cp:lastModifiedBy>Boot camp User 008</cp:lastModifiedBy>
  <cp:revision>7</cp:revision>
  <dcterms:created xsi:type="dcterms:W3CDTF">2017-04-05T14:19:00Z</dcterms:created>
  <dcterms:modified xsi:type="dcterms:W3CDTF">2017-05-05T03:37:00Z</dcterms:modified>
</cp:coreProperties>
</file>