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BA39" w14:textId="44A8DD58" w:rsidR="00874FB3" w:rsidRDefault="00874FB3" w:rsidP="00613FCB">
      <w:pPr>
        <w:spacing w:after="240" w:line="240" w:lineRule="auto"/>
        <w:rPr>
          <w:rFonts w:ascii="TradeGothicNextW01-Ligh 693250" w:hAnsi="TradeGothicNextW01-Ligh 693250"/>
          <w:color w:val="333333"/>
          <w:sz w:val="32"/>
          <w:szCs w:val="32"/>
          <w:shd w:val="clear" w:color="auto" w:fill="FFFFFF"/>
        </w:rPr>
      </w:pPr>
      <w:r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ab/>
      </w:r>
      <w:r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ab/>
      </w:r>
      <w:r w:rsidRPr="00874FB3">
        <w:rPr>
          <w:rFonts w:ascii="TradeGothicNextW01-Ligh 693250" w:hAnsi="TradeGothicNextW01-Ligh 693250"/>
          <w:color w:val="333333"/>
          <w:sz w:val="32"/>
          <w:szCs w:val="32"/>
          <w:shd w:val="clear" w:color="auto" w:fill="FFFFFF"/>
        </w:rPr>
        <w:t>S</w:t>
      </w:r>
      <w:r w:rsidRPr="00874FB3">
        <w:rPr>
          <w:rFonts w:ascii="TradeGothicNextW01-Ligh 693250" w:hAnsi="TradeGothicNextW01-Ligh 693250"/>
          <w:color w:val="333333"/>
          <w:sz w:val="32"/>
          <w:szCs w:val="32"/>
          <w:shd w:val="clear" w:color="auto" w:fill="FFFFFF"/>
        </w:rPr>
        <w:t xml:space="preserve">cenarios </w:t>
      </w:r>
      <w:r>
        <w:rPr>
          <w:rFonts w:ascii="TradeGothicNextW01-Ligh 693250" w:hAnsi="TradeGothicNextW01-Ligh 693250"/>
          <w:color w:val="333333"/>
          <w:sz w:val="32"/>
          <w:szCs w:val="32"/>
          <w:shd w:val="clear" w:color="auto" w:fill="FFFFFF"/>
        </w:rPr>
        <w:t xml:space="preserve">for </w:t>
      </w:r>
      <w:r w:rsidRPr="00874FB3">
        <w:rPr>
          <w:rFonts w:ascii="TradeGothicNextW01-Ligh 693250" w:hAnsi="TradeGothicNextW01-Ligh 693250"/>
          <w:color w:val="333333"/>
          <w:sz w:val="32"/>
          <w:szCs w:val="32"/>
          <w:shd w:val="clear" w:color="auto" w:fill="FFFFFF"/>
        </w:rPr>
        <w:t>the user stories </w:t>
      </w:r>
    </w:p>
    <w:p w14:paraId="1D4047B9" w14:textId="77777777" w:rsidR="00874FB3" w:rsidRPr="00874FB3" w:rsidRDefault="00874FB3" w:rsidP="00613FCB">
      <w:pPr>
        <w:spacing w:after="240" w:line="240" w:lineRule="auto"/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32"/>
          <w:szCs w:val="32"/>
        </w:rPr>
      </w:pPr>
    </w:p>
    <w:p w14:paraId="230A4102" w14:textId="6554088B" w:rsidR="00613FCB" w:rsidRPr="00613FCB" w:rsidRDefault="00613FCB" w:rsidP="00613FCB">
      <w:pPr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3"/>
          <w:szCs w:val="23"/>
        </w:rPr>
      </w:pPr>
      <w:r w:rsidRPr="00613FCB"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>FEATURE 2: SHOW/HIDE AN EVENT'S DETAILS</w:t>
      </w:r>
    </w:p>
    <w:p w14:paraId="5B6CBE8B" w14:textId="2D1AE132" w:rsidR="00613FCB" w:rsidRDefault="00613FCB" w:rsidP="00613FCB">
      <w:pPr>
        <w:numPr>
          <w:ilvl w:val="0"/>
          <w:numId w:val="1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1: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An event element is collapsed by default</w:t>
      </w:r>
    </w:p>
    <w:p w14:paraId="7B3DFD8C" w14:textId="5BA2807D" w:rsidR="007B7CFE" w:rsidRPr="00613FCB" w:rsidRDefault="007B7CFE" w:rsidP="00BF406E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7B7CF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7B7CF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has not selected to show the details</w:t>
      </w:r>
      <w:r w:rsidRPr="007B7CF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7B7CF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7B7CF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 w:rsid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is able to see a listed event</w:t>
      </w:r>
      <w:r w:rsidRPr="007B7CF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7B7CF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7B7CF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</w:t>
      </w:r>
      <w:r w:rsid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the details are all hidden.</w:t>
      </w:r>
    </w:p>
    <w:p w14:paraId="75D6CC02" w14:textId="042819C0" w:rsidR="00613FCB" w:rsidRDefault="00613FCB" w:rsidP="00613FCB">
      <w:pPr>
        <w:numPr>
          <w:ilvl w:val="0"/>
          <w:numId w:val="1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2: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User can expand an event to see its details</w:t>
      </w:r>
    </w:p>
    <w:p w14:paraId="11708DA1" w14:textId="69FA3BF1" w:rsidR="00BF406E" w:rsidRPr="00613FCB" w:rsidRDefault="00BF406E" w:rsidP="00BF406E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the user wants to see the details of an event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clicks on the event details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will see the details of the event</w:t>
      </w:r>
    </w:p>
    <w:p w14:paraId="4C5D700C" w14:textId="07418E65" w:rsidR="00613FCB" w:rsidRDefault="00613FCB" w:rsidP="00613FCB">
      <w:pPr>
        <w:numPr>
          <w:ilvl w:val="0"/>
          <w:numId w:val="1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3: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User can collapse an event to hide its details</w:t>
      </w:r>
    </w:p>
    <w:p w14:paraId="382DF668" w14:textId="29D58A76" w:rsidR="007B7CFE" w:rsidRPr="00BF406E" w:rsidRDefault="00BF406E" w:rsidP="00BF406E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is able to see the details of the event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clicks event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details are hidden from the user</w:t>
      </w:r>
    </w:p>
    <w:p w14:paraId="3708045C" w14:textId="77777777" w:rsidR="00613FCB" w:rsidRPr="00613FCB" w:rsidRDefault="00613FCB" w:rsidP="00613FCB">
      <w:pPr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3"/>
          <w:szCs w:val="23"/>
        </w:rPr>
      </w:pPr>
      <w:r w:rsidRPr="00613FCB"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>FEATURE 3: SPECIFY NUMBER OF EVENTS</w:t>
      </w:r>
    </w:p>
    <w:p w14:paraId="499C1B75" w14:textId="4F2766D5" w:rsidR="00613FCB" w:rsidRDefault="00613FCB" w:rsidP="00613FCB">
      <w:pPr>
        <w:numPr>
          <w:ilvl w:val="0"/>
          <w:numId w:val="2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1: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When user hasn’t specified a number, 32 is the default number</w:t>
      </w:r>
    </w:p>
    <w:p w14:paraId="35A0C6DB" w14:textId="0D28B506" w:rsidR="00BF406E" w:rsidRPr="00613FCB" w:rsidRDefault="00BF406E" w:rsidP="00BF406E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has selected a city to see events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has specified number of events to be shown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the user shoul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d see 32 events displayed</w:t>
      </w:r>
    </w:p>
    <w:p w14:paraId="04D62FC6" w14:textId="6DB55D5A" w:rsidR="00613FCB" w:rsidRDefault="00613FCB" w:rsidP="00613FCB">
      <w:pPr>
        <w:numPr>
          <w:ilvl w:val="0"/>
          <w:numId w:val="2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2: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User can change the number of events they want to see</w:t>
      </w:r>
    </w:p>
    <w:p w14:paraId="4A65A6FE" w14:textId="2848B1D6" w:rsidR="00BF406E" w:rsidRPr="00BF406E" w:rsidRDefault="00BF406E" w:rsidP="00BF406E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</w:t>
      </w:r>
      <w:r w:rsid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user has selected a city to see events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 w:rsid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can specify the number of events to see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BF406E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BF406E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the user should s</w:t>
      </w:r>
      <w:r w:rsid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ee the number of events specified </w:t>
      </w:r>
    </w:p>
    <w:p w14:paraId="61CB2C0C" w14:textId="77777777" w:rsidR="00BF406E" w:rsidRPr="00613FCB" w:rsidRDefault="00BF406E" w:rsidP="00BF406E">
      <w:pPr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</w:p>
    <w:p w14:paraId="27F3715C" w14:textId="77777777" w:rsidR="00613FCB" w:rsidRPr="00613FCB" w:rsidRDefault="00613FCB" w:rsidP="00613FCB">
      <w:pPr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3"/>
          <w:szCs w:val="23"/>
        </w:rPr>
      </w:pPr>
      <w:r w:rsidRPr="00613FCB"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>FEATURE 4: USE THE APP WHEN OFFLINE</w:t>
      </w:r>
    </w:p>
    <w:p w14:paraId="41509344" w14:textId="07DB3091" w:rsidR="00613FCB" w:rsidRDefault="00613FCB" w:rsidP="00613FCB">
      <w:pPr>
        <w:numPr>
          <w:ilvl w:val="0"/>
          <w:numId w:val="3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1: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Show cached data when there’s no internet connection</w:t>
      </w:r>
    </w:p>
    <w:p w14:paraId="7EE2EBA3" w14:textId="2087CA1C" w:rsidR="00874FB3" w:rsidRPr="00613FCB" w:rsidRDefault="00874FB3" w:rsidP="00874FB3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is offline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the user opens the app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should see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the events data that has been cached.</w:t>
      </w:r>
    </w:p>
    <w:p w14:paraId="4B2E5E0F" w14:textId="146144BA" w:rsidR="00613FCB" w:rsidRDefault="00613FCB" w:rsidP="00613FCB">
      <w:pPr>
        <w:numPr>
          <w:ilvl w:val="0"/>
          <w:numId w:val="3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lastRenderedPageBreak/>
        <w:t>Scenario 2: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Show error when user changes the settings (city, time range)</w:t>
      </w:r>
    </w:p>
    <w:p w14:paraId="0E3B3A7A" w14:textId="53664BF6" w:rsidR="00874FB3" w:rsidRPr="00874FB3" w:rsidRDefault="00874FB3" w:rsidP="00874FB3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is not logged in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starts making changes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the user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 should see an error message</w:t>
      </w:r>
    </w:p>
    <w:p w14:paraId="72966204" w14:textId="77777777" w:rsidR="00874FB3" w:rsidRPr="00613FCB" w:rsidRDefault="00874FB3" w:rsidP="00874FB3">
      <w:pPr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</w:p>
    <w:p w14:paraId="4CDB54CB" w14:textId="77777777" w:rsidR="00613FCB" w:rsidRPr="00613FCB" w:rsidRDefault="00613FCB" w:rsidP="00613FCB">
      <w:pPr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3"/>
          <w:szCs w:val="23"/>
        </w:rPr>
      </w:pPr>
      <w:r w:rsidRPr="00613FCB">
        <w:rPr>
          <w:rFonts w:ascii="TradeGothicNextW01-Ligh 693250" w:eastAsia="Times New Roman" w:hAnsi="TradeGothicNextW01-Ligh 693250" w:cs="Times New Roman"/>
          <w:caps/>
          <w:color w:val="333333"/>
          <w:spacing w:val="24"/>
          <w:sz w:val="20"/>
          <w:szCs w:val="20"/>
        </w:rPr>
        <w:t>FEATURE 5: DATA VISUALIZATION</w:t>
      </w:r>
    </w:p>
    <w:p w14:paraId="1550C671" w14:textId="167CFE4D" w:rsidR="00613FCB" w:rsidRDefault="00613FCB" w:rsidP="00613FCB">
      <w:pPr>
        <w:numPr>
          <w:ilvl w:val="0"/>
          <w:numId w:val="4"/>
        </w:num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  <w:r w:rsidRPr="00613FCB">
        <w:rPr>
          <w:rFonts w:ascii="TradeGothicNextW01-Ligh 693250" w:eastAsia="Times New Roman" w:hAnsi="TradeGothicNextW01-Ligh 693250" w:cs="Helvetica"/>
          <w:b/>
          <w:bCs/>
          <w:color w:val="223C50"/>
          <w:sz w:val="26"/>
          <w:szCs w:val="26"/>
        </w:rPr>
        <w:t>Scenario 1:</w:t>
      </w:r>
      <w:r w:rsidRPr="00613FCB"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  <w:t> Show a chart with the number of upcoming events in each city</w:t>
      </w:r>
    </w:p>
    <w:p w14:paraId="7FF6A9AD" w14:textId="35FA7B2C" w:rsidR="00874FB3" w:rsidRPr="00874FB3" w:rsidRDefault="00874FB3" w:rsidP="00874FB3">
      <w:pPr>
        <w:pStyle w:val="ListParagraph"/>
        <w:spacing w:after="240" w:line="240" w:lineRule="auto"/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</w:pP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Given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 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the user wants to know about upcoming events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When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goes to specific link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br/>
      </w:r>
      <w:r w:rsidRPr="00874FB3">
        <w:rPr>
          <w:rFonts w:ascii="TradeGothicNextW01-Bold 693229" w:eastAsia="Times New Roman" w:hAnsi="TradeGothicNextW01-Bold 693229" w:cs="Times New Roman"/>
          <w:b/>
          <w:bCs/>
          <w:color w:val="223C50"/>
          <w:sz w:val="23"/>
          <w:szCs w:val="23"/>
        </w:rPr>
        <w:t>Then</w:t>
      </w:r>
      <w:r w:rsidRPr="00874FB3"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 xml:space="preserve"> the user should see a </w:t>
      </w:r>
      <w:r>
        <w:rPr>
          <w:rFonts w:ascii="TradeGothicNextW01-Ligh 693250" w:eastAsia="Times New Roman" w:hAnsi="TradeGothicNextW01-Ligh 693250" w:cs="Times New Roman"/>
          <w:color w:val="223C50"/>
          <w:sz w:val="23"/>
          <w:szCs w:val="23"/>
        </w:rPr>
        <w:t>chart with upcoming events</w:t>
      </w:r>
    </w:p>
    <w:p w14:paraId="543492F5" w14:textId="77777777" w:rsidR="00874FB3" w:rsidRPr="00613FCB" w:rsidRDefault="00874FB3" w:rsidP="00874FB3">
      <w:pPr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</w:p>
    <w:p w14:paraId="7BB79F4D" w14:textId="77777777" w:rsidR="00613FCB" w:rsidRPr="00613FCB" w:rsidRDefault="00613FCB" w:rsidP="00613FCB">
      <w:pPr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6"/>
          <w:szCs w:val="26"/>
        </w:rPr>
      </w:pPr>
    </w:p>
    <w:p w14:paraId="4E9316A9" w14:textId="77777777" w:rsidR="00E33886" w:rsidRDefault="00E33886"/>
    <w:sectPr w:rsidR="00E3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5B8"/>
    <w:multiLevelType w:val="multilevel"/>
    <w:tmpl w:val="7F8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0062"/>
    <w:multiLevelType w:val="multilevel"/>
    <w:tmpl w:val="D0F8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0889"/>
    <w:multiLevelType w:val="multilevel"/>
    <w:tmpl w:val="426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75719"/>
    <w:multiLevelType w:val="multilevel"/>
    <w:tmpl w:val="5A6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B"/>
    <w:rsid w:val="00613FCB"/>
    <w:rsid w:val="007B7CFE"/>
    <w:rsid w:val="00874FB3"/>
    <w:rsid w:val="00BF406E"/>
    <w:rsid w:val="00E3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C58B"/>
  <w15:chartTrackingRefBased/>
  <w15:docId w15:val="{DC7DB97C-24AF-4D66-A9F4-E757EA6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3FCB"/>
    <w:rPr>
      <w:i/>
      <w:iCs/>
    </w:rPr>
  </w:style>
  <w:style w:type="character" w:styleId="Strong">
    <w:name w:val="Strong"/>
    <w:basedOn w:val="DefaultParagraphFont"/>
    <w:uiPriority w:val="22"/>
    <w:qFormat/>
    <w:rsid w:val="00613FCB"/>
    <w:rPr>
      <w:b/>
      <w:bCs/>
    </w:rPr>
  </w:style>
  <w:style w:type="paragraph" w:styleId="ListParagraph">
    <w:name w:val="List Paragraph"/>
    <w:basedOn w:val="Normal"/>
    <w:uiPriority w:val="34"/>
    <w:qFormat/>
    <w:rsid w:val="007B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vemparala</dc:creator>
  <cp:keywords/>
  <dc:description/>
  <cp:lastModifiedBy>Padmaja vemparala</cp:lastModifiedBy>
  <cp:revision>1</cp:revision>
  <dcterms:created xsi:type="dcterms:W3CDTF">2020-11-25T02:14:00Z</dcterms:created>
  <dcterms:modified xsi:type="dcterms:W3CDTF">2020-11-25T05:04:00Z</dcterms:modified>
</cp:coreProperties>
</file>