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before="5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928"/>
      </w:pPr>
      <w:r>
        <w:rPr>
          <w:rFonts w:ascii="Arial" w:hAnsi="Arial" w:cs="Arial"/>
          <w:sz w:val="48"/>
          <w:sz-cs w:val="48"/>
          <w:b/>
          <w:color w:val="4F81BC"/>
        </w:rPr>
        <w:t xml:space="preserve">Wireframe</w:t>
      </w:r>
      <w:r>
        <w:rPr>
          <w:rFonts w:ascii="Arial" w:hAnsi="Arial" w:cs="Arial"/>
          <w:sz w:val="48"/>
          <w:sz-cs w:val="48"/>
          <w:b/>
          <w:spacing w:val="-2"/>
          <w:color w:val="4F81BC"/>
        </w:rPr>
        <w:t xml:space="preserve"> </w:t>
      </w:r>
      <w:r>
        <w:rPr>
          <w:rFonts w:ascii="Arial" w:hAnsi="Arial" w:cs="Arial"/>
          <w:sz w:val="48"/>
          <w:sz-cs w:val="48"/>
          <w:b/>
          <w:color w:val="4F81BC"/>
        </w:rPr>
        <w:t xml:space="preserve">Document</w:t>
      </w:r>
    </w:p>
    <w:p>
      <w:pPr>
        <w:spacing w:before="6"/>
      </w:pPr>
      <w:r>
        <w:rPr>
          <w:rFonts w:ascii="Arial" w:hAnsi="Arial" w:cs="Arial"/>
          <w:sz w:val="48"/>
          <w:sz-cs w:val="48"/>
          <w:b/>
          <w:color w:val="4F81BC"/>
        </w:rPr>
        <w:t xml:space="preserve"/>
      </w:r>
    </w:p>
    <w:p>
      <w:pPr>
        <w:spacing w:before="6"/>
      </w:pPr>
      <w:r>
        <w:rPr>
          <w:rFonts w:ascii="Arial" w:hAnsi="Arial" w:cs="Arial"/>
          <w:sz w:val="48"/>
          <w:sz-cs w:val="48"/>
          <w:b/>
          <w:color w:val="4F81BC"/>
        </w:rPr>
        <w:t xml:space="preserve"/>
      </w:r>
    </w:p>
    <w:p>
      <w:pPr>
        <w:spacing w:before="6"/>
      </w:pPr>
      <w:r>
        <w:rPr>
          <w:rFonts w:ascii="Arial" w:hAnsi="Arial" w:cs="Arial"/>
          <w:sz w:val="48"/>
          <w:sz-cs w:val="48"/>
          <w:b/>
          <w:color w:val="4F81BC"/>
        </w:rPr>
        <w:t xml:space="preserve">Heart Disease</w:t>
      </w:r>
      <w:r>
        <w:rPr>
          <w:rFonts w:ascii="Arial" w:hAnsi="Arial" w:cs="Arial"/>
          <w:sz w:val="48"/>
          <w:sz-cs w:val="48"/>
          <w:b/>
          <w:spacing w:val="-1"/>
          <w:color w:val="4F81BC"/>
        </w:rPr>
        <w:t xml:space="preserve"> </w:t>
      </w:r>
      <w:r>
        <w:rPr>
          <w:rFonts w:ascii="Arial" w:hAnsi="Arial" w:cs="Arial"/>
          <w:sz w:val="48"/>
          <w:sz-cs w:val="48"/>
          <w:b/>
          <w:color w:val="4F81BC"/>
        </w:rPr>
        <w:t xml:space="preserve">Diagnostic</w:t>
      </w:r>
      <w:r>
        <w:rPr>
          <w:rFonts w:ascii="Arial" w:hAnsi="Arial" w:cs="Arial"/>
          <w:sz w:val="48"/>
          <w:sz-cs w:val="48"/>
          <w:b/>
          <w:spacing w:val="-2"/>
          <w:color w:val="4F81BC"/>
        </w:rPr>
        <w:t xml:space="preserve"> </w:t>
      </w:r>
      <w:r>
        <w:rPr>
          <w:rFonts w:ascii="Arial" w:hAnsi="Arial" w:cs="Arial"/>
          <w:sz w:val="48"/>
          <w:sz-cs w:val="48"/>
          <w:b/>
          <w:color w:val="4F81BC"/>
        </w:rPr>
        <w:t xml:space="preserve">Analysis</w:t>
      </w:r>
    </w:p>
    <w:p>
      <w:pPr/>
      <w:r>
        <w:rPr>
          <w:rFonts w:ascii="Arial" w:hAnsi="Arial" w:cs="Arial"/>
          <w:sz w:val="48"/>
          <w:sz-cs w:val="48"/>
          <w:b/>
          <w:color w:val="4F81BC"/>
        </w:rPr>
        <w:t xml:space="preserve"/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567"/>
        <w:spacing w:before="5"/>
      </w:pPr>
      <w:r>
        <w:rPr>
          <w:rFonts w:ascii="Times" w:hAnsi="Times" w:cs="Times"/>
          <w:sz w:val="28"/>
          <w:sz-cs w:val="28"/>
        </w:rPr>
        <w:t xml:space="preserve">  We Performed Exploratory Data Analysis on Jupyter Notebook andthen</w:t>
      </w:r>
      <w:r>
        <w:rPr>
          <w:rFonts w:ascii="Times" w:hAnsi="Times" w:cs="Times"/>
          <w:sz w:val="28"/>
          <w:sz-cs w:val="28"/>
          <w:spacing w:val="-75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created</w:t>
      </w:r>
      <w:r>
        <w:rPr>
          <w:rFonts w:ascii="Times" w:hAnsi="Times" w:cs="Times"/>
          <w:sz w:val="28"/>
          <w:sz-cs w:val="28"/>
          <w:spacing w:val="-2"/>
        </w:rPr>
        <w:t xml:space="preserve"> </w:t>
      </w:r>
      <w:r>
        <w:rPr>
          <w:rFonts w:ascii="Times" w:hAnsi="Times" w:cs="Times"/>
          <w:sz w:val="28"/>
          <w:sz-cs w:val="28"/>
          <w:spacing w:val="-4"/>
        </w:rPr>
        <w:t xml:space="preserve">      </w:t>
      </w:r>
      <w:r>
        <w:rPr>
          <w:rFonts w:ascii="Times" w:hAnsi="Times" w:cs="Times"/>
          <w:sz w:val="28"/>
          <w:sz-cs w:val="28"/>
        </w:rPr>
        <w:t xml:space="preserve">Tableau</w:t>
      </w:r>
      <w:r>
        <w:rPr>
          <w:rFonts w:ascii="Times" w:hAnsi="Times" w:cs="Times"/>
          <w:sz w:val="28"/>
          <w:sz-cs w:val="28"/>
          <w:spacing w:val="-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Desktop</w:t>
      </w:r>
      <w:r>
        <w:rPr>
          <w:rFonts w:ascii="Times" w:hAnsi="Times" w:cs="Times"/>
          <w:sz w:val="28"/>
          <w:sz-cs w:val="28"/>
          <w:spacing w:val="-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Dashboard.</w:t>
      </w:r>
    </w:p>
    <w:p>
      <w:pPr>
        <w:ind w:left="780"/>
        <w:spacing w:before="79"/>
      </w:pPr>
      <w:r>
        <w:rPr>
          <w:rFonts w:ascii="Times" w:hAnsi="Times" w:cs="Times"/>
          <w:sz w:val="28"/>
          <w:sz-cs w:val="28"/>
        </w:rPr>
        <w:t xml:space="preserve">Tableau</w:t>
      </w:r>
      <w:r>
        <w:rPr>
          <w:rFonts w:ascii="Times" w:hAnsi="Times" w:cs="Times"/>
          <w:sz w:val="28"/>
          <w:sz-cs w:val="28"/>
          <w:spacing w:val="-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Public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Server</w:t>
      </w:r>
      <w:r>
        <w:rPr>
          <w:rFonts w:ascii="Times" w:hAnsi="Times" w:cs="Times"/>
          <w:sz w:val="28"/>
          <w:sz-cs w:val="28"/>
          <w:spacing w:val="-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Outputs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spacing w:before="3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Distribution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People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having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Heart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Disease</w:t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679" w:right="3279"/>
      </w:pPr>
      <w:r>
        <w:rPr>
          <w:rFonts w:ascii="Times" w:hAnsi="Times" w:cs="Times"/>
          <w:sz w:val="24"/>
          <w:sz-cs w:val="24"/>
        </w:rPr>
        <w:t xml:space="preserve">1)We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45.87%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People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suffering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heart disease.</w:t>
      </w:r>
      <w:r>
        <w:rPr>
          <w:rFonts w:ascii="Times" w:hAnsi="Times" w:cs="Times"/>
          <w:sz w:val="24"/>
          <w:sz-cs w:val="24"/>
          <w:spacing w:val="-5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2)The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Absence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heart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disease is in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54.125%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people.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Variation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‘age’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‘chol’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(cholesterol)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Variables</w:t>
      </w:r>
    </w:p>
    <w:p>
      <w:pPr>
        <w:spacing w:before="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 w:right="1237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scatter plot of age vs chol shows that there is no specific relation between the Age</w:t>
      </w:r>
      <w:r>
        <w:rPr>
          <w:rFonts w:ascii="Times" w:hAnsi="Times" w:cs="Times"/>
          <w:sz w:val="24"/>
          <w:sz-cs w:val="24"/>
          <w:spacing w:val="-5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chol.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Low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aged people also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show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moderate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 high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chol levels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vice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versa.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04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720" w:first-line="-720"/>
        <w:spacing w:before="251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Variation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‘thal’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(Thalassemia)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‘sex’</w:t>
      </w:r>
    </w:p>
    <w:p>
      <w:pPr>
        <w:spacing w:before="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right="574" w:first-line="-720"/>
        <w:spacing w:before="63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observe that the normal type of thalassemia is common in both males and females and there</w:t>
      </w:r>
      <w:r>
        <w:rPr>
          <w:rFonts w:ascii="Times" w:hAnsi="Times" w:cs="Times"/>
          <w:sz w:val="24"/>
          <w:sz-cs w:val="24"/>
          <w:spacing w:val="-5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 equal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chances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 contradict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disorder.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right="483" w:first-line="-720"/>
        <w:spacing w:before="1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As opposed to the normal type, the fixed and reversible types of thalassemia are more likely to be</w:t>
      </w:r>
      <w:r>
        <w:rPr>
          <w:rFonts w:ascii="Times" w:hAnsi="Times" w:cs="Times"/>
          <w:sz w:val="24"/>
          <w:sz-cs w:val="24"/>
          <w:spacing w:val="-5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found in the Male sex. The proportion of the Males having these disorders is much greater than</w:t>
      </w:r>
      <w:r>
        <w:rPr>
          <w:rFonts w:ascii="Times" w:hAnsi="Times" w:cs="Times"/>
          <w:sz w:val="24"/>
          <w:sz-cs w:val="24"/>
          <w:spacing w:val="-5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females.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Variation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‘cp’ (Chest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Pain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Type)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‘sex’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variables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1328" w:first-line="-720"/>
        <w:spacing w:before="216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When comparing the individual Chest Pain type percentages for Males and Females, it is</w:t>
      </w:r>
      <w:r>
        <w:rPr>
          <w:rFonts w:ascii="Times" w:hAnsi="Times" w:cs="Times"/>
          <w:sz w:val="24"/>
          <w:sz-cs w:val="24"/>
          <w:spacing w:val="-5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clear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Males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are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more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prone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 the Chest</w:t>
      </w:r>
      <w:r>
        <w:rPr>
          <w:rFonts w:ascii="Times" w:hAnsi="Times" w:cs="Times"/>
          <w:sz w:val="24"/>
          <w:sz-cs w:val="24"/>
          <w:spacing w:val="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Pain symptoms.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1172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Asymptomatic type of Chest Pain is the one which affects both Males and Females in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higher proportion. But in Males it surpasses the rate as compared to Females by more</w:t>
      </w:r>
      <w:r>
        <w:rPr>
          <w:rFonts w:ascii="Times" w:hAnsi="Times" w:cs="Times"/>
          <w:sz w:val="24"/>
          <w:sz-cs w:val="24"/>
          <w:spacing w:val="-5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double.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Variation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thalach (maximum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heart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rate)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age</w:t>
      </w:r>
    </w:p>
    <w:p>
      <w:pPr>
        <w:spacing w:before="11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197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can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see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general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negative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correlation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between the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Age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Thalach parameters.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1006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we highlight the Sex attribute, we will be able to see an approximate downward trend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indicating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age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increases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thalach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(maximum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heart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rate)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starts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decreasing.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797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Variation of ‘exang’ (Exercised induced angina) with ‘cp’ (Chest Pain</w:t>
      </w:r>
      <w:r>
        <w:rPr>
          <w:rFonts w:ascii="Times" w:hAnsi="Times" w:cs="Times"/>
          <w:sz w:val="24"/>
          <w:sz-cs w:val="24"/>
          <w:spacing w:val="-7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Type)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1446" w:first-line="-720"/>
        <w:spacing w:before="222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is a graph showing the variation of the exercise induced angina against Chest Pain</w:t>
      </w:r>
      <w:r>
        <w:rPr>
          <w:rFonts w:ascii="Times" w:hAnsi="Times" w:cs="Times"/>
          <w:sz w:val="24"/>
          <w:sz-cs w:val="24"/>
          <w:spacing w:val="-5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type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count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each category.</w:t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right="1618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It can be clearly seen that the Asymptomatic angina type has shown increase in those</w:t>
      </w:r>
      <w:r>
        <w:rPr>
          <w:rFonts w:ascii="Times" w:hAnsi="Times" w:cs="Times"/>
          <w:sz w:val="24"/>
          <w:sz-cs w:val="24"/>
          <w:spacing w:val="-5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people for whom the exang variable is Yes. Meaning that people who have performed</w:t>
      </w:r>
      <w:r>
        <w:rPr>
          <w:rFonts w:ascii="Times" w:hAnsi="Times" w:cs="Times"/>
          <w:sz w:val="24"/>
          <w:sz-cs w:val="24"/>
          <w:spacing w:val="-5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have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higher chance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experiencing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Asymptomatic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angina type.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1777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remaining Chest Pain types have shown a great downfall when the people have</w:t>
      </w:r>
      <w:r>
        <w:rPr>
          <w:rFonts w:ascii="Times" w:hAnsi="Times" w:cs="Times"/>
          <w:sz w:val="24"/>
          <w:sz-cs w:val="24"/>
          <w:spacing w:val="-5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performed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261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Variation of ‘slope’ (Slope of the peak exercise ST segment), ‘restecg’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(Resting Electrocardiograph results) and ‘oldpeak’ (ST depression induced</w:t>
      </w:r>
      <w:r>
        <w:rPr>
          <w:rFonts w:ascii="Times" w:hAnsi="Times" w:cs="Times"/>
          <w:sz w:val="24"/>
          <w:sz-cs w:val="24"/>
          <w:spacing w:val="-7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by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exercise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relative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rest)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5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before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graph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shows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variation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 Slope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RestEcg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against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Oldpeak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value.</w:t>
      </w:r>
    </w:p>
    <w:p>
      <w:pPr>
        <w:spacing w:before="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1188" w:first-line="-720"/>
        <w:spacing w:before="1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can infer that the people for whom the Slope is Upsloping, they experience the Normal</w:t>
      </w:r>
      <w:r>
        <w:rPr>
          <w:rFonts w:ascii="Times" w:hAnsi="Times" w:cs="Times"/>
          <w:sz w:val="24"/>
          <w:sz-cs w:val="24"/>
          <w:spacing w:val="-5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left ventricular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hypertrophy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type of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Restecg</w:t>
      </w:r>
    </w:p>
    <w:p>
      <w:pPr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1696" w:first-line="-720"/>
        <w:spacing w:before="1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But for people with Flat or Downsloping Slope, they experience all 3 different types of</w:t>
      </w:r>
      <w:r>
        <w:rPr>
          <w:rFonts w:ascii="Times" w:hAnsi="Times" w:cs="Times"/>
          <w:sz w:val="24"/>
          <w:sz-cs w:val="24"/>
          <w:spacing w:val="-5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Restecg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categories.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Variation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‘num’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(Angiographic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disease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status)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with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‘sex’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1141" w:first-line="-720"/>
        <w:spacing w:before="25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 can see that out of the total Female population, close to 24% have less than 50%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diameter narrowing and hence less chances of angiographic disease and around 8% have</w:t>
      </w:r>
      <w:r>
        <w:rPr>
          <w:rFonts w:ascii="Times" w:hAnsi="Times" w:cs="Times"/>
          <w:sz w:val="24"/>
          <w:sz-cs w:val="24"/>
          <w:spacing w:val="-5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more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than 50%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diameter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narrowing.</w:t>
      </w:r>
    </w:p>
    <w:p>
      <w:pPr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right="1471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But in Males, this trend is reversed. The Males have higher chances of suffering the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angiographic disease owning to around 38% of Male population having more than 50%</w:t>
      </w:r>
      <w:r>
        <w:rPr>
          <w:rFonts w:ascii="Times" w:hAnsi="Times" w:cs="Times"/>
          <w:sz w:val="24"/>
          <w:sz-cs w:val="24"/>
          <w:spacing w:val="-5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diameter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narrowing.</w:t>
      </w:r>
    </w:p>
    <w:sectPr>
      <w:pgSz w:w="11920" w:h="16850"/>
      <w:pgMar w:top="1300" w:right="340" w:bottom="1520" w:left="66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 frame document design</dc:title>
  <dc:creator>heart disease diagnostic analysis</dc:creator>
</cp:coreProperties>
</file>

<file path=docProps/meta.xml><?xml version="1.0" encoding="utf-8"?>
<meta xmlns="http://schemas.apple.com/cocoa/2006/metadata">
  <generator>CocoaOOXMLWriter/2113.6</generator>
</meta>
</file>