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5A57E0E" w:rsidR="004360B1" w:rsidRDefault="001876B1">
            <w:r>
              <w:t>28 September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7B91D7B6" w:rsidR="004360B1" w:rsidRPr="00694717" w:rsidRDefault="00694717">
            <w:pPr>
              <w:rPr>
                <w:lang w:val="en-IN"/>
              </w:rPr>
            </w:pPr>
            <w:r w:rsidRPr="00694717">
              <w:rPr>
                <w:lang w:val="en-IN"/>
              </w:rPr>
              <w:t>6ab221341</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7ECEEC15" w:rsidR="004360B1" w:rsidRPr="00694717" w:rsidRDefault="00694717">
            <w:pPr>
              <w:rPr>
                <w:lang w:val="en-IN"/>
              </w:rPr>
            </w:pPr>
            <w:r w:rsidRPr="00694717">
              <w:rPr>
                <w:lang w:val="en-IN"/>
              </w:rPr>
              <w:t>Implement Client Script &amp; UI Policy (Incident)</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76FAB2AC" w14:textId="77777777" w:rsidR="00A8046D" w:rsidRPr="00A8046D" w:rsidRDefault="00A8046D" w:rsidP="00A8046D">
      <w:pPr>
        <w:rPr>
          <w:bCs/>
          <w:lang w:val="en-IN"/>
        </w:rPr>
      </w:pPr>
      <w:r w:rsidRPr="00A8046D">
        <w:rPr>
          <w:bCs/>
          <w:lang w:val="en-IN"/>
        </w:rPr>
        <w:t>In ServiceNow, users may enter incomplete, incorrect, or irrelevant information while creating or updating records. This can cause data inconsistencies, validation errors, and an inefficient user experience. Forms may also contain fields that are not relevant to a particular situation, making them complex and difficult to use.</w:t>
      </w:r>
    </w:p>
    <w:p w14:paraId="0AA562E7" w14:textId="77777777" w:rsidR="00A8046D" w:rsidRPr="00A8046D" w:rsidRDefault="00A8046D" w:rsidP="00A8046D">
      <w:pPr>
        <w:rPr>
          <w:b/>
          <w:lang w:val="en-IN"/>
        </w:rPr>
      </w:pPr>
      <w:r w:rsidRPr="00A8046D">
        <w:rPr>
          <w:b/>
          <w:bCs/>
          <w:lang w:val="en-IN"/>
        </w:rPr>
        <w:t>Solution</w:t>
      </w:r>
    </w:p>
    <w:p w14:paraId="05CFF97C" w14:textId="77777777" w:rsidR="00A8046D" w:rsidRPr="00A8046D" w:rsidRDefault="00A8046D" w:rsidP="00A8046D">
      <w:pPr>
        <w:rPr>
          <w:bCs/>
          <w:lang w:val="en-IN"/>
        </w:rPr>
      </w:pPr>
      <w:r w:rsidRPr="00A8046D">
        <w:rPr>
          <w:bCs/>
          <w:lang w:val="en-IN"/>
        </w:rPr>
        <w:t>The proposed solution is to implement Client Scripts and UI Policies in ServiceNow to dynamically control the behavior of form fields. Client Scripts can validate user inputs and perform client-side actions, while UI Policies can make fields visible, hidden, mandatory, or read-only according to specified conditions.</w:t>
      </w:r>
    </w:p>
    <w:p w14:paraId="16A2BB0E" w14:textId="77777777" w:rsidR="00A8046D" w:rsidRPr="00A8046D" w:rsidRDefault="00A8046D" w:rsidP="00A8046D">
      <w:pPr>
        <w:rPr>
          <w:b/>
          <w:lang w:val="en-IN"/>
        </w:rPr>
      </w:pPr>
      <w:r w:rsidRPr="00A8046D">
        <w:rPr>
          <w:b/>
          <w:bCs/>
          <w:lang w:val="en-IN"/>
        </w:rPr>
        <w:t>Problem–Solution Fit</w:t>
      </w:r>
    </w:p>
    <w:p w14:paraId="6FF0B86E" w14:textId="5F039F01" w:rsidR="00A8046D" w:rsidRPr="00A8046D" w:rsidRDefault="00A8046D">
      <w:pPr>
        <w:rPr>
          <w:bCs/>
          <w:lang w:val="en-IN"/>
        </w:rPr>
      </w:pPr>
      <w:r w:rsidRPr="00A8046D">
        <w:rPr>
          <w:bCs/>
          <w:lang w:val="en-IN"/>
        </w:rPr>
        <w:t>The implementation of Client Scripts and UI Policies directly addresses the identified problems by improving form behavior, reducing unnecessary data entry, and guiding users to provide the required information. This improves data accuracy, usability, and the efficiency of ServiceNow forms.</w:t>
      </w:r>
    </w:p>
    <w:p w14:paraId="03D6A6F7" w14:textId="77777777" w:rsidR="004360B1" w:rsidRDefault="00000000">
      <w:pPr>
        <w:rPr>
          <w:b/>
        </w:rPr>
      </w:pPr>
      <w:r>
        <w:rPr>
          <w:b/>
        </w:rPr>
        <w:t>Purpose:</w:t>
      </w:r>
    </w:p>
    <w:p w14:paraId="03D80CE0" w14:textId="77777777" w:rsidR="00A8046D" w:rsidRPr="00A8046D" w:rsidRDefault="00A8046D" w:rsidP="00A8046D">
      <w:pPr>
        <w:rPr>
          <w:lang w:val="en-IN"/>
        </w:rPr>
      </w:pPr>
      <w:r w:rsidRPr="00A8046D">
        <w:rPr>
          <w:rFonts w:ascii="Segoe UI Symbol" w:hAnsi="Segoe UI Symbol" w:cs="Segoe UI Symbol"/>
          <w:lang w:val="en-IN"/>
        </w:rPr>
        <w:t>☐</w:t>
      </w:r>
      <w:r w:rsidRPr="00A8046D">
        <w:rPr>
          <w:lang w:val="en-IN"/>
        </w:rPr>
        <w:t xml:space="preserve"> Reduce incorrect and incomplete data entry.</w:t>
      </w:r>
    </w:p>
    <w:p w14:paraId="12729A1C" w14:textId="77777777" w:rsidR="00A8046D" w:rsidRPr="00A8046D" w:rsidRDefault="00A8046D" w:rsidP="00A8046D">
      <w:pPr>
        <w:rPr>
          <w:lang w:val="en-IN"/>
        </w:rPr>
      </w:pPr>
      <w:r w:rsidRPr="00A8046D">
        <w:rPr>
          <w:rFonts w:ascii="Segoe UI Symbol" w:hAnsi="Segoe UI Symbol" w:cs="Segoe UI Symbol"/>
          <w:lang w:val="en-IN"/>
        </w:rPr>
        <w:t>☐</w:t>
      </w:r>
      <w:r w:rsidRPr="00A8046D">
        <w:rPr>
          <w:lang w:val="en-IN"/>
        </w:rPr>
        <w:t xml:space="preserve"> Improve the usability and user experience of ServiceNow forms.</w:t>
      </w:r>
    </w:p>
    <w:p w14:paraId="518EE881" w14:textId="77777777" w:rsidR="00A8046D" w:rsidRPr="00A8046D" w:rsidRDefault="00A8046D" w:rsidP="00A8046D">
      <w:pPr>
        <w:rPr>
          <w:lang w:val="en-IN"/>
        </w:rPr>
      </w:pPr>
      <w:r w:rsidRPr="00A8046D">
        <w:rPr>
          <w:rFonts w:ascii="Segoe UI Symbol" w:hAnsi="Segoe UI Symbol" w:cs="Segoe UI Symbol"/>
          <w:lang w:val="en-IN"/>
        </w:rPr>
        <w:t>☐</w:t>
      </w:r>
      <w:r w:rsidRPr="00A8046D">
        <w:rPr>
          <w:lang w:val="en-IN"/>
        </w:rPr>
        <w:t xml:space="preserve"> Make important fields mandatory when required.</w:t>
      </w:r>
    </w:p>
    <w:p w14:paraId="727A8FE0" w14:textId="77777777" w:rsidR="00A8046D" w:rsidRPr="00A8046D" w:rsidRDefault="00A8046D" w:rsidP="00A8046D">
      <w:pPr>
        <w:rPr>
          <w:lang w:val="en-IN"/>
        </w:rPr>
      </w:pPr>
      <w:r w:rsidRPr="00A8046D">
        <w:rPr>
          <w:rFonts w:ascii="Segoe UI Symbol" w:hAnsi="Segoe UI Symbol" w:cs="Segoe UI Symbol"/>
          <w:lang w:val="en-IN"/>
        </w:rPr>
        <w:t>☐</w:t>
      </w:r>
      <w:r w:rsidRPr="00A8046D">
        <w:rPr>
          <w:lang w:val="en-IN"/>
        </w:rPr>
        <w:t xml:space="preserve"> Control field visibility and read-only behavior based on conditions.</w:t>
      </w:r>
    </w:p>
    <w:p w14:paraId="62EE7D9B" w14:textId="77777777" w:rsidR="00A8046D" w:rsidRPr="00A8046D" w:rsidRDefault="00A8046D" w:rsidP="00A8046D">
      <w:pPr>
        <w:rPr>
          <w:lang w:val="en-IN"/>
        </w:rPr>
      </w:pPr>
      <w:r w:rsidRPr="00A8046D">
        <w:rPr>
          <w:rFonts w:ascii="Segoe UI Symbol" w:hAnsi="Segoe UI Symbol" w:cs="Segoe UI Symbol"/>
          <w:lang w:val="en-IN"/>
        </w:rPr>
        <w:t>☐</w:t>
      </w:r>
      <w:r w:rsidRPr="00A8046D">
        <w:rPr>
          <w:lang w:val="en-IN"/>
        </w:rPr>
        <w:t xml:space="preserve"> Validate user inputs and provide appropriate form-level actions.</w:t>
      </w:r>
    </w:p>
    <w:p w14:paraId="72559F9D" w14:textId="77777777" w:rsidR="00A8046D" w:rsidRPr="00A8046D" w:rsidRDefault="00A8046D" w:rsidP="00A8046D">
      <w:pPr>
        <w:rPr>
          <w:lang w:val="en-IN"/>
        </w:rPr>
      </w:pPr>
      <w:r w:rsidRPr="00A8046D">
        <w:rPr>
          <w:rFonts w:ascii="Segoe UI Symbol" w:hAnsi="Segoe UI Symbol" w:cs="Segoe UI Symbol"/>
          <w:lang w:val="en-IN"/>
        </w:rPr>
        <w:t>☐</w:t>
      </w:r>
      <w:r w:rsidRPr="00A8046D">
        <w:rPr>
          <w:lang w:val="en-IN"/>
        </w:rPr>
        <w:t xml:space="preserve"> Maintain accurate and consistent information across records.</w:t>
      </w:r>
    </w:p>
    <w:p w14:paraId="59D930FC" w14:textId="77777777" w:rsidR="00A8046D" w:rsidRPr="00A8046D" w:rsidRDefault="00A8046D" w:rsidP="00A8046D">
      <w:pPr>
        <w:rPr>
          <w:lang w:val="en-IN"/>
        </w:rPr>
      </w:pPr>
      <w:r w:rsidRPr="00A8046D">
        <w:rPr>
          <w:rFonts w:ascii="Segoe UI Symbol" w:hAnsi="Segoe UI Symbol" w:cs="Segoe UI Symbol"/>
          <w:lang w:val="en-IN"/>
        </w:rPr>
        <w:t>☐</w:t>
      </w:r>
      <w:r w:rsidRPr="00A8046D">
        <w:rPr>
          <w:lang w:val="en-IN"/>
        </w:rPr>
        <w:t xml:space="preserve"> Simplify forms by displaying relevant information to users.</w:t>
      </w:r>
    </w:p>
    <w:p w14:paraId="512BCD2C" w14:textId="77777777" w:rsidR="004360B1" w:rsidRDefault="004360B1">
      <w:pPr>
        <w:rPr>
          <w:b/>
        </w:rPr>
      </w:pPr>
    </w:p>
    <w:p w14:paraId="186ADF36" w14:textId="77777777" w:rsidR="004360B1" w:rsidRDefault="00000000">
      <w:pPr>
        <w:rPr>
          <w:b/>
        </w:rPr>
      </w:pPr>
      <w:r>
        <w:rPr>
          <w:b/>
        </w:rPr>
        <w:t>Template:</w:t>
      </w:r>
    </w:p>
    <w:p w14:paraId="5701E65E" w14:textId="715FA35E" w:rsidR="004360B1" w:rsidRDefault="00A8046D">
      <w:r w:rsidRPr="00A8046D">
        <w:rPr>
          <w:noProof/>
        </w:rPr>
        <w:lastRenderedPageBreak/>
        <w:drawing>
          <wp:inline distT="0" distB="0" distL="0" distR="0" wp14:anchorId="5041A82D" wp14:editId="5D3ADF7E">
            <wp:extent cx="5731510" cy="3588385"/>
            <wp:effectExtent l="0" t="0" r="2540" b="0"/>
            <wp:docPr id="7452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588385"/>
                    </a:xfrm>
                    <a:prstGeom prst="rect">
                      <a:avLst/>
                    </a:prstGeom>
                    <a:noFill/>
                    <a:ln>
                      <a:noFill/>
                    </a:ln>
                  </pic:spPr>
                </pic:pic>
              </a:graphicData>
            </a:graphic>
          </wp:inline>
        </w:drawing>
      </w:r>
    </w:p>
    <w:p w14:paraId="7EEF967C" w14:textId="77777777" w:rsidR="004360B1" w:rsidRDefault="00000000">
      <w:r>
        <w:t>References:</w:t>
      </w:r>
    </w:p>
    <w:p w14:paraId="1C9683D8" w14:textId="5E788AA6" w:rsidR="004360B1" w:rsidRPr="00A8046D" w:rsidRDefault="00A8046D" w:rsidP="00A8046D">
      <w:pPr>
        <w:pStyle w:val="ListParagraph"/>
        <w:numPr>
          <w:ilvl w:val="0"/>
          <w:numId w:val="3"/>
        </w:numPr>
        <w:pBdr>
          <w:top w:val="nil"/>
          <w:left w:val="nil"/>
          <w:bottom w:val="nil"/>
          <w:right w:val="nil"/>
          <w:between w:val="nil"/>
        </w:pBdr>
        <w:rPr>
          <w:lang w:val="en-IN"/>
        </w:rPr>
      </w:pPr>
      <w:hyperlink r:id="rId7" w:history="1">
        <w:r w:rsidRPr="0015667C">
          <w:rPr>
            <w:rStyle w:val="Hyperlink"/>
          </w:rPr>
          <w:t>https://www.servicenow.com/docs/r/api-reference/scripts/client-scripts.html</w:t>
        </w:r>
      </w:hyperlink>
    </w:p>
    <w:p w14:paraId="56789577" w14:textId="4D314591" w:rsidR="00A8046D" w:rsidRPr="00A8046D" w:rsidRDefault="00A8046D" w:rsidP="00A8046D">
      <w:pPr>
        <w:pStyle w:val="ListParagraph"/>
        <w:numPr>
          <w:ilvl w:val="0"/>
          <w:numId w:val="3"/>
        </w:numPr>
        <w:pBdr>
          <w:top w:val="nil"/>
          <w:left w:val="nil"/>
          <w:bottom w:val="nil"/>
          <w:right w:val="nil"/>
          <w:between w:val="nil"/>
        </w:pBdr>
        <w:rPr>
          <w:lang w:val="en-IN"/>
        </w:rPr>
      </w:pPr>
      <w:hyperlink r:id="rId8" w:history="1">
        <w:r w:rsidRPr="0015667C">
          <w:rPr>
            <w:rStyle w:val="Hyperlink"/>
          </w:rPr>
          <w:t>https://www.servicenow.com/docs/r/pt-BR/platformadministration/t_CreateAUIPolicy.html</w:t>
        </w:r>
      </w:hyperlink>
    </w:p>
    <w:p w14:paraId="7D4F7052" w14:textId="77777777" w:rsidR="00A8046D" w:rsidRPr="00A8046D" w:rsidRDefault="00A8046D" w:rsidP="00A8046D">
      <w:pPr>
        <w:pBdr>
          <w:top w:val="nil"/>
          <w:left w:val="nil"/>
          <w:bottom w:val="nil"/>
          <w:right w:val="nil"/>
          <w:between w:val="nil"/>
        </w:pBdr>
        <w:rPr>
          <w:color w:val="000000"/>
          <w:lang w:val="en-IN"/>
        </w:rPr>
      </w:pPr>
    </w:p>
    <w:sectPr w:rsidR="00A8046D" w:rsidRPr="00A8046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38580AE5-9AF1-4C78-9ED4-15651BC43422}"/>
  </w:font>
  <w:font w:name="Calibri">
    <w:panose1 w:val="020F0502020204030204"/>
    <w:charset w:val="00"/>
    <w:family w:val="swiss"/>
    <w:pitch w:val="variable"/>
    <w:sig w:usb0="E4002EFF" w:usb1="C200247B" w:usb2="00000009" w:usb3="00000000" w:csb0="000001FF" w:csb1="00000000"/>
    <w:embedRegular r:id="rId2" w:fontKey="{94F6FBA9-9D86-4A25-B866-FE7C7D71F406}"/>
    <w:embedBold r:id="rId3" w:fontKey="{4C50AA37-C0F0-498D-950D-05EDC388983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BD27ADB9-EAF2-4473-A4C8-0F12F1A9A1CF}"/>
    <w:embedItalic r:id="rId5" w:fontKey="{7BC5A813-6090-4687-944B-477492236633}"/>
  </w:font>
  <w:font w:name="Segoe UI Symbol">
    <w:panose1 w:val="020B0502040204020203"/>
    <w:charset w:val="00"/>
    <w:family w:val="swiss"/>
    <w:pitch w:val="variable"/>
    <w:sig w:usb0="800001E3" w:usb1="1200FFEF" w:usb2="00040000" w:usb3="00000000" w:csb0="00000001" w:csb1="00000000"/>
    <w:embedRegular r:id="rId6" w:fontKey="{E9DC6E9B-23ED-4D41-9D17-8CCEBF87A141}"/>
  </w:font>
  <w:font w:name="Calibri Light">
    <w:panose1 w:val="020F0302020204030204"/>
    <w:charset w:val="00"/>
    <w:family w:val="swiss"/>
    <w:pitch w:val="variable"/>
    <w:sig w:usb0="E4002EFF" w:usb1="C200247B" w:usb2="00000009" w:usb3="00000000" w:csb0="000001FF" w:csb1="00000000"/>
    <w:embedRegular r:id="rId7" w:fontKey="{1987A585-8310-499D-B6E0-15AF86B11B5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1963F4B"/>
    <w:multiLevelType w:val="hybridMultilevel"/>
    <w:tmpl w:val="ADCE6A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2"/>
  </w:num>
  <w:num w:numId="2" w16cid:durableId="1399742601">
    <w:abstractNumId w:val="0"/>
  </w:num>
  <w:num w:numId="3" w16cid:durableId="478040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876B1"/>
    <w:rsid w:val="00230559"/>
    <w:rsid w:val="004360B1"/>
    <w:rsid w:val="005902FC"/>
    <w:rsid w:val="00660270"/>
    <w:rsid w:val="00694717"/>
    <w:rsid w:val="00A33440"/>
    <w:rsid w:val="00A8046D"/>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ervicenow.com/docs/r/pt-BR/platformadministration/t_CreateAUIPolicy.html" TargetMode="External"/><Relationship Id="rId3" Type="http://schemas.openxmlformats.org/officeDocument/2006/relationships/styles" Target="styles.xml"/><Relationship Id="rId7" Type="http://schemas.openxmlformats.org/officeDocument/2006/relationships/hyperlink" Target="https://www.servicenow.com/docs/r/api-reference/scripts/client-scripts.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Pages>
  <Words>297</Words>
  <Characters>1699</Characters>
  <Application>Microsoft Office Word</Application>
  <DocSecurity>0</DocSecurity>
  <Lines>14</Lines>
  <Paragraphs>3</Paragraphs>
  <ScaleCrop>false</ScaleCrop>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Vijaya Maharajan</cp:lastModifiedBy>
  <cp:revision>4</cp:revision>
  <cp:lastPrinted>2025-02-15T04:32:00Z</cp:lastPrinted>
  <dcterms:created xsi:type="dcterms:W3CDTF">2026-09-28T06:29:00Z</dcterms:created>
  <dcterms:modified xsi:type="dcterms:W3CDTF">2026-09-28T07:10:00Z</dcterms:modified>
</cp:coreProperties>
</file>