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83772" w14:textId="77777777" w:rsidR="004D36E3" w:rsidRPr="00F4483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83A">
        <w:rPr>
          <w:rFonts w:ascii="Calibri" w:eastAsia="Calibri" w:hAnsi="Calibri" w:cs="Calibri"/>
          <w:b/>
          <w:sz w:val="28"/>
          <w:szCs w:val="28"/>
        </w:rPr>
        <w:t>Project Development Phase</w:t>
      </w:r>
    </w:p>
    <w:p w14:paraId="2243DEA4" w14:textId="77777777" w:rsidR="004D36E3" w:rsidRPr="00F4483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F4483A">
        <w:rPr>
          <w:rFonts w:ascii="Calibri" w:eastAsia="Calibri" w:hAnsi="Calibri" w:cs="Calibri"/>
          <w:b/>
          <w:sz w:val="28"/>
          <w:szCs w:val="28"/>
        </w:rPr>
        <w:t>Model Performance Test</w:t>
      </w:r>
    </w:p>
    <w:p w14:paraId="20C10555" w14:textId="77777777" w:rsidR="004D36E3" w:rsidRDefault="004D36E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7"/>
        <w:gridCol w:w="5547"/>
      </w:tblGrid>
      <w:tr w:rsidR="00884E27" w14:paraId="6D609125" w14:textId="77777777" w:rsidTr="00884E27">
        <w:trPr>
          <w:jc w:val="center"/>
        </w:trPr>
        <w:tc>
          <w:tcPr>
            <w:tcW w:w="3667" w:type="dxa"/>
          </w:tcPr>
          <w:p w14:paraId="701DF854" w14:textId="77777777" w:rsidR="00884E27" w:rsidRDefault="00884E27" w:rsidP="00A159FC">
            <w:r>
              <w:t>Date</w:t>
            </w:r>
          </w:p>
        </w:tc>
        <w:tc>
          <w:tcPr>
            <w:tcW w:w="5547" w:type="dxa"/>
          </w:tcPr>
          <w:p w14:paraId="48CCA19B" w14:textId="77777777" w:rsidR="00884E27" w:rsidRDefault="00884E27" w:rsidP="00A159FC">
            <w:r>
              <w:t>28 September 2026</w:t>
            </w:r>
          </w:p>
        </w:tc>
      </w:tr>
      <w:tr w:rsidR="00884E27" w14:paraId="54CD8115" w14:textId="77777777" w:rsidTr="00884E27">
        <w:trPr>
          <w:jc w:val="center"/>
        </w:trPr>
        <w:tc>
          <w:tcPr>
            <w:tcW w:w="3667" w:type="dxa"/>
          </w:tcPr>
          <w:p w14:paraId="2CAD307A" w14:textId="77777777" w:rsidR="00884E27" w:rsidRDefault="00884E27" w:rsidP="00A159FC">
            <w:r>
              <w:t>Team ID</w:t>
            </w:r>
          </w:p>
        </w:tc>
        <w:tc>
          <w:tcPr>
            <w:tcW w:w="5547" w:type="dxa"/>
          </w:tcPr>
          <w:p w14:paraId="0B2991DD" w14:textId="77777777" w:rsidR="00884E27" w:rsidRDefault="00884E27" w:rsidP="00A159FC">
            <w:r>
              <w:t>6ab221341</w:t>
            </w:r>
          </w:p>
        </w:tc>
      </w:tr>
      <w:tr w:rsidR="00884E27" w14:paraId="0E2FC3B3" w14:textId="77777777" w:rsidTr="00884E27">
        <w:trPr>
          <w:jc w:val="center"/>
        </w:trPr>
        <w:tc>
          <w:tcPr>
            <w:tcW w:w="3667" w:type="dxa"/>
          </w:tcPr>
          <w:p w14:paraId="6ADDEC80" w14:textId="77777777" w:rsidR="00884E27" w:rsidRDefault="00884E27" w:rsidP="00A159FC">
            <w:r>
              <w:t>Project Name</w:t>
            </w:r>
          </w:p>
        </w:tc>
        <w:tc>
          <w:tcPr>
            <w:tcW w:w="5547" w:type="dxa"/>
          </w:tcPr>
          <w:p w14:paraId="5EC6DD97" w14:textId="77777777" w:rsidR="00884E27" w:rsidRDefault="00884E27" w:rsidP="00A159FC">
            <w:r>
              <w:t>Implement Client Scripts &amp; UI Policies (Incident)</w:t>
            </w:r>
          </w:p>
        </w:tc>
      </w:tr>
      <w:tr w:rsidR="00884E27" w14:paraId="11B51E14" w14:textId="77777777" w:rsidTr="00884E27">
        <w:trPr>
          <w:jc w:val="center"/>
        </w:trPr>
        <w:tc>
          <w:tcPr>
            <w:tcW w:w="3667" w:type="dxa"/>
          </w:tcPr>
          <w:p w14:paraId="59735556" w14:textId="77777777" w:rsidR="00884E27" w:rsidRDefault="00884E27" w:rsidP="00A159FC">
            <w:r>
              <w:t>Maximum Marks</w:t>
            </w:r>
          </w:p>
        </w:tc>
        <w:tc>
          <w:tcPr>
            <w:tcW w:w="5547" w:type="dxa"/>
          </w:tcPr>
          <w:p w14:paraId="389D9DA2" w14:textId="77777777" w:rsidR="00884E27" w:rsidRDefault="00884E27" w:rsidP="00A159FC">
            <w:r>
              <w:t>4 Marks</w:t>
            </w:r>
          </w:p>
        </w:tc>
      </w:tr>
    </w:tbl>
    <w:p w14:paraId="3A6D6FFE" w14:textId="77777777" w:rsidR="004D36E3" w:rsidRDefault="004D36E3">
      <w:pPr>
        <w:spacing w:after="160" w:line="259" w:lineRule="auto"/>
        <w:rPr>
          <w:rFonts w:ascii="Calibri" w:eastAsia="Calibri" w:hAnsi="Calibri" w:cs="Calibri"/>
          <w:b/>
        </w:rPr>
      </w:pPr>
    </w:p>
    <w:p w14:paraId="136E31BA" w14:textId="77777777" w:rsidR="004D36E3" w:rsidRPr="00F4483A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F4483A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057666DE" w14:textId="77777777" w:rsidR="004D36E3" w:rsidRPr="00F4483A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F4483A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a4"/>
        <w:tblW w:w="10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7"/>
        <w:gridCol w:w="2967"/>
        <w:gridCol w:w="6301"/>
      </w:tblGrid>
      <w:tr w:rsidR="00884E27" w14:paraId="394A1B13" w14:textId="77777777" w:rsidTr="00F4483A">
        <w:trPr>
          <w:trHeight w:val="478"/>
        </w:trPr>
        <w:tc>
          <w:tcPr>
            <w:tcW w:w="777" w:type="dxa"/>
            <w:vAlign w:val="center"/>
          </w:tcPr>
          <w:p w14:paraId="2A551244" w14:textId="1A442C36" w:rsidR="00884E27" w:rsidRDefault="00884E27" w:rsidP="00884E27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2967" w:type="dxa"/>
            <w:vAlign w:val="center"/>
          </w:tcPr>
          <w:p w14:paraId="1CAA7659" w14:textId="54464167" w:rsidR="00884E27" w:rsidRDefault="00884E27" w:rsidP="00884E27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6301" w:type="dxa"/>
            <w:vAlign w:val="center"/>
          </w:tcPr>
          <w:p w14:paraId="528AFE49" w14:textId="2E39D095" w:rsidR="00884E27" w:rsidRDefault="00884E27" w:rsidP="00884E27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Screenshot / Values</w:t>
            </w:r>
          </w:p>
        </w:tc>
      </w:tr>
      <w:tr w:rsidR="00884E27" w14:paraId="3FB8FB93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6AFD7899" w14:textId="7B03B3A0" w:rsidR="00884E27" w:rsidRDefault="00884E27" w:rsidP="00884E2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2967" w:type="dxa"/>
            <w:vAlign w:val="center"/>
          </w:tcPr>
          <w:p w14:paraId="1908777A" w14:textId="5117B7AE" w:rsidR="00884E27" w:rsidRDefault="00884E27" w:rsidP="00884E27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Client Script Testing</w:t>
            </w:r>
          </w:p>
        </w:tc>
        <w:tc>
          <w:tcPr>
            <w:tcW w:w="6301" w:type="dxa"/>
            <w:vAlign w:val="center"/>
          </w:tcPr>
          <w:p w14:paraId="79F276F8" w14:textId="77777777" w:rsidR="00884E27" w:rsidRDefault="00884E27" w:rsidP="00884E27">
            <w:r>
              <w:t>Client Script validates incident input and performs dynamic field actions correctly.</w:t>
            </w:r>
          </w:p>
          <w:p w14:paraId="47C1ACD9" w14:textId="77777777" w:rsidR="00F4483A" w:rsidRDefault="00F4483A" w:rsidP="00884E27"/>
          <w:p w14:paraId="74DC3A64" w14:textId="65CAF33D" w:rsidR="00F4483A" w:rsidRDefault="00F4483A" w:rsidP="00884E27">
            <w:pPr>
              <w:rPr>
                <w:rFonts w:ascii="Calibri" w:eastAsia="Calibri" w:hAnsi="Calibri" w:cs="Calibri"/>
              </w:rPr>
            </w:pPr>
            <w:r w:rsidRPr="00F16B2A">
              <w:rPr>
                <w:noProof/>
                <w:sz w:val="24"/>
                <w:szCs w:val="24"/>
              </w:rPr>
              <w:drawing>
                <wp:inline distT="0" distB="0" distL="0" distR="0" wp14:anchorId="35E261C6" wp14:editId="5950451A">
                  <wp:extent cx="3880485" cy="2009775"/>
                  <wp:effectExtent l="0" t="0" r="5715" b="9525"/>
                  <wp:docPr id="5317429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3142" cy="2062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E27" w14:paraId="69E5ABC7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369809F3" w14:textId="781D153E" w:rsidR="00884E27" w:rsidRDefault="00884E27" w:rsidP="00884E2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2</w:t>
            </w:r>
          </w:p>
        </w:tc>
        <w:tc>
          <w:tcPr>
            <w:tcW w:w="2967" w:type="dxa"/>
            <w:vAlign w:val="center"/>
          </w:tcPr>
          <w:p w14:paraId="01C27710" w14:textId="32328027" w:rsidR="00884E27" w:rsidRDefault="00884E27" w:rsidP="00884E27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UI Policy Testing</w:t>
            </w:r>
          </w:p>
        </w:tc>
        <w:tc>
          <w:tcPr>
            <w:tcW w:w="6301" w:type="dxa"/>
            <w:vAlign w:val="center"/>
          </w:tcPr>
          <w:p w14:paraId="549DD725" w14:textId="77777777" w:rsidR="00884E27" w:rsidRDefault="00884E27" w:rsidP="00884E27">
            <w:pPr>
              <w:rPr>
                <w:rStyle w:val="Strong"/>
              </w:rPr>
            </w:pPr>
            <w:r>
              <w:t xml:space="preserve">UI Policy controls field visibility, mandatory status and read-only </w:t>
            </w:r>
            <w:proofErr w:type="spellStart"/>
            <w:r>
              <w:t>behaviour</w:t>
            </w:r>
            <w:proofErr w:type="spellEnd"/>
            <w:r>
              <w:t xml:space="preserve"> correctly. </w:t>
            </w:r>
          </w:p>
          <w:p w14:paraId="0D9DCE1F" w14:textId="77777777" w:rsidR="00F4483A" w:rsidRDefault="00F4483A" w:rsidP="00884E27">
            <w:pPr>
              <w:rPr>
                <w:rStyle w:val="Strong"/>
              </w:rPr>
            </w:pPr>
          </w:p>
          <w:p w14:paraId="1C5E54BE" w14:textId="31850E77" w:rsidR="00F4483A" w:rsidRDefault="00F4483A" w:rsidP="00884E27">
            <w:pPr>
              <w:rPr>
                <w:rFonts w:ascii="Calibri" w:eastAsia="Calibri" w:hAnsi="Calibri" w:cs="Calibri"/>
              </w:rPr>
            </w:pPr>
            <w:r w:rsidRPr="009D2E38">
              <w:rPr>
                <w:b/>
                <w:color w:val="555F69"/>
                <w:sz w:val="24"/>
                <w:szCs w:val="24"/>
              </w:rPr>
              <w:drawing>
                <wp:inline distT="0" distB="0" distL="0" distR="0" wp14:anchorId="5888AA18" wp14:editId="5CE1678C">
                  <wp:extent cx="3867149" cy="1819275"/>
                  <wp:effectExtent l="0" t="0" r="635" b="0"/>
                  <wp:docPr id="96854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707" cy="1867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E27" w14:paraId="21CC1534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2AFBEF53" w14:textId="3E35F355" w:rsidR="00884E27" w:rsidRDefault="00884E27" w:rsidP="00884E2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lastRenderedPageBreak/>
              <w:t>3</w:t>
            </w:r>
          </w:p>
        </w:tc>
        <w:tc>
          <w:tcPr>
            <w:tcW w:w="2967" w:type="dxa"/>
            <w:vAlign w:val="center"/>
          </w:tcPr>
          <w:p w14:paraId="1E190A90" w14:textId="293EDA7D" w:rsidR="00884E27" w:rsidRDefault="00884E27" w:rsidP="00884E2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Style w:val="Strong"/>
              </w:rPr>
              <w:t>Incident Form Testing</w:t>
            </w:r>
          </w:p>
        </w:tc>
        <w:tc>
          <w:tcPr>
            <w:tcW w:w="6301" w:type="dxa"/>
            <w:vAlign w:val="center"/>
          </w:tcPr>
          <w:p w14:paraId="75A23102" w14:textId="77777777" w:rsidR="00884E27" w:rsidRDefault="00884E27" w:rsidP="00884E27">
            <w:pPr>
              <w:rPr>
                <w:rStyle w:val="Strong"/>
              </w:rPr>
            </w:pPr>
            <w:r>
              <w:t xml:space="preserve">Incident form accepts valid details and saves the incident successfully. </w:t>
            </w:r>
          </w:p>
          <w:p w14:paraId="129048AD" w14:textId="77777777" w:rsidR="00F4483A" w:rsidRDefault="00F4483A" w:rsidP="00884E27">
            <w:pPr>
              <w:rPr>
                <w:rStyle w:val="Strong"/>
              </w:rPr>
            </w:pPr>
          </w:p>
          <w:p w14:paraId="41B6EDC2" w14:textId="545A3C83" w:rsidR="00F4483A" w:rsidRDefault="00F4483A" w:rsidP="00884E27">
            <w:pPr>
              <w:rPr>
                <w:rFonts w:ascii="Calibri" w:eastAsia="Calibri" w:hAnsi="Calibri" w:cs="Calibri"/>
              </w:rPr>
            </w:pPr>
            <w:r w:rsidRPr="008F2D3D">
              <w:rPr>
                <w:b/>
                <w:color w:val="555F69"/>
                <w:sz w:val="24"/>
                <w:szCs w:val="24"/>
              </w:rPr>
              <w:drawing>
                <wp:inline distT="0" distB="0" distL="0" distR="0" wp14:anchorId="24D03FDD" wp14:editId="41EA4D7E">
                  <wp:extent cx="3922978" cy="1714500"/>
                  <wp:effectExtent l="0" t="0" r="1905" b="0"/>
                  <wp:docPr id="1467009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0096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56" cy="1748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E27" w14:paraId="35DA970E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2D562AAF" w14:textId="6F6AF04C" w:rsidR="00884E27" w:rsidRDefault="00884E27" w:rsidP="00884E2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t>4</w:t>
            </w:r>
          </w:p>
        </w:tc>
        <w:tc>
          <w:tcPr>
            <w:tcW w:w="2967" w:type="dxa"/>
            <w:vAlign w:val="center"/>
          </w:tcPr>
          <w:p w14:paraId="5DB0374A" w14:textId="0C3FEE03" w:rsidR="00884E27" w:rsidRDefault="00884E27" w:rsidP="00884E2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Style w:val="Strong"/>
              </w:rPr>
              <w:t>Field Validation Testing</w:t>
            </w:r>
          </w:p>
        </w:tc>
        <w:tc>
          <w:tcPr>
            <w:tcW w:w="6301" w:type="dxa"/>
            <w:vAlign w:val="center"/>
          </w:tcPr>
          <w:p w14:paraId="75E31599" w14:textId="77777777" w:rsidR="00884E27" w:rsidRDefault="00884E27" w:rsidP="00884E27">
            <w:pPr>
              <w:rPr>
                <w:rStyle w:val="Strong"/>
              </w:rPr>
            </w:pPr>
            <w:r>
              <w:t xml:space="preserve">Invalid or incomplete incident details are handled according to the configured Client Script. </w:t>
            </w:r>
          </w:p>
          <w:p w14:paraId="2A8C254A" w14:textId="77777777" w:rsidR="00F4483A" w:rsidRDefault="00F4483A" w:rsidP="00884E27">
            <w:pPr>
              <w:rPr>
                <w:rStyle w:val="Strong"/>
              </w:rPr>
            </w:pPr>
          </w:p>
          <w:p w14:paraId="4C46092B" w14:textId="55FDE2E4" w:rsidR="00F4483A" w:rsidRPr="00F4483A" w:rsidRDefault="00F4483A" w:rsidP="00884E27">
            <w:pPr>
              <w:rPr>
                <w:rFonts w:ascii="Calibri" w:eastAsia="Calibri" w:hAnsi="Calibri" w:cs="Calibri"/>
                <w:lang w:val="en-IN"/>
              </w:rPr>
            </w:pPr>
            <w:r w:rsidRPr="009D2E38">
              <w:rPr>
                <w:b/>
                <w:color w:val="555F69"/>
                <w:sz w:val="24"/>
                <w:szCs w:val="24"/>
              </w:rPr>
              <w:drawing>
                <wp:inline distT="0" distB="0" distL="0" distR="0" wp14:anchorId="07F62663" wp14:editId="51AF8F5C">
                  <wp:extent cx="3967466" cy="2114550"/>
                  <wp:effectExtent l="0" t="0" r="0" b="0"/>
                  <wp:docPr id="103079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5422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8488" cy="217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E27" w14:paraId="28EDC182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1DE1C529" w14:textId="50FD5937" w:rsidR="00884E27" w:rsidRDefault="00884E27" w:rsidP="00884E2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t>5</w:t>
            </w:r>
          </w:p>
        </w:tc>
        <w:tc>
          <w:tcPr>
            <w:tcW w:w="2967" w:type="dxa"/>
            <w:vAlign w:val="center"/>
          </w:tcPr>
          <w:p w14:paraId="79557DE6" w14:textId="1CA5DD0A" w:rsidR="00884E27" w:rsidRDefault="00884E27" w:rsidP="00884E27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 xml:space="preserve">Dynamic Field </w:t>
            </w:r>
            <w:proofErr w:type="spellStart"/>
            <w:r>
              <w:rPr>
                <w:rStyle w:val="Strong"/>
              </w:rPr>
              <w:t>Behaviour</w:t>
            </w:r>
            <w:proofErr w:type="spellEnd"/>
          </w:p>
        </w:tc>
        <w:tc>
          <w:tcPr>
            <w:tcW w:w="6301" w:type="dxa"/>
            <w:vAlign w:val="center"/>
          </w:tcPr>
          <w:p w14:paraId="254DE2CB" w14:textId="77777777" w:rsidR="00884E27" w:rsidRDefault="00884E27" w:rsidP="00884E27">
            <w:pPr>
              <w:rPr>
                <w:rStyle w:val="Strong"/>
              </w:rPr>
            </w:pPr>
            <w:r>
              <w:t>Incident fields change dynamically based on configured Client Scripts and UI Policies.</w:t>
            </w:r>
          </w:p>
          <w:p w14:paraId="4CC3BE8E" w14:textId="77777777" w:rsidR="00F4483A" w:rsidRDefault="00F4483A" w:rsidP="00884E27">
            <w:pPr>
              <w:rPr>
                <w:rStyle w:val="Strong"/>
              </w:rPr>
            </w:pPr>
          </w:p>
          <w:p w14:paraId="5FCBCFBF" w14:textId="3271E856" w:rsidR="00F4483A" w:rsidRDefault="00F4483A" w:rsidP="00884E27">
            <w:pPr>
              <w:rPr>
                <w:rFonts w:ascii="Calibri" w:eastAsia="Calibri" w:hAnsi="Calibri" w:cs="Calibri"/>
              </w:rPr>
            </w:pPr>
            <w:r w:rsidRPr="00F16B2A">
              <w:rPr>
                <w:noProof/>
                <w:sz w:val="24"/>
                <w:szCs w:val="24"/>
              </w:rPr>
              <w:drawing>
                <wp:inline distT="0" distB="0" distL="0" distR="0" wp14:anchorId="56EAF26C" wp14:editId="03AB2FAA">
                  <wp:extent cx="3880770" cy="2057400"/>
                  <wp:effectExtent l="0" t="0" r="5715" b="0"/>
                  <wp:docPr id="19890172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2879" cy="2106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E27" w14:paraId="19582CD9" w14:textId="77777777" w:rsidTr="00F4483A">
        <w:trPr>
          <w:trHeight w:val="1513"/>
        </w:trPr>
        <w:tc>
          <w:tcPr>
            <w:tcW w:w="777" w:type="dxa"/>
            <w:vAlign w:val="center"/>
          </w:tcPr>
          <w:p w14:paraId="44255A04" w14:textId="71BAF3F6" w:rsidR="00884E27" w:rsidRDefault="00884E27" w:rsidP="00884E2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lastRenderedPageBreak/>
              <w:t>6</w:t>
            </w:r>
          </w:p>
        </w:tc>
        <w:tc>
          <w:tcPr>
            <w:tcW w:w="2967" w:type="dxa"/>
            <w:vAlign w:val="center"/>
          </w:tcPr>
          <w:p w14:paraId="67FB115C" w14:textId="7EAB8479" w:rsidR="00884E27" w:rsidRDefault="00884E27" w:rsidP="00884E27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Incident Submission Testing</w:t>
            </w:r>
          </w:p>
        </w:tc>
        <w:tc>
          <w:tcPr>
            <w:tcW w:w="6301" w:type="dxa"/>
            <w:vAlign w:val="center"/>
          </w:tcPr>
          <w:p w14:paraId="1B32EB2A" w14:textId="77777777" w:rsidR="00884E27" w:rsidRDefault="00884E27" w:rsidP="00884E27">
            <w:pPr>
              <w:rPr>
                <w:rStyle w:val="Strong"/>
              </w:rPr>
            </w:pPr>
            <w:r>
              <w:t xml:space="preserve">Validated incident information is submitted and stored successfully </w:t>
            </w:r>
            <w:proofErr w:type="gramStart"/>
            <w:r>
              <w:t>in</w:t>
            </w:r>
            <w:proofErr w:type="gramEnd"/>
            <w:r>
              <w:t xml:space="preserve"> the ServiceNow Incident Table. </w:t>
            </w:r>
          </w:p>
          <w:p w14:paraId="0EF9D066" w14:textId="77777777" w:rsidR="00F4483A" w:rsidRDefault="00F4483A" w:rsidP="00884E27">
            <w:pPr>
              <w:rPr>
                <w:rStyle w:val="Strong"/>
              </w:rPr>
            </w:pPr>
          </w:p>
          <w:p w14:paraId="25D5E252" w14:textId="30AC8E7F" w:rsidR="00F4483A" w:rsidRDefault="00F4483A" w:rsidP="00884E27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66E36504" wp14:editId="39B22E68">
                  <wp:extent cx="3910501" cy="1685925"/>
                  <wp:effectExtent l="0" t="0" r="0" b="0"/>
                  <wp:docPr id="420471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4037" cy="1717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D3821" w14:textId="77777777" w:rsidR="004D36E3" w:rsidRDefault="004D36E3">
      <w:pPr>
        <w:spacing w:after="160" w:line="259" w:lineRule="auto"/>
        <w:rPr>
          <w:rFonts w:ascii="Calibri" w:eastAsia="Calibri" w:hAnsi="Calibri" w:cs="Calibri"/>
        </w:rPr>
      </w:pPr>
    </w:p>
    <w:p w14:paraId="041F25C8" w14:textId="77777777" w:rsidR="004D36E3" w:rsidRDefault="004D36E3"/>
    <w:p w14:paraId="39F90A53" w14:textId="77777777" w:rsidR="004D36E3" w:rsidRDefault="004D36E3"/>
    <w:p w14:paraId="220DF37D" w14:textId="77777777" w:rsidR="004D36E3" w:rsidRDefault="004D36E3"/>
    <w:sectPr w:rsidR="004D36E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B02F7" w14:textId="77777777" w:rsidR="00F15897" w:rsidRDefault="00F15897" w:rsidP="00F4483A">
      <w:pPr>
        <w:spacing w:line="240" w:lineRule="auto"/>
      </w:pPr>
      <w:r>
        <w:separator/>
      </w:r>
    </w:p>
  </w:endnote>
  <w:endnote w:type="continuationSeparator" w:id="0">
    <w:p w14:paraId="6E544FE4" w14:textId="77777777" w:rsidR="00F15897" w:rsidRDefault="00F15897" w:rsidP="00F44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ADE35" w14:textId="77777777" w:rsidR="00F15897" w:rsidRDefault="00F15897" w:rsidP="00F4483A">
      <w:pPr>
        <w:spacing w:line="240" w:lineRule="auto"/>
      </w:pPr>
      <w:r>
        <w:separator/>
      </w:r>
    </w:p>
  </w:footnote>
  <w:footnote w:type="continuationSeparator" w:id="0">
    <w:p w14:paraId="1DD4AD5D" w14:textId="77777777" w:rsidR="00F15897" w:rsidRDefault="00F15897" w:rsidP="00F448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84E37"/>
    <w:multiLevelType w:val="multilevel"/>
    <w:tmpl w:val="B0CCF95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4175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6E3"/>
    <w:rsid w:val="0003243B"/>
    <w:rsid w:val="003F71D2"/>
    <w:rsid w:val="004D36E3"/>
    <w:rsid w:val="00884E27"/>
    <w:rsid w:val="00AB1A08"/>
    <w:rsid w:val="00F15897"/>
    <w:rsid w:val="00F4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83A5"/>
  <w15:docId w15:val="{6AC6BC8D-04EF-4201-AAA4-BA57E1853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84E2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4483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83A"/>
  </w:style>
  <w:style w:type="paragraph" w:styleId="Footer">
    <w:name w:val="footer"/>
    <w:basedOn w:val="Normal"/>
    <w:link w:val="FooterChar"/>
    <w:uiPriority w:val="99"/>
    <w:unhideWhenUsed/>
    <w:rsid w:val="00F4483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8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S0780435</cp:lastModifiedBy>
  <cp:revision>2</cp:revision>
  <dcterms:created xsi:type="dcterms:W3CDTF">2026-09-28T15:43:00Z</dcterms:created>
  <dcterms:modified xsi:type="dcterms:W3CDTF">2026-09-28T15:43:00Z</dcterms:modified>
</cp:coreProperties>
</file>