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FF31" w14:textId="77777777" w:rsidR="00E01383" w:rsidRPr="00D4404D" w:rsidRDefault="00E01383" w:rsidP="00E01383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D4404D">
        <w:rPr>
          <w:rFonts w:ascii="Calibri" w:eastAsia="Calibri" w:hAnsi="Calibri" w:cs="Calibri"/>
          <w:b/>
          <w:sz w:val="28"/>
          <w:szCs w:val="28"/>
        </w:rPr>
        <w:t>Project Development Phase</w:t>
      </w:r>
    </w:p>
    <w:p w14:paraId="033FB16D" w14:textId="77777777" w:rsidR="00E01383" w:rsidRPr="00D4404D" w:rsidRDefault="00E01383" w:rsidP="00E01383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D4404D">
        <w:rPr>
          <w:rFonts w:ascii="Calibri" w:eastAsia="Calibri" w:hAnsi="Calibri" w:cs="Calibri"/>
          <w:b/>
          <w:sz w:val="28"/>
          <w:szCs w:val="28"/>
        </w:rPr>
        <w:t>Model Performance Test</w:t>
      </w:r>
    </w:p>
    <w:p w14:paraId="3D866609" w14:textId="77777777" w:rsidR="00E01383" w:rsidRPr="00D4404D" w:rsidRDefault="00E01383" w:rsidP="00E01383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46"/>
        <w:gridCol w:w="5547"/>
      </w:tblGrid>
      <w:tr w:rsidR="00E01383" w:rsidRPr="00D4404D" w14:paraId="14A5F576" w14:textId="77777777" w:rsidTr="00B32835">
        <w:trPr>
          <w:jc w:val="center"/>
        </w:trPr>
        <w:tc>
          <w:tcPr>
            <w:tcW w:w="3946" w:type="dxa"/>
          </w:tcPr>
          <w:p w14:paraId="68052D07" w14:textId="77777777" w:rsidR="00E01383" w:rsidRPr="00D4404D" w:rsidRDefault="00E01383" w:rsidP="00B32835">
            <w:pPr>
              <w:rPr>
                <w:sz w:val="24"/>
                <w:szCs w:val="24"/>
              </w:rPr>
            </w:pPr>
            <w:r w:rsidRPr="00D4404D">
              <w:rPr>
                <w:sz w:val="24"/>
                <w:szCs w:val="24"/>
              </w:rPr>
              <w:t>Date</w:t>
            </w:r>
          </w:p>
        </w:tc>
        <w:tc>
          <w:tcPr>
            <w:tcW w:w="5547" w:type="dxa"/>
          </w:tcPr>
          <w:p w14:paraId="299D5A82" w14:textId="77777777" w:rsidR="00E01383" w:rsidRPr="00D4404D" w:rsidRDefault="00E01383" w:rsidP="00B32835">
            <w:pPr>
              <w:rPr>
                <w:sz w:val="24"/>
                <w:szCs w:val="24"/>
              </w:rPr>
            </w:pPr>
            <w:r w:rsidRPr="00D4404D">
              <w:rPr>
                <w:sz w:val="24"/>
                <w:szCs w:val="24"/>
              </w:rPr>
              <w:t>28 September 2026</w:t>
            </w:r>
          </w:p>
        </w:tc>
      </w:tr>
      <w:tr w:rsidR="00E01383" w:rsidRPr="00D4404D" w14:paraId="0AE60749" w14:textId="77777777" w:rsidTr="00B32835">
        <w:trPr>
          <w:jc w:val="center"/>
        </w:trPr>
        <w:tc>
          <w:tcPr>
            <w:tcW w:w="3946" w:type="dxa"/>
          </w:tcPr>
          <w:p w14:paraId="3DC6673D" w14:textId="77777777" w:rsidR="00E01383" w:rsidRPr="00D4404D" w:rsidRDefault="00E01383" w:rsidP="00B32835">
            <w:pPr>
              <w:rPr>
                <w:sz w:val="24"/>
                <w:szCs w:val="24"/>
              </w:rPr>
            </w:pPr>
            <w:r w:rsidRPr="00D4404D">
              <w:rPr>
                <w:sz w:val="24"/>
                <w:szCs w:val="24"/>
              </w:rPr>
              <w:t>Team ID</w:t>
            </w:r>
          </w:p>
        </w:tc>
        <w:tc>
          <w:tcPr>
            <w:tcW w:w="5547" w:type="dxa"/>
          </w:tcPr>
          <w:p w14:paraId="7F7371E9" w14:textId="77777777" w:rsidR="00E01383" w:rsidRPr="00D4404D" w:rsidRDefault="00E01383" w:rsidP="00B32835">
            <w:pPr>
              <w:rPr>
                <w:sz w:val="24"/>
                <w:szCs w:val="24"/>
              </w:rPr>
            </w:pPr>
            <w:r w:rsidRPr="00D4404D">
              <w:rPr>
                <w:sz w:val="24"/>
                <w:szCs w:val="24"/>
              </w:rPr>
              <w:t>6ab221341</w:t>
            </w:r>
          </w:p>
        </w:tc>
      </w:tr>
      <w:tr w:rsidR="00E01383" w:rsidRPr="00D4404D" w14:paraId="3FD68E80" w14:textId="77777777" w:rsidTr="00B32835">
        <w:trPr>
          <w:jc w:val="center"/>
        </w:trPr>
        <w:tc>
          <w:tcPr>
            <w:tcW w:w="3946" w:type="dxa"/>
          </w:tcPr>
          <w:p w14:paraId="35B236F0" w14:textId="77777777" w:rsidR="00E01383" w:rsidRPr="00D4404D" w:rsidRDefault="00E01383" w:rsidP="00B32835">
            <w:pPr>
              <w:rPr>
                <w:sz w:val="24"/>
                <w:szCs w:val="24"/>
              </w:rPr>
            </w:pPr>
            <w:r w:rsidRPr="00D4404D">
              <w:rPr>
                <w:sz w:val="24"/>
                <w:szCs w:val="24"/>
              </w:rPr>
              <w:t>Project Name</w:t>
            </w:r>
          </w:p>
        </w:tc>
        <w:tc>
          <w:tcPr>
            <w:tcW w:w="5547" w:type="dxa"/>
          </w:tcPr>
          <w:p w14:paraId="10F2709A" w14:textId="500DF2C2" w:rsidR="00E01383" w:rsidRPr="00D4404D" w:rsidRDefault="00E01383" w:rsidP="00B32835">
            <w:pPr>
              <w:rPr>
                <w:sz w:val="24"/>
                <w:szCs w:val="24"/>
              </w:rPr>
            </w:pPr>
            <w:r w:rsidRPr="00D4404D">
              <w:rPr>
                <w:sz w:val="24"/>
                <w:szCs w:val="24"/>
              </w:rPr>
              <w:t>Implement Client Scripts &amp; UI Polic</w:t>
            </w:r>
            <w:r w:rsidR="00F95560">
              <w:rPr>
                <w:sz w:val="24"/>
                <w:szCs w:val="24"/>
              </w:rPr>
              <w:t xml:space="preserve">y </w:t>
            </w:r>
            <w:r w:rsidRPr="00D4404D">
              <w:rPr>
                <w:sz w:val="24"/>
                <w:szCs w:val="24"/>
              </w:rPr>
              <w:t>(Incident)</w:t>
            </w:r>
          </w:p>
        </w:tc>
      </w:tr>
      <w:tr w:rsidR="00E01383" w:rsidRPr="00D4404D" w14:paraId="187E6F2A" w14:textId="77777777" w:rsidTr="00B32835">
        <w:trPr>
          <w:jc w:val="center"/>
        </w:trPr>
        <w:tc>
          <w:tcPr>
            <w:tcW w:w="3946" w:type="dxa"/>
          </w:tcPr>
          <w:p w14:paraId="25259413" w14:textId="77777777" w:rsidR="00E01383" w:rsidRPr="00D4404D" w:rsidRDefault="00E01383" w:rsidP="00B32835">
            <w:pPr>
              <w:rPr>
                <w:sz w:val="24"/>
                <w:szCs w:val="24"/>
              </w:rPr>
            </w:pPr>
            <w:r w:rsidRPr="00D4404D">
              <w:rPr>
                <w:sz w:val="24"/>
                <w:szCs w:val="24"/>
              </w:rPr>
              <w:t>Maximum Marks</w:t>
            </w:r>
          </w:p>
        </w:tc>
        <w:tc>
          <w:tcPr>
            <w:tcW w:w="5547" w:type="dxa"/>
          </w:tcPr>
          <w:p w14:paraId="2DAE72FF" w14:textId="77777777" w:rsidR="00E01383" w:rsidRPr="00D4404D" w:rsidRDefault="00E01383" w:rsidP="00B32835">
            <w:pPr>
              <w:rPr>
                <w:sz w:val="24"/>
                <w:szCs w:val="24"/>
              </w:rPr>
            </w:pPr>
          </w:p>
        </w:tc>
      </w:tr>
    </w:tbl>
    <w:p w14:paraId="457B5F85" w14:textId="77777777" w:rsidR="00E01383" w:rsidRPr="00D4404D" w:rsidRDefault="00E01383" w:rsidP="00E01383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290C532D" w14:textId="77777777" w:rsidR="00E01383" w:rsidRPr="00D4404D" w:rsidRDefault="00E01383" w:rsidP="00E01383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D4404D">
        <w:rPr>
          <w:rFonts w:ascii="Calibri" w:eastAsia="Calibri" w:hAnsi="Calibri" w:cs="Calibri"/>
          <w:b/>
          <w:sz w:val="24"/>
          <w:szCs w:val="24"/>
        </w:rPr>
        <w:t>Model Performance Testing:</w:t>
      </w:r>
    </w:p>
    <w:p w14:paraId="58DFA15D" w14:textId="77777777" w:rsidR="00E01383" w:rsidRPr="00D4404D" w:rsidRDefault="00E01383" w:rsidP="00E0138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D4404D">
        <w:rPr>
          <w:rFonts w:ascii="Calibri" w:eastAsia="Calibri" w:hAnsi="Calibri" w:cs="Calibri"/>
          <w:sz w:val="24"/>
          <w:szCs w:val="24"/>
        </w:rPr>
        <w:t>Project team shall fill the following information in model performance testing template.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848"/>
      </w:tblGrid>
      <w:tr w:rsidR="00E01383" w:rsidRPr="00D4404D" w14:paraId="0890EF6C" w14:textId="77777777" w:rsidTr="00B32835">
        <w:trPr>
          <w:trHeight w:val="557"/>
        </w:trPr>
        <w:tc>
          <w:tcPr>
            <w:tcW w:w="735" w:type="dxa"/>
            <w:vAlign w:val="center"/>
          </w:tcPr>
          <w:p w14:paraId="163E5995" w14:textId="77777777" w:rsidR="00E01383" w:rsidRPr="00D4404D" w:rsidRDefault="00E01383" w:rsidP="00B32835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proofErr w:type="spellStart"/>
            <w:r w:rsidRPr="00D4404D">
              <w:rPr>
                <w:b/>
                <w:bCs/>
                <w:sz w:val="24"/>
                <w:szCs w:val="24"/>
              </w:rPr>
              <w:t>S.No</w:t>
            </w:r>
            <w:proofErr w:type="spellEnd"/>
            <w:r w:rsidRPr="00D4404D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400" w:type="dxa"/>
            <w:vAlign w:val="center"/>
          </w:tcPr>
          <w:p w14:paraId="70FF7913" w14:textId="77777777" w:rsidR="00E01383" w:rsidRPr="00D4404D" w:rsidRDefault="00E01383" w:rsidP="00B32835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D4404D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3360" w:type="dxa"/>
            <w:vAlign w:val="center"/>
          </w:tcPr>
          <w:p w14:paraId="13D4C6D7" w14:textId="77777777" w:rsidR="00E01383" w:rsidRPr="00D4404D" w:rsidRDefault="00E01383" w:rsidP="00B32835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D4404D">
              <w:rPr>
                <w:b/>
                <w:bCs/>
                <w:sz w:val="24"/>
                <w:szCs w:val="24"/>
              </w:rPr>
              <w:t>Values</w:t>
            </w:r>
          </w:p>
        </w:tc>
        <w:tc>
          <w:tcPr>
            <w:tcW w:w="3848" w:type="dxa"/>
            <w:vAlign w:val="center"/>
          </w:tcPr>
          <w:p w14:paraId="64DCE02C" w14:textId="77777777" w:rsidR="00E01383" w:rsidRPr="00D4404D" w:rsidRDefault="00E01383" w:rsidP="00B32835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D4404D">
              <w:rPr>
                <w:b/>
                <w:bCs/>
                <w:sz w:val="24"/>
                <w:szCs w:val="24"/>
              </w:rPr>
              <w:t>Screenshot</w:t>
            </w:r>
          </w:p>
        </w:tc>
      </w:tr>
      <w:tr w:rsidR="00E01383" w:rsidRPr="00D4404D" w14:paraId="0BB86564" w14:textId="77777777" w:rsidTr="00B32835">
        <w:trPr>
          <w:trHeight w:val="2647"/>
        </w:trPr>
        <w:tc>
          <w:tcPr>
            <w:tcW w:w="735" w:type="dxa"/>
            <w:vAlign w:val="center"/>
          </w:tcPr>
          <w:p w14:paraId="3B3DCA3E" w14:textId="77777777" w:rsidR="00E01383" w:rsidRPr="00D4404D" w:rsidRDefault="00E01383" w:rsidP="00B3283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  <w:sz w:val="24"/>
                <w:szCs w:val="24"/>
              </w:rPr>
            </w:pPr>
            <w:r w:rsidRPr="00D4404D">
              <w:rPr>
                <w:rStyle w:val="Strong"/>
                <w:sz w:val="24"/>
                <w:szCs w:val="24"/>
              </w:rPr>
              <w:t>1</w:t>
            </w:r>
          </w:p>
        </w:tc>
        <w:tc>
          <w:tcPr>
            <w:tcW w:w="2400" w:type="dxa"/>
            <w:vAlign w:val="center"/>
          </w:tcPr>
          <w:p w14:paraId="4C84755A" w14:textId="77777777" w:rsidR="00E01383" w:rsidRPr="00D4404D" w:rsidRDefault="00E01383" w:rsidP="00B32835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D4404D">
              <w:rPr>
                <w:rStyle w:val="Strong"/>
                <w:sz w:val="24"/>
                <w:szCs w:val="24"/>
              </w:rPr>
              <w:t>Client Script Testing</w:t>
            </w:r>
          </w:p>
        </w:tc>
        <w:tc>
          <w:tcPr>
            <w:tcW w:w="3360" w:type="dxa"/>
            <w:vAlign w:val="center"/>
          </w:tcPr>
          <w:p w14:paraId="1096ECD1" w14:textId="77777777" w:rsidR="00E01383" w:rsidRPr="00D4404D" w:rsidRDefault="00E01383" w:rsidP="00B32835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D4404D">
              <w:rPr>
                <w:sz w:val="24"/>
                <w:szCs w:val="24"/>
              </w:rPr>
              <w:t>Client Script validates incident input and performs dynamic field actions correctly.</w:t>
            </w:r>
          </w:p>
        </w:tc>
        <w:tc>
          <w:tcPr>
            <w:tcW w:w="3848" w:type="dxa"/>
            <w:vAlign w:val="center"/>
          </w:tcPr>
          <w:p w14:paraId="0907CFB7" w14:textId="77777777" w:rsidR="00E01383" w:rsidRPr="00D4404D" w:rsidRDefault="00E01383" w:rsidP="00B32835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F16B2A">
              <w:rPr>
                <w:noProof/>
                <w:sz w:val="24"/>
                <w:szCs w:val="24"/>
              </w:rPr>
              <w:drawing>
                <wp:inline distT="0" distB="0" distL="0" distR="0" wp14:anchorId="41AB0896" wp14:editId="59753AE8">
                  <wp:extent cx="2275732" cy="1466850"/>
                  <wp:effectExtent l="0" t="0" r="0" b="0"/>
                  <wp:docPr id="5317429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7107" cy="1551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1383" w:rsidRPr="00D4404D" w14:paraId="3DB6F8CE" w14:textId="77777777" w:rsidTr="00B32835">
        <w:trPr>
          <w:trHeight w:val="2684"/>
        </w:trPr>
        <w:tc>
          <w:tcPr>
            <w:tcW w:w="735" w:type="dxa"/>
            <w:vAlign w:val="center"/>
          </w:tcPr>
          <w:p w14:paraId="3C1672DD" w14:textId="77777777" w:rsidR="00E01383" w:rsidRPr="00D4404D" w:rsidRDefault="00E01383" w:rsidP="00B3283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  <w:sz w:val="24"/>
                <w:szCs w:val="24"/>
              </w:rPr>
            </w:pPr>
            <w:r w:rsidRPr="00D4404D">
              <w:rPr>
                <w:rStyle w:val="Strong"/>
                <w:sz w:val="24"/>
                <w:szCs w:val="24"/>
              </w:rPr>
              <w:t>2</w:t>
            </w:r>
          </w:p>
        </w:tc>
        <w:tc>
          <w:tcPr>
            <w:tcW w:w="2400" w:type="dxa"/>
            <w:vAlign w:val="center"/>
          </w:tcPr>
          <w:p w14:paraId="44415157" w14:textId="77777777" w:rsidR="00E01383" w:rsidRPr="00D4404D" w:rsidRDefault="00E01383" w:rsidP="00B32835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D4404D">
              <w:rPr>
                <w:rStyle w:val="Strong"/>
                <w:sz w:val="24"/>
                <w:szCs w:val="24"/>
              </w:rPr>
              <w:t>UI Policy Testing</w:t>
            </w:r>
          </w:p>
        </w:tc>
        <w:tc>
          <w:tcPr>
            <w:tcW w:w="3360" w:type="dxa"/>
            <w:vAlign w:val="center"/>
          </w:tcPr>
          <w:p w14:paraId="18DA5445" w14:textId="77777777" w:rsidR="00E01383" w:rsidRPr="00D4404D" w:rsidRDefault="00E01383" w:rsidP="00B32835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D4404D">
              <w:rPr>
                <w:sz w:val="24"/>
                <w:szCs w:val="24"/>
              </w:rPr>
              <w:t xml:space="preserve">UI Policy correctly controls field visibility, mandatory status and read-only </w:t>
            </w:r>
            <w:proofErr w:type="spellStart"/>
            <w:r w:rsidRPr="00D4404D">
              <w:rPr>
                <w:sz w:val="24"/>
                <w:szCs w:val="24"/>
              </w:rPr>
              <w:t>behaviour</w:t>
            </w:r>
            <w:proofErr w:type="spellEnd"/>
            <w:r w:rsidRPr="00D4404D">
              <w:rPr>
                <w:sz w:val="24"/>
                <w:szCs w:val="24"/>
              </w:rPr>
              <w:t>.</w:t>
            </w:r>
          </w:p>
        </w:tc>
        <w:tc>
          <w:tcPr>
            <w:tcW w:w="3848" w:type="dxa"/>
            <w:vAlign w:val="center"/>
          </w:tcPr>
          <w:p w14:paraId="0ADF907E" w14:textId="77777777" w:rsidR="00E01383" w:rsidRPr="00D4404D" w:rsidRDefault="00E01383" w:rsidP="00B32835">
            <w:pPr>
              <w:numPr>
                <w:ilvl w:val="0"/>
                <w:numId w:val="2"/>
              </w:numPr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2E38">
              <w:rPr>
                <w:b/>
                <w:noProof/>
                <w:color w:val="555F69"/>
                <w:sz w:val="24"/>
                <w:szCs w:val="24"/>
              </w:rPr>
              <w:drawing>
                <wp:inline distT="0" distB="0" distL="0" distR="0" wp14:anchorId="0161BD03" wp14:editId="1D9CD0B1">
                  <wp:extent cx="2218055" cy="1523918"/>
                  <wp:effectExtent l="0" t="0" r="0" b="635"/>
                  <wp:docPr id="968542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54224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216" cy="1585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1383" w:rsidRPr="00D4404D" w14:paraId="31CB67D6" w14:textId="77777777" w:rsidTr="00B32835">
        <w:trPr>
          <w:trHeight w:val="2825"/>
        </w:trPr>
        <w:tc>
          <w:tcPr>
            <w:tcW w:w="735" w:type="dxa"/>
            <w:vAlign w:val="center"/>
          </w:tcPr>
          <w:p w14:paraId="2F73D82B" w14:textId="77777777" w:rsidR="00E01383" w:rsidRPr="00D4404D" w:rsidRDefault="00E01383" w:rsidP="00B32835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  <w:sz w:val="24"/>
                <w:szCs w:val="24"/>
              </w:rPr>
            </w:pPr>
            <w:r w:rsidRPr="00D4404D">
              <w:rPr>
                <w:rStyle w:val="Strong"/>
                <w:sz w:val="24"/>
                <w:szCs w:val="24"/>
              </w:rPr>
              <w:t>3</w:t>
            </w:r>
          </w:p>
        </w:tc>
        <w:tc>
          <w:tcPr>
            <w:tcW w:w="2400" w:type="dxa"/>
            <w:vAlign w:val="center"/>
          </w:tcPr>
          <w:p w14:paraId="0A38C197" w14:textId="77777777" w:rsidR="00E01383" w:rsidRPr="00D4404D" w:rsidRDefault="00E01383" w:rsidP="00B32835">
            <w:pPr>
              <w:rPr>
                <w:rFonts w:ascii="Calibri" w:eastAsia="Calibri" w:hAnsi="Calibri" w:cs="Calibri"/>
                <w:color w:val="222222"/>
                <w:sz w:val="24"/>
                <w:szCs w:val="24"/>
              </w:rPr>
            </w:pPr>
            <w:r w:rsidRPr="00D4404D">
              <w:rPr>
                <w:rStyle w:val="Strong"/>
                <w:sz w:val="24"/>
                <w:szCs w:val="24"/>
              </w:rPr>
              <w:t>Incident Form Testing</w:t>
            </w:r>
          </w:p>
        </w:tc>
        <w:tc>
          <w:tcPr>
            <w:tcW w:w="3360" w:type="dxa"/>
            <w:vAlign w:val="center"/>
          </w:tcPr>
          <w:p w14:paraId="3E677AC6" w14:textId="77777777" w:rsidR="00E01383" w:rsidRPr="00D4404D" w:rsidRDefault="00E01383" w:rsidP="00B32835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D4404D">
              <w:rPr>
                <w:sz w:val="24"/>
                <w:szCs w:val="24"/>
              </w:rPr>
              <w:t>Incident form accepts valid details and saves the incident successfully.</w:t>
            </w:r>
          </w:p>
        </w:tc>
        <w:tc>
          <w:tcPr>
            <w:tcW w:w="3848" w:type="dxa"/>
            <w:vAlign w:val="center"/>
          </w:tcPr>
          <w:p w14:paraId="22DDCB42" w14:textId="77777777" w:rsidR="00E01383" w:rsidRPr="00D4404D" w:rsidRDefault="00E01383" w:rsidP="00B32835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3FEDD69" wp14:editId="0380D296">
                  <wp:extent cx="2286000" cy="1599887"/>
                  <wp:effectExtent l="0" t="0" r="0" b="635"/>
                  <wp:docPr id="420471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7657" cy="1678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5B53CF" w14:textId="77777777" w:rsidR="00E01383" w:rsidRPr="00D4404D" w:rsidRDefault="00E01383" w:rsidP="00E0138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87541FA" w14:textId="77777777" w:rsidR="00F01366" w:rsidRDefault="00F01366"/>
    <w:sectPr w:rsidR="00F01366" w:rsidSect="00E01383">
      <w:pgSz w:w="11906" w:h="16838"/>
      <w:pgMar w:top="1440" w:right="1440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A12B3"/>
    <w:multiLevelType w:val="multilevel"/>
    <w:tmpl w:val="441EB3D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437E7D65"/>
    <w:multiLevelType w:val="multilevel"/>
    <w:tmpl w:val="A216C8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99882299">
    <w:abstractNumId w:val="0"/>
  </w:num>
  <w:num w:numId="2" w16cid:durableId="838352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83"/>
    <w:rsid w:val="0003243B"/>
    <w:rsid w:val="00890155"/>
    <w:rsid w:val="00D2135A"/>
    <w:rsid w:val="00E01383"/>
    <w:rsid w:val="00F01366"/>
    <w:rsid w:val="00F9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4234A"/>
  <w15:chartTrackingRefBased/>
  <w15:docId w15:val="{4A9F151B-AEA4-4AA5-97B4-373225D81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38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1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3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3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3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3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38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01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S0780435</dc:creator>
  <cp:keywords/>
  <dc:description/>
  <cp:lastModifiedBy>S0780435</cp:lastModifiedBy>
  <cp:revision>2</cp:revision>
  <dcterms:created xsi:type="dcterms:W3CDTF">2026-09-28T15:48:00Z</dcterms:created>
  <dcterms:modified xsi:type="dcterms:W3CDTF">2026-09-28T16:04:00Z</dcterms:modified>
</cp:coreProperties>
</file>