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6FB" w:rsidRDefault="00E37384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6858000</wp:posOffset>
            </wp:positionH>
            <wp:positionV relativeFrom="page">
              <wp:posOffset>10096500</wp:posOffset>
            </wp:positionV>
            <wp:extent cx="12700" cy="127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before="72" w:after="0" w:line="220" w:lineRule="exact"/>
      </w:pPr>
    </w:p>
    <w:p w:rsidR="00BF56FB" w:rsidRDefault="00E37384">
      <w:pPr>
        <w:autoSpaceDE w:val="0"/>
        <w:autoSpaceDN w:val="0"/>
        <w:spacing w:after="0" w:line="226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4"/>
        </w:rPr>
        <w:t>Acceptance Testing</w:t>
      </w:r>
    </w:p>
    <w:p w:rsidR="00BF56FB" w:rsidRDefault="00E37384">
      <w:pPr>
        <w:autoSpaceDE w:val="0"/>
        <w:autoSpaceDN w:val="0"/>
        <w:spacing w:before="44" w:after="278" w:line="220" w:lineRule="exact"/>
        <w:jc w:val="center"/>
      </w:pPr>
      <w:r>
        <w:rPr>
          <w:rFonts w:ascii="Arial" w:eastAsia="Arial" w:hAnsi="Arial"/>
          <w:b/>
          <w:color w:val="000000"/>
          <w:spacing w:val="-10"/>
          <w:sz w:val="23"/>
          <w:shd w:val="clear" w:color="auto" w:fill="FFFFFF"/>
        </w:rPr>
        <w:t>UAT Execution &amp; Report Submission</w:t>
      </w:r>
    </w:p>
    <w:tbl>
      <w:tblPr>
        <w:tblW w:w="0" w:type="auto"/>
        <w:tblInd w:w="2260" w:type="dxa"/>
        <w:tblLayout w:type="fixed"/>
        <w:tblLook w:val="04A0" w:firstRow="1" w:lastRow="0" w:firstColumn="1" w:lastColumn="0" w:noHBand="0" w:noVBand="1"/>
      </w:tblPr>
      <w:tblGrid>
        <w:gridCol w:w="1832"/>
        <w:gridCol w:w="5110"/>
      </w:tblGrid>
      <w:tr w:rsidR="00BF56FB">
        <w:trPr>
          <w:trHeight w:hRule="exact" w:val="262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48" w:after="0" w:line="166" w:lineRule="exact"/>
              <w:ind w:left="104"/>
            </w:pPr>
            <w:r>
              <w:rPr>
                <w:rFonts w:ascii="ArialMT" w:eastAsia="ArialMT" w:hAnsi="ArialMT"/>
                <w:color w:val="000000"/>
                <w:spacing w:val="-10"/>
              </w:rPr>
              <w:t>Date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:rsidR="00BF56FB" w:rsidRDefault="00556719" w:rsidP="00556719">
            <w:pPr>
              <w:autoSpaceDE w:val="0"/>
              <w:autoSpaceDN w:val="0"/>
              <w:spacing w:before="48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03 July 2026</w:t>
            </w:r>
            <w:bookmarkStart w:id="0" w:name="_GoBack"/>
            <w:bookmarkEnd w:id="0"/>
          </w:p>
        </w:tc>
      </w:tr>
      <w:tr w:rsidR="00BF56FB">
        <w:trPr>
          <w:trHeight w:hRule="exact" w:val="262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50" w:after="0" w:line="166" w:lineRule="exact"/>
              <w:ind w:left="104"/>
            </w:pPr>
            <w:r>
              <w:rPr>
                <w:rFonts w:ascii="ArialMT" w:eastAsia="ArialMT" w:hAnsi="ArialMT"/>
                <w:color w:val="000000"/>
                <w:spacing w:val="-10"/>
              </w:rPr>
              <w:t>Team ID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:rsidR="00BF56FB" w:rsidRDefault="00556719" w:rsidP="00E37384">
            <w:pPr>
              <w:autoSpaceDE w:val="0"/>
              <w:autoSpaceDN w:val="0"/>
              <w:spacing w:before="50" w:after="0" w:line="166" w:lineRule="exact"/>
            </w:pPr>
            <w:r>
              <w:t>SWTID-2026-5476</w:t>
            </w:r>
          </w:p>
        </w:tc>
      </w:tr>
      <w:tr w:rsidR="00BF56FB">
        <w:trPr>
          <w:trHeight w:hRule="exact" w:val="266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50" w:after="0" w:line="208" w:lineRule="exact"/>
              <w:ind w:left="104"/>
            </w:pPr>
            <w:r>
              <w:rPr>
                <w:rFonts w:ascii="ArialMT" w:eastAsia="ArialMT" w:hAnsi="ArialMT"/>
                <w:color w:val="000000"/>
                <w:spacing w:val="-10"/>
              </w:rPr>
              <w:t>Project Name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:rsidR="00BF56FB" w:rsidRDefault="00556719" w:rsidP="00556719">
            <w:pPr>
              <w:autoSpaceDE w:val="0"/>
              <w:autoSpaceDN w:val="0"/>
              <w:spacing w:before="50" w:after="0" w:line="208" w:lineRule="exact"/>
            </w:pPr>
            <w:r>
              <w:rPr>
                <w:b/>
              </w:rPr>
              <w:t>Sports Hall Booking System by Service</w:t>
            </w:r>
          </w:p>
        </w:tc>
      </w:tr>
      <w:tr w:rsidR="00BF56FB">
        <w:trPr>
          <w:trHeight w:hRule="exact" w:val="264"/>
        </w:trPr>
        <w:tc>
          <w:tcPr>
            <w:tcW w:w="1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48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Maximum Marks</w:t>
            </w:r>
          </w:p>
        </w:tc>
        <w:tc>
          <w:tcPr>
            <w:tcW w:w="5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</w:tcPr>
          <w:p w:rsidR="00BF56FB" w:rsidRDefault="00E37384" w:rsidP="00556719">
            <w:pPr>
              <w:autoSpaceDE w:val="0"/>
              <w:autoSpaceDN w:val="0"/>
              <w:spacing w:before="48" w:after="0" w:line="166" w:lineRule="exact"/>
            </w:pPr>
            <w:r>
              <w:rPr>
                <w:rFonts w:ascii="ArialMT" w:eastAsia="ArialMT" w:hAnsi="ArialMT"/>
                <w:color w:val="000000"/>
                <w:spacing w:val="-10"/>
              </w:rPr>
              <w:t>4 Marks</w:t>
            </w:r>
          </w:p>
        </w:tc>
      </w:tr>
    </w:tbl>
    <w:p w:rsidR="00BF56FB" w:rsidRDefault="00E37384">
      <w:pPr>
        <w:autoSpaceDE w:val="0"/>
        <w:autoSpaceDN w:val="0"/>
        <w:spacing w:before="378" w:after="0" w:line="266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1. Purpose of Document</w:t>
      </w:r>
    </w:p>
    <w:p w:rsidR="00BF56FB" w:rsidRDefault="00E37384">
      <w:pPr>
        <w:autoSpaceDE w:val="0"/>
        <w:autoSpaceDN w:val="0"/>
        <w:spacing w:before="216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The purpose of this document is to briefly explain the test coverage and open issues of the</w:t>
      </w:r>
    </w:p>
    <w:p w:rsidR="00BF56FB" w:rsidRDefault="00E37384">
      <w:pPr>
        <w:autoSpaceDE w:val="0"/>
        <w:autoSpaceDN w:val="0"/>
        <w:spacing w:before="90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[ProductName] project at the time of the release to User Acceptance Testing (UAT).</w:t>
      </w:r>
    </w:p>
    <w:p w:rsidR="00BF56FB" w:rsidRDefault="00E37384">
      <w:pPr>
        <w:autoSpaceDE w:val="0"/>
        <w:autoSpaceDN w:val="0"/>
        <w:spacing w:before="520" w:after="0" w:line="266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2. Defect Analysis</w:t>
      </w:r>
    </w:p>
    <w:p w:rsidR="00BF56FB" w:rsidRDefault="00E37384">
      <w:pPr>
        <w:autoSpaceDE w:val="0"/>
        <w:autoSpaceDN w:val="0"/>
        <w:spacing w:before="214" w:after="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This report shows the number of resolved or closed bugs at each severity level, and how</w:t>
      </w:r>
    </w:p>
    <w:p w:rsidR="00BF56FB" w:rsidRDefault="00E37384">
      <w:pPr>
        <w:autoSpaceDE w:val="0"/>
        <w:autoSpaceDN w:val="0"/>
        <w:spacing w:before="90" w:after="50" w:line="210" w:lineRule="exact"/>
        <w:ind w:left="1602"/>
      </w:pPr>
      <w:r>
        <w:rPr>
          <w:rFonts w:ascii="ArialMT" w:eastAsia="ArialMT" w:hAnsi="ArialMT"/>
          <w:color w:val="000000"/>
          <w:spacing w:val="-10"/>
        </w:rPr>
        <w:t>they were resolved</w:t>
      </w:r>
    </w:p>
    <w:tbl>
      <w:tblPr>
        <w:tblW w:w="0" w:type="auto"/>
        <w:tblInd w:w="932" w:type="dxa"/>
        <w:tblLayout w:type="fixed"/>
        <w:tblLook w:val="04A0" w:firstRow="1" w:lastRow="0" w:firstColumn="1" w:lastColumn="0" w:noHBand="0" w:noVBand="1"/>
      </w:tblPr>
      <w:tblGrid>
        <w:gridCol w:w="1906"/>
        <w:gridCol w:w="1306"/>
        <w:gridCol w:w="1604"/>
        <w:gridCol w:w="1610"/>
        <w:gridCol w:w="1606"/>
        <w:gridCol w:w="1606"/>
      </w:tblGrid>
      <w:tr w:rsidR="00BF56FB">
        <w:trPr>
          <w:trHeight w:hRule="exact" w:val="466"/>
        </w:trPr>
        <w:tc>
          <w:tcPr>
            <w:tcW w:w="1906" w:type="dxa"/>
            <w:tcBorders>
              <w:top w:val="single" w:sz="3" w:space="0" w:color="FFFFFF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single" w:sz="3" w:space="0" w:color="FFFFFF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1</w:t>
            </w:r>
          </w:p>
        </w:tc>
        <w:tc>
          <w:tcPr>
            <w:tcW w:w="1604" w:type="dxa"/>
            <w:tcBorders>
              <w:top w:val="single" w:sz="3" w:space="0" w:color="FFFFFF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2</w:t>
            </w:r>
          </w:p>
        </w:tc>
        <w:tc>
          <w:tcPr>
            <w:tcW w:w="1610" w:type="dxa"/>
            <w:tcBorders>
              <w:top w:val="single" w:sz="3" w:space="0" w:color="FFFFFF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3</w:t>
            </w:r>
          </w:p>
        </w:tc>
        <w:tc>
          <w:tcPr>
            <w:tcW w:w="1606" w:type="dxa"/>
            <w:tcBorders>
              <w:top w:val="single" w:sz="3" w:space="0" w:color="FFFFFF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0" w:after="0" w:line="19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Severity 4</w:t>
            </w:r>
          </w:p>
        </w:tc>
        <w:tc>
          <w:tcPr>
            <w:tcW w:w="1606" w:type="dxa"/>
            <w:tcBorders>
              <w:top w:val="single" w:sz="3" w:space="0" w:color="F1F2F1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0" w:after="0" w:line="152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Subtotal</w:t>
            </w:r>
          </w:p>
        </w:tc>
      </w:tr>
      <w:tr w:rsidR="00BF56FB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By Design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10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20</w:t>
            </w:r>
          </w:p>
        </w:tc>
      </w:tr>
      <w:tr w:rsidR="00BF56FB">
        <w:trPr>
          <w:trHeight w:hRule="exact" w:val="496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Duplicate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</w:tr>
      <w:tr w:rsidR="00BF56FB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External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6</w:t>
            </w:r>
          </w:p>
        </w:tc>
      </w:tr>
      <w:tr w:rsidR="00BF56FB">
        <w:trPr>
          <w:trHeight w:hRule="exact" w:val="496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Fixed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11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20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37</w:t>
            </w:r>
          </w:p>
        </w:tc>
      </w:tr>
      <w:tr w:rsidR="00BF56FB">
        <w:trPr>
          <w:trHeight w:hRule="exact" w:val="494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210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Not Reproduced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</w:tr>
      <w:tr w:rsidR="00BF56FB">
        <w:trPr>
          <w:trHeight w:hRule="exact" w:val="496"/>
        </w:trPr>
        <w:tc>
          <w:tcPr>
            <w:tcW w:w="1906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0" w:after="0" w:line="212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Skipped</w:t>
            </w:r>
          </w:p>
        </w:tc>
        <w:tc>
          <w:tcPr>
            <w:tcW w:w="1306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10" w:type="dxa"/>
            <w:tcBorders>
              <w:top w:val="single" w:sz="3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  <w:tr w:rsidR="00BF56FB">
        <w:trPr>
          <w:trHeight w:hRule="exact" w:val="494"/>
        </w:trPr>
        <w:tc>
          <w:tcPr>
            <w:tcW w:w="1906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ind w:left="92"/>
            </w:pPr>
            <w:r>
              <w:rPr>
                <w:rFonts w:ascii="ArialMT" w:eastAsia="ArialMT" w:hAnsi="ArialMT"/>
                <w:color w:val="000000"/>
                <w:spacing w:val="-10"/>
              </w:rPr>
              <w:t>Won't Fix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6" w:after="0" w:line="162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8</w:t>
            </w:r>
          </w:p>
        </w:tc>
      </w:tr>
      <w:tr w:rsidR="00BF56FB">
        <w:trPr>
          <w:trHeight w:hRule="exact" w:val="504"/>
        </w:trPr>
        <w:tc>
          <w:tcPr>
            <w:tcW w:w="1906" w:type="dxa"/>
            <w:tcBorders>
              <w:top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2" w:after="0" w:line="166" w:lineRule="exact"/>
              <w:ind w:left="88"/>
            </w:pPr>
            <w:r>
              <w:rPr>
                <w:rFonts w:ascii="ArialMT" w:eastAsia="ArialMT" w:hAnsi="ArialMT"/>
                <w:color w:val="000000"/>
                <w:spacing w:val="-10"/>
              </w:rPr>
              <w:t>Totals</w:t>
            </w:r>
          </w:p>
        </w:tc>
        <w:tc>
          <w:tcPr>
            <w:tcW w:w="1306" w:type="dxa"/>
            <w:tcBorders>
              <w:top w:val="single" w:sz="4" w:space="0" w:color="D8D9D8"/>
              <w:left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24</w:t>
            </w:r>
          </w:p>
        </w:tc>
        <w:tc>
          <w:tcPr>
            <w:tcW w:w="1604" w:type="dxa"/>
            <w:tcBorders>
              <w:top w:val="single" w:sz="4" w:space="0" w:color="D8D9D8"/>
              <w:left w:val="single" w:sz="4" w:space="0" w:color="D8D9D8"/>
              <w:right w:val="single" w:sz="3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14</w:t>
            </w:r>
          </w:p>
        </w:tc>
        <w:tc>
          <w:tcPr>
            <w:tcW w:w="1610" w:type="dxa"/>
            <w:tcBorders>
              <w:top w:val="single" w:sz="4" w:space="0" w:color="D8D9D8"/>
              <w:left w:val="single" w:sz="3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13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26</w:t>
            </w:r>
          </w:p>
        </w:tc>
        <w:tc>
          <w:tcPr>
            <w:tcW w:w="1606" w:type="dxa"/>
            <w:tcBorders>
              <w:top w:val="single" w:sz="4" w:space="0" w:color="D8D9D8"/>
              <w:lef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6" w:after="0" w:line="158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77</w:t>
            </w:r>
          </w:p>
        </w:tc>
      </w:tr>
    </w:tbl>
    <w:p w:rsidR="00BF56FB" w:rsidRDefault="00E37384">
      <w:pPr>
        <w:autoSpaceDE w:val="0"/>
        <w:autoSpaceDN w:val="0"/>
        <w:spacing w:before="1008" w:after="0" w:line="270" w:lineRule="exact"/>
        <w:ind w:left="1248"/>
      </w:pPr>
      <w:r>
        <w:rPr>
          <w:rFonts w:ascii="Arial" w:eastAsia="Arial" w:hAnsi="Arial"/>
          <w:b/>
          <w:color w:val="943634"/>
          <w:spacing w:val="-10"/>
          <w:sz w:val="28"/>
        </w:rPr>
        <w:t>3. Test Case Analysis</w:t>
      </w:r>
    </w:p>
    <w:p w:rsidR="00BF56FB" w:rsidRDefault="00E37384">
      <w:pPr>
        <w:autoSpaceDE w:val="0"/>
        <w:autoSpaceDN w:val="0"/>
        <w:spacing w:before="216" w:after="44" w:line="210" w:lineRule="exact"/>
        <w:ind w:left="1616"/>
      </w:pPr>
      <w:r>
        <w:rPr>
          <w:rFonts w:ascii="ArialMT" w:eastAsia="ArialMT" w:hAnsi="ArialMT"/>
          <w:color w:val="000000"/>
          <w:spacing w:val="-10"/>
        </w:rPr>
        <w:t>This report shows the number of test cases that have passed, failed, and untested</w:t>
      </w:r>
    </w:p>
    <w:tbl>
      <w:tblPr>
        <w:tblW w:w="0" w:type="auto"/>
        <w:tblInd w:w="946" w:type="dxa"/>
        <w:tblLayout w:type="fixed"/>
        <w:tblLook w:val="04A0" w:firstRow="1" w:lastRow="0" w:firstColumn="1" w:lastColumn="0" w:noHBand="0" w:noVBand="1"/>
      </w:tblPr>
      <w:tblGrid>
        <w:gridCol w:w="5060"/>
        <w:gridCol w:w="1486"/>
        <w:gridCol w:w="1440"/>
        <w:gridCol w:w="886"/>
        <w:gridCol w:w="752"/>
      </w:tblGrid>
      <w:tr w:rsidR="00BF56FB">
        <w:trPr>
          <w:trHeight w:hRule="exact" w:val="462"/>
        </w:trPr>
        <w:tc>
          <w:tcPr>
            <w:tcW w:w="5060" w:type="dxa"/>
            <w:tcBorders>
              <w:top w:val="single" w:sz="4" w:space="0" w:color="FFFFFF"/>
              <w:left w:val="single" w:sz="4" w:space="0" w:color="FFFFFF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52" w:lineRule="exact"/>
              <w:ind w:left="94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Section</w:t>
            </w:r>
          </w:p>
        </w:tc>
        <w:tc>
          <w:tcPr>
            <w:tcW w:w="1486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152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Total Cases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Not Tested</w:t>
            </w:r>
          </w:p>
        </w:tc>
        <w:tc>
          <w:tcPr>
            <w:tcW w:w="886" w:type="dxa"/>
            <w:tcBorders>
              <w:top w:val="single" w:sz="4" w:space="0" w:color="FFFFFF"/>
              <w:left w:val="single" w:sz="4" w:space="0" w:color="D8D9D8"/>
              <w:bottom w:val="single" w:sz="3" w:space="0" w:color="D8D9D8"/>
              <w:right w:val="single" w:sz="4" w:space="0" w:color="D8D9D8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Fail</w:t>
            </w:r>
          </w:p>
        </w:tc>
        <w:tc>
          <w:tcPr>
            <w:tcW w:w="752" w:type="dxa"/>
            <w:tcBorders>
              <w:top w:val="single" w:sz="4" w:space="0" w:color="F1F2F1"/>
              <w:left w:val="single" w:sz="4" w:space="0" w:color="D8D9D8"/>
              <w:bottom w:val="single" w:sz="3" w:space="0" w:color="D8D9D8"/>
              <w:right w:val="single" w:sz="4" w:space="0" w:color="FFFFFF"/>
            </w:tcBorders>
            <w:shd w:val="clear" w:color="auto" w:fill="F1F2F1"/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6" w:after="0" w:line="150" w:lineRule="exact"/>
              <w:jc w:val="center"/>
            </w:pPr>
            <w:r>
              <w:rPr>
                <w:rFonts w:ascii="Arial" w:eastAsia="Arial" w:hAnsi="Arial"/>
                <w:b/>
                <w:color w:val="424242"/>
                <w:spacing w:val="-10"/>
                <w:sz w:val="20"/>
              </w:rPr>
              <w:t>Pass</w:t>
            </w:r>
          </w:p>
        </w:tc>
      </w:tr>
      <w:tr w:rsidR="00BF56FB">
        <w:trPr>
          <w:trHeight w:hRule="exact" w:val="498"/>
        </w:trPr>
        <w:tc>
          <w:tcPr>
            <w:tcW w:w="5060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208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Print Engine</w:t>
            </w:r>
          </w:p>
        </w:tc>
        <w:tc>
          <w:tcPr>
            <w:tcW w:w="14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4" w:after="0" w:line="15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</w:t>
            </w:r>
          </w:p>
        </w:tc>
        <w:tc>
          <w:tcPr>
            <w:tcW w:w="1440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2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2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4" w:after="0" w:line="15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7</w:t>
            </w:r>
          </w:p>
        </w:tc>
      </w:tr>
      <w:tr w:rsidR="00BF56FB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Client Application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51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51</w:t>
            </w:r>
          </w:p>
        </w:tc>
      </w:tr>
      <w:tr w:rsidR="00BF56FB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6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Security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  <w:tr w:rsidR="00BF56FB">
        <w:trPr>
          <w:trHeight w:hRule="exact" w:val="478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6" w:after="0" w:line="210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Outsource Shipping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3</w:t>
            </w:r>
          </w:p>
        </w:tc>
      </w:tr>
    </w:tbl>
    <w:p w:rsidR="00BF56FB" w:rsidRDefault="00BF56FB">
      <w:pPr>
        <w:autoSpaceDE w:val="0"/>
        <w:autoSpaceDN w:val="0"/>
        <w:spacing w:after="0" w:line="14" w:lineRule="exact"/>
      </w:pPr>
    </w:p>
    <w:p w:rsidR="00BF56FB" w:rsidRDefault="00BF56FB">
      <w:pPr>
        <w:sectPr w:rsidR="00BF56FB">
          <w:pgSz w:w="11921" w:h="16860"/>
          <w:pgMar w:top="240" w:right="240" w:bottom="94" w:left="240" w:header="720" w:footer="720" w:gutter="0"/>
          <w:cols w:space="720"/>
          <w:docGrid w:linePitch="360"/>
        </w:sectPr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p w:rsidR="00BF56FB" w:rsidRDefault="00BF56FB">
      <w:pPr>
        <w:autoSpaceDE w:val="0"/>
        <w:autoSpaceDN w:val="0"/>
        <w:spacing w:after="0" w:line="220" w:lineRule="exact"/>
      </w:pPr>
    </w:p>
    <w:tbl>
      <w:tblPr>
        <w:tblW w:w="0" w:type="auto"/>
        <w:tblInd w:w="946" w:type="dxa"/>
        <w:tblLayout w:type="fixed"/>
        <w:tblLook w:val="04A0" w:firstRow="1" w:lastRow="0" w:firstColumn="1" w:lastColumn="0" w:noHBand="0" w:noVBand="1"/>
      </w:tblPr>
      <w:tblGrid>
        <w:gridCol w:w="5060"/>
        <w:gridCol w:w="1486"/>
        <w:gridCol w:w="1440"/>
        <w:gridCol w:w="886"/>
        <w:gridCol w:w="752"/>
      </w:tblGrid>
      <w:tr w:rsidR="00BF56FB">
        <w:trPr>
          <w:trHeight w:hRule="exact" w:val="496"/>
        </w:trPr>
        <w:tc>
          <w:tcPr>
            <w:tcW w:w="5060" w:type="dxa"/>
            <w:tcBorders>
              <w:top w:val="single" w:sz="3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210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Exception Reporting</w:t>
            </w:r>
          </w:p>
        </w:tc>
        <w:tc>
          <w:tcPr>
            <w:tcW w:w="14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9</w:t>
            </w:r>
          </w:p>
        </w:tc>
        <w:tc>
          <w:tcPr>
            <w:tcW w:w="1440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3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9</w:t>
            </w:r>
          </w:p>
        </w:tc>
      </w:tr>
      <w:tr w:rsidR="00BF56FB">
        <w:trPr>
          <w:trHeight w:hRule="exact" w:val="494"/>
        </w:trPr>
        <w:tc>
          <w:tcPr>
            <w:tcW w:w="5060" w:type="dxa"/>
            <w:tcBorders>
              <w:top w:val="single" w:sz="4" w:space="0" w:color="D8D9D8"/>
              <w:left w:val="single" w:sz="4" w:space="0" w:color="FFFFFF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4" w:after="0" w:line="212" w:lineRule="exact"/>
              <w:ind w:left="94"/>
            </w:pPr>
            <w:r>
              <w:rPr>
                <w:rFonts w:ascii="ArialMT" w:eastAsia="ArialMT" w:hAnsi="ArialMT"/>
                <w:color w:val="000000"/>
                <w:spacing w:val="-10"/>
              </w:rPr>
              <w:t>Final Report Output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164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  <w:bottom w:val="single" w:sz="4" w:space="0" w:color="D8D9D8"/>
              <w:right w:val="single" w:sz="4" w:space="0" w:color="FFFFFF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8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4</w:t>
            </w:r>
          </w:p>
        </w:tc>
      </w:tr>
      <w:tr w:rsidR="00BF56FB">
        <w:trPr>
          <w:trHeight w:hRule="exact" w:val="482"/>
        </w:trPr>
        <w:tc>
          <w:tcPr>
            <w:tcW w:w="5060" w:type="dxa"/>
            <w:tcBorders>
              <w:top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56" w:after="0" w:line="170" w:lineRule="exact"/>
              <w:ind w:left="88"/>
            </w:pPr>
            <w:r>
              <w:rPr>
                <w:rFonts w:ascii="ArialMT" w:eastAsia="ArialMT" w:hAnsi="ArialMT"/>
                <w:color w:val="000000"/>
                <w:spacing w:val="-10"/>
              </w:rPr>
              <w:t>Version Control</w:t>
            </w:r>
          </w:p>
        </w:tc>
        <w:tc>
          <w:tcPr>
            <w:tcW w:w="148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  <w:tc>
          <w:tcPr>
            <w:tcW w:w="1440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4" w:space="0" w:color="D8D9D8"/>
              <w:left w:val="single" w:sz="4" w:space="0" w:color="D8D9D8"/>
              <w:righ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6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0</w:t>
            </w:r>
          </w:p>
        </w:tc>
        <w:tc>
          <w:tcPr>
            <w:tcW w:w="752" w:type="dxa"/>
            <w:tcBorders>
              <w:top w:val="single" w:sz="4" w:space="0" w:color="D8D9D8"/>
              <w:left w:val="single" w:sz="4" w:space="0" w:color="D8D9D8"/>
            </w:tcBorders>
            <w:tcMar>
              <w:left w:w="0" w:type="dxa"/>
              <w:right w:w="0" w:type="dxa"/>
            </w:tcMar>
          </w:tcPr>
          <w:p w:rsidR="00BF56FB" w:rsidRDefault="00E37384">
            <w:pPr>
              <w:autoSpaceDE w:val="0"/>
              <w:autoSpaceDN w:val="0"/>
              <w:spacing w:before="160" w:after="0" w:line="160" w:lineRule="exact"/>
              <w:jc w:val="center"/>
            </w:pPr>
            <w:r>
              <w:rPr>
                <w:rFonts w:ascii="ArialMT" w:eastAsia="ArialMT" w:hAnsi="ArialMT"/>
                <w:color w:val="000000"/>
                <w:spacing w:val="-10"/>
              </w:rPr>
              <w:t>2</w:t>
            </w:r>
          </w:p>
        </w:tc>
      </w:tr>
    </w:tbl>
    <w:p w:rsidR="00BF56FB" w:rsidRDefault="00BF56FB">
      <w:pPr>
        <w:autoSpaceDE w:val="0"/>
        <w:autoSpaceDN w:val="0"/>
        <w:spacing w:after="0" w:line="14" w:lineRule="exact"/>
      </w:pPr>
    </w:p>
    <w:sectPr w:rsidR="00BF56FB" w:rsidSect="00034616">
      <w:pgSz w:w="11921" w:h="1686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719"/>
    <w:rsid w:val="00AA1D8D"/>
    <w:rsid w:val="00B47730"/>
    <w:rsid w:val="00BF56FB"/>
    <w:rsid w:val="00CB0664"/>
    <w:rsid w:val="00E373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CC69EA-BF11-4D55-B2F2-F317C406E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2026-07-16T05:54:00Z</dcterms:created>
  <dcterms:modified xsi:type="dcterms:W3CDTF">2026-07-16T05:54:00Z</dcterms:modified>
</cp:coreProperties>
</file>