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F8BA" w14:textId="77777777" w:rsidR="00403775" w:rsidRDefault="00403775">
      <w:r w:rsidRPr="00403775">
        <w:drawing>
          <wp:inline distT="0" distB="0" distL="0" distR="0" wp14:anchorId="739DE27D" wp14:editId="0B06DD55">
            <wp:extent cx="1851660" cy="8863330"/>
            <wp:effectExtent l="0" t="0" r="0" b="0"/>
            <wp:docPr id="9646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69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75"/>
    <w:rsid w:val="000D3722"/>
    <w:rsid w:val="00403775"/>
    <w:rsid w:val="0079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05E2"/>
  <w15:chartTrackingRefBased/>
  <w15:docId w15:val="{8AA6DD7B-406B-434E-9A5F-92C9ABFB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Padmavathy Prasanna Kumar</dc:creator>
  <cp:keywords/>
  <dc:description/>
  <cp:lastModifiedBy>Padmavathy Prasanna Kumar</cp:lastModifiedBy>
  <cp:revision>1</cp:revision>
  <dcterms:created xsi:type="dcterms:W3CDTF">2026-01-21T18:29:00Z</dcterms:created>
  <dcterms:modified xsi:type="dcterms:W3CDTF">2026-02-14T09:55:00Z</dcterms:modified>
</cp:coreProperties>
</file>