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85" w:rsidRPr="00AD5C81" w:rsidRDefault="00B74062" w:rsidP="00B74062">
      <w:pPr>
        <w:jc w:val="center"/>
        <w:rPr>
          <w:b/>
          <w:color w:val="0070C0"/>
          <w:sz w:val="36"/>
          <w:szCs w:val="36"/>
          <w:u w:val="single"/>
        </w:rPr>
      </w:pPr>
      <w:r w:rsidRPr="00AD5C81">
        <w:rPr>
          <w:b/>
          <w:color w:val="0070C0"/>
          <w:sz w:val="36"/>
          <w:szCs w:val="36"/>
          <w:u w:val="single"/>
        </w:rPr>
        <w:t>COURSERA CAPSTONE PROJECT</w:t>
      </w:r>
    </w:p>
    <w:p w:rsidR="00220C43" w:rsidRPr="00461ADE" w:rsidRDefault="00461ADE" w:rsidP="00220C43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INTRODUCTION/BUSINESS PROBLEM</w:t>
      </w:r>
    </w:p>
    <w:p w:rsidR="0039734A" w:rsidRDefault="00220C43" w:rsidP="00220C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main objective of this project is to give a recommendation to the business to open a shopping mall in Chennai, India. Chennai is the capital city of TamilNadu, India. Its a very hot place and any business started in that city should be started with a proper insight of the area and the locations near by, for the business to be </w:t>
      </w:r>
      <w:r w:rsidR="009D773E">
        <w:rPr>
          <w:b/>
          <w:sz w:val="32"/>
          <w:szCs w:val="32"/>
        </w:rPr>
        <w:t>successful</w:t>
      </w:r>
      <w:r>
        <w:rPr>
          <w:b/>
          <w:sz w:val="32"/>
          <w:szCs w:val="32"/>
        </w:rPr>
        <w:t>.</w:t>
      </w:r>
      <w:r w:rsidR="0039734A">
        <w:rPr>
          <w:b/>
          <w:sz w:val="32"/>
          <w:szCs w:val="32"/>
        </w:rPr>
        <w:t xml:space="preserve"> So the main objective of this report is to provide insights of the Chennai City and help the</w:t>
      </w:r>
      <w:r w:rsidR="00430F19">
        <w:rPr>
          <w:b/>
          <w:sz w:val="32"/>
          <w:szCs w:val="32"/>
        </w:rPr>
        <w:t xml:space="preserve"> stake holders</w:t>
      </w:r>
      <w:r w:rsidR="0039734A">
        <w:rPr>
          <w:b/>
          <w:sz w:val="32"/>
          <w:szCs w:val="32"/>
        </w:rPr>
        <w:t xml:space="preserve"> decide on opening a Shopping Mall.</w:t>
      </w:r>
    </w:p>
    <w:p w:rsidR="0039734A" w:rsidRPr="00461ADE" w:rsidRDefault="0039734A" w:rsidP="00220C43">
      <w:pPr>
        <w:rPr>
          <w:b/>
          <w:color w:val="0070C0"/>
          <w:sz w:val="32"/>
          <w:szCs w:val="32"/>
        </w:rPr>
      </w:pPr>
      <w:r w:rsidRPr="00461ADE">
        <w:rPr>
          <w:b/>
          <w:color w:val="0070C0"/>
          <w:sz w:val="32"/>
          <w:szCs w:val="32"/>
        </w:rPr>
        <w:t>TARGET AUDIENCE FOR THIS PROJECT</w:t>
      </w:r>
    </w:p>
    <w:p w:rsidR="0039734A" w:rsidRDefault="0039734A" w:rsidP="00220C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main target audiences of this project are investors who want to invest in opening a shopping mall in the City of </w:t>
      </w:r>
      <w:proofErr w:type="spellStart"/>
      <w:r>
        <w:rPr>
          <w:b/>
          <w:sz w:val="32"/>
          <w:szCs w:val="32"/>
        </w:rPr>
        <w:t>Chennai,India</w:t>
      </w:r>
      <w:proofErr w:type="spellEnd"/>
      <w:r>
        <w:rPr>
          <w:b/>
          <w:sz w:val="32"/>
          <w:szCs w:val="32"/>
        </w:rPr>
        <w:t>.</w:t>
      </w:r>
    </w:p>
    <w:p w:rsidR="0039734A" w:rsidRPr="00AD5C81" w:rsidRDefault="0039734A" w:rsidP="00220C43">
      <w:pPr>
        <w:rPr>
          <w:b/>
          <w:color w:val="0070C0"/>
          <w:sz w:val="32"/>
          <w:szCs w:val="32"/>
        </w:rPr>
      </w:pPr>
      <w:r w:rsidRPr="00AD5C81">
        <w:rPr>
          <w:b/>
          <w:color w:val="0070C0"/>
          <w:sz w:val="32"/>
          <w:szCs w:val="32"/>
        </w:rPr>
        <w:t>DATA</w:t>
      </w:r>
    </w:p>
    <w:p w:rsidR="0039734A" w:rsidRDefault="0039734A" w:rsidP="00220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To provi</w:t>
      </w:r>
      <w:r w:rsidR="00001176"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e insights</w:t>
      </w:r>
      <w:r w:rsidR="00001176">
        <w:rPr>
          <w:b/>
          <w:sz w:val="32"/>
          <w:szCs w:val="32"/>
        </w:rPr>
        <w:t xml:space="preserve">  we use the following data.</w:t>
      </w:r>
    </w:p>
    <w:p w:rsidR="00001176" w:rsidRDefault="00001176" w:rsidP="00220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* List of neighbourhoods of Chennai City which confines to only Chennai City.(Source Wiki)</w:t>
      </w:r>
    </w:p>
    <w:p w:rsidR="00001176" w:rsidRDefault="00001176" w:rsidP="00220C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 Lat and Long of Chennai City(which was fetched with </w:t>
      </w:r>
      <w:proofErr w:type="spellStart"/>
      <w:r>
        <w:rPr>
          <w:b/>
          <w:sz w:val="32"/>
          <w:szCs w:val="32"/>
        </w:rPr>
        <w:t>geolocator</w:t>
      </w:r>
      <w:proofErr w:type="spellEnd"/>
      <w:r>
        <w:rPr>
          <w:b/>
          <w:sz w:val="32"/>
          <w:szCs w:val="32"/>
        </w:rPr>
        <w:t>)</w:t>
      </w:r>
    </w:p>
    <w:p w:rsidR="00001176" w:rsidRDefault="00001176" w:rsidP="00220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* Lat and Long of Chennai City which was already provided in the Wiki Page.</w:t>
      </w:r>
    </w:p>
    <w:p w:rsidR="00001176" w:rsidRDefault="00001176" w:rsidP="00220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* Venue Data relating to Shopping malls (fetched using Four Square API)</w:t>
      </w:r>
    </w:p>
    <w:p w:rsidR="00AD5C81" w:rsidRPr="00AD5C81" w:rsidRDefault="00AD5C81" w:rsidP="00220C43">
      <w:pPr>
        <w:rPr>
          <w:b/>
          <w:color w:val="0070C0"/>
          <w:sz w:val="32"/>
          <w:szCs w:val="32"/>
        </w:rPr>
      </w:pPr>
    </w:p>
    <w:p w:rsidR="00AD5C81" w:rsidRDefault="00AD5C81" w:rsidP="00220C43">
      <w:pPr>
        <w:rPr>
          <w:b/>
          <w:color w:val="0070C0"/>
          <w:sz w:val="32"/>
          <w:szCs w:val="32"/>
        </w:rPr>
      </w:pPr>
    </w:p>
    <w:p w:rsidR="00AD5C81" w:rsidRDefault="00AD5C81" w:rsidP="00220C43">
      <w:pPr>
        <w:rPr>
          <w:b/>
          <w:color w:val="0070C0"/>
          <w:sz w:val="32"/>
          <w:szCs w:val="32"/>
        </w:rPr>
      </w:pPr>
    </w:p>
    <w:p w:rsidR="00AD5C81" w:rsidRDefault="00AD5C81" w:rsidP="00220C43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lastRenderedPageBreak/>
        <w:t>SOURCES OF DATA AND METHOD OF EXTRACTION</w:t>
      </w:r>
    </w:p>
    <w:p w:rsidR="007948A8" w:rsidRPr="007948A8" w:rsidRDefault="007948A8" w:rsidP="00220C43">
      <w:pPr>
        <w:rPr>
          <w:b/>
          <w:color w:val="0070C0"/>
          <w:sz w:val="28"/>
          <w:szCs w:val="28"/>
        </w:rPr>
      </w:pPr>
      <w:r w:rsidRPr="007948A8">
        <w:rPr>
          <w:b/>
          <w:color w:val="0070C0"/>
          <w:sz w:val="28"/>
          <w:szCs w:val="28"/>
        </w:rPr>
        <w:t>SOURCES:</w:t>
      </w:r>
    </w:p>
    <w:p w:rsidR="007948A8" w:rsidRPr="007948A8" w:rsidRDefault="007948A8" w:rsidP="00220C43">
      <w:pPr>
        <w:rPr>
          <w:b/>
          <w:color w:val="000000" w:themeColor="text1"/>
          <w:sz w:val="24"/>
          <w:szCs w:val="24"/>
        </w:rPr>
      </w:pPr>
      <w:r w:rsidRPr="007948A8">
        <w:rPr>
          <w:b/>
          <w:color w:val="000000" w:themeColor="text1"/>
          <w:sz w:val="24"/>
          <w:szCs w:val="24"/>
        </w:rPr>
        <w:t xml:space="preserve">* Chennai Neighborhood data </w:t>
      </w:r>
    </w:p>
    <w:p w:rsidR="007948A8" w:rsidRPr="007948A8" w:rsidRDefault="00613213" w:rsidP="00220C43">
      <w:pPr>
        <w:rPr>
          <w:b/>
          <w:color w:val="000000" w:themeColor="text1"/>
          <w:sz w:val="24"/>
          <w:szCs w:val="24"/>
        </w:rPr>
      </w:pPr>
      <w:hyperlink r:id="rId4" w:history="1">
        <w:r w:rsidR="007948A8" w:rsidRPr="007948A8">
          <w:rPr>
            <w:rStyle w:val="Hyperlink"/>
            <w:rFonts w:eastAsia="Times New Roman" w:cstheme="minorHAnsi"/>
            <w:color w:val="000000" w:themeColor="text1"/>
            <w:sz w:val="24"/>
            <w:szCs w:val="24"/>
            <w:lang w:eastAsia="en-IN"/>
          </w:rPr>
          <w:t>https://en.wikipedia.org/wiki/List_of_neighbourhoods_of_Chennai</w:t>
        </w:r>
      </w:hyperlink>
    </w:p>
    <w:p w:rsidR="00AD5C81" w:rsidRPr="007948A8" w:rsidRDefault="007948A8" w:rsidP="00220C43">
      <w:pPr>
        <w:rPr>
          <w:b/>
          <w:color w:val="000000" w:themeColor="text1"/>
          <w:sz w:val="24"/>
          <w:szCs w:val="24"/>
        </w:rPr>
      </w:pPr>
      <w:r w:rsidRPr="007948A8">
        <w:rPr>
          <w:b/>
          <w:color w:val="000000" w:themeColor="text1"/>
          <w:sz w:val="24"/>
          <w:szCs w:val="24"/>
        </w:rPr>
        <w:t>* Venue Data</w:t>
      </w:r>
    </w:p>
    <w:p w:rsidR="007948A8" w:rsidRDefault="007948A8" w:rsidP="00220C43">
      <w:pPr>
        <w:rPr>
          <w:color w:val="000000" w:themeColor="text1"/>
          <w:sz w:val="24"/>
          <w:szCs w:val="24"/>
        </w:rPr>
      </w:pPr>
      <w:r w:rsidRPr="007948A8">
        <w:rPr>
          <w:color w:val="000000" w:themeColor="text1"/>
          <w:sz w:val="24"/>
          <w:szCs w:val="24"/>
        </w:rPr>
        <w:t>Foursquare API</w:t>
      </w:r>
    </w:p>
    <w:p w:rsidR="007948A8" w:rsidRPr="007948A8" w:rsidRDefault="007948A8" w:rsidP="007948A8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METHODOLOGY</w:t>
      </w:r>
      <w:r w:rsidRPr="007948A8">
        <w:rPr>
          <w:b/>
          <w:color w:val="0070C0"/>
          <w:sz w:val="28"/>
          <w:szCs w:val="28"/>
        </w:rPr>
        <w:t>:</w:t>
      </w:r>
    </w:p>
    <w:p w:rsidR="007948A8" w:rsidRDefault="007948A8" w:rsidP="00220C4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Use webscraping to scrap the Wiki website and get the data of Chennai Neighborhoods.</w:t>
      </w:r>
    </w:p>
    <w:p w:rsidR="007948A8" w:rsidRDefault="007948A8" w:rsidP="00220C4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Use Four Square API to get the Venues closer to the Chennai Neighborhoods.</w:t>
      </w:r>
    </w:p>
    <w:p w:rsidR="007948A8" w:rsidRDefault="007948A8" w:rsidP="00220C4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Analyse the Data returned by the Four Square API to group them into Clusters.</w:t>
      </w:r>
    </w:p>
    <w:p w:rsidR="002B654A" w:rsidRDefault="002B654A" w:rsidP="00220C4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Use K means Clustering to group the neighborhoods to Clusters</w:t>
      </w:r>
    </w:p>
    <w:p w:rsidR="007948A8" w:rsidRDefault="007948A8" w:rsidP="00220C4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Analyse which group of Clusters have less shopping malls</w:t>
      </w:r>
    </w:p>
    <w:p w:rsidR="007948A8" w:rsidRDefault="007948A8" w:rsidP="00220C4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Provide Recommend</w:t>
      </w:r>
      <w:r w:rsidR="00FE54FD">
        <w:rPr>
          <w:color w:val="000000" w:themeColor="text1"/>
          <w:sz w:val="24"/>
          <w:szCs w:val="24"/>
        </w:rPr>
        <w:t>ations for the Stake holders the clusters that ahs a potential to set up new malls.</w:t>
      </w:r>
    </w:p>
    <w:p w:rsidR="00337854" w:rsidRDefault="00337854" w:rsidP="00220C4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The project focusses on places with in radius 2000 and with a limit of 100 venues</w:t>
      </w:r>
    </w:p>
    <w:p w:rsidR="00FE54FD" w:rsidRDefault="00FE54FD" w:rsidP="00220C43">
      <w:pPr>
        <w:rPr>
          <w:b/>
          <w:color w:val="0070C0"/>
          <w:sz w:val="32"/>
          <w:szCs w:val="32"/>
        </w:rPr>
      </w:pPr>
      <w:r w:rsidRPr="00FE54FD">
        <w:rPr>
          <w:b/>
          <w:color w:val="0070C0"/>
          <w:sz w:val="32"/>
          <w:szCs w:val="32"/>
        </w:rPr>
        <w:t>Chennai Map</w:t>
      </w:r>
    </w:p>
    <w:p w:rsidR="00B21A30" w:rsidRPr="00FE54FD" w:rsidRDefault="00B21A30" w:rsidP="00220C43">
      <w:pPr>
        <w:rPr>
          <w:b/>
          <w:color w:val="0070C0"/>
          <w:sz w:val="32"/>
          <w:szCs w:val="32"/>
        </w:rPr>
      </w:pPr>
      <w:r>
        <w:rPr>
          <w:b/>
          <w:noProof/>
          <w:color w:val="0070C0"/>
          <w:sz w:val="32"/>
          <w:szCs w:val="32"/>
          <w:lang w:eastAsia="en-IN"/>
        </w:rPr>
        <w:lastRenderedPageBreak/>
        <w:drawing>
          <wp:inline distT="0" distB="0" distL="0" distR="0">
            <wp:extent cx="5204911" cy="3482642"/>
            <wp:effectExtent l="19050" t="0" r="0" b="0"/>
            <wp:docPr id="1" name="Picture 0" descr="Chennai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nnaiMa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FD" w:rsidRPr="007B7675" w:rsidRDefault="007B7675" w:rsidP="00220C43">
      <w:pPr>
        <w:rPr>
          <w:b/>
          <w:color w:val="0070C0"/>
          <w:sz w:val="24"/>
          <w:szCs w:val="24"/>
        </w:rPr>
      </w:pPr>
      <w:r w:rsidRPr="007B7675">
        <w:rPr>
          <w:b/>
          <w:color w:val="0070C0"/>
          <w:sz w:val="24"/>
          <w:szCs w:val="24"/>
        </w:rPr>
        <w:t>After superimposing the clusters on to the Chennai map :</w:t>
      </w:r>
    </w:p>
    <w:p w:rsidR="007B7675" w:rsidRDefault="007B7675" w:rsidP="00220C43">
      <w:pPr>
        <w:rPr>
          <w:color w:val="000000" w:themeColor="text1"/>
          <w:sz w:val="24"/>
          <w:szCs w:val="24"/>
        </w:rPr>
      </w:pPr>
    </w:p>
    <w:p w:rsidR="007B7675" w:rsidRDefault="007B7675" w:rsidP="00220C4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5731510" cy="4565015"/>
            <wp:effectExtent l="19050" t="0" r="2540" b="0"/>
            <wp:docPr id="2" name="Picture 1" descr="ChennaiClustere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nnaiClustered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75" w:rsidRDefault="007B7675" w:rsidP="00220C43">
      <w:pPr>
        <w:rPr>
          <w:color w:val="000000" w:themeColor="text1"/>
          <w:sz w:val="24"/>
          <w:szCs w:val="24"/>
        </w:rPr>
      </w:pPr>
    </w:p>
    <w:p w:rsidR="00FE54FD" w:rsidRPr="001656C3" w:rsidRDefault="00CB5ACB" w:rsidP="00220C43">
      <w:pPr>
        <w:rPr>
          <w:b/>
          <w:color w:val="0070C0"/>
          <w:sz w:val="32"/>
          <w:szCs w:val="32"/>
        </w:rPr>
      </w:pPr>
      <w:r w:rsidRPr="001656C3">
        <w:rPr>
          <w:b/>
          <w:color w:val="0070C0"/>
          <w:sz w:val="32"/>
          <w:szCs w:val="32"/>
        </w:rPr>
        <w:t>RESULTS</w:t>
      </w:r>
    </w:p>
    <w:p w:rsidR="00CB5ACB" w:rsidRPr="00622F53" w:rsidRDefault="004B40F7" w:rsidP="00220C43">
      <w:pPr>
        <w:rPr>
          <w:b/>
          <w:color w:val="000000" w:themeColor="text1"/>
          <w:sz w:val="24"/>
          <w:szCs w:val="24"/>
        </w:rPr>
      </w:pPr>
      <w:r w:rsidRPr="00622F53">
        <w:rPr>
          <w:b/>
          <w:color w:val="000000" w:themeColor="text1"/>
          <w:sz w:val="24"/>
          <w:szCs w:val="24"/>
        </w:rPr>
        <w:t>The Chennai Neighborhood is divided into 3 clusters:</w:t>
      </w:r>
    </w:p>
    <w:p w:rsidR="004B40F7" w:rsidRDefault="00622F53" w:rsidP="00220C4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1)</w:t>
      </w:r>
      <w:r w:rsidRPr="00622F53">
        <w:rPr>
          <w:b/>
          <w:color w:val="000000" w:themeColor="text1"/>
          <w:sz w:val="24"/>
          <w:szCs w:val="24"/>
        </w:rPr>
        <w:t>Cluster 0(Red)</w:t>
      </w:r>
    </w:p>
    <w:p w:rsidR="00622F53" w:rsidRDefault="00622F53" w:rsidP="00220C4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2)Cluster1(Blue)</w:t>
      </w:r>
    </w:p>
    <w:p w:rsidR="00622F53" w:rsidRDefault="00622F53" w:rsidP="00220C4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3)Cluster2(Light Green)</w:t>
      </w:r>
    </w:p>
    <w:p w:rsidR="006F180E" w:rsidRDefault="006F180E" w:rsidP="00220C43">
      <w:pPr>
        <w:rPr>
          <w:b/>
          <w:color w:val="0070C0"/>
          <w:sz w:val="32"/>
          <w:szCs w:val="32"/>
        </w:rPr>
      </w:pPr>
    </w:p>
    <w:p w:rsidR="006F180E" w:rsidRDefault="006F180E" w:rsidP="00220C43">
      <w:pPr>
        <w:rPr>
          <w:b/>
          <w:color w:val="0070C0"/>
          <w:sz w:val="32"/>
          <w:szCs w:val="32"/>
        </w:rPr>
      </w:pPr>
    </w:p>
    <w:p w:rsidR="006F180E" w:rsidRDefault="006F180E" w:rsidP="00220C43">
      <w:pPr>
        <w:rPr>
          <w:b/>
          <w:color w:val="0070C0"/>
          <w:sz w:val="32"/>
          <w:szCs w:val="32"/>
        </w:rPr>
      </w:pPr>
    </w:p>
    <w:p w:rsidR="00FE54FD" w:rsidRDefault="002333E7" w:rsidP="00220C43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DISCUSSION</w:t>
      </w:r>
    </w:p>
    <w:p w:rsidR="001656C3" w:rsidRDefault="006F180E" w:rsidP="00220C43">
      <w:pPr>
        <w:rPr>
          <w:b/>
          <w:color w:val="000000" w:themeColor="text1"/>
          <w:sz w:val="28"/>
          <w:szCs w:val="28"/>
        </w:rPr>
      </w:pPr>
      <w:r w:rsidRPr="006F180E">
        <w:rPr>
          <w:b/>
          <w:color w:val="000000" w:themeColor="text1"/>
          <w:sz w:val="28"/>
          <w:szCs w:val="28"/>
        </w:rPr>
        <w:t xml:space="preserve">* There are </w:t>
      </w:r>
      <w:r>
        <w:rPr>
          <w:b/>
          <w:color w:val="000000" w:themeColor="text1"/>
          <w:sz w:val="28"/>
          <w:szCs w:val="28"/>
        </w:rPr>
        <w:t>132 neighborhoods in the Cluster 0 that has no shopping malls.</w:t>
      </w:r>
    </w:p>
    <w:p w:rsidR="006F180E" w:rsidRDefault="006F180E" w:rsidP="00220C4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* There are 26 shopping malls in the Cluster 1 that has one shopping mall per neighborhood</w:t>
      </w:r>
    </w:p>
    <w:p w:rsidR="006F180E" w:rsidRDefault="006F180E" w:rsidP="00220C4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* There are 17 shopping malls in Cluster 2.</w:t>
      </w:r>
    </w:p>
    <w:p w:rsidR="006F180E" w:rsidRDefault="002333E7" w:rsidP="00220C43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CONCLUSION</w:t>
      </w:r>
    </w:p>
    <w:p w:rsidR="006F180E" w:rsidRDefault="006F180E" w:rsidP="00220C4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The recommendation made:</w:t>
      </w:r>
    </w:p>
    <w:p w:rsidR="006F180E" w:rsidRDefault="006F180E" w:rsidP="00220C4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Cluster 0 Zone is the best zone for investing on a shopping mall. As there are no shopping malls and Cluster 0  is the central part of the city. It would add to more revenue generations.</w:t>
      </w:r>
    </w:p>
    <w:p w:rsidR="00B2245B" w:rsidRDefault="00B2245B" w:rsidP="00220C43">
      <w:pPr>
        <w:rPr>
          <w:b/>
          <w:color w:val="0070C0"/>
          <w:sz w:val="32"/>
          <w:szCs w:val="32"/>
        </w:rPr>
      </w:pPr>
      <w:r w:rsidRPr="00B2245B">
        <w:rPr>
          <w:b/>
          <w:color w:val="0070C0"/>
          <w:sz w:val="32"/>
          <w:szCs w:val="32"/>
        </w:rPr>
        <w:t>REFERENCES</w:t>
      </w:r>
    </w:p>
    <w:p w:rsidR="00FA50AF" w:rsidRPr="00636A9F" w:rsidRDefault="00613213" w:rsidP="00FA50AF">
      <w:pPr>
        <w:rPr>
          <w:b/>
          <w:color w:val="0070C0"/>
          <w:sz w:val="24"/>
          <w:szCs w:val="24"/>
        </w:rPr>
      </w:pPr>
      <w:hyperlink r:id="rId7" w:history="1">
        <w:r w:rsidR="00FA50AF" w:rsidRPr="00636A9F">
          <w:rPr>
            <w:rStyle w:val="Hyperlink"/>
            <w:rFonts w:eastAsia="Times New Roman" w:cstheme="minorHAnsi"/>
            <w:color w:val="0070C0"/>
            <w:sz w:val="24"/>
            <w:szCs w:val="24"/>
            <w:lang w:eastAsia="en-IN"/>
          </w:rPr>
          <w:t>https://en.wikipedia.org/wiki/List_of_neighbourhoods_of_Chennai</w:t>
        </w:r>
      </w:hyperlink>
    </w:p>
    <w:p w:rsidR="00FA50AF" w:rsidRPr="00D4566F" w:rsidRDefault="00613213" w:rsidP="00220C43">
      <w:pPr>
        <w:rPr>
          <w:b/>
          <w:color w:val="0070C0"/>
          <w:sz w:val="32"/>
          <w:szCs w:val="32"/>
        </w:rPr>
      </w:pPr>
      <w:hyperlink r:id="rId8" w:history="1">
        <w:r w:rsidR="00FA50AF">
          <w:rPr>
            <w:rStyle w:val="Hyperlink"/>
          </w:rPr>
          <w:t>Docs | Foursquare</w:t>
        </w:r>
      </w:hyperlink>
    </w:p>
    <w:p w:rsidR="00FE54FD" w:rsidRDefault="00FE54FD" w:rsidP="00220C43">
      <w:pPr>
        <w:rPr>
          <w:color w:val="000000" w:themeColor="text1"/>
          <w:sz w:val="24"/>
          <w:szCs w:val="24"/>
        </w:rPr>
      </w:pPr>
    </w:p>
    <w:p w:rsidR="00FE54FD" w:rsidRDefault="00FE54FD" w:rsidP="00220C43">
      <w:pPr>
        <w:rPr>
          <w:color w:val="000000" w:themeColor="text1"/>
          <w:sz w:val="24"/>
          <w:szCs w:val="24"/>
        </w:rPr>
      </w:pPr>
    </w:p>
    <w:p w:rsidR="00FE54FD" w:rsidRDefault="00FE54FD" w:rsidP="00220C43">
      <w:pPr>
        <w:rPr>
          <w:color w:val="000000" w:themeColor="text1"/>
          <w:sz w:val="24"/>
          <w:szCs w:val="24"/>
        </w:rPr>
      </w:pPr>
    </w:p>
    <w:p w:rsidR="00FE54FD" w:rsidRDefault="00FE54FD" w:rsidP="00220C43">
      <w:pPr>
        <w:rPr>
          <w:color w:val="000000" w:themeColor="text1"/>
          <w:sz w:val="24"/>
          <w:szCs w:val="24"/>
        </w:rPr>
      </w:pPr>
    </w:p>
    <w:p w:rsidR="00FE54FD" w:rsidRDefault="00FE54FD" w:rsidP="00220C43">
      <w:pPr>
        <w:rPr>
          <w:color w:val="000000" w:themeColor="text1"/>
          <w:sz w:val="24"/>
          <w:szCs w:val="24"/>
        </w:rPr>
      </w:pPr>
    </w:p>
    <w:p w:rsidR="00FE54FD" w:rsidRDefault="00FE54FD" w:rsidP="00220C43">
      <w:pPr>
        <w:rPr>
          <w:color w:val="000000" w:themeColor="text1"/>
          <w:sz w:val="24"/>
          <w:szCs w:val="24"/>
        </w:rPr>
      </w:pPr>
    </w:p>
    <w:p w:rsidR="00FE54FD" w:rsidRDefault="00FE54FD" w:rsidP="00220C43">
      <w:pPr>
        <w:rPr>
          <w:color w:val="000000" w:themeColor="text1"/>
          <w:sz w:val="24"/>
          <w:szCs w:val="24"/>
        </w:rPr>
      </w:pPr>
    </w:p>
    <w:p w:rsidR="00FE54FD" w:rsidRPr="007948A8" w:rsidRDefault="00FE54FD" w:rsidP="00220C43">
      <w:pPr>
        <w:rPr>
          <w:color w:val="000000" w:themeColor="text1"/>
          <w:sz w:val="24"/>
          <w:szCs w:val="24"/>
        </w:rPr>
      </w:pPr>
    </w:p>
    <w:p w:rsidR="00AD5C81" w:rsidRDefault="00AD5C81" w:rsidP="00220C43">
      <w:pPr>
        <w:rPr>
          <w:b/>
          <w:color w:val="0070C0"/>
          <w:sz w:val="32"/>
          <w:szCs w:val="32"/>
        </w:rPr>
      </w:pPr>
    </w:p>
    <w:p w:rsidR="00AD5C81" w:rsidRPr="00AD5C81" w:rsidRDefault="00AD5C81" w:rsidP="00220C43">
      <w:pPr>
        <w:rPr>
          <w:b/>
          <w:color w:val="0070C0"/>
          <w:sz w:val="32"/>
          <w:szCs w:val="32"/>
        </w:rPr>
      </w:pPr>
    </w:p>
    <w:p w:rsidR="009D773E" w:rsidRPr="00B74062" w:rsidRDefault="0039734A" w:rsidP="00220C43">
      <w:pPr>
        <w:rPr>
          <w:b/>
          <w:sz w:val="32"/>
          <w:szCs w:val="32"/>
        </w:rPr>
      </w:pPr>
      <w:r w:rsidRPr="00B74062">
        <w:rPr>
          <w:b/>
          <w:sz w:val="32"/>
          <w:szCs w:val="32"/>
        </w:rPr>
        <w:t xml:space="preserve"> </w:t>
      </w:r>
    </w:p>
    <w:sectPr w:rsidR="009D773E" w:rsidRPr="00B74062" w:rsidSect="00720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20"/>
  <w:characterSpacingControl w:val="doNotCompress"/>
  <w:compat/>
  <w:rsids>
    <w:rsidRoot w:val="00B74062"/>
    <w:rsid w:val="00001176"/>
    <w:rsid w:val="001656C3"/>
    <w:rsid w:val="00220C43"/>
    <w:rsid w:val="002333E7"/>
    <w:rsid w:val="002B654A"/>
    <w:rsid w:val="00337854"/>
    <w:rsid w:val="0039734A"/>
    <w:rsid w:val="00430F19"/>
    <w:rsid w:val="00461ADE"/>
    <w:rsid w:val="004B40F7"/>
    <w:rsid w:val="00613213"/>
    <w:rsid w:val="00622F53"/>
    <w:rsid w:val="00636A9F"/>
    <w:rsid w:val="006F180E"/>
    <w:rsid w:val="00720C85"/>
    <w:rsid w:val="007948A8"/>
    <w:rsid w:val="007B7675"/>
    <w:rsid w:val="00863E86"/>
    <w:rsid w:val="009D773E"/>
    <w:rsid w:val="00AD5C81"/>
    <w:rsid w:val="00B21A30"/>
    <w:rsid w:val="00B2245B"/>
    <w:rsid w:val="00B74062"/>
    <w:rsid w:val="00CB5ACB"/>
    <w:rsid w:val="00D4566F"/>
    <w:rsid w:val="00FA50AF"/>
    <w:rsid w:val="00FE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C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2">
    <w:name w:val="s2"/>
    <w:basedOn w:val="DefaultParagraphFont"/>
    <w:rsid w:val="00AD5C81"/>
  </w:style>
  <w:style w:type="character" w:styleId="Hyperlink">
    <w:name w:val="Hyperlink"/>
    <w:basedOn w:val="DefaultParagraphFont"/>
    <w:uiPriority w:val="99"/>
    <w:unhideWhenUsed/>
    <w:rsid w:val="007948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8A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foursquare.com/do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linkref:%20https://en.wikipedia.org/wiki/List_of_neighbourhoods_of_Chenn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linkref:%20https://en.wikipedia.org/wiki/List_of_neighbourhoods_of_Chenna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2021-06-23T14:44:00Z</dcterms:created>
  <dcterms:modified xsi:type="dcterms:W3CDTF">2021-06-23T17:13:00Z</dcterms:modified>
</cp:coreProperties>
</file>