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bqnipapyrb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Итоговый проект по дисциплине «Компьютерное зрение 1»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8qtg0i36n1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Тема: Определение скорости движения объекта по видеопотоку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9c7i4vg0ro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Постановка задачи</w:t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Цель проекта — разработать программу, которая обнаруживает и отслеживает транспорт на видео, а также рассчитывает его приблизительную скорость в км/ч. Ночная версия дополнительно распознаёт пешеходов.</w:t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этого необходимо использовать YOLOv8n, методы обработки изображений, отслеживание объектов и расчёт скорости по изменению их положения. Работу программы нужно проверить на дневном и ночном видео.</w:t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Объект исследования — видео дорожного движения. Предмет исследования — методы обнаружения, отслеживания объектов и расчёта их скорости.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03nk6t6ern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Теоретическая часть и выбор методов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2.1. Предварительная обработка изображения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упрощения обработки кадры переводятся в оттенки серого и сглаживаются с помощью Gaussian Blur. В ночной версии применяется CLAHE, который повышает локальный контраст и помогает лучше различать детали при слабом освещении. </w:t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2.2. Разность кадров и поиск контуров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Программа сравнивает соседние кадры, чтобы выделить изменившиеся участки. С помощью пороговой обработки пиксели с разницей яркости больше 25 становятся белыми, а остальные — черными. Затем функция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findContours()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находит контуры, а области площадью менее 300 пикселей отбрасываются.</w:t>
        <w:br w:type="textWrapping"/>
        <w:t xml:space="preserve">Эти методы помогают выделять движущиеся области, но в текущей версии работают отдельно и напрямую не влияют на обнаружение объектов и расчет скорости.</w:t>
      </w:r>
    </w:p>
    <w:p w:rsidR="00000000" w:rsidDel="00000000" w:rsidP="00000000" w:rsidRDefault="00000000" w:rsidRPr="00000000" w14:paraId="00000011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2.3. Обнаружение и отслеживание объектов </w:t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обнаружения объектов используется модель обнаружения объектов YOLOv8n из библиотеки Ultralytics. Модель распознает автомобили, автобусы и грузовики, а ночная версия дополнительно обнаруживает пешеходов. Для этого используются классы COCO: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0,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2,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5,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7.</w:t>
        <w:br w:type="textWrapping"/>
        <w:t xml:space="preserve">Функция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model.track()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позволяет отслеживать объекты между кадрами и сохранять их ID. В ночной версии используется ByteTrack с увеличенным временем хранения треков, чтобы уменьшить потери объектов при временном исчезновении из кадра.</w:t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2.4. Расчет скорости </w:t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расчета скорости выбираются четыре точки дороги. Функции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getPerspectiveTransform()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perspectiveTransform()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преобразуют координаты автомобиля в условные координаты дорожного участка. В расчетах принимаются ширина 3,5 м и длина 20 м.</w:t>
      </w:r>
    </w:p>
    <w:p w:rsidR="00000000" w:rsidDel="00000000" w:rsidP="00000000" w:rsidRDefault="00000000" w:rsidRPr="00000000" w14:paraId="00000017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Скорость рассчитывается по формуле: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 = (d / Δt) × 3,6</w:t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где d — пройденное расстояние в метрах; Δt — время в секундах. Коэффициент 3,6 переводит м/с в км/ч.</w:t>
        <w:br w:type="textWrapping"/>
        <w:t xml:space="preserve">Поскольку размеры участка заданы приблизительно, рассчитанная скорость также является приблизительной. </w:t>
      </w:r>
    </w:p>
    <w:p w:rsidR="00000000" w:rsidDel="00000000" w:rsidP="00000000" w:rsidRDefault="00000000" w:rsidRPr="00000000" w14:paraId="00000019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114300" distR="114300">
            <wp:extent cx="4738688" cy="3091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309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Рисунок 1 — Общая схема обработки видео в проекте.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gxi26in2tk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d24hxqgvrl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Реализация программы</w:t>
      </w:r>
    </w:p>
    <w:p w:rsidR="00000000" w:rsidDel="00000000" w:rsidP="00000000" w:rsidRDefault="00000000" w:rsidRPr="00000000" w14:paraId="0000001E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Программа написана на Python с использованием библиотек OpenCV, NumPy и Ultralytics. OpenCV используется для обработки видео и отображения результата, NumPy — для работы с координатами и вычислений, а Ultralytics — для обнаружения и отслеживания объектов с помощью YOLO.</w:t>
      </w:r>
    </w:p>
    <w:p w:rsidR="00000000" w:rsidDel="00000000" w:rsidP="00000000" w:rsidRDefault="00000000" w:rsidRPr="00000000" w14:paraId="0000001F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Проект содержит два основных скрипта: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lin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speed_detection.py — обработка дневного видео с обнаружением автомобилей, автобусов и грузовиков.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0" w:lin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speed_night.py — обработка ночного видео с улучшением контраста через CLAHE и отслеживанием транспорта и пешеходов с помощью ByteTrack.. </w:t>
      </w:r>
    </w:p>
    <w:p w:rsidR="00000000" w:rsidDel="00000000" w:rsidP="00000000" w:rsidRDefault="00000000" w:rsidRPr="00000000" w14:paraId="00000022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ночной версии координаты и скорость сглаживаются для уменьшения колебаний. Значения скорости ниже 1,5 км/ч и выше 120 км/ч, а также слишком маленькие перемещения считаются недостоверными и заменяются на 0.</w:t>
      </w:r>
    </w:p>
    <w:p w:rsidR="00000000" w:rsidDel="00000000" w:rsidP="00000000" w:rsidRDefault="00000000" w:rsidRPr="00000000" w14:paraId="00000023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Скрипт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test_project.py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проверяет работу программы, измеряет время обработки, подсчитывает обнаружения и ID объектов и сохраняет примеры кадров в папку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test_results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yhiier7uoo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Тестирование и результаты</w:t>
      </w:r>
    </w:p>
    <w:p w:rsidR="00000000" w:rsidDel="00000000" w:rsidP="00000000" w:rsidRDefault="00000000" w:rsidRPr="00000000" w14:paraId="00000026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Тестирование проводилось на дневном и ночном видео. Дневное видео имеет разрешение 1280 × 720 и содержит 301 кадр при 30 кадрах/с. Ночное видео имеет разрешение 3840 × 2160 и содержит 264 кадра при 23,98 кадра/с. При обработке ночное видео уменьшается до 1280 × 720.</w:t>
      </w:r>
    </w:p>
    <w:p w:rsidR="00000000" w:rsidDel="00000000" w:rsidP="00000000" w:rsidRDefault="00000000" w:rsidRPr="00000000" w14:paraId="00000027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 время тестирования измерялось время обработки, подсчитывались обнаружения по всем кадрам и количество разных ID трекера. Эти показатели не равны точному количеству автомобилей на видео.</w:t>
      </w:r>
    </w:p>
    <w:p w:rsidR="00000000" w:rsidDel="00000000" w:rsidP="00000000" w:rsidRDefault="00000000" w:rsidRPr="00000000" w14:paraId="00000028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Основные результаты тестирования:</w:t>
      </w:r>
    </w:p>
    <w:tbl>
      <w:tblPr>
        <w:tblStyle w:val="Table1"/>
        <w:tblW w:w="9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1"/>
          <w:trHeight w:val="328.55346679687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Дневное видео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Ночное видео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8.5534667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Исходное разрешение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1280 × 720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3840 × 2160</w:t>
            </w:r>
          </w:p>
        </w:tc>
      </w:tr>
      <w:tr>
        <w:trPr>
          <w:cantSplit w:val="1"/>
          <w:trHeight w:val="328.5534667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Кадров обработано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264</w:t>
            </w:r>
          </w:p>
        </w:tc>
      </w:tr>
      <w:tr>
        <w:trPr>
          <w:cantSplit w:val="1"/>
          <w:trHeight w:val="328.5534667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FPS исходного видео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23,98</w:t>
            </w:r>
          </w:p>
        </w:tc>
      </w:tr>
      <w:tr>
        <w:trPr>
          <w:cantSplit w:val="1"/>
          <w:trHeight w:val="328.5534667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Время обработки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12,00 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41,38 с</w:t>
            </w:r>
          </w:p>
        </w:tc>
      </w:tr>
      <w:tr>
        <w:trPr>
          <w:cantSplit w:val="1"/>
          <w:trHeight w:val="328.5534667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Производительность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25,09 кадр/с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6,38 кадр/с</w:t>
            </w:r>
          </w:p>
        </w:tc>
      </w:tr>
      <w:tr>
        <w:trPr>
          <w:cantSplit w:val="1"/>
          <w:trHeight w:val="328.5534667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Обнаружений по всем кадрам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1123</w:t>
            </w:r>
          </w:p>
        </w:tc>
      </w:tr>
      <w:tr>
        <w:trPr>
          <w:cantSplit w:val="1"/>
          <w:trHeight w:val="328.5534667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Различных ID треков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</w:tr>
    </w:tbl>
    <w:p w:rsidR="00000000" w:rsidDel="00000000" w:rsidP="00000000" w:rsidRDefault="00000000" w:rsidRPr="00000000" w14:paraId="00000042">
      <w:pPr>
        <w:spacing w:after="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Распределение обнаружений по классам:</w:t>
      </w:r>
      <w:r w:rsidDel="00000000" w:rsidR="00000000" w:rsidRPr="00000000">
        <w:rPr>
          <w:rtl w:val="0"/>
        </w:rPr>
      </w:r>
    </w:p>
    <w:tbl>
      <w:tblPr>
        <w:tblStyle w:val="Table2"/>
        <w:tblW w:w="9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Класс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Дневное видео: обнаружения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Ночное видео: обнаружения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Пешеход (person)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Автомобиль (car)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996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Автобус (bus)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Грузовик (truck)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53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Сумма обнаружений по классам совпадает с общим числом обнаружений. Это подтверждает правильность подсчетов, но не точность распознавания.</w:t>
      </w:r>
    </w:p>
    <w:p w:rsidR="00000000" w:rsidDel="00000000" w:rsidP="00000000" w:rsidRDefault="00000000" w:rsidRPr="00000000" w14:paraId="00000055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114300" distR="114300">
            <wp:extent cx="3709988" cy="195604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1956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Рисунок 2 — Сравнение производительности обработки видео.</w:t>
      </w:r>
    </w:p>
    <w:p w:rsidR="00000000" w:rsidDel="00000000" w:rsidP="00000000" w:rsidRDefault="00000000" w:rsidRPr="00000000" w14:paraId="00000058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114300" distR="114300">
            <wp:extent cx="3762375" cy="198445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984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Рисунок 3 — Обнаружение объектов по кадрам.</w:t>
      </w:r>
    </w:p>
    <w:p w:rsidR="00000000" w:rsidDel="00000000" w:rsidP="00000000" w:rsidRDefault="00000000" w:rsidRPr="00000000" w14:paraId="0000005B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Дневное видео обрабатывалось быстрее 25,09 кадра/с, чем ночное 6,38 кадра/с, из-за дополнительной обработки изображения и более высокого разрешения модели.</w:t>
        <w:br w:type="textWrapping"/>
        <w:t xml:space="preserve">В ночном видео обнаружено 119 появлений пешеходов и 996 появлений автомобилей. Это количество обнаружений по кадрам, а не число разных объектов.</w:t>
      </w:r>
    </w:p>
    <w:p w:rsidR="00000000" w:rsidDel="00000000" w:rsidP="00000000" w:rsidRDefault="00000000" w:rsidRPr="00000000" w14:paraId="0000005D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0" w:before="0" w:line="240" w:lineRule="auto"/>
        <w:rPr/>
      </w:pPr>
      <w:bookmarkStart w:colFirst="0" w:colLast="0" w:name="_pmr7g2cu1z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Ограничения и возможные улучшения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Калибровка приблизительная: размеры дороги заданы ориентировочно.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Ночью из-за плохого освещения модель может пропускать объекты или ошибочно их обнаруживать.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Разность кадров и поиск контуров не влияют напрямую на обнаружение объектов YOLO и расчет скорости.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Точность скорости не проверялась сравнением с реальными измерениями.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Количество ID не показывает точное число автомобилей.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Низкий порог обнаружения ночью помогает находить объекты, но может давать больше ошибок.</w:t>
      </w:r>
    </w:p>
    <w:p w:rsidR="00000000" w:rsidDel="00000000" w:rsidP="00000000" w:rsidRDefault="00000000" w:rsidRPr="00000000" w14:paraId="00000065">
      <w:pPr>
        <w:spacing w:after="0" w:before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</w:rPr>
      </w:pPr>
      <w:bookmarkStart w:colFirst="0" w:colLast="0" w:name="_nn91xihztryz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проекте разработаны программы для обнаружения и отслеживания транспорта на дневных и ночных видео с помощью YOLOv8n. Реализованы классические методы компьютерного зрения и расчет приблизительной скорости автомобилей в км/ч.</w:t>
      </w:r>
    </w:p>
    <w:p w:rsidR="00000000" w:rsidDel="00000000" w:rsidP="00000000" w:rsidRDefault="00000000" w:rsidRPr="00000000" w14:paraId="00000068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Дневное видео обработано за 12 секунд со скоростью 25,09 кадра/с, а ночное — за 41,38 секунды со скоростью 6,38 кадра/с. В ночных условиях возможны пропуски и ошибочные обнаружения объектов.</w:t>
      </w:r>
    </w:p>
    <w:p w:rsidR="00000000" w:rsidDel="00000000" w:rsidP="00000000" w:rsidRDefault="00000000" w:rsidRPr="00000000" w14:paraId="00000069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Цель проекта достигнута: разработан работающий прототип.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этом измерение скорости следует рассматривать как приблизительное.</w:t>
      </w:r>
    </w:p>
    <w:p w:rsidR="00000000" w:rsidDel="00000000" w:rsidP="00000000" w:rsidRDefault="00000000" w:rsidRPr="00000000" w14:paraId="0000006A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Источники</w:t>
      </w:r>
    </w:p>
    <w:p w:rsidR="00000000" w:rsidDel="00000000" w:rsidP="00000000" w:rsidRDefault="00000000" w:rsidRPr="00000000" w14:paraId="0000006C">
      <w:pPr>
        <w:spacing w:after="0" w:before="0"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Ultralytics. YOLOv8 — GitHub Repository: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https://github.com/ultralytics/ultralytics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4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Ultralytics. COCO Dataset: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https://docs.ultralytics.com/datasets/detect/coco/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Ultralytics. Track Mode: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https://docs.ultralytics.com/modes/track/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ultralytics.com/datasets/detect/coco/" TargetMode="External"/><Relationship Id="rId10" Type="http://schemas.openxmlformats.org/officeDocument/2006/relationships/hyperlink" Target="https://github.com/ultralytics/ultralytics" TargetMode="External"/><Relationship Id="rId13" Type="http://schemas.openxmlformats.org/officeDocument/2006/relationships/hyperlink" Target="https://docs.ultralytics.com/modes/track/" TargetMode="External"/><Relationship Id="rId12" Type="http://schemas.openxmlformats.org/officeDocument/2006/relationships/hyperlink" Target="https://docs.ultralytics.com/datasets/detect/coc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ultralytics/ultralytics" TargetMode="External"/><Relationship Id="rId14" Type="http://schemas.openxmlformats.org/officeDocument/2006/relationships/hyperlink" Target="https://docs.ultralytics.com/modes/track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