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88" w:lineRule="auto"/>
        <w:jc w:val="center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{{dia_nome}} DIA DE BUSCAS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870"/>
        <w:gridCol w:w="3870"/>
        <w:tblGridChange w:id="0">
          <w:tblGrid>
            <w:gridCol w:w="1860"/>
            <w:gridCol w:w="3870"/>
            <w:gridCol w:w="3870"/>
          </w:tblGrid>
        </w:tblGridChange>
      </w:tblGrid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  <w:rtl w:val="0"/>
              </w:rPr>
              <w:t xml:space="preserve">DATA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{{dia_data}}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HORA INÍCIO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{{dia_hora_inicio}}</w:t>
            </w:r>
          </w:p>
        </w:tc>
      </w:tr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HORA FIM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{{dia_hora_fim}}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NÚMERO E-193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{{dia_numero_ocorrencia}}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CONDIÇÕES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ATMOSFÉRICAS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{{dia_condicoes}}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TEMPERATURA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DA ÁGUA NO 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{{dia_temp_inicial}}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{{dia_temp_final}}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GUARNIÇÃO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{{dia_guarnicao}}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RECURSOS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EMPREGADOS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{{dia_recursos}}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IMAGEM DA TÁBUA DE MARÉ E PREVISÃO DE VENTO E ONDAS DO DIA DE BUSCA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{{img_tab_mare_dia}}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{{img_prev_temp_dia}}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highlight w:val="white"/>
          <w:rtl w:val="0"/>
        </w:rPr>
        <w:t xml:space="preserve">HISTÓRICO DAS BUSCAS:</w:t>
      </w:r>
      <w:r w:rsidDel="00000000" w:rsidR="00000000" w:rsidRPr="00000000">
        <w:rPr>
          <w:rtl w:val="0"/>
        </w:rPr>
      </w:r>
    </w:p>
    <w:tbl>
      <w:tblPr>
        <w:tblStyle w:val="Table2"/>
        <w:tblW w:w="9638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.255905511812"/>
        <w:gridCol w:w="4819.255905511812"/>
        <w:tblGridChange w:id="0">
          <w:tblGrid>
            <w:gridCol w:w="4819.255905511812"/>
            <w:gridCol w:w="4819.255905511812"/>
          </w:tblGrid>
        </w:tblGridChange>
      </w:tblGrid>
      <w:tr>
        <w:trPr>
          <w:cantSplit w:val="0"/>
          <w:trHeight w:val="61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{{dia_historico}}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Situação da vítima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{{dia_status_vitima}}</w:t>
            </w:r>
          </w:p>
        </w:tc>
      </w:tr>
    </w:tbl>
    <w:p w:rsidR="00000000" w:rsidDel="00000000" w:rsidP="00000000" w:rsidRDefault="00000000" w:rsidRPr="00000000" w14:paraId="00000032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IMAGENS E TRAJETOS DAS BUSCAS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{{img_traj_buscas_dia}}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even"/>
      <w:pgSz w:h="16838" w:w="11906" w:orient="portrait"/>
      <w:pgMar w:bottom="471.3779527559075" w:top="1350" w:left="1417" w:right="850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>
        <w:rFonts w:ascii="Arial" w:cs="Arial" w:eastAsia="Arial" w:hAnsi="Arial"/>
        <w:b w:val="1"/>
        <w:sz w:val="25"/>
        <w:szCs w:val="25"/>
        <w:highlight w:val="white"/>
      </w:rPr>
    </w:pPr>
    <w:r w:rsidDel="00000000" w:rsidR="00000000" w:rsidRPr="00000000">
      <w:rPr>
        <w:rFonts w:ascii="Arial" w:cs="Arial" w:eastAsia="Arial" w:hAnsi="Arial"/>
        <w:rtl w:val="0"/>
      </w:rPr>
      <w:t xml:space="preserve">Link com arquivos da busca: </w:t>
    </w:r>
    <w:r w:rsidDel="00000000" w:rsidR="00000000" w:rsidRPr="00000000">
      <w:rPr>
        <w:rFonts w:ascii="Arial" w:cs="Arial" w:eastAsia="Arial" w:hAnsi="Arial"/>
        <w:b w:val="1"/>
        <w:sz w:val="25"/>
        <w:szCs w:val="25"/>
        <w:highlight w:val="white"/>
        <w:rtl w:val="0"/>
      </w:rPr>
      <w:t xml:space="preserve">{{link}}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227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-751822</wp:posOffset>
          </wp:positionH>
          <wp:positionV relativeFrom="paragraph">
            <wp:posOffset>150495</wp:posOffset>
          </wp:positionV>
          <wp:extent cx="619125" cy="666115"/>
          <wp:effectExtent b="0" l="0" r="0" t="0"/>
          <wp:wrapSquare wrapText="bothSides" distB="0" distT="0" distL="0" distR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12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CORPO DE BOMBEIROS MILITAR DE SANTA CATARINA</w:t>
    </w:r>
  </w:p>
  <w:p w:rsidR="00000000" w:rsidDel="00000000" w:rsidP="00000000" w:rsidRDefault="00000000" w:rsidRPr="00000000" w14:paraId="00000040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ª RBM - 1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BBM - 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2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a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CBM - 1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PBM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GRUP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AMENTO DE BUSCA E SALVAMENTO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(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GBS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)</w:t>
    </w:r>
  </w:p>
  <w:p w:rsidR="00000000" w:rsidDel="00000000" w:rsidP="00000000" w:rsidRDefault="00000000" w:rsidRPr="00000000" w14:paraId="00000042">
    <w:pPr>
      <w:widowControl w:val="1"/>
      <w:tabs>
        <w:tab w:val="center" w:leader="none" w:pos="4419"/>
        <w:tab w:val="right" w:leader="none" w:pos="8838"/>
      </w:tabs>
      <w:ind w:right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6236.220472440946" w:type="dxa"/>
      <w:jc w:val="center"/>
      <w:tblLayout w:type="fixed"/>
      <w:tblLook w:val="0000"/>
    </w:tblPr>
    <w:tblGrid>
      <w:gridCol w:w="6236.220472440946"/>
      <w:tblGridChange w:id="0">
        <w:tblGrid>
          <w:gridCol w:w="6236.220472440946"/>
        </w:tblGrid>
      </w:tblGridChange>
    </w:tblGrid>
    <w:tr>
      <w:trPr>
        <w:cantSplit w:val="0"/>
        <w:tblHeader w:val="0"/>
      </w:trPr>
      <w:tc>
        <w:tcPr>
          <w:tcBorders>
            <w:top w:color="ff0000" w:space="0" w:sz="8" w:val="single"/>
            <w:left w:color="ff0000" w:space="0" w:sz="8" w:val="single"/>
            <w:bottom w:color="ff0000" w:space="0" w:sz="8" w:val="single"/>
            <w:right w:color="ff0000" w:space="0" w:sz="8" w:val="single"/>
          </w:tcBorders>
        </w:tcPr>
        <w:p w:rsidR="00000000" w:rsidDel="00000000" w:rsidP="00000000" w:rsidRDefault="00000000" w:rsidRPr="00000000" w14:paraId="00000043">
          <w:pPr>
            <w:jc w:val="center"/>
            <w:rPr>
              <w:rFonts w:ascii="Arial" w:cs="Arial" w:eastAsia="Arial" w:hAnsi="Arial"/>
              <w:b w:val="1"/>
              <w:color w:val="ff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rtl w:val="0"/>
            </w:rPr>
            <w:t xml:space="preserve">INFORMAÇÃO PESSOAL - ACESSO RESTRITO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227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-751822</wp:posOffset>
          </wp:positionH>
          <wp:positionV relativeFrom="paragraph">
            <wp:posOffset>150495</wp:posOffset>
          </wp:positionV>
          <wp:extent cx="619125" cy="666115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12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CORPO DE BOMBEIROS MILITAR DE SANTA CATARINA</w:t>
    </w:r>
  </w:p>
  <w:p w:rsidR="00000000" w:rsidDel="00000000" w:rsidP="00000000" w:rsidRDefault="00000000" w:rsidRPr="00000000" w14:paraId="0000004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1ª RBM - 1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BBM - 2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a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CBM - 1º PEL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i w:val="1"/>
        <w:sz w:val="22"/>
        <w:szCs w:val="22"/>
      </w:rPr>
    </w:pPr>
    <w:r w:rsidDel="00000000" w:rsidR="00000000" w:rsidRPr="00000000">
      <w:rPr>
        <w:rFonts w:ascii="Arial" w:cs="Arial" w:eastAsia="Arial" w:hAnsi="Arial"/>
        <w:i w:val="1"/>
        <w:sz w:val="22"/>
        <w:szCs w:val="22"/>
        <w:rtl w:val="0"/>
      </w:rPr>
      <w:t xml:space="preserve">GRUPAMENTO DE BUSCA E SALVAMENTO (FLORIANÓPOLIS)</w:t>
    </w:r>
  </w:p>
  <w:p w:rsidR="00000000" w:rsidDel="00000000" w:rsidP="00000000" w:rsidRDefault="00000000" w:rsidRPr="00000000" w14:paraId="00000049">
    <w:pPr>
      <w:widowControl w:val="1"/>
      <w:tabs>
        <w:tab w:val="center" w:leader="none" w:pos="4419"/>
        <w:tab w:val="right" w:leader="none" w:pos="8838"/>
      </w:tabs>
      <w:ind w:right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6236.220472440946" w:type="dxa"/>
      <w:jc w:val="center"/>
      <w:tblLayout w:type="fixed"/>
      <w:tblLook w:val="0000"/>
    </w:tblPr>
    <w:tblGrid>
      <w:gridCol w:w="6236.220472440946"/>
      <w:tblGridChange w:id="0">
        <w:tblGrid>
          <w:gridCol w:w="6236.220472440946"/>
        </w:tblGrid>
      </w:tblGridChange>
    </w:tblGrid>
    <w:tr>
      <w:trPr>
        <w:cantSplit w:val="0"/>
        <w:tblHeader w:val="0"/>
      </w:trPr>
      <w:tc>
        <w:tcPr>
          <w:tcBorders>
            <w:top w:color="ff0000" w:space="0" w:sz="8" w:val="single"/>
            <w:left w:color="ff0000" w:space="0" w:sz="8" w:val="single"/>
            <w:bottom w:color="ff0000" w:space="0" w:sz="8" w:val="single"/>
            <w:right w:color="ff0000" w:space="0" w:sz="8" w:val="single"/>
          </w:tcBorders>
        </w:tcPr>
        <w:p w:rsidR="00000000" w:rsidDel="00000000" w:rsidP="00000000" w:rsidRDefault="00000000" w:rsidRPr="00000000" w14:paraId="0000004A">
          <w:pPr>
            <w:jc w:val="center"/>
            <w:rPr>
              <w:rFonts w:ascii="Arial" w:cs="Arial" w:eastAsia="Arial" w:hAnsi="Arial"/>
              <w:b w:val="1"/>
              <w:color w:val="ff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rtl w:val="0"/>
            </w:rPr>
            <w:t xml:space="preserve">INFORMAÇÃO PESSOAL - ACESSO RESTRITO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111"/>
      </w:tabs>
      <w:spacing w:after="0" w:before="0" w:line="240" w:lineRule="auto"/>
      <w:ind w:left="4111" w:right="-851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0" w:before="0" w:line="240" w:lineRule="auto"/>
      <w:ind w:left="0" w:right="-759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14"/>
      <w:szCs w:val="1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536" w:right="0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0" w:line="240" w:lineRule="auto"/>
      <w:ind w:left="0" w:right="0" w:firstLine="0"/>
      <w:jc w:val="center"/>
    </w:pPr>
    <w:rPr>
      <w:rFonts w:ascii="Calibri" w:cs="Calibri" w:eastAsia="Calibri" w:hAnsi="Calibri"/>
      <w:b w:val="1"/>
      <w:i w:val="1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BB4qV8ohW1IGv6jxSSS1Ub2nQ==">CgMxLjA4AHIhMU4zc1VJYjdnMTI4VFUwdHZ1WWtkc2tveDd3MjVrT2N0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