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DO </w:t>
      </w:r>
      <w:r>
        <w:rPr>
          <w:b/>
          <w:bCs/>
          <w:b/>
          <w:bCs/>
          <w:shd w:fill="FFF200" w:color="auto" w:val="clear"/>
        </w:rPr>
        <w:t xml:space="preserve">[__º BATALHÃO / DESTACAMENTO]</w:t>
      </w:r>
      <w:r>
        <w:rPr>
          <w:b/>
          <w:bCs/>
        </w:rPr>
        <w:t xml:space="preserve">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 (Plus Code R493+M8), com palco, som e apresentação de banda;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[local]</w:t>
      </w:r>
      <w:r>
        <w:t xml:space="preserve">, percurso pelas vias públicas da cidade, a ser ajustado com esta Corporação, se necessário, e encerramento no local do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Município:</w:t>
      </w:r>
      <w:r>
        <w:t xml:space="preserve"> Avenida Marcos Furtado, em frente ao estádio,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 privada / brigada:</w:t>
      </w:r>
      <w:r>
        <w:t xml:space="preserve"> </w:t>
      </w:r>
      <w:r>
        <w:rPr>
          <w:b/>
          <w:bCs/>
          <w:shd w:fill="FFF200" w:color="auto" w:val="clear"/>
        </w:rPr>
        <w:t xml:space="preserve">[empresa ou equipe, nº de agentes]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</w:t>
      </w:r>
      <w:r>
        <w:rPr>
          <w:b/>
          <w:bCs/>
          <w:shd w:fill="FFF200" w:color="auto" w:val="clear"/>
        </w:rPr>
        <w:t xml:space="preserve">[telefone do Requerente]</w:t>
      </w:r>
      <w:r>
        <w:t xml:space="preserve">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