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both"/>
      </w:pPr>
      <w:r>
        <w:rPr>
          <w:b/>
          <w:bCs/>
        </w:rPr>
        <w:t xml:space="preserve">EXCELENTÍSSIMO(A) SENHOR(A) PROMOTOR(A) DE JUSTIÇA DA PROMOTORIA DE JUSTIÇA DE MIGUEL ALVES-PI.</w:t>
      </w:r>
    </w:p>
    <w:p>
      <w:pPr>
        <w:spacing w:after="0"/>
      </w:pPr>
    </w:p>
    <w:p>
      <w:pPr>
        <w:spacing w:after="60" w:line="360"/>
        <w:ind w:firstLine="0"/>
        <w:jc w:val="both"/>
      </w:pPr>
      <w:r>
        <w:rPr>
          <w:b/>
          <w:bCs/>
        </w:rPr>
        <w:t xml:space="preserve">ELY SANDRO VAZ E SILVA</w:t>
      </w:r>
      <w:r>
        <w:t xml:space="preserve">, brasileiro, casado, vereador, inscrito no CPF sob o nº 591.245.983-72, sem endereço eletrônico, residente e domiciliado na Rua Torquato Torres, nº 161, Centro, Miguel Alves-PI, CEP nº: 64.130-000, por meio de seu advogado, ANTÔNIO DE PÁDUA SANTOS NETO, advogado, inscrito nos quadros da OAB-PI sob o nº 21.320, constituído mediante procuração em anexo, cujo endereço físico está situado na Rua Rio Grande do Sul, nº 1641, Bairro São Miguel, Miguel Alves-PI, CEP nº: 64.130-000 e eletrônico: </w:t>
      </w:r>
      <w:r>
        <w:rPr>
          <w:i/>
          <w:iCs/>
        </w:rPr>
        <w:t xml:space="preserve">paduanetojus@gmail.com</w:t>
      </w:r>
      <w:r>
        <w:t xml:space="preserve">, vem, respeitosamente, com fundamento no art. 5º, inciso XXXIV, alínea "b", da Constituição Federal, na Lei nº 9.051/1995 e, no que couber, na Lei nº 12.527/2011, requerer a expedição de </w:t>
      </w:r>
      <w:r>
        <w:rPr>
          <w:b/>
          <w:bCs/>
        </w:rPr>
        <w:t xml:space="preserve">C E R T I D Ã O,</w:t>
      </w:r>
      <w:r>
        <w:t xml:space="preserve"> pelos fatos e fundamentos a seguir expostos.</w:t>
      </w:r>
    </w:p>
    <w:p>
      <w:pPr>
        <w:spacing w:after="0"/>
      </w:pPr>
    </w:p>
    <w:p>
      <w:pPr>
        <w:shd w:fill="123BB8" w:color="auto" w:val="clear"/>
        <w:tabs>
          <w:tab w:val="left" w:pos="1000"/>
        </w:tabs>
        <w:spacing w:after="240" w:before="360" w:line="360"/>
        <w:ind w:left="0"/>
      </w:pPr>
      <w:r>
        <w:rPr>
          <w:b/>
          <w:bCs/>
          <w:i/>
          <w:iCs/>
          <w:color w:val="FFFFFF"/>
        </w:rPr>
        <w:t xml:space="preserve">	Dos fatos e da finalidade.</w:t>
      </w:r>
    </w:p>
    <w:p>
      <w:pPr>
        <w:spacing w:after="60" w:line="360"/>
        <w:ind w:firstLine="850"/>
        <w:jc w:val="both"/>
      </w:pPr>
      <w:r>
        <w:t xml:space="preserve">O Requerente tomou conhecimento de que circula em rede social (TikTok) vídeo no qual se afirma que ele teria "entrado com ação" e "levado para a promotora" pedido para que o Município de Miguel Alves deixasse de fornecer ônibus às comunidades locais para a realização de viagens relacionadas a festejos e eventos comunitários.</w:t>
      </w:r>
    </w:p>
    <w:p>
      <w:pPr>
        <w:spacing w:after="60" w:line="360"/>
        <w:ind w:firstLine="850"/>
        <w:jc w:val="both"/>
      </w:pPr>
      <w:r>
        <w:t xml:space="preserve">Ocorre que o Requerente </w:t>
      </w:r>
      <w:r>
        <w:rPr>
          <w:b/>
          <w:bCs/>
          <w:u w:val="single"/>
          <w:shd w:fill="CFE2F3" w:color="auto" w:val="clear"/>
        </w:rPr>
        <w:t xml:space="preserve">não apresentou a este órgão ministerial qualquer representação, notícia de fato ou requerimento com esse objeto</w:t>
      </w:r>
      <w:r>
        <w:t xml:space="preserve">.</w:t>
      </w:r>
    </w:p>
    <w:p>
      <w:pPr>
        <w:spacing w:after="60" w:line="360"/>
        <w:ind w:firstLine="850"/>
        <w:jc w:val="both"/>
      </w:pPr>
      <w:r>
        <w:t xml:space="preserve">A certidão ora requerida destina-se a comprovar tal circunstância e a </w:t>
      </w:r>
      <w:r>
        <w:rPr>
          <w:b/>
          <w:bCs/>
          <w:u w:val="single"/>
          <w:shd w:fill="CFE2F3" w:color="auto" w:val="clear"/>
        </w:rPr>
        <w:t xml:space="preserve">instruir medidas judiciais e extrajudiciais em defesa de seus direitos</w:t>
      </w:r>
      <w:r>
        <w:t xml:space="preserve">, o que atende ao disposto no art. 2º da Lei nº 9.051/1995, que exige do interessado o esclarecimento dos fins e das razões do pedido.</w:t>
      </w:r>
    </w:p>
    <w:p>
      <w:pPr>
        <w:shd w:fill="123BB8" w:color="auto" w:val="clear"/>
        <w:tabs>
          <w:tab w:val="left" w:pos="1000"/>
        </w:tabs>
        <w:spacing w:after="240" w:before="360" w:line="360"/>
        <w:ind w:left="0"/>
      </w:pPr>
      <w:r>
        <w:rPr>
          <w:b/>
          <w:bCs/>
          <w:i/>
          <w:iCs/>
          <w:color w:val="FFFFFF"/>
        </w:rPr>
        <w:t xml:space="preserve">	Dos pedidos.</w:t>
      </w:r>
    </w:p>
    <w:p>
      <w:pPr>
        <w:spacing w:after="60" w:line="360"/>
        <w:ind w:firstLine="850"/>
        <w:jc w:val="both"/>
      </w:pPr>
      <w:r>
        <w:t xml:space="preserve">Ante o exposto, requer a Vossa Excelência a expedição de certidão, no prazo de 15 (quinze) dias (art. 1º da Lei nº 9.051/1995), que informe:</w:t>
      </w:r>
    </w:p>
    <w:p>
      <w:pPr>
        <w:tabs>
          <w:tab w:val="left" w:pos="1000"/>
        </w:tabs>
        <w:spacing w:after="60" w:line="360"/>
        <w:ind w:left="1000" w:hanging="400"/>
        <w:jc w:val="both"/>
      </w:pPr>
      <w:r>
        <w:t xml:space="preserve">A.	</w:t>
      </w:r>
      <w:r>
        <w:t xml:space="preserve">se existe ou existiu, nesta Promotoria de Justiça ou em qualquer outro órgão do Ministério Público do Estado do Piauí, conforme os registros do sistema institucional de procedimentos, notícia de fato, representação, requerimento, procedimento administrativo, procedimento preparatório, inquérito civil ou procedimento investigatório criminal em que </w:t>
      </w:r>
      <w:r>
        <w:rPr>
          <w:b/>
          <w:bCs/>
          <w:u w:val="single"/>
          <w:shd w:fill="CFE2F3" w:color="auto" w:val="clear"/>
        </w:rPr>
        <w:t xml:space="preserve">ELY SANDRO VAZ E SILVA figure como noticiante, representante ou requerente</w:t>
      </w:r>
      <w:r>
        <w:t xml:space="preserve">, com objeto relacionado ao fornecimento, cessão ou disponibilização de ônibus ou outros veículos do Município de Miguel Alves-PI para transporte de moradores, comunidades ou participantes de festejos e eventos comunitários, no período de 1º de janeiro de 2025 até a data da expedição;</w:t>
      </w:r>
    </w:p>
    <w:p>
      <w:pPr>
        <w:tabs>
          <w:tab w:val="left" w:pos="1000"/>
        </w:tabs>
        <w:spacing w:after="60" w:line="360"/>
        <w:ind w:left="1000" w:hanging="400"/>
        <w:jc w:val="both"/>
      </w:pPr>
      <w:r>
        <w:t xml:space="preserve">B.	</w:t>
      </w:r>
      <w:r>
        <w:t xml:space="preserve">se existe ou existiu, nesta Promotoria de Justiça, </w:t>
      </w:r>
      <w:r>
        <w:rPr>
          <w:b/>
          <w:bCs/>
          <w:u w:val="single"/>
          <w:shd w:fill="CFE2F3" w:color="auto" w:val="clear"/>
        </w:rPr>
        <w:t xml:space="preserve">qualquer procedimento extrajudicial ou ação judicial proposta pelo Ministério Público, independentemente de quem o tenha provocado</w:t>
      </w:r>
      <w:r>
        <w:t xml:space="preserve">, que tenha por objeto o fornecimento de ônibus ou veículos municipais às comunidades ou para festejos e eventos comunitários no Município de Miguel Alves-PI, no período de 1º de janeiro de 2025 até a data da expedição, e, em caso afirmativo, que se informem o número, a data de instauração ou de ajuizamento, o objeto e a origem (de ofício ou por provocação externa), ressalvadas as informações protegidas por sigilo legal;</w:t>
      </w:r>
    </w:p>
    <w:p>
      <w:pPr>
        <w:tabs>
          <w:tab w:val="left" w:pos="1000"/>
        </w:tabs>
        <w:spacing w:after="60" w:line="360"/>
        <w:ind w:left="1000" w:hanging="400"/>
        <w:jc w:val="both"/>
      </w:pPr>
      <w:r>
        <w:t xml:space="preserve">C.	</w:t>
      </w:r>
      <w:r>
        <w:t xml:space="preserve">se esta Promotoria de Justiça expediu, no ano de 2026, </w:t>
      </w:r>
      <w:r>
        <w:rPr>
          <w:b/>
          <w:bCs/>
          <w:u w:val="single"/>
          <w:shd w:fill="CFE2F3" w:color="auto" w:val="clear"/>
        </w:rPr>
        <w:t xml:space="preserve">recomendação ao Município de Miguel Alves-PI ou a seus agentes</w:t>
      </w:r>
      <w:r>
        <w:t xml:space="preserve"> sobre a utilização de ônibus ou veículos públicos para transporte de comunidades ou para festejos e eventos comunitários, inclusive em razão do calendário eleitoral, e, em caso afirmativo, que se informem o número e a data, com fornecimento de cópia, se pública;</w:t>
      </w:r>
    </w:p>
    <w:p>
      <w:pPr>
        <w:tabs>
          <w:tab w:val="left" w:pos="1000"/>
        </w:tabs>
        <w:spacing w:after="60" w:line="360"/>
        <w:ind w:left="1000" w:hanging="400"/>
        <w:jc w:val="both"/>
      </w:pPr>
      <w:r>
        <w:t xml:space="preserve">D.	</w:t>
      </w:r>
      <w:r>
        <w:t xml:space="preserve">o encaminhamento da certidão ao endereço eletrônico do advogado subscritor (</w:t>
      </w:r>
      <w:r>
        <w:rPr>
          <w:i/>
          <w:iCs/>
        </w:rPr>
        <w:t xml:space="preserve">paduanetojus@gmail.com</w:t>
      </w:r>
      <w:r>
        <w:t xml:space="preserve">) ou a sua disponibilização para retirada nesta Promotoria de Justiça.</w:t>
      </w:r>
    </w:p>
    <w:p>
      <w:pPr>
        <w:spacing w:after="60" w:line="360"/>
        <w:ind w:firstLine="0"/>
        <w:jc w:val="both"/>
      </w:pPr>
      <w:r>
        <w:t xml:space="preserve">Rol de documentos:</w:t>
      </w:r>
    </w:p>
    <w:p>
      <w:pPr>
        <w:spacing w:after="0" w:line="300"/>
        <w:ind w:left="850"/>
      </w:pPr>
      <w:r>
        <w:rPr>
          <w:b/>
          <w:bCs/>
          <w:sz w:val="22"/>
          <w:szCs w:val="22"/>
          <w:shd w:fill="FFF200" w:color="auto" w:val="clear"/>
        </w:rPr>
        <w:t xml:space="preserve">[Doc. 01 – Procuração;]</w:t>
      </w:r>
    </w:p>
    <w:p>
      <w:pPr>
        <w:spacing w:after="0" w:line="300"/>
        <w:ind w:left="850"/>
      </w:pPr>
      <w:r>
        <w:rPr>
          <w:b/>
          <w:bCs/>
          <w:sz w:val="22"/>
          <w:szCs w:val="22"/>
          <w:shd w:fill="FFF200" w:color="auto" w:val="clear"/>
        </w:rPr>
        <w:t xml:space="preserve">[Doc. 02 – Documento de identificação do Requerente.]</w:t>
      </w:r>
    </w:p>
    <w:p>
      <w:pPr>
        <w:spacing w:after="0"/>
      </w:pPr>
    </w:p>
    <w:p>
      <w:pPr>
        <w:keepNext/>
        <w:spacing w:after="0" w:line="360"/>
        <w:jc w:val="center"/>
      </w:pPr>
      <w:r>
        <w:t xml:space="preserve">Nestes termos,</w:t>
      </w:r>
    </w:p>
    <w:p>
      <w:pPr>
        <w:keepNext/>
        <w:spacing w:after="0" w:line="360"/>
        <w:jc w:val="center"/>
      </w:pPr>
      <w:r>
        <w:t xml:space="preserve">Pede deferimento.</w:t>
      </w:r>
    </w:p>
    <w:p>
      <w:pPr>
        <w:keepNext/>
        <w:spacing w:after="0"/>
      </w:pPr>
    </w:p>
    <w:p>
      <w:pPr>
        <w:keepNext/>
        <w:spacing w:after="0" w:line="360"/>
        <w:jc w:val="center"/>
      </w:pPr>
      <w:r>
        <w:t xml:space="preserve">Miguel Alves-PI, 20 de outubro de 2026.</w:t>
      </w:r>
    </w:p>
    <w:p>
      <w:pPr>
        <w:keepNext/>
        <w:spacing w:after="0"/>
      </w:pPr>
    </w:p>
    <w:p>
      <w:pPr>
        <w:keepNext/>
        <w:spacing w:after="0" w:line="360"/>
        <w:jc w:val="center"/>
      </w:pPr>
      <w:r>
        <w:rPr>
          <w:b/>
          <w:bCs/>
        </w:rPr>
        <w:t xml:space="preserve">ANTÔNIO DE PÁDUA SANTOS NETO</w:t>
      </w:r>
    </w:p>
    <w:p>
      <w:pPr>
        <w:keepNext/>
        <w:spacing w:after="0" w:line="360"/>
        <w:jc w:val="center"/>
      </w:pPr>
      <w:r>
        <w:rPr>
          <w:b/>
          <w:bCs/>
        </w:rPr>
        <w:t xml:space="preserve">ADVOGADO - OAB/PI 21.320</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Requerimento de Certidão MPPI - Ely Sandro Vaz e Silva</dc:titl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