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0290" w:rsidRDefault="00C73EDB">
      <w:pPr>
        <w:pStyle w:val="1"/>
        <w:jc w:val="center"/>
      </w:pPr>
      <w:r>
        <w:t>SEO-аудит nouronline.ru</w:t>
      </w:r>
    </w:p>
    <w:p w:rsidR="00350290" w:rsidRDefault="00C73EDB">
      <w:r>
        <w:t>Дата: 11 июня 2026</w:t>
      </w:r>
    </w:p>
    <w:p w:rsidR="00350290" w:rsidRDefault="00C73EDB">
      <w:pPr>
        <w:pStyle w:val="21"/>
      </w:pPr>
      <w:r>
        <w:t>1. Технический базис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50290">
        <w:tc>
          <w:tcPr>
            <w:tcW w:w="2880" w:type="dxa"/>
          </w:tcPr>
          <w:p w:rsidR="00350290" w:rsidRDefault="00C73EDB">
            <w:r>
              <w:rPr>
                <w:b/>
              </w:rPr>
              <w:t>Параметр</w:t>
            </w:r>
          </w:p>
        </w:tc>
        <w:tc>
          <w:tcPr>
            <w:tcW w:w="2880" w:type="dxa"/>
          </w:tcPr>
          <w:p w:rsidR="00350290" w:rsidRDefault="00C73EDB">
            <w:r>
              <w:rPr>
                <w:b/>
              </w:rPr>
              <w:t>Статус</w:t>
            </w:r>
          </w:p>
        </w:tc>
        <w:tc>
          <w:tcPr>
            <w:tcW w:w="2880" w:type="dxa"/>
          </w:tcPr>
          <w:p w:rsidR="00350290" w:rsidRDefault="00C73EDB">
            <w:r>
              <w:rPr>
                <w:b/>
              </w:rPr>
              <w:t>Комментарий</w:t>
            </w:r>
          </w:p>
        </w:tc>
      </w:tr>
      <w:tr w:rsidR="00350290">
        <w:tc>
          <w:tcPr>
            <w:tcW w:w="2880" w:type="dxa"/>
          </w:tcPr>
          <w:p w:rsidR="00350290" w:rsidRDefault="00C73EDB">
            <w:r>
              <w:t>robots.txt</w:t>
            </w:r>
          </w:p>
        </w:tc>
        <w:tc>
          <w:tcPr>
            <w:tcW w:w="2880" w:type="dxa"/>
          </w:tcPr>
          <w:p w:rsidR="00350290" w:rsidRDefault="00C73EDB">
            <w:r>
              <w:t>✅</w:t>
            </w:r>
          </w:p>
        </w:tc>
        <w:tc>
          <w:tcPr>
            <w:tcW w:w="2880" w:type="dxa"/>
          </w:tcPr>
          <w:p w:rsidR="00350290" w:rsidRDefault="00C73EDB">
            <w:r>
              <w:t>Всё открыто, sitemap указан</w:t>
            </w:r>
          </w:p>
        </w:tc>
      </w:tr>
      <w:tr w:rsidR="00350290" w:rsidRPr="00E3728A">
        <w:tc>
          <w:tcPr>
            <w:tcW w:w="2880" w:type="dxa"/>
          </w:tcPr>
          <w:p w:rsidR="00350290" w:rsidRDefault="00C73EDB">
            <w:r>
              <w:t>sitemap.xml</w:t>
            </w:r>
          </w:p>
        </w:tc>
        <w:tc>
          <w:tcPr>
            <w:tcW w:w="2880" w:type="dxa"/>
          </w:tcPr>
          <w:p w:rsidR="00350290" w:rsidRDefault="00C73EDB">
            <w:r>
              <w:t>⚠️</w:t>
            </w:r>
          </w:p>
        </w:tc>
        <w:tc>
          <w:tcPr>
            <w:tcW w:w="2880" w:type="dxa"/>
          </w:tcPr>
          <w:p w:rsidR="00350290" w:rsidRPr="00C73EDB" w:rsidRDefault="00C73EDB">
            <w:pPr>
              <w:rPr>
                <w:lang w:val="ru-RU"/>
              </w:rPr>
            </w:pPr>
            <w:r w:rsidRPr="00C73EDB">
              <w:rPr>
                <w:lang w:val="ru-RU"/>
              </w:rPr>
              <w:t>Есть, но даты все 2024 год — не обновляется</w:t>
            </w:r>
          </w:p>
        </w:tc>
      </w:tr>
      <w:tr w:rsidR="00350290" w:rsidRPr="00E3728A">
        <w:tc>
          <w:tcPr>
            <w:tcW w:w="2880" w:type="dxa"/>
          </w:tcPr>
          <w:p w:rsidR="00350290" w:rsidRDefault="00C73EDB">
            <w:r>
              <w:t>SSL / HTTPS</w:t>
            </w:r>
          </w:p>
        </w:tc>
        <w:tc>
          <w:tcPr>
            <w:tcW w:w="2880" w:type="dxa"/>
          </w:tcPr>
          <w:p w:rsidR="00350290" w:rsidRDefault="00C73EDB">
            <w:r>
              <w:t>✅</w:t>
            </w:r>
          </w:p>
        </w:tc>
        <w:tc>
          <w:tcPr>
            <w:tcW w:w="2880" w:type="dxa"/>
          </w:tcPr>
          <w:p w:rsidR="00350290" w:rsidRPr="00C73EDB" w:rsidRDefault="00C73EDB">
            <w:pPr>
              <w:rPr>
                <w:lang w:val="ru-RU"/>
              </w:rPr>
            </w:pPr>
            <w:r>
              <w:t>HSTS</w:t>
            </w:r>
            <w:r w:rsidRPr="00C73EDB">
              <w:rPr>
                <w:lang w:val="ru-RU"/>
              </w:rPr>
              <w:t xml:space="preserve"> включен, сертификат в порядке</w:t>
            </w:r>
          </w:p>
        </w:tc>
      </w:tr>
      <w:tr w:rsidR="00350290">
        <w:tc>
          <w:tcPr>
            <w:tcW w:w="2880" w:type="dxa"/>
          </w:tcPr>
          <w:p w:rsidR="00350290" w:rsidRDefault="00C73EDB">
            <w:proofErr w:type="spellStart"/>
            <w:r>
              <w:t>Сервер</w:t>
            </w:r>
            <w:proofErr w:type="spellEnd"/>
          </w:p>
        </w:tc>
        <w:tc>
          <w:tcPr>
            <w:tcW w:w="2880" w:type="dxa"/>
          </w:tcPr>
          <w:p w:rsidR="00350290" w:rsidRDefault="00C73EDB">
            <w:r>
              <w:t>⚠️</w:t>
            </w:r>
          </w:p>
        </w:tc>
        <w:tc>
          <w:tcPr>
            <w:tcW w:w="2880" w:type="dxa"/>
          </w:tcPr>
          <w:p w:rsidR="00350290" w:rsidRDefault="00C73EDB">
            <w:r>
              <w:t>Apache 2.2.22 — версия 2012 года, устарела</w:t>
            </w:r>
          </w:p>
        </w:tc>
      </w:tr>
      <w:tr w:rsidR="00C73EDB" w:rsidRPr="00E3728A">
        <w:tc>
          <w:tcPr>
            <w:tcW w:w="2880" w:type="dxa"/>
          </w:tcPr>
          <w:p w:rsidR="00350290" w:rsidRPr="00C73EDB" w:rsidRDefault="00C73EDB">
            <w:pPr>
              <w:rPr>
                <w:b/>
                <w:color w:val="FF0000"/>
              </w:rPr>
            </w:pPr>
            <w:r w:rsidRPr="00C73EDB">
              <w:rPr>
                <w:b/>
                <w:color w:val="FF0000"/>
              </w:rPr>
              <w:t>Язык страницы (lang)</w:t>
            </w:r>
          </w:p>
        </w:tc>
        <w:tc>
          <w:tcPr>
            <w:tcW w:w="2880" w:type="dxa"/>
          </w:tcPr>
          <w:p w:rsidR="00350290" w:rsidRPr="00C73EDB" w:rsidRDefault="00C73EDB">
            <w:pPr>
              <w:rPr>
                <w:b/>
                <w:color w:val="FF0000"/>
              </w:rPr>
            </w:pPr>
            <w:r w:rsidRPr="00C73EDB">
              <w:rPr>
                <w:b/>
                <w:color w:val="FF0000"/>
              </w:rPr>
              <w:t>❌</w:t>
            </w:r>
          </w:p>
        </w:tc>
        <w:tc>
          <w:tcPr>
            <w:tcW w:w="2880" w:type="dxa"/>
          </w:tcPr>
          <w:p w:rsidR="00350290" w:rsidRPr="00C73EDB" w:rsidRDefault="00C73EDB">
            <w:pPr>
              <w:rPr>
                <w:b/>
                <w:color w:val="FF0000"/>
                <w:lang w:val="ru-RU"/>
              </w:rPr>
            </w:pPr>
            <w:proofErr w:type="spellStart"/>
            <w:r w:rsidRPr="00C73EDB">
              <w:rPr>
                <w:b/>
                <w:color w:val="FF0000"/>
              </w:rPr>
              <w:t>lang</w:t>
            </w:r>
            <w:proofErr w:type="spellEnd"/>
            <w:r w:rsidRPr="00C73EDB">
              <w:rPr>
                <w:b/>
                <w:color w:val="FF0000"/>
                <w:lang w:val="ru-RU"/>
              </w:rPr>
              <w:t>="</w:t>
            </w:r>
            <w:proofErr w:type="spellStart"/>
            <w:r w:rsidRPr="00C73EDB">
              <w:rPr>
                <w:b/>
                <w:color w:val="FF0000"/>
              </w:rPr>
              <w:t>en</w:t>
            </w:r>
            <w:proofErr w:type="spellEnd"/>
            <w:r w:rsidRPr="00C73EDB">
              <w:rPr>
                <w:b/>
                <w:color w:val="FF0000"/>
                <w:lang w:val="ru-RU"/>
              </w:rPr>
              <w:t xml:space="preserve">" — должно быть </w:t>
            </w:r>
            <w:proofErr w:type="spellStart"/>
            <w:r w:rsidRPr="00C73EDB">
              <w:rPr>
                <w:b/>
                <w:color w:val="FF0000"/>
              </w:rPr>
              <w:t>lang</w:t>
            </w:r>
            <w:proofErr w:type="spellEnd"/>
            <w:r w:rsidRPr="00C73EDB">
              <w:rPr>
                <w:b/>
                <w:color w:val="FF0000"/>
                <w:lang w:val="ru-RU"/>
              </w:rPr>
              <w:t>="</w:t>
            </w:r>
            <w:proofErr w:type="spellStart"/>
            <w:r w:rsidRPr="00C73EDB">
              <w:rPr>
                <w:b/>
                <w:color w:val="FF0000"/>
              </w:rPr>
              <w:t>ru</w:t>
            </w:r>
            <w:proofErr w:type="spellEnd"/>
            <w:r w:rsidRPr="00C73EDB">
              <w:rPr>
                <w:b/>
                <w:color w:val="FF0000"/>
                <w:lang w:val="ru-RU"/>
              </w:rPr>
              <w:t>"</w:t>
            </w:r>
          </w:p>
        </w:tc>
      </w:tr>
    </w:tbl>
    <w:p w:rsidR="00350290" w:rsidRDefault="00C73EDB">
      <w:pPr>
        <w:pStyle w:val="21"/>
      </w:pPr>
      <w:r>
        <w:t>2. Анализ главной страницы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50290">
        <w:tc>
          <w:tcPr>
            <w:tcW w:w="2880" w:type="dxa"/>
          </w:tcPr>
          <w:p w:rsidR="00350290" w:rsidRDefault="00C73EDB">
            <w:r>
              <w:rPr>
                <w:b/>
              </w:rPr>
              <w:t>Параметр</w:t>
            </w:r>
          </w:p>
        </w:tc>
        <w:tc>
          <w:tcPr>
            <w:tcW w:w="2880" w:type="dxa"/>
          </w:tcPr>
          <w:p w:rsidR="00350290" w:rsidRDefault="00C73EDB">
            <w:r>
              <w:rPr>
                <w:b/>
              </w:rPr>
              <w:t>Статус</w:t>
            </w:r>
          </w:p>
        </w:tc>
        <w:tc>
          <w:tcPr>
            <w:tcW w:w="2880" w:type="dxa"/>
          </w:tcPr>
          <w:p w:rsidR="00350290" w:rsidRDefault="00C73EDB">
            <w:r>
              <w:rPr>
                <w:b/>
              </w:rPr>
              <w:t>Комментарий</w:t>
            </w:r>
          </w:p>
        </w:tc>
      </w:tr>
      <w:tr w:rsidR="00350290" w:rsidRPr="00E3728A">
        <w:tc>
          <w:tcPr>
            <w:tcW w:w="2880" w:type="dxa"/>
          </w:tcPr>
          <w:p w:rsidR="00350290" w:rsidRDefault="00C73EDB">
            <w:r>
              <w:t>Title</w:t>
            </w:r>
          </w:p>
        </w:tc>
        <w:tc>
          <w:tcPr>
            <w:tcW w:w="2880" w:type="dxa"/>
          </w:tcPr>
          <w:p w:rsidR="00350290" w:rsidRDefault="00C73EDB">
            <w:r>
              <w:t>⚠️</w:t>
            </w:r>
          </w:p>
        </w:tc>
        <w:tc>
          <w:tcPr>
            <w:tcW w:w="2880" w:type="dxa"/>
          </w:tcPr>
          <w:p w:rsidR="00350290" w:rsidRPr="00C73EDB" w:rsidRDefault="00C73EDB">
            <w:pPr>
              <w:rPr>
                <w:lang w:val="ru-RU"/>
              </w:rPr>
            </w:pPr>
            <w:r w:rsidRPr="00C73EDB">
              <w:rPr>
                <w:lang w:val="ru-RU"/>
              </w:rPr>
              <w:t>«Главная страница — Повышение квалификации...» — начинается с «Главная страница»</w:t>
            </w:r>
          </w:p>
        </w:tc>
      </w:tr>
      <w:tr w:rsidR="00350290">
        <w:tc>
          <w:tcPr>
            <w:tcW w:w="2880" w:type="dxa"/>
          </w:tcPr>
          <w:p w:rsidR="00350290" w:rsidRDefault="00C73EDB">
            <w:r>
              <w:t>Meta description</w:t>
            </w:r>
          </w:p>
        </w:tc>
        <w:tc>
          <w:tcPr>
            <w:tcW w:w="2880" w:type="dxa"/>
          </w:tcPr>
          <w:p w:rsidR="00350290" w:rsidRDefault="00C73EDB">
            <w:r>
              <w:t>✅</w:t>
            </w:r>
          </w:p>
        </w:tc>
        <w:tc>
          <w:tcPr>
            <w:tcW w:w="2880" w:type="dxa"/>
          </w:tcPr>
          <w:p w:rsidR="00350290" w:rsidRDefault="00C73EDB">
            <w:r>
              <w:t>165 символов, есть</w:t>
            </w:r>
          </w:p>
        </w:tc>
      </w:tr>
      <w:tr w:rsidR="00350290" w:rsidRPr="00C73EDB">
        <w:tc>
          <w:tcPr>
            <w:tcW w:w="2880" w:type="dxa"/>
          </w:tcPr>
          <w:p w:rsidR="00350290" w:rsidRPr="00C73EDB" w:rsidRDefault="00C73EDB">
            <w:pPr>
              <w:rPr>
                <w:b/>
                <w:color w:val="FF0000"/>
              </w:rPr>
            </w:pPr>
            <w:r w:rsidRPr="00C73EDB">
              <w:rPr>
                <w:b/>
                <w:color w:val="FF0000"/>
              </w:rPr>
              <w:t>H1</w:t>
            </w:r>
          </w:p>
        </w:tc>
        <w:tc>
          <w:tcPr>
            <w:tcW w:w="2880" w:type="dxa"/>
          </w:tcPr>
          <w:p w:rsidR="00350290" w:rsidRPr="00C73EDB" w:rsidRDefault="00C73EDB">
            <w:pPr>
              <w:rPr>
                <w:b/>
                <w:color w:val="FF0000"/>
              </w:rPr>
            </w:pPr>
            <w:r w:rsidRPr="00C73EDB">
              <w:rPr>
                <w:rFonts w:ascii="Segoe UI Symbol" w:hAnsi="Segoe UI Symbol" w:cs="Segoe UI Symbol"/>
                <w:b/>
                <w:color w:val="FF0000"/>
              </w:rPr>
              <w:t>❌</w:t>
            </w:r>
          </w:p>
        </w:tc>
        <w:tc>
          <w:tcPr>
            <w:tcW w:w="2880" w:type="dxa"/>
          </w:tcPr>
          <w:p w:rsidR="00350290" w:rsidRPr="00C73EDB" w:rsidRDefault="00C73EDB">
            <w:pPr>
              <w:rPr>
                <w:b/>
                <w:color w:val="FF0000"/>
              </w:rPr>
            </w:pPr>
            <w:r w:rsidRPr="00C73EDB">
              <w:rPr>
                <w:b/>
                <w:color w:val="FF0000"/>
              </w:rPr>
              <w:t>Отсутствует — грубая ошибка</w:t>
            </w:r>
          </w:p>
        </w:tc>
      </w:tr>
      <w:tr w:rsidR="00350290" w:rsidRPr="00C73EDB">
        <w:tc>
          <w:tcPr>
            <w:tcW w:w="2880" w:type="dxa"/>
          </w:tcPr>
          <w:p w:rsidR="00350290" w:rsidRPr="00C73EDB" w:rsidRDefault="00C73EDB">
            <w:pPr>
              <w:rPr>
                <w:b/>
                <w:color w:val="FF0000"/>
              </w:rPr>
            </w:pPr>
            <w:r w:rsidRPr="00C73EDB">
              <w:rPr>
                <w:b/>
                <w:color w:val="FF0000"/>
              </w:rPr>
              <w:t>Canonical URL</w:t>
            </w:r>
          </w:p>
        </w:tc>
        <w:tc>
          <w:tcPr>
            <w:tcW w:w="2880" w:type="dxa"/>
          </w:tcPr>
          <w:p w:rsidR="00350290" w:rsidRPr="00C73EDB" w:rsidRDefault="00C73EDB">
            <w:pPr>
              <w:rPr>
                <w:b/>
                <w:color w:val="FF0000"/>
              </w:rPr>
            </w:pPr>
            <w:r w:rsidRPr="00C73EDB">
              <w:rPr>
                <w:rFonts w:ascii="Segoe UI Symbol" w:hAnsi="Segoe UI Symbol" w:cs="Segoe UI Symbol"/>
                <w:b/>
                <w:color w:val="FF0000"/>
              </w:rPr>
              <w:t>❌</w:t>
            </w:r>
          </w:p>
        </w:tc>
        <w:tc>
          <w:tcPr>
            <w:tcW w:w="2880" w:type="dxa"/>
          </w:tcPr>
          <w:p w:rsidR="00350290" w:rsidRPr="00C73EDB" w:rsidRDefault="00C73EDB">
            <w:pPr>
              <w:rPr>
                <w:b/>
                <w:color w:val="FF0000"/>
              </w:rPr>
            </w:pPr>
            <w:r w:rsidRPr="00C73EDB">
              <w:rPr>
                <w:b/>
                <w:color w:val="FF0000"/>
              </w:rPr>
              <w:t>Не указан</w:t>
            </w:r>
          </w:p>
        </w:tc>
      </w:tr>
      <w:tr w:rsidR="00350290" w:rsidRPr="00C73EDB">
        <w:tc>
          <w:tcPr>
            <w:tcW w:w="2880" w:type="dxa"/>
          </w:tcPr>
          <w:p w:rsidR="00350290" w:rsidRPr="00C73EDB" w:rsidRDefault="00C73EDB">
            <w:pPr>
              <w:rPr>
                <w:b/>
                <w:color w:val="FF0000"/>
              </w:rPr>
            </w:pPr>
            <w:r w:rsidRPr="00C73EDB">
              <w:rPr>
                <w:b/>
                <w:color w:val="FF0000"/>
              </w:rPr>
              <w:t>Open Graph</w:t>
            </w:r>
          </w:p>
        </w:tc>
        <w:tc>
          <w:tcPr>
            <w:tcW w:w="2880" w:type="dxa"/>
          </w:tcPr>
          <w:p w:rsidR="00350290" w:rsidRPr="00C73EDB" w:rsidRDefault="00C73EDB">
            <w:pPr>
              <w:rPr>
                <w:b/>
                <w:color w:val="FF0000"/>
              </w:rPr>
            </w:pPr>
            <w:r w:rsidRPr="00C73EDB">
              <w:rPr>
                <w:rFonts w:ascii="Segoe UI Symbol" w:hAnsi="Segoe UI Symbol" w:cs="Segoe UI Symbol"/>
                <w:b/>
                <w:color w:val="FF0000"/>
              </w:rPr>
              <w:t>❌</w:t>
            </w:r>
          </w:p>
        </w:tc>
        <w:tc>
          <w:tcPr>
            <w:tcW w:w="2880" w:type="dxa"/>
          </w:tcPr>
          <w:p w:rsidR="00350290" w:rsidRPr="00C73EDB" w:rsidRDefault="00C73EDB">
            <w:pPr>
              <w:rPr>
                <w:b/>
                <w:color w:val="FF0000"/>
              </w:rPr>
            </w:pPr>
            <w:r w:rsidRPr="00C73EDB">
              <w:rPr>
                <w:b/>
                <w:color w:val="FF0000"/>
              </w:rPr>
              <w:t>Нет og:title, og:description, og:image</w:t>
            </w:r>
          </w:p>
        </w:tc>
      </w:tr>
      <w:tr w:rsidR="00350290" w:rsidRPr="00C73EDB">
        <w:tc>
          <w:tcPr>
            <w:tcW w:w="2880" w:type="dxa"/>
          </w:tcPr>
          <w:p w:rsidR="00350290" w:rsidRPr="00C73EDB" w:rsidRDefault="00C73EDB">
            <w:pPr>
              <w:rPr>
                <w:b/>
                <w:color w:val="FF0000"/>
              </w:rPr>
            </w:pPr>
            <w:r w:rsidRPr="00C73EDB">
              <w:rPr>
                <w:b/>
                <w:color w:val="FF0000"/>
              </w:rPr>
              <w:t>Twitter Cards</w:t>
            </w:r>
          </w:p>
        </w:tc>
        <w:tc>
          <w:tcPr>
            <w:tcW w:w="2880" w:type="dxa"/>
          </w:tcPr>
          <w:p w:rsidR="00350290" w:rsidRPr="00C73EDB" w:rsidRDefault="00C73EDB">
            <w:pPr>
              <w:rPr>
                <w:b/>
                <w:color w:val="FF0000"/>
              </w:rPr>
            </w:pPr>
            <w:r w:rsidRPr="00C73EDB">
              <w:rPr>
                <w:rFonts w:ascii="Segoe UI Symbol" w:hAnsi="Segoe UI Symbol" w:cs="Segoe UI Symbol"/>
                <w:b/>
                <w:color w:val="FF0000"/>
              </w:rPr>
              <w:t>❌</w:t>
            </w:r>
          </w:p>
        </w:tc>
        <w:tc>
          <w:tcPr>
            <w:tcW w:w="2880" w:type="dxa"/>
          </w:tcPr>
          <w:p w:rsidR="00350290" w:rsidRPr="00C73EDB" w:rsidRDefault="00C73EDB">
            <w:pPr>
              <w:rPr>
                <w:b/>
                <w:color w:val="FF0000"/>
              </w:rPr>
            </w:pPr>
            <w:r w:rsidRPr="00C73EDB">
              <w:rPr>
                <w:b/>
                <w:color w:val="FF0000"/>
              </w:rPr>
              <w:t>Отсутствуют</w:t>
            </w:r>
          </w:p>
        </w:tc>
      </w:tr>
      <w:tr w:rsidR="00350290" w:rsidRPr="00C73EDB">
        <w:tc>
          <w:tcPr>
            <w:tcW w:w="2880" w:type="dxa"/>
          </w:tcPr>
          <w:p w:rsidR="00350290" w:rsidRPr="00C73EDB" w:rsidRDefault="00C73EDB">
            <w:pPr>
              <w:rPr>
                <w:b/>
                <w:color w:val="FF0000"/>
              </w:rPr>
            </w:pPr>
            <w:r w:rsidRPr="00C73EDB">
              <w:rPr>
                <w:b/>
                <w:color w:val="FF0000"/>
              </w:rPr>
              <w:t>Микроразметка JSON-LD</w:t>
            </w:r>
          </w:p>
        </w:tc>
        <w:tc>
          <w:tcPr>
            <w:tcW w:w="2880" w:type="dxa"/>
          </w:tcPr>
          <w:p w:rsidR="00350290" w:rsidRPr="00C73EDB" w:rsidRDefault="00C73EDB">
            <w:pPr>
              <w:rPr>
                <w:b/>
                <w:color w:val="FF0000"/>
              </w:rPr>
            </w:pPr>
            <w:r w:rsidRPr="00C73EDB">
              <w:rPr>
                <w:rFonts w:ascii="Segoe UI Symbol" w:hAnsi="Segoe UI Symbol" w:cs="Segoe UI Symbol"/>
                <w:b/>
                <w:color w:val="FF0000"/>
              </w:rPr>
              <w:t>❌</w:t>
            </w:r>
          </w:p>
        </w:tc>
        <w:tc>
          <w:tcPr>
            <w:tcW w:w="2880" w:type="dxa"/>
          </w:tcPr>
          <w:p w:rsidR="00350290" w:rsidRPr="00C73EDB" w:rsidRDefault="00C73EDB">
            <w:pPr>
              <w:rPr>
                <w:b/>
                <w:color w:val="FF0000"/>
              </w:rPr>
            </w:pPr>
            <w:r w:rsidRPr="00C73EDB">
              <w:rPr>
                <w:b/>
                <w:color w:val="FF0000"/>
              </w:rPr>
              <w:t>Нет</w:t>
            </w:r>
          </w:p>
        </w:tc>
      </w:tr>
      <w:tr w:rsidR="00350290">
        <w:tc>
          <w:tcPr>
            <w:tcW w:w="2880" w:type="dxa"/>
          </w:tcPr>
          <w:p w:rsidR="00350290" w:rsidRDefault="00C73EDB">
            <w:r>
              <w:t>Favicon</w:t>
            </w:r>
          </w:p>
        </w:tc>
        <w:tc>
          <w:tcPr>
            <w:tcW w:w="2880" w:type="dxa"/>
          </w:tcPr>
          <w:p w:rsidR="00350290" w:rsidRDefault="00C73EDB">
            <w:r>
              <w:t>✅</w:t>
            </w:r>
          </w:p>
        </w:tc>
        <w:tc>
          <w:tcPr>
            <w:tcW w:w="2880" w:type="dxa"/>
          </w:tcPr>
          <w:p w:rsidR="00350290" w:rsidRDefault="00C73EDB">
            <w:r>
              <w:t>Есть</w:t>
            </w:r>
          </w:p>
        </w:tc>
      </w:tr>
      <w:tr w:rsidR="00350290">
        <w:tc>
          <w:tcPr>
            <w:tcW w:w="2880" w:type="dxa"/>
          </w:tcPr>
          <w:p w:rsidR="00350290" w:rsidRDefault="00C73EDB">
            <w:r>
              <w:t>Ошибки JS</w:t>
            </w:r>
          </w:p>
        </w:tc>
        <w:tc>
          <w:tcPr>
            <w:tcW w:w="2880" w:type="dxa"/>
          </w:tcPr>
          <w:p w:rsidR="00350290" w:rsidRDefault="00C73EDB">
            <w:r>
              <w:t>✅</w:t>
            </w:r>
          </w:p>
        </w:tc>
        <w:tc>
          <w:tcPr>
            <w:tcW w:w="2880" w:type="dxa"/>
          </w:tcPr>
          <w:p w:rsidR="00350290" w:rsidRDefault="00C73EDB">
            <w:r>
              <w:t>0 ошибок</w:t>
            </w:r>
          </w:p>
        </w:tc>
      </w:tr>
      <w:tr w:rsidR="00350290">
        <w:tc>
          <w:tcPr>
            <w:tcW w:w="2880" w:type="dxa"/>
          </w:tcPr>
          <w:p w:rsidR="00350290" w:rsidRDefault="00C73EDB">
            <w:r>
              <w:t>Адаптив (viewport)</w:t>
            </w:r>
          </w:p>
        </w:tc>
        <w:tc>
          <w:tcPr>
            <w:tcW w:w="2880" w:type="dxa"/>
          </w:tcPr>
          <w:p w:rsidR="00350290" w:rsidRDefault="00C73EDB">
            <w:r>
              <w:t>✅</w:t>
            </w:r>
          </w:p>
        </w:tc>
        <w:tc>
          <w:tcPr>
            <w:tcW w:w="2880" w:type="dxa"/>
          </w:tcPr>
          <w:p w:rsidR="00350290" w:rsidRDefault="00C73EDB">
            <w:r>
              <w:t>Указан</w:t>
            </w:r>
          </w:p>
        </w:tc>
      </w:tr>
      <w:tr w:rsidR="00350290">
        <w:tc>
          <w:tcPr>
            <w:tcW w:w="2880" w:type="dxa"/>
          </w:tcPr>
          <w:p w:rsidR="00350290" w:rsidRDefault="00C73EDB">
            <w:r>
              <w:t>Код ответа</w:t>
            </w:r>
          </w:p>
        </w:tc>
        <w:tc>
          <w:tcPr>
            <w:tcW w:w="2880" w:type="dxa"/>
          </w:tcPr>
          <w:p w:rsidR="00350290" w:rsidRDefault="00C73EDB">
            <w:r>
              <w:t>✅</w:t>
            </w:r>
          </w:p>
        </w:tc>
        <w:tc>
          <w:tcPr>
            <w:tcW w:w="2880" w:type="dxa"/>
          </w:tcPr>
          <w:p w:rsidR="00350290" w:rsidRDefault="00C73EDB">
            <w:r>
              <w:t>200 OK</w:t>
            </w:r>
          </w:p>
        </w:tc>
      </w:tr>
    </w:tbl>
    <w:p w:rsidR="00350290" w:rsidRDefault="00C73EDB">
      <w:pPr>
        <w:pStyle w:val="21"/>
      </w:pPr>
      <w:r>
        <w:t>3. Изображения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50290">
        <w:tc>
          <w:tcPr>
            <w:tcW w:w="4320" w:type="dxa"/>
          </w:tcPr>
          <w:p w:rsidR="00350290" w:rsidRDefault="00C73EDB">
            <w:r>
              <w:rPr>
                <w:b/>
              </w:rPr>
              <w:t>Параметр</w:t>
            </w:r>
          </w:p>
        </w:tc>
        <w:tc>
          <w:tcPr>
            <w:tcW w:w="4320" w:type="dxa"/>
          </w:tcPr>
          <w:p w:rsidR="00350290" w:rsidRDefault="00C73EDB">
            <w:r>
              <w:rPr>
                <w:b/>
              </w:rPr>
              <w:t>Значение</w:t>
            </w:r>
          </w:p>
        </w:tc>
      </w:tr>
      <w:tr w:rsidR="00350290">
        <w:tc>
          <w:tcPr>
            <w:tcW w:w="4320" w:type="dxa"/>
          </w:tcPr>
          <w:p w:rsidR="00350290" w:rsidRDefault="00C73EDB">
            <w:r>
              <w:t>Всего изображений</w:t>
            </w:r>
          </w:p>
        </w:tc>
        <w:tc>
          <w:tcPr>
            <w:tcW w:w="4320" w:type="dxa"/>
          </w:tcPr>
          <w:p w:rsidR="00350290" w:rsidRDefault="00C73EDB">
            <w:r>
              <w:t>21</w:t>
            </w:r>
          </w:p>
        </w:tc>
      </w:tr>
      <w:tr w:rsidR="00350290" w:rsidRPr="00C73EDB">
        <w:tc>
          <w:tcPr>
            <w:tcW w:w="4320" w:type="dxa"/>
          </w:tcPr>
          <w:p w:rsidR="00350290" w:rsidRPr="00C73EDB" w:rsidRDefault="00C73EDB">
            <w:pPr>
              <w:rPr>
                <w:b/>
                <w:color w:val="FF0000"/>
              </w:rPr>
            </w:pPr>
            <w:r w:rsidRPr="00C73EDB">
              <w:rPr>
                <w:b/>
                <w:color w:val="FF0000"/>
              </w:rPr>
              <w:t>Без alt-текста</w:t>
            </w:r>
          </w:p>
        </w:tc>
        <w:tc>
          <w:tcPr>
            <w:tcW w:w="4320" w:type="dxa"/>
          </w:tcPr>
          <w:p w:rsidR="00350290" w:rsidRPr="00C73EDB" w:rsidRDefault="00C73EDB">
            <w:pPr>
              <w:rPr>
                <w:b/>
                <w:color w:val="FF0000"/>
              </w:rPr>
            </w:pPr>
            <w:r w:rsidRPr="00C73EDB">
              <w:rPr>
                <w:b/>
                <w:color w:val="FF0000"/>
              </w:rPr>
              <w:t xml:space="preserve">20 из 21 </w:t>
            </w:r>
            <w:r w:rsidRPr="00C73EDB">
              <w:rPr>
                <w:rFonts w:ascii="Segoe UI Symbol" w:hAnsi="Segoe UI Symbol" w:cs="Segoe UI Symbol"/>
                <w:b/>
                <w:color w:val="FF0000"/>
              </w:rPr>
              <w:t>❌</w:t>
            </w:r>
          </w:p>
        </w:tc>
      </w:tr>
    </w:tbl>
    <w:p w:rsidR="00350290" w:rsidRDefault="00C73EDB">
      <w:pPr>
        <w:pStyle w:val="21"/>
      </w:pPr>
      <w:r>
        <w:t>4. Ссылки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50290">
        <w:tc>
          <w:tcPr>
            <w:tcW w:w="4320" w:type="dxa"/>
          </w:tcPr>
          <w:p w:rsidR="00350290" w:rsidRDefault="00C73EDB">
            <w:r>
              <w:rPr>
                <w:b/>
              </w:rPr>
              <w:t>Параметр</w:t>
            </w:r>
          </w:p>
        </w:tc>
        <w:tc>
          <w:tcPr>
            <w:tcW w:w="4320" w:type="dxa"/>
          </w:tcPr>
          <w:p w:rsidR="00350290" w:rsidRDefault="00C73EDB">
            <w:r>
              <w:rPr>
                <w:b/>
              </w:rPr>
              <w:t>Значение</w:t>
            </w:r>
          </w:p>
        </w:tc>
      </w:tr>
      <w:tr w:rsidR="00350290">
        <w:tc>
          <w:tcPr>
            <w:tcW w:w="4320" w:type="dxa"/>
          </w:tcPr>
          <w:p w:rsidR="00350290" w:rsidRDefault="00C73EDB">
            <w:r>
              <w:t>Уникальных внутренних ссылок</w:t>
            </w:r>
          </w:p>
        </w:tc>
        <w:tc>
          <w:tcPr>
            <w:tcW w:w="4320" w:type="dxa"/>
          </w:tcPr>
          <w:p w:rsidR="00350290" w:rsidRDefault="00C73EDB">
            <w:r>
              <w:t>91 — хорошая связность</w:t>
            </w:r>
          </w:p>
        </w:tc>
      </w:tr>
    </w:tbl>
    <w:p w:rsidR="00E3728A" w:rsidRDefault="00E3728A">
      <w:pPr>
        <w:pStyle w:val="21"/>
      </w:pPr>
    </w:p>
    <w:p w:rsidR="00E3728A" w:rsidRDefault="00E3728A" w:rsidP="00E3728A">
      <w:pPr>
        <w:rPr>
          <w:rFonts w:asciiTheme="majorHAnsi" w:eastAsiaTheme="majorEastAsia" w:hAnsiTheme="majorHAnsi" w:cstheme="majorBidi"/>
          <w:color w:val="4F81BD" w:themeColor="accent1"/>
          <w:sz w:val="26"/>
          <w:szCs w:val="26"/>
        </w:rPr>
      </w:pPr>
      <w:r>
        <w:br w:type="page"/>
      </w:r>
    </w:p>
    <w:p w:rsidR="00350290" w:rsidRDefault="00C73EDB">
      <w:pPr>
        <w:pStyle w:val="21"/>
      </w:pPr>
      <w:bookmarkStart w:id="0" w:name="_GoBack"/>
      <w:bookmarkEnd w:id="0"/>
      <w:r>
        <w:lastRenderedPageBreak/>
        <w:t>5. Ключевые проблемы (по критичности)</w:t>
      </w:r>
    </w:p>
    <w:p w:rsidR="00350290" w:rsidRPr="00C73EDB" w:rsidRDefault="00C73EDB">
      <w:pPr>
        <w:rPr>
          <w:lang w:val="ru-RU"/>
        </w:rPr>
      </w:pPr>
      <w:r w:rsidRPr="00C73EDB">
        <w:rPr>
          <w:rFonts w:ascii="Segoe UI Symbol" w:hAnsi="Segoe UI Symbol" w:cs="Segoe UI Symbol"/>
          <w:b/>
          <w:color w:val="FF0000"/>
        </w:rPr>
        <w:t>🔴</w:t>
      </w:r>
      <w:r w:rsidRPr="00E3728A">
        <w:rPr>
          <w:b/>
          <w:color w:val="FF0000"/>
          <w:lang w:val="ru-RU"/>
        </w:rPr>
        <w:t xml:space="preserve"> </w:t>
      </w:r>
      <w:r w:rsidRPr="00C73EDB">
        <w:rPr>
          <w:b/>
          <w:color w:val="FF0000"/>
        </w:rPr>
        <w:t>H</w:t>
      </w:r>
      <w:r w:rsidRPr="00E3728A">
        <w:rPr>
          <w:b/>
          <w:color w:val="FF0000"/>
          <w:lang w:val="ru-RU"/>
        </w:rPr>
        <w:t>1 отсутствует</w:t>
      </w:r>
      <w:r w:rsidRPr="00E3728A">
        <w:rPr>
          <w:b/>
          <w:color w:val="FF0000"/>
          <w:lang w:val="ru-RU"/>
        </w:rPr>
        <w:br/>
      </w:r>
      <w:r w:rsidRPr="00C73EDB">
        <w:rPr>
          <w:lang w:val="ru-RU"/>
        </w:rPr>
        <w:t>Поисковикам непонятно, о чём страница. Самый важный тег на странице не используется.</w:t>
      </w:r>
    </w:p>
    <w:p w:rsidR="00350290" w:rsidRPr="00C73EDB" w:rsidRDefault="00C73EDB">
      <w:pPr>
        <w:rPr>
          <w:lang w:val="ru-RU"/>
        </w:rPr>
      </w:pPr>
      <w:r w:rsidRPr="00C73EDB">
        <w:rPr>
          <w:rFonts w:ascii="Segoe UI Symbol" w:hAnsi="Segoe UI Symbol" w:cs="Segoe UI Symbol"/>
          <w:b/>
          <w:color w:val="FF0000"/>
        </w:rPr>
        <w:t>🔴</w:t>
      </w:r>
      <w:r w:rsidRPr="00E3728A">
        <w:rPr>
          <w:b/>
          <w:color w:val="FF0000"/>
          <w:lang w:val="ru-RU"/>
        </w:rPr>
        <w:t xml:space="preserve"> Нет </w:t>
      </w:r>
      <w:proofErr w:type="spellStart"/>
      <w:r w:rsidRPr="00E3728A">
        <w:rPr>
          <w:b/>
          <w:color w:val="FF0000"/>
          <w:lang w:val="ru-RU"/>
        </w:rPr>
        <w:t>микроразметки</w:t>
      </w:r>
      <w:proofErr w:type="spellEnd"/>
      <w:r w:rsidRPr="00E3728A">
        <w:rPr>
          <w:b/>
          <w:color w:val="FF0000"/>
          <w:lang w:val="ru-RU"/>
        </w:rPr>
        <w:t xml:space="preserve"> </w:t>
      </w:r>
      <w:r w:rsidRPr="00C73EDB">
        <w:rPr>
          <w:b/>
          <w:color w:val="FF0000"/>
        </w:rPr>
        <w:t>JSON</w:t>
      </w:r>
      <w:r w:rsidRPr="00E3728A">
        <w:rPr>
          <w:b/>
          <w:color w:val="FF0000"/>
          <w:lang w:val="ru-RU"/>
        </w:rPr>
        <w:t>-</w:t>
      </w:r>
      <w:r w:rsidRPr="00C73EDB">
        <w:rPr>
          <w:b/>
          <w:color w:val="FF0000"/>
        </w:rPr>
        <w:t>LD</w:t>
      </w:r>
      <w:r w:rsidRPr="00E3728A">
        <w:rPr>
          <w:b/>
          <w:color w:val="FF0000"/>
          <w:lang w:val="ru-RU"/>
        </w:rPr>
        <w:br/>
      </w:r>
      <w:r w:rsidRPr="00C73EDB">
        <w:rPr>
          <w:lang w:val="ru-RU"/>
        </w:rPr>
        <w:t xml:space="preserve">Сайт не получает </w:t>
      </w:r>
      <w:r>
        <w:t>rich</w:t>
      </w:r>
      <w:r w:rsidRPr="00C73EDB">
        <w:rPr>
          <w:lang w:val="ru-RU"/>
        </w:rPr>
        <w:t>-</w:t>
      </w:r>
      <w:proofErr w:type="spellStart"/>
      <w:r w:rsidRPr="00C73EDB">
        <w:rPr>
          <w:lang w:val="ru-RU"/>
        </w:rPr>
        <w:t>сниппеты</w:t>
      </w:r>
      <w:proofErr w:type="spellEnd"/>
      <w:r w:rsidRPr="00C73EDB">
        <w:rPr>
          <w:lang w:val="ru-RU"/>
        </w:rPr>
        <w:t xml:space="preserve"> в выдаче — нет звёздочек, цены, схемы, курса.</w:t>
      </w:r>
    </w:p>
    <w:p w:rsidR="00350290" w:rsidRPr="00C73EDB" w:rsidRDefault="00C73EDB">
      <w:pPr>
        <w:rPr>
          <w:lang w:val="ru-RU"/>
        </w:rPr>
      </w:pPr>
      <w:r w:rsidRPr="00C73EDB">
        <w:rPr>
          <w:rFonts w:ascii="Segoe UI Symbol" w:hAnsi="Segoe UI Symbol" w:cs="Segoe UI Symbol"/>
          <w:b/>
          <w:color w:val="FF0000"/>
        </w:rPr>
        <w:t>🔴</w:t>
      </w:r>
      <w:r w:rsidRPr="00E3728A">
        <w:rPr>
          <w:b/>
          <w:color w:val="FF0000"/>
          <w:lang w:val="ru-RU"/>
        </w:rPr>
        <w:t xml:space="preserve"> Нет </w:t>
      </w:r>
      <w:r w:rsidRPr="00C73EDB">
        <w:rPr>
          <w:b/>
          <w:color w:val="FF0000"/>
        </w:rPr>
        <w:t>Open</w:t>
      </w:r>
      <w:r w:rsidRPr="00E3728A">
        <w:rPr>
          <w:b/>
          <w:color w:val="FF0000"/>
          <w:lang w:val="ru-RU"/>
        </w:rPr>
        <w:t xml:space="preserve"> </w:t>
      </w:r>
      <w:r w:rsidRPr="00C73EDB">
        <w:rPr>
          <w:b/>
          <w:color w:val="FF0000"/>
        </w:rPr>
        <w:t>Graph</w:t>
      </w:r>
      <w:r w:rsidRPr="00E3728A">
        <w:rPr>
          <w:b/>
          <w:color w:val="FF0000"/>
          <w:lang w:val="ru-RU"/>
        </w:rPr>
        <w:br/>
      </w:r>
      <w:r w:rsidRPr="00C73EDB">
        <w:rPr>
          <w:lang w:val="ru-RU"/>
        </w:rPr>
        <w:t xml:space="preserve">Ссылки выглядят пустыми в </w:t>
      </w:r>
      <w:proofErr w:type="spellStart"/>
      <w:r w:rsidRPr="00C73EDB">
        <w:rPr>
          <w:lang w:val="ru-RU"/>
        </w:rPr>
        <w:t>соцсетях</w:t>
      </w:r>
      <w:proofErr w:type="spellEnd"/>
      <w:r w:rsidRPr="00C73EDB">
        <w:rPr>
          <w:lang w:val="ru-RU"/>
        </w:rPr>
        <w:t xml:space="preserve"> (</w:t>
      </w:r>
      <w:r>
        <w:t>VK</w:t>
      </w:r>
      <w:r w:rsidRPr="00C73EDB">
        <w:rPr>
          <w:lang w:val="ru-RU"/>
        </w:rPr>
        <w:t xml:space="preserve">, </w:t>
      </w:r>
      <w:r>
        <w:t>Telegram</w:t>
      </w:r>
      <w:r w:rsidRPr="00C73EDB">
        <w:rPr>
          <w:lang w:val="ru-RU"/>
        </w:rPr>
        <w:t>) — нет картинки, заголовка, описания.</w:t>
      </w:r>
    </w:p>
    <w:p w:rsidR="00350290" w:rsidRPr="00C73EDB" w:rsidRDefault="00C73EDB">
      <w:pPr>
        <w:rPr>
          <w:lang w:val="ru-RU"/>
        </w:rPr>
      </w:pPr>
      <w:r w:rsidRPr="00C73EDB">
        <w:rPr>
          <w:rFonts w:ascii="Cambria" w:hAnsi="Cambria" w:cs="Cambria"/>
          <w:b/>
          <w:color w:val="FF0000"/>
        </w:rPr>
        <w:t>🟡</w:t>
      </w:r>
      <w:r w:rsidRPr="00E3728A">
        <w:rPr>
          <w:b/>
          <w:color w:val="FF0000"/>
          <w:lang w:val="ru-RU"/>
        </w:rPr>
        <w:t xml:space="preserve"> </w:t>
      </w:r>
      <w:proofErr w:type="spellStart"/>
      <w:proofErr w:type="gramStart"/>
      <w:r w:rsidRPr="00C73EDB">
        <w:rPr>
          <w:b/>
          <w:color w:val="FF0000"/>
        </w:rPr>
        <w:t>lang</w:t>
      </w:r>
      <w:proofErr w:type="spellEnd"/>
      <w:proofErr w:type="gramEnd"/>
      <w:r w:rsidRPr="00E3728A">
        <w:rPr>
          <w:b/>
          <w:color w:val="FF0000"/>
          <w:lang w:val="ru-RU"/>
        </w:rPr>
        <w:t>="</w:t>
      </w:r>
      <w:proofErr w:type="spellStart"/>
      <w:r w:rsidRPr="00C73EDB">
        <w:rPr>
          <w:b/>
          <w:color w:val="FF0000"/>
        </w:rPr>
        <w:t>en</w:t>
      </w:r>
      <w:proofErr w:type="spellEnd"/>
      <w:r w:rsidRPr="00E3728A">
        <w:rPr>
          <w:b/>
          <w:color w:val="FF0000"/>
          <w:lang w:val="ru-RU"/>
        </w:rPr>
        <w:t xml:space="preserve">" вместо </w:t>
      </w:r>
      <w:proofErr w:type="spellStart"/>
      <w:r w:rsidRPr="00C73EDB">
        <w:rPr>
          <w:b/>
          <w:color w:val="FF0000"/>
        </w:rPr>
        <w:t>lang</w:t>
      </w:r>
      <w:proofErr w:type="spellEnd"/>
      <w:r w:rsidRPr="00E3728A">
        <w:rPr>
          <w:b/>
          <w:color w:val="FF0000"/>
          <w:lang w:val="ru-RU"/>
        </w:rPr>
        <w:t>="</w:t>
      </w:r>
      <w:proofErr w:type="spellStart"/>
      <w:r w:rsidRPr="00C73EDB">
        <w:rPr>
          <w:b/>
          <w:color w:val="FF0000"/>
        </w:rPr>
        <w:t>ru</w:t>
      </w:r>
      <w:proofErr w:type="spellEnd"/>
      <w:r w:rsidRPr="00E3728A">
        <w:rPr>
          <w:b/>
          <w:color w:val="FF0000"/>
          <w:lang w:val="ru-RU"/>
        </w:rPr>
        <w:t>"</w:t>
      </w:r>
      <w:r w:rsidRPr="00E3728A">
        <w:rPr>
          <w:b/>
          <w:color w:val="FF0000"/>
          <w:lang w:val="ru-RU"/>
        </w:rPr>
        <w:br/>
      </w:r>
      <w:r w:rsidRPr="00C73EDB">
        <w:rPr>
          <w:lang w:val="ru-RU"/>
        </w:rPr>
        <w:t>Поисковик может посчитать сайт английским и ранжировать ниже в русском поиске.</w:t>
      </w:r>
    </w:p>
    <w:p w:rsidR="00350290" w:rsidRPr="00C73EDB" w:rsidRDefault="00C73EDB">
      <w:pPr>
        <w:rPr>
          <w:lang w:val="ru-RU"/>
        </w:rPr>
      </w:pPr>
      <w:r w:rsidRPr="00C73EDB">
        <w:rPr>
          <w:rFonts w:ascii="Cambria" w:hAnsi="Cambria" w:cs="Cambria"/>
          <w:b/>
          <w:color w:val="FF0000"/>
        </w:rPr>
        <w:t>🟡</w:t>
      </w:r>
      <w:r w:rsidRPr="00E3728A">
        <w:rPr>
          <w:b/>
          <w:color w:val="FF0000"/>
          <w:lang w:val="ru-RU"/>
        </w:rPr>
        <w:t xml:space="preserve"> </w:t>
      </w:r>
      <w:r w:rsidRPr="00C73EDB">
        <w:rPr>
          <w:b/>
          <w:color w:val="FF0000"/>
        </w:rPr>
        <w:t>Apache</w:t>
      </w:r>
      <w:r w:rsidRPr="00E3728A">
        <w:rPr>
          <w:b/>
          <w:color w:val="FF0000"/>
          <w:lang w:val="ru-RU"/>
        </w:rPr>
        <w:t xml:space="preserve"> 2.2.22</w:t>
      </w:r>
      <w:r w:rsidRPr="00E3728A">
        <w:rPr>
          <w:b/>
          <w:color w:val="FF0000"/>
          <w:lang w:val="ru-RU"/>
        </w:rPr>
        <w:br/>
      </w:r>
      <w:r w:rsidRPr="00C73EDB">
        <w:rPr>
          <w:lang w:val="ru-RU"/>
        </w:rPr>
        <w:t>Версия 2012 года. Рекомендуется обновить до 2.4.</w:t>
      </w:r>
      <w:r>
        <w:t>x</w:t>
      </w:r>
      <w:r w:rsidRPr="00C73EDB">
        <w:rPr>
          <w:lang w:val="ru-RU"/>
        </w:rPr>
        <w:t xml:space="preserve"> из-за безопасности и производительности.</w:t>
      </w:r>
    </w:p>
    <w:p w:rsidR="00350290" w:rsidRPr="00C73EDB" w:rsidRDefault="00C73EDB">
      <w:pPr>
        <w:rPr>
          <w:lang w:val="ru-RU"/>
        </w:rPr>
      </w:pPr>
      <w:r w:rsidRPr="00C73EDB">
        <w:rPr>
          <w:rFonts w:ascii="Cambria" w:hAnsi="Cambria" w:cs="Cambria"/>
          <w:b/>
          <w:color w:val="FF0000"/>
        </w:rPr>
        <w:t>🟡</w:t>
      </w:r>
      <w:r w:rsidRPr="00E3728A">
        <w:rPr>
          <w:b/>
          <w:color w:val="FF0000"/>
          <w:lang w:val="ru-RU"/>
        </w:rPr>
        <w:t xml:space="preserve"> 95% картинок без </w:t>
      </w:r>
      <w:r w:rsidRPr="00C73EDB">
        <w:rPr>
          <w:b/>
          <w:color w:val="FF0000"/>
        </w:rPr>
        <w:t>alt</w:t>
      </w:r>
      <w:r w:rsidRPr="00E3728A">
        <w:rPr>
          <w:b/>
          <w:color w:val="FF0000"/>
          <w:lang w:val="ru-RU"/>
        </w:rPr>
        <w:br/>
      </w:r>
      <w:r w:rsidRPr="00C73EDB">
        <w:rPr>
          <w:lang w:val="ru-RU"/>
        </w:rPr>
        <w:t xml:space="preserve">Проблема доступности для незрячих и </w:t>
      </w:r>
      <w:r>
        <w:t>SEO</w:t>
      </w:r>
      <w:r w:rsidRPr="00C73EDB">
        <w:rPr>
          <w:lang w:val="ru-RU"/>
        </w:rPr>
        <w:t>-фактор.</w:t>
      </w:r>
    </w:p>
    <w:p w:rsidR="00350290" w:rsidRPr="00C73EDB" w:rsidRDefault="00C73EDB">
      <w:pPr>
        <w:rPr>
          <w:lang w:val="ru-RU"/>
        </w:rPr>
      </w:pPr>
      <w:r w:rsidRPr="00C73EDB">
        <w:rPr>
          <w:rFonts w:ascii="Cambria" w:hAnsi="Cambria" w:cs="Cambria"/>
          <w:b/>
          <w:color w:val="FF0000"/>
        </w:rPr>
        <w:t>🟡</w:t>
      </w:r>
      <w:r w:rsidRPr="00E3728A">
        <w:rPr>
          <w:b/>
          <w:color w:val="FF0000"/>
          <w:lang w:val="ru-RU"/>
        </w:rPr>
        <w:t xml:space="preserve"> </w:t>
      </w:r>
      <w:r w:rsidRPr="00C73EDB">
        <w:rPr>
          <w:b/>
          <w:color w:val="FF0000"/>
        </w:rPr>
        <w:t>Title</w:t>
      </w:r>
      <w:r w:rsidRPr="00E3728A">
        <w:rPr>
          <w:b/>
          <w:color w:val="FF0000"/>
          <w:lang w:val="ru-RU"/>
        </w:rPr>
        <w:t xml:space="preserve"> начинается с «Главная страница»</w:t>
      </w:r>
      <w:r w:rsidRPr="00E3728A">
        <w:rPr>
          <w:b/>
          <w:color w:val="FF0000"/>
          <w:lang w:val="ru-RU"/>
        </w:rPr>
        <w:br/>
      </w:r>
      <w:r w:rsidRPr="00C73EDB">
        <w:rPr>
          <w:lang w:val="ru-RU"/>
        </w:rPr>
        <w:t xml:space="preserve">Первые слова в </w:t>
      </w:r>
      <w:r>
        <w:t>title</w:t>
      </w:r>
      <w:r w:rsidRPr="00C73EDB">
        <w:rPr>
          <w:lang w:val="ru-RU"/>
        </w:rPr>
        <w:t xml:space="preserve"> имеют наибольший вес. Лучше: «Повышение квалификации в СПб — НОУР»</w:t>
      </w:r>
    </w:p>
    <w:p w:rsidR="00350290" w:rsidRPr="00C73EDB" w:rsidRDefault="00C73EDB">
      <w:pPr>
        <w:rPr>
          <w:lang w:val="ru-RU"/>
        </w:rPr>
      </w:pPr>
      <w:r w:rsidRPr="00C73EDB">
        <w:rPr>
          <w:rFonts w:ascii="Cambria" w:hAnsi="Cambria" w:cs="Cambria"/>
          <w:b/>
          <w:color w:val="FF0000"/>
        </w:rPr>
        <w:t>🟡</w:t>
      </w:r>
      <w:r w:rsidRPr="00E3728A">
        <w:rPr>
          <w:b/>
          <w:color w:val="FF0000"/>
          <w:lang w:val="ru-RU"/>
        </w:rPr>
        <w:t xml:space="preserve"> </w:t>
      </w:r>
      <w:r w:rsidRPr="00C73EDB">
        <w:rPr>
          <w:b/>
          <w:color w:val="FF0000"/>
        </w:rPr>
        <w:t>Sitemap</w:t>
      </w:r>
      <w:r w:rsidRPr="00E3728A">
        <w:rPr>
          <w:b/>
          <w:color w:val="FF0000"/>
          <w:lang w:val="ru-RU"/>
        </w:rPr>
        <w:t xml:space="preserve"> не обновляется</w:t>
      </w:r>
      <w:r w:rsidRPr="00E3728A">
        <w:rPr>
          <w:b/>
          <w:color w:val="FF0000"/>
          <w:lang w:val="ru-RU"/>
        </w:rPr>
        <w:br/>
      </w:r>
      <w:r w:rsidRPr="00C73EDB">
        <w:rPr>
          <w:lang w:val="ru-RU"/>
        </w:rPr>
        <w:t>Последнее изменение — апрель 2024. Поисковики не узнают о новых программах.</w:t>
      </w:r>
    </w:p>
    <w:p w:rsidR="00350290" w:rsidRPr="00C73EDB" w:rsidRDefault="00350290">
      <w:pPr>
        <w:rPr>
          <w:lang w:val="ru-RU"/>
        </w:rPr>
      </w:pPr>
    </w:p>
    <w:p w:rsidR="00350290" w:rsidRPr="00C73EDB" w:rsidRDefault="00C73EDB" w:rsidP="00C73EDB">
      <w:pPr>
        <w:spacing w:after="0" w:line="240" w:lineRule="auto"/>
        <w:rPr>
          <w:b/>
          <w:color w:val="FF0000"/>
          <w:sz w:val="28"/>
        </w:rPr>
      </w:pPr>
      <w:r w:rsidRPr="00C73EDB">
        <w:rPr>
          <w:b/>
          <w:color w:val="FF0000"/>
          <w:sz w:val="28"/>
        </w:rPr>
        <w:t>6. РЕКОМЕНДАЦИИ</w:t>
      </w:r>
    </w:p>
    <w:p w:rsidR="00350290" w:rsidRPr="00C73EDB" w:rsidRDefault="00C73EDB">
      <w:pPr>
        <w:rPr>
          <w:lang w:val="ru-RU"/>
        </w:rPr>
      </w:pPr>
      <w:r w:rsidRPr="00C73EDB">
        <w:rPr>
          <w:lang w:val="ru-RU"/>
        </w:rPr>
        <w:t xml:space="preserve">1. Добавить </w:t>
      </w:r>
      <w:r>
        <w:t>H</w:t>
      </w:r>
      <w:r w:rsidRPr="00C73EDB">
        <w:rPr>
          <w:lang w:val="ru-RU"/>
        </w:rPr>
        <w:t>1 на главную страницу с ключевыми словами (</w:t>
      </w:r>
      <w:proofErr w:type="gramStart"/>
      <w:r w:rsidRPr="00C73EDB">
        <w:rPr>
          <w:lang w:val="ru-RU"/>
        </w:rPr>
        <w:t>например</w:t>
      </w:r>
      <w:proofErr w:type="gramEnd"/>
      <w:r w:rsidRPr="00C73EDB">
        <w:rPr>
          <w:lang w:val="ru-RU"/>
        </w:rPr>
        <w:t xml:space="preserve">: «Повышение квалификации по </w:t>
      </w:r>
      <w:proofErr w:type="spellStart"/>
      <w:r w:rsidRPr="00C73EDB">
        <w:rPr>
          <w:lang w:val="ru-RU"/>
        </w:rPr>
        <w:t>нейросетям</w:t>
      </w:r>
      <w:proofErr w:type="spellEnd"/>
      <w:r w:rsidRPr="00C73EDB">
        <w:rPr>
          <w:lang w:val="ru-RU"/>
        </w:rPr>
        <w:t xml:space="preserve"> в Санкт-Петербурге»).</w:t>
      </w:r>
    </w:p>
    <w:p w:rsidR="00350290" w:rsidRDefault="00C73EDB">
      <w:r>
        <w:t>2. Добавить JSON-LD микроразметку (Organization, Course, EducationEvent).</w:t>
      </w:r>
    </w:p>
    <w:p w:rsidR="00350290" w:rsidRDefault="00C73EDB">
      <w:r>
        <w:t>3. Добавить Open Graph и Twitter Cards — хотя бы og:title, og:description, og:image.</w:t>
      </w:r>
    </w:p>
    <w:p w:rsidR="00350290" w:rsidRPr="00C73EDB" w:rsidRDefault="00C73EDB">
      <w:pPr>
        <w:rPr>
          <w:lang w:val="ru-RU"/>
        </w:rPr>
      </w:pPr>
      <w:r w:rsidRPr="00C73EDB">
        <w:rPr>
          <w:lang w:val="ru-RU"/>
        </w:rPr>
        <w:t xml:space="preserve">4. Сменить </w:t>
      </w:r>
      <w:proofErr w:type="spellStart"/>
      <w:r>
        <w:t>lang</w:t>
      </w:r>
      <w:proofErr w:type="spellEnd"/>
      <w:r w:rsidRPr="00C73EDB">
        <w:rPr>
          <w:lang w:val="ru-RU"/>
        </w:rPr>
        <w:t>="</w:t>
      </w:r>
      <w:proofErr w:type="spellStart"/>
      <w:r>
        <w:t>en</w:t>
      </w:r>
      <w:proofErr w:type="spellEnd"/>
      <w:r w:rsidRPr="00C73EDB">
        <w:rPr>
          <w:lang w:val="ru-RU"/>
        </w:rPr>
        <w:t xml:space="preserve">" на </w:t>
      </w:r>
      <w:proofErr w:type="spellStart"/>
      <w:r>
        <w:t>lang</w:t>
      </w:r>
      <w:proofErr w:type="spellEnd"/>
      <w:r w:rsidRPr="00C73EDB">
        <w:rPr>
          <w:lang w:val="ru-RU"/>
        </w:rPr>
        <w:t>="</w:t>
      </w:r>
      <w:proofErr w:type="spellStart"/>
      <w:r>
        <w:t>ru</w:t>
      </w:r>
      <w:proofErr w:type="spellEnd"/>
      <w:r w:rsidRPr="00C73EDB">
        <w:rPr>
          <w:lang w:val="ru-RU"/>
        </w:rPr>
        <w:t>".</w:t>
      </w:r>
    </w:p>
    <w:p w:rsidR="00350290" w:rsidRPr="00C73EDB" w:rsidRDefault="00C73EDB">
      <w:pPr>
        <w:rPr>
          <w:lang w:val="ru-RU"/>
        </w:rPr>
      </w:pPr>
      <w:r w:rsidRPr="00C73EDB">
        <w:rPr>
          <w:lang w:val="ru-RU"/>
        </w:rPr>
        <w:t xml:space="preserve">5. Добавить </w:t>
      </w:r>
      <w:r>
        <w:t>canonical</w:t>
      </w:r>
      <w:r w:rsidRPr="00C73EDB">
        <w:rPr>
          <w:lang w:val="ru-RU"/>
        </w:rPr>
        <w:t xml:space="preserve"> </w:t>
      </w:r>
      <w:r>
        <w:t>URL</w:t>
      </w:r>
      <w:r w:rsidRPr="00C73EDB">
        <w:rPr>
          <w:lang w:val="ru-RU"/>
        </w:rPr>
        <w:t xml:space="preserve"> на каждую страницу.</w:t>
      </w:r>
    </w:p>
    <w:p w:rsidR="00350290" w:rsidRPr="00C73EDB" w:rsidRDefault="00C73EDB">
      <w:pPr>
        <w:rPr>
          <w:lang w:val="ru-RU"/>
        </w:rPr>
      </w:pPr>
      <w:r w:rsidRPr="00C73EDB">
        <w:rPr>
          <w:lang w:val="ru-RU"/>
        </w:rPr>
        <w:t xml:space="preserve">6. Проставить </w:t>
      </w:r>
      <w:r>
        <w:t>alt</w:t>
      </w:r>
      <w:r w:rsidRPr="00C73EDB">
        <w:rPr>
          <w:lang w:val="ru-RU"/>
        </w:rPr>
        <w:t>-тексты всем изображениям.</w:t>
      </w:r>
    </w:p>
    <w:p w:rsidR="00350290" w:rsidRPr="00C73EDB" w:rsidRDefault="00C73EDB">
      <w:pPr>
        <w:rPr>
          <w:lang w:val="ru-RU"/>
        </w:rPr>
      </w:pPr>
      <w:r w:rsidRPr="00C73EDB">
        <w:rPr>
          <w:lang w:val="ru-RU"/>
        </w:rPr>
        <w:t xml:space="preserve">7. Переписать </w:t>
      </w:r>
      <w:r>
        <w:t>title</w:t>
      </w:r>
      <w:r w:rsidRPr="00C73EDB">
        <w:rPr>
          <w:lang w:val="ru-RU"/>
        </w:rPr>
        <w:t xml:space="preserve"> — убрать «Главная страница» в начало.</w:t>
      </w:r>
    </w:p>
    <w:p w:rsidR="00350290" w:rsidRPr="00C73EDB" w:rsidRDefault="00C73EDB">
      <w:pPr>
        <w:rPr>
          <w:lang w:val="ru-RU"/>
        </w:rPr>
      </w:pPr>
      <w:r w:rsidRPr="00C73EDB">
        <w:rPr>
          <w:lang w:val="ru-RU"/>
        </w:rPr>
        <w:t xml:space="preserve">8. Настроить </w:t>
      </w:r>
      <w:proofErr w:type="spellStart"/>
      <w:r w:rsidRPr="00C73EDB">
        <w:rPr>
          <w:lang w:val="ru-RU"/>
        </w:rPr>
        <w:t>автообновление</w:t>
      </w:r>
      <w:proofErr w:type="spellEnd"/>
      <w:r w:rsidRPr="00C73EDB">
        <w:rPr>
          <w:lang w:val="ru-RU"/>
        </w:rPr>
        <w:t xml:space="preserve"> </w:t>
      </w:r>
      <w:r>
        <w:t>sitemap</w:t>
      </w:r>
      <w:r w:rsidRPr="00C73EDB">
        <w:rPr>
          <w:lang w:val="ru-RU"/>
        </w:rPr>
        <w:t>.</w:t>
      </w:r>
      <w:r>
        <w:t>xml</w:t>
      </w:r>
      <w:r w:rsidRPr="00C73EDB">
        <w:rPr>
          <w:lang w:val="ru-RU"/>
        </w:rPr>
        <w:t>.</w:t>
      </w:r>
    </w:p>
    <w:p w:rsidR="00350290" w:rsidRPr="00C73EDB" w:rsidRDefault="00C73EDB">
      <w:pPr>
        <w:rPr>
          <w:lang w:val="ru-RU"/>
        </w:rPr>
      </w:pPr>
      <w:r w:rsidRPr="00C73EDB">
        <w:rPr>
          <w:lang w:val="ru-RU"/>
        </w:rPr>
        <w:t xml:space="preserve">9. Обновить </w:t>
      </w:r>
      <w:r>
        <w:t>Apache</w:t>
      </w:r>
      <w:r w:rsidRPr="00C73EDB">
        <w:rPr>
          <w:lang w:val="ru-RU"/>
        </w:rPr>
        <w:t xml:space="preserve"> до актуальной версии.</w:t>
      </w:r>
    </w:p>
    <w:p w:rsidR="00350290" w:rsidRPr="00C73EDB" w:rsidRDefault="00350290">
      <w:pPr>
        <w:rPr>
          <w:lang w:val="ru-RU"/>
        </w:rPr>
      </w:pPr>
    </w:p>
    <w:p w:rsidR="00350290" w:rsidRDefault="00C73EDB">
      <w:r>
        <w:t xml:space="preserve">— </w:t>
      </w:r>
      <w:proofErr w:type="spellStart"/>
      <w:r>
        <w:t>Конец</w:t>
      </w:r>
      <w:proofErr w:type="spellEnd"/>
      <w:r>
        <w:t xml:space="preserve"> </w:t>
      </w:r>
      <w:proofErr w:type="spellStart"/>
      <w:r>
        <w:t>отчёта</w:t>
      </w:r>
      <w:proofErr w:type="spellEnd"/>
      <w:r>
        <w:t xml:space="preserve"> —</w:t>
      </w:r>
    </w:p>
    <w:sectPr w:rsidR="00350290" w:rsidSect="00C73EDB"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0290"/>
    <w:rsid w:val="00AA1D8D"/>
    <w:rsid w:val="00B47730"/>
    <w:rsid w:val="00C73EDB"/>
    <w:rsid w:val="00CB0664"/>
    <w:rsid w:val="00E372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3C41DF17-C19C-4CCE-8B34-1A844A6FF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E88B955-B717-4803-8BC4-6A5DB5B797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362</Words>
  <Characters>2066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2424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2026-06-11T10:06:00Z</dcterms:modified>
  <cp:category/>
</cp:coreProperties>
</file>