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428A3" w:rsidP="00F74EB3" w:rsidRDefault="003428A3" w14:paraId="672A6659" w14:textId="77777777">
      <w:pPr>
        <w:autoSpaceDE w:val="0"/>
        <w:autoSpaceDN w:val="0"/>
        <w:adjustRightInd w:val="0"/>
        <w:spacing w:line="360" w:lineRule="auto"/>
        <w:rPr>
          <w:rFonts w:ascii="Arial" w:hAnsi="Arial" w:eastAsia="Times New Roman"/>
          <w:b/>
          <w:bCs/>
          <w:sz w:val="24"/>
          <w:szCs w:val="20"/>
          <w:u w:val="single"/>
          <w:lang w:eastAsia="en-US"/>
        </w:rPr>
      </w:pPr>
    </w:p>
    <w:p w:rsidR="00F74EB3" w:rsidP="00F74EB3" w:rsidRDefault="00F74EB3" w14:paraId="5E273748" w14:textId="77777777">
      <w:pPr>
        <w:autoSpaceDE w:val="0"/>
        <w:autoSpaceDN w:val="0"/>
        <w:adjustRightInd w:val="0"/>
        <w:spacing w:line="360" w:lineRule="auto"/>
        <w:rPr>
          <w:rFonts w:eastAsia="Times New Roman"/>
          <w:b/>
          <w:lang w:eastAsia="en-US"/>
        </w:rPr>
      </w:pPr>
      <w:r w:rsidRPr="003428A3">
        <w:rPr>
          <w:rFonts w:eastAsia="Times New Roman"/>
          <w:b/>
          <w:u w:val="single"/>
          <w:lang w:eastAsia="en-US"/>
        </w:rPr>
        <w:t>Proposed Title</w:t>
      </w:r>
      <w:r w:rsidR="00110201">
        <w:rPr>
          <w:rFonts w:eastAsia="Times New Roman"/>
          <w:b/>
          <w:lang w:eastAsia="en-US"/>
        </w:rPr>
        <w:t xml:space="preserve"> of the book:</w:t>
      </w:r>
      <w:r w:rsidR="00B97D8A">
        <w:rPr>
          <w:rFonts w:eastAsia="Times New Roman"/>
          <w:b/>
          <w:lang w:eastAsia="en-US"/>
        </w:rPr>
        <w:t xml:space="preserve"> Discrete choice analysis in R</w:t>
      </w:r>
    </w:p>
    <w:p w:rsidR="00110201" w:rsidP="00F74EB3" w:rsidRDefault="00110201" w14:paraId="0A37501D" w14:textId="77777777">
      <w:pPr>
        <w:autoSpaceDE w:val="0"/>
        <w:autoSpaceDN w:val="0"/>
        <w:adjustRightInd w:val="0"/>
        <w:spacing w:line="360" w:lineRule="auto"/>
        <w:rPr>
          <w:rFonts w:eastAsia="Times New Roman"/>
          <w:b/>
          <w:lang w:eastAsia="en-US"/>
        </w:rPr>
      </w:pPr>
    </w:p>
    <w:p w:rsidR="00F74EB3" w:rsidP="00F74EB3" w:rsidRDefault="00F74EB3" w14:paraId="5DAB6C7B" w14:textId="77777777">
      <w:pPr>
        <w:pStyle w:val="BodyText2"/>
      </w:pPr>
    </w:p>
    <w:p w:rsidR="00900903" w:rsidRDefault="00900903" w14:paraId="76170721" w14:textId="77777777">
      <w:pPr>
        <w:pStyle w:val="BodyText2"/>
      </w:pPr>
      <w:r>
        <w:t>Who is (are) the author(s</w:t>
      </w:r>
      <w:r w:rsidR="004F506B">
        <w:t>)/ editor(</w:t>
      </w:r>
      <w:proofErr w:type="gramStart"/>
      <w:r w:rsidR="004F506B">
        <w:t>s</w:t>
      </w:r>
      <w:r>
        <w:t xml:space="preserve">)  </w:t>
      </w:r>
      <w:r w:rsidR="00F74EB3">
        <w:t>(</w:t>
      </w:r>
      <w:proofErr w:type="gramEnd"/>
      <w:r w:rsidR="00F74EB3">
        <w:t>name and affiliation of each)</w:t>
      </w:r>
      <w:r>
        <w:t xml:space="preserve">?  </w:t>
      </w:r>
    </w:p>
    <w:tbl>
      <w:tblPr>
        <w:tblW w:w="935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A0" w:firstRow="1" w:lastRow="0" w:firstColumn="1" w:lastColumn="0" w:noHBand="0" w:noVBand="1"/>
      </w:tblPr>
      <w:tblGrid>
        <w:gridCol w:w="1335"/>
        <w:gridCol w:w="8020"/>
      </w:tblGrid>
      <w:tr w:rsidRPr="00FE5387" w:rsidR="004F506B" w:rsidTr="21F40D7D" w14:paraId="6D4B9374" w14:textId="77777777">
        <w:tc>
          <w:tcPr>
            <w:tcW w:w="1335" w:type="dxa"/>
            <w:tcBorders>
              <w:top w:val="nil"/>
              <w:left w:val="nil"/>
              <w:bottom w:val="nil"/>
              <w:right w:val="single" w:color="auto" w:sz="4" w:space="0"/>
            </w:tcBorders>
            <w:tcMar/>
          </w:tcPr>
          <w:p w:rsidRPr="00FE5387" w:rsidR="004F506B" w:rsidP="00E85791" w:rsidRDefault="004F506B" w14:paraId="5ED90B35" w14:textId="77777777">
            <w:pPr>
              <w:contextualSpacing/>
              <w:jc w:val="both"/>
              <w:rPr>
                <w:rFonts w:ascii="Calibri" w:hAnsi="Calibri"/>
                <w:b/>
                <w:sz w:val="24"/>
              </w:rPr>
            </w:pPr>
            <w:r w:rsidRPr="00FE5387">
              <w:rPr>
                <w:rFonts w:ascii="Calibri" w:hAnsi="Calibri"/>
                <w:b/>
                <w:sz w:val="24"/>
              </w:rPr>
              <w:t>Name:</w:t>
            </w:r>
            <w:r w:rsidRPr="00FE5387">
              <w:rPr>
                <w:rFonts w:ascii="Calibri" w:hAnsi="Calibri"/>
                <w:b/>
                <w:sz w:val="24"/>
              </w:rPr>
              <w:tab/>
            </w:r>
          </w:p>
        </w:tc>
        <w:tc>
          <w:tcPr>
            <w:tcW w:w="8020" w:type="dxa"/>
            <w:tcBorders>
              <w:top w:val="single" w:color="auto" w:sz="4" w:space="0"/>
              <w:left w:val="single" w:color="auto" w:sz="4" w:space="0"/>
              <w:bottom w:val="single" w:color="auto" w:sz="4" w:space="0"/>
              <w:right w:val="single" w:color="auto" w:sz="4" w:space="0"/>
            </w:tcBorders>
            <w:tcMar/>
          </w:tcPr>
          <w:p w:rsidRPr="00FE5387" w:rsidR="004F506B" w:rsidP="00E85791" w:rsidRDefault="005444E1" w14:paraId="586D91AC" w14:textId="77777777">
            <w:pPr>
              <w:jc w:val="both"/>
              <w:rPr>
                <w:rFonts w:ascii="Calibri" w:hAnsi="Calibri"/>
                <w:b/>
                <w:sz w:val="24"/>
              </w:rPr>
            </w:pPr>
            <w:r>
              <w:rPr>
                <w:rFonts w:ascii="Calibri" w:hAnsi="Calibri"/>
                <w:b/>
                <w:sz w:val="24"/>
              </w:rPr>
              <w:t>Antonio Paez</w:t>
            </w:r>
          </w:p>
        </w:tc>
      </w:tr>
      <w:tr w:rsidRPr="00FE5387" w:rsidR="004F506B" w:rsidTr="21F40D7D" w14:paraId="0A849FD5" w14:textId="77777777">
        <w:tc>
          <w:tcPr>
            <w:tcW w:w="1335" w:type="dxa"/>
            <w:tcBorders>
              <w:top w:val="nil"/>
              <w:left w:val="nil"/>
              <w:bottom w:val="nil"/>
              <w:right w:val="single" w:color="auto" w:sz="4" w:space="0"/>
            </w:tcBorders>
            <w:tcMar/>
          </w:tcPr>
          <w:p w:rsidRPr="00FE5387" w:rsidR="004F506B" w:rsidP="00E85791" w:rsidRDefault="004F506B" w14:paraId="6AAAFE7E" w14:textId="77777777">
            <w:pPr>
              <w:contextualSpacing/>
              <w:jc w:val="both"/>
              <w:rPr>
                <w:rFonts w:ascii="Calibri" w:hAnsi="Calibri"/>
                <w:b/>
                <w:sz w:val="24"/>
              </w:rPr>
            </w:pPr>
            <w:r>
              <w:rPr>
                <w:rFonts w:ascii="Calibri" w:hAnsi="Calibri"/>
                <w:b/>
                <w:sz w:val="24"/>
              </w:rPr>
              <w:t>Position:</w:t>
            </w:r>
          </w:p>
        </w:tc>
        <w:tc>
          <w:tcPr>
            <w:tcW w:w="8020" w:type="dxa"/>
            <w:tcBorders>
              <w:top w:val="single" w:color="auto" w:sz="4" w:space="0"/>
              <w:left w:val="single" w:color="auto" w:sz="4" w:space="0"/>
              <w:bottom w:val="single" w:color="auto" w:sz="4" w:space="0"/>
              <w:right w:val="single" w:color="auto" w:sz="4" w:space="0"/>
            </w:tcBorders>
            <w:tcMar/>
          </w:tcPr>
          <w:p w:rsidRPr="00FE5387" w:rsidR="004F506B" w:rsidP="77FEADE5" w:rsidRDefault="77FEADE5" w14:paraId="02EB378F" w14:textId="28E18AF3">
            <w:pPr>
              <w:jc w:val="both"/>
              <w:rPr>
                <w:rFonts w:ascii="Calibri" w:hAnsi="Calibri"/>
                <w:b/>
                <w:bCs/>
                <w:sz w:val="24"/>
              </w:rPr>
            </w:pPr>
            <w:r w:rsidRPr="77FEADE5">
              <w:rPr>
                <w:rFonts w:ascii="Calibri" w:hAnsi="Calibri"/>
                <w:b/>
                <w:bCs/>
                <w:sz w:val="24"/>
              </w:rPr>
              <w:t>Professor</w:t>
            </w:r>
          </w:p>
        </w:tc>
      </w:tr>
      <w:tr w:rsidRPr="00FE5387" w:rsidR="004F506B" w:rsidTr="21F40D7D" w14:paraId="5BEE9654" w14:textId="77777777">
        <w:tc>
          <w:tcPr>
            <w:tcW w:w="1335" w:type="dxa"/>
            <w:tcBorders>
              <w:top w:val="nil"/>
              <w:left w:val="nil"/>
              <w:bottom w:val="nil"/>
              <w:right w:val="single" w:color="auto" w:sz="4" w:space="0"/>
            </w:tcBorders>
            <w:tcMar/>
          </w:tcPr>
          <w:p w:rsidRPr="00FE5387" w:rsidR="004F506B" w:rsidP="00E85791" w:rsidRDefault="004F506B" w14:paraId="55288FE2" w14:textId="77777777">
            <w:pPr>
              <w:contextualSpacing/>
              <w:jc w:val="both"/>
              <w:rPr>
                <w:rFonts w:ascii="Calibri" w:hAnsi="Calibri"/>
                <w:b/>
                <w:sz w:val="24"/>
              </w:rPr>
            </w:pPr>
            <w:r w:rsidRPr="00FE5387">
              <w:rPr>
                <w:rFonts w:ascii="Calibri" w:hAnsi="Calibri"/>
                <w:b/>
                <w:sz w:val="24"/>
              </w:rPr>
              <w:t>Affiliation:</w:t>
            </w:r>
          </w:p>
        </w:tc>
        <w:tc>
          <w:tcPr>
            <w:tcW w:w="8020" w:type="dxa"/>
            <w:tcBorders>
              <w:top w:val="single" w:color="auto" w:sz="4" w:space="0"/>
              <w:left w:val="single" w:color="auto" w:sz="4" w:space="0"/>
              <w:bottom w:val="single" w:color="auto" w:sz="4" w:space="0"/>
              <w:right w:val="single" w:color="auto" w:sz="4" w:space="0"/>
            </w:tcBorders>
            <w:tcMar/>
          </w:tcPr>
          <w:p w:rsidRPr="00FE5387" w:rsidR="004F506B" w:rsidP="77FEADE5" w:rsidRDefault="77FEADE5" w14:paraId="6A05A809" w14:textId="25B3B854">
            <w:pPr>
              <w:jc w:val="both"/>
              <w:rPr>
                <w:rFonts w:ascii="Calibri" w:hAnsi="Calibri"/>
                <w:b/>
                <w:bCs/>
                <w:sz w:val="24"/>
              </w:rPr>
            </w:pPr>
            <w:r w:rsidRPr="77FEADE5">
              <w:rPr>
                <w:rFonts w:ascii="Calibri" w:hAnsi="Calibri"/>
                <w:b/>
                <w:bCs/>
                <w:sz w:val="24"/>
              </w:rPr>
              <w:t>McMaster University</w:t>
            </w:r>
          </w:p>
        </w:tc>
      </w:tr>
      <w:tr w:rsidRPr="00FE5387" w:rsidR="004F506B" w:rsidTr="21F40D7D" w14:paraId="385E5CC6" w14:textId="77777777">
        <w:tc>
          <w:tcPr>
            <w:tcW w:w="1335" w:type="dxa"/>
            <w:tcBorders>
              <w:top w:val="nil"/>
              <w:left w:val="nil"/>
              <w:bottom w:val="nil"/>
              <w:right w:val="single" w:color="auto" w:sz="4" w:space="0"/>
            </w:tcBorders>
            <w:tcMar/>
          </w:tcPr>
          <w:p w:rsidRPr="00FE5387" w:rsidR="004F506B" w:rsidP="00E85791" w:rsidRDefault="004F506B" w14:paraId="2702B4C6" w14:textId="77777777">
            <w:pPr>
              <w:contextualSpacing/>
              <w:jc w:val="both"/>
              <w:rPr>
                <w:rFonts w:ascii="Calibri" w:hAnsi="Calibri"/>
                <w:sz w:val="24"/>
              </w:rPr>
            </w:pPr>
            <w:r w:rsidRPr="00FE5387">
              <w:rPr>
                <w:rFonts w:ascii="Calibri" w:hAnsi="Calibri"/>
                <w:b/>
                <w:sz w:val="24"/>
              </w:rPr>
              <w:t>Address:</w:t>
            </w:r>
            <w:r w:rsidRPr="00FE5387">
              <w:rPr>
                <w:rFonts w:ascii="Calibri" w:hAnsi="Calibri"/>
                <w:sz w:val="24"/>
              </w:rPr>
              <w:tab/>
            </w:r>
          </w:p>
        </w:tc>
        <w:tc>
          <w:tcPr>
            <w:tcW w:w="8020" w:type="dxa"/>
            <w:tcBorders>
              <w:top w:val="single" w:color="auto" w:sz="4" w:space="0"/>
              <w:left w:val="single" w:color="auto" w:sz="4" w:space="0"/>
              <w:bottom w:val="single" w:color="auto" w:sz="4" w:space="0"/>
              <w:right w:val="single" w:color="auto" w:sz="4" w:space="0"/>
            </w:tcBorders>
            <w:tcMar/>
          </w:tcPr>
          <w:p w:rsidRPr="00FE5387" w:rsidR="004F506B" w:rsidP="77FEADE5" w:rsidRDefault="77FEADE5" w14:paraId="5A39BBE3" w14:textId="7605999E">
            <w:pPr>
              <w:jc w:val="both"/>
              <w:rPr>
                <w:rFonts w:ascii="Calibri" w:hAnsi="Calibri"/>
                <w:sz w:val="24"/>
              </w:rPr>
            </w:pPr>
            <w:r w:rsidRPr="77FEADE5">
              <w:rPr>
                <w:rFonts w:ascii="Calibri" w:hAnsi="Calibri"/>
                <w:sz w:val="24"/>
              </w:rPr>
              <w:t>1280 Main St. West, Hamilton, ON L8S 4K1 Canada</w:t>
            </w:r>
          </w:p>
        </w:tc>
      </w:tr>
      <w:tr w:rsidRPr="00FE5387" w:rsidR="004F506B" w:rsidTr="21F40D7D" w14:paraId="74CED8B4" w14:textId="77777777">
        <w:tc>
          <w:tcPr>
            <w:tcW w:w="1335" w:type="dxa"/>
            <w:tcBorders>
              <w:top w:val="nil"/>
              <w:left w:val="nil"/>
              <w:bottom w:val="nil"/>
              <w:right w:val="single" w:color="auto" w:sz="4" w:space="0"/>
            </w:tcBorders>
            <w:tcMar/>
          </w:tcPr>
          <w:p w:rsidRPr="00FE5387" w:rsidR="004F506B" w:rsidP="00E85791" w:rsidRDefault="004F506B" w14:paraId="78A52ED3" w14:textId="77777777">
            <w:pPr>
              <w:contextualSpacing/>
              <w:jc w:val="both"/>
              <w:rPr>
                <w:rFonts w:ascii="Calibri" w:hAnsi="Calibri"/>
                <w:b/>
                <w:sz w:val="24"/>
              </w:rPr>
            </w:pPr>
            <w:r>
              <w:rPr>
                <w:rFonts w:ascii="Calibri" w:hAnsi="Calibri"/>
                <w:b/>
                <w:sz w:val="24"/>
              </w:rPr>
              <w:t>Phone:</w:t>
            </w:r>
            <w:r w:rsidRPr="00FE5387">
              <w:rPr>
                <w:rFonts w:ascii="Calibri" w:hAnsi="Calibri"/>
                <w:b/>
                <w:sz w:val="24"/>
              </w:rPr>
              <w:tab/>
            </w:r>
          </w:p>
        </w:tc>
        <w:tc>
          <w:tcPr>
            <w:tcW w:w="8020" w:type="dxa"/>
            <w:tcBorders>
              <w:top w:val="single" w:color="auto" w:sz="4" w:space="0"/>
              <w:left w:val="single" w:color="auto" w:sz="4" w:space="0"/>
              <w:bottom w:val="single" w:color="auto" w:sz="4" w:space="0"/>
              <w:right w:val="single" w:color="auto" w:sz="4" w:space="0"/>
            </w:tcBorders>
            <w:tcMar/>
          </w:tcPr>
          <w:p w:rsidRPr="00FE5387" w:rsidR="004F506B" w:rsidP="77FEADE5" w:rsidRDefault="77FEADE5" w14:paraId="41C8F396" w14:textId="143ED7AF">
            <w:pPr>
              <w:jc w:val="both"/>
              <w:rPr>
                <w:rFonts w:ascii="Calibri" w:hAnsi="Calibri"/>
                <w:b/>
                <w:bCs/>
                <w:sz w:val="24"/>
              </w:rPr>
            </w:pPr>
            <w:r w:rsidRPr="77FEADE5">
              <w:rPr>
                <w:rFonts w:ascii="Calibri" w:hAnsi="Calibri"/>
                <w:b/>
                <w:bCs/>
                <w:sz w:val="24"/>
              </w:rPr>
              <w:t>905-525-9140 x 26099</w:t>
            </w:r>
          </w:p>
        </w:tc>
      </w:tr>
      <w:tr w:rsidRPr="00FE5387" w:rsidR="004F506B" w:rsidTr="21F40D7D" w14:paraId="084443D4" w14:textId="77777777">
        <w:tc>
          <w:tcPr>
            <w:tcW w:w="1335" w:type="dxa"/>
            <w:tcBorders>
              <w:top w:val="nil"/>
              <w:left w:val="nil"/>
              <w:bottom w:val="nil"/>
              <w:right w:val="single" w:color="auto" w:sz="4" w:space="0"/>
            </w:tcBorders>
            <w:tcMar/>
          </w:tcPr>
          <w:p w:rsidRPr="00FE5387" w:rsidR="004F506B" w:rsidP="00E85791" w:rsidRDefault="004F506B" w14:paraId="1A3D61FB" w14:textId="77777777">
            <w:pPr>
              <w:contextualSpacing/>
              <w:jc w:val="both"/>
              <w:rPr>
                <w:rFonts w:ascii="Calibri" w:hAnsi="Calibri"/>
                <w:b/>
                <w:sz w:val="24"/>
              </w:rPr>
            </w:pPr>
            <w:r w:rsidRPr="00FE5387">
              <w:rPr>
                <w:rFonts w:ascii="Calibri" w:hAnsi="Calibri"/>
                <w:b/>
                <w:sz w:val="24"/>
              </w:rPr>
              <w:t>Email:</w:t>
            </w:r>
          </w:p>
        </w:tc>
        <w:tc>
          <w:tcPr>
            <w:tcW w:w="8020" w:type="dxa"/>
            <w:tcBorders>
              <w:top w:val="single" w:color="auto" w:sz="4" w:space="0"/>
              <w:left w:val="single" w:color="auto" w:sz="4" w:space="0"/>
              <w:bottom w:val="single" w:color="auto" w:sz="4" w:space="0"/>
              <w:right w:val="single" w:color="auto" w:sz="4" w:space="0"/>
            </w:tcBorders>
            <w:tcMar/>
          </w:tcPr>
          <w:p w:rsidRPr="00FE5387" w:rsidR="004F506B" w:rsidP="77FEADE5" w:rsidRDefault="77FEADE5" w14:paraId="72A3D3EC" w14:textId="446EDEC4">
            <w:pPr>
              <w:contextualSpacing/>
              <w:jc w:val="both"/>
              <w:rPr>
                <w:rFonts w:ascii="Calibri" w:hAnsi="Calibri"/>
                <w:b/>
                <w:bCs/>
                <w:sz w:val="24"/>
              </w:rPr>
            </w:pPr>
            <w:r w:rsidRPr="77FEADE5">
              <w:rPr>
                <w:rFonts w:ascii="Calibri" w:hAnsi="Calibri"/>
                <w:b/>
                <w:bCs/>
                <w:sz w:val="24"/>
              </w:rPr>
              <w:t>paezha@mcmaster.ca</w:t>
            </w:r>
          </w:p>
        </w:tc>
      </w:tr>
      <w:tr w:rsidRPr="00FE5387" w:rsidR="004F506B" w:rsidTr="21F40D7D" w14:paraId="1C67F92B" w14:textId="77777777">
        <w:tc>
          <w:tcPr>
            <w:tcW w:w="1335" w:type="dxa"/>
            <w:tcBorders>
              <w:top w:val="nil"/>
              <w:left w:val="nil"/>
              <w:bottom w:val="nil"/>
              <w:right w:val="single" w:color="auto" w:sz="4" w:space="0"/>
            </w:tcBorders>
            <w:tcMar/>
          </w:tcPr>
          <w:p w:rsidRPr="00FE5387" w:rsidR="004F506B" w:rsidP="004F506B" w:rsidRDefault="004F506B" w14:paraId="3493744D" w14:textId="77777777">
            <w:pPr>
              <w:contextualSpacing/>
              <w:jc w:val="both"/>
              <w:rPr>
                <w:rFonts w:ascii="Calibri" w:hAnsi="Calibri"/>
                <w:b/>
                <w:sz w:val="24"/>
              </w:rPr>
            </w:pPr>
            <w:r w:rsidRPr="004F506B">
              <w:rPr>
                <w:rFonts w:ascii="Calibri" w:hAnsi="Calibri"/>
                <w:b/>
                <w:sz w:val="24"/>
              </w:rPr>
              <w:t>URL</w:t>
            </w:r>
            <w:r w:rsidR="000E77D9">
              <w:rPr>
                <w:rFonts w:ascii="Calibri" w:hAnsi="Calibri"/>
                <w:b/>
                <w:sz w:val="24"/>
              </w:rPr>
              <w:t>:</w:t>
            </w:r>
          </w:p>
        </w:tc>
        <w:tc>
          <w:tcPr>
            <w:tcW w:w="8020" w:type="dxa"/>
            <w:tcBorders>
              <w:top w:val="single" w:color="auto" w:sz="4" w:space="0"/>
              <w:left w:val="single" w:color="auto" w:sz="4" w:space="0"/>
              <w:bottom w:val="single" w:color="auto" w:sz="4" w:space="0"/>
              <w:right w:val="single" w:color="auto" w:sz="4" w:space="0"/>
            </w:tcBorders>
            <w:tcMar/>
          </w:tcPr>
          <w:p w:rsidRPr="00FE5387" w:rsidR="004F506B" w:rsidP="77FEADE5" w:rsidRDefault="77FEADE5" w14:paraId="0D0B940D" w14:textId="7B483404">
            <w:pPr>
              <w:contextualSpacing/>
              <w:jc w:val="both"/>
              <w:rPr>
                <w:rFonts w:ascii="Calibri" w:hAnsi="Calibri"/>
                <w:b/>
                <w:bCs/>
                <w:sz w:val="24"/>
              </w:rPr>
            </w:pPr>
            <w:r w:rsidRPr="77FEADE5">
              <w:rPr>
                <w:rFonts w:ascii="Calibri" w:hAnsi="Calibri"/>
                <w:b/>
                <w:bCs/>
                <w:sz w:val="24"/>
              </w:rPr>
              <w:t>https://www.science.mcmaster.ca/ees/component/comprofiler/userprofile/paezha.html</w:t>
            </w:r>
          </w:p>
        </w:tc>
      </w:tr>
    </w:tbl>
    <w:p w:rsidR="00915742" w:rsidRDefault="00915742" w14:paraId="0E27B00A" w14:textId="77777777">
      <w:pPr>
        <w:pStyle w:val="BodyText2"/>
      </w:pP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368"/>
        <w:gridCol w:w="7154"/>
      </w:tblGrid>
      <w:tr w:rsidRPr="00FE5387" w:rsidR="0015179A" w:rsidTr="0015179A" w14:paraId="35DDE54F" w14:textId="77777777">
        <w:tc>
          <w:tcPr>
            <w:tcW w:w="1368" w:type="dxa"/>
            <w:tcBorders>
              <w:top w:val="nil"/>
              <w:left w:val="nil"/>
              <w:bottom w:val="nil"/>
              <w:right w:val="single" w:color="auto" w:sz="4" w:space="0"/>
            </w:tcBorders>
          </w:tcPr>
          <w:p w:rsidRPr="00FE5387" w:rsidR="0015179A" w:rsidP="0015179A" w:rsidRDefault="0015179A" w14:paraId="0871540E" w14:textId="77777777">
            <w:pPr>
              <w:contextualSpacing/>
              <w:jc w:val="both"/>
              <w:rPr>
                <w:rFonts w:ascii="Calibri" w:hAnsi="Calibri"/>
                <w:b/>
                <w:sz w:val="24"/>
              </w:rPr>
            </w:pPr>
            <w:r w:rsidRPr="00FE5387">
              <w:rPr>
                <w:rFonts w:ascii="Calibri" w:hAnsi="Calibri"/>
                <w:b/>
                <w:sz w:val="24"/>
              </w:rPr>
              <w:t>Name:</w:t>
            </w:r>
            <w:r w:rsidRPr="00FE5387">
              <w:rPr>
                <w:rFonts w:ascii="Calibri" w:hAnsi="Calibri"/>
                <w:b/>
                <w:sz w:val="24"/>
              </w:rPr>
              <w:tab/>
            </w:r>
          </w:p>
        </w:tc>
        <w:tc>
          <w:tcPr>
            <w:tcW w:w="7154" w:type="dxa"/>
            <w:tcBorders>
              <w:top w:val="single" w:color="auto" w:sz="4" w:space="0"/>
              <w:left w:val="single" w:color="auto" w:sz="4" w:space="0"/>
              <w:bottom w:val="single" w:color="auto" w:sz="4" w:space="0"/>
              <w:right w:val="single" w:color="auto" w:sz="4" w:space="0"/>
            </w:tcBorders>
          </w:tcPr>
          <w:p w:rsidRPr="00FE5387" w:rsidR="0015179A" w:rsidP="0015179A" w:rsidRDefault="005444E1" w14:paraId="64CB59C3" w14:textId="77777777">
            <w:pPr>
              <w:jc w:val="both"/>
              <w:rPr>
                <w:rFonts w:ascii="Calibri" w:hAnsi="Calibri"/>
                <w:b/>
                <w:sz w:val="24"/>
              </w:rPr>
            </w:pPr>
            <w:r>
              <w:rPr>
                <w:rFonts w:ascii="Calibri" w:hAnsi="Calibri"/>
                <w:b/>
                <w:sz w:val="24"/>
              </w:rPr>
              <w:t>Genevieve Boisjoly</w:t>
            </w:r>
          </w:p>
        </w:tc>
      </w:tr>
      <w:tr w:rsidRPr="00FE5387" w:rsidR="0015179A" w:rsidTr="0015179A" w14:paraId="7DD8D1C2" w14:textId="77777777">
        <w:tc>
          <w:tcPr>
            <w:tcW w:w="1368" w:type="dxa"/>
            <w:tcBorders>
              <w:top w:val="nil"/>
              <w:left w:val="nil"/>
              <w:bottom w:val="nil"/>
              <w:right w:val="single" w:color="auto" w:sz="4" w:space="0"/>
            </w:tcBorders>
          </w:tcPr>
          <w:p w:rsidRPr="00FE5387" w:rsidR="0015179A" w:rsidP="0015179A" w:rsidRDefault="0015179A" w14:paraId="3F033BCF" w14:textId="77777777">
            <w:pPr>
              <w:contextualSpacing/>
              <w:jc w:val="both"/>
              <w:rPr>
                <w:rFonts w:ascii="Calibri" w:hAnsi="Calibri"/>
                <w:b/>
                <w:sz w:val="24"/>
              </w:rPr>
            </w:pPr>
            <w:r>
              <w:rPr>
                <w:rFonts w:ascii="Calibri" w:hAnsi="Calibri"/>
                <w:b/>
                <w:sz w:val="24"/>
              </w:rPr>
              <w:t>Position:</w:t>
            </w:r>
          </w:p>
        </w:tc>
        <w:tc>
          <w:tcPr>
            <w:tcW w:w="7154" w:type="dxa"/>
            <w:tcBorders>
              <w:top w:val="single" w:color="auto" w:sz="4" w:space="0"/>
              <w:left w:val="single" w:color="auto" w:sz="4" w:space="0"/>
              <w:bottom w:val="single" w:color="auto" w:sz="4" w:space="0"/>
              <w:right w:val="single" w:color="auto" w:sz="4" w:space="0"/>
            </w:tcBorders>
          </w:tcPr>
          <w:p w:rsidRPr="00FE5387" w:rsidR="0015179A" w:rsidP="0015179A" w:rsidRDefault="005444E1" w14:paraId="1F4B1AE0" w14:textId="77777777">
            <w:pPr>
              <w:jc w:val="both"/>
              <w:rPr>
                <w:rFonts w:ascii="Calibri" w:hAnsi="Calibri"/>
                <w:b/>
                <w:sz w:val="24"/>
              </w:rPr>
            </w:pPr>
            <w:r>
              <w:rPr>
                <w:rFonts w:ascii="Calibri" w:hAnsi="Calibri"/>
                <w:b/>
                <w:sz w:val="24"/>
              </w:rPr>
              <w:t>Assistant professor</w:t>
            </w:r>
          </w:p>
        </w:tc>
      </w:tr>
      <w:tr w:rsidRPr="00FE5387" w:rsidR="0015179A" w:rsidTr="0015179A" w14:paraId="54761CA9" w14:textId="77777777">
        <w:tc>
          <w:tcPr>
            <w:tcW w:w="1368" w:type="dxa"/>
            <w:tcBorders>
              <w:top w:val="nil"/>
              <w:left w:val="nil"/>
              <w:bottom w:val="nil"/>
              <w:right w:val="single" w:color="auto" w:sz="4" w:space="0"/>
            </w:tcBorders>
          </w:tcPr>
          <w:p w:rsidRPr="00FE5387" w:rsidR="0015179A" w:rsidP="0015179A" w:rsidRDefault="0015179A" w14:paraId="2599D9D6" w14:textId="77777777">
            <w:pPr>
              <w:contextualSpacing/>
              <w:jc w:val="both"/>
              <w:rPr>
                <w:rFonts w:ascii="Calibri" w:hAnsi="Calibri"/>
                <w:b/>
                <w:sz w:val="24"/>
              </w:rPr>
            </w:pPr>
            <w:r w:rsidRPr="00FE5387">
              <w:rPr>
                <w:rFonts w:ascii="Calibri" w:hAnsi="Calibri"/>
                <w:b/>
                <w:sz w:val="24"/>
              </w:rPr>
              <w:t>Affiliation:</w:t>
            </w:r>
          </w:p>
        </w:tc>
        <w:tc>
          <w:tcPr>
            <w:tcW w:w="7154" w:type="dxa"/>
            <w:tcBorders>
              <w:top w:val="single" w:color="auto" w:sz="4" w:space="0"/>
              <w:left w:val="single" w:color="auto" w:sz="4" w:space="0"/>
              <w:bottom w:val="single" w:color="auto" w:sz="4" w:space="0"/>
              <w:right w:val="single" w:color="auto" w:sz="4" w:space="0"/>
            </w:tcBorders>
          </w:tcPr>
          <w:p w:rsidRPr="00FE5387" w:rsidR="0015179A" w:rsidP="0015179A" w:rsidRDefault="005444E1" w14:paraId="1D6F87D5" w14:textId="77777777">
            <w:pPr>
              <w:jc w:val="both"/>
              <w:rPr>
                <w:rFonts w:ascii="Calibri" w:hAnsi="Calibri"/>
                <w:b/>
                <w:sz w:val="24"/>
              </w:rPr>
            </w:pPr>
            <w:r>
              <w:rPr>
                <w:rFonts w:ascii="Calibri" w:hAnsi="Calibri"/>
                <w:b/>
                <w:sz w:val="24"/>
              </w:rPr>
              <w:t>Polytechnique Montreal</w:t>
            </w:r>
          </w:p>
        </w:tc>
      </w:tr>
      <w:tr w:rsidRPr="00E406D3" w:rsidR="0015179A" w:rsidTr="0015179A" w14:paraId="48A14525" w14:textId="77777777">
        <w:tc>
          <w:tcPr>
            <w:tcW w:w="1368" w:type="dxa"/>
            <w:tcBorders>
              <w:top w:val="nil"/>
              <w:left w:val="nil"/>
              <w:bottom w:val="nil"/>
              <w:right w:val="single" w:color="auto" w:sz="4" w:space="0"/>
            </w:tcBorders>
          </w:tcPr>
          <w:p w:rsidRPr="00FE5387" w:rsidR="0015179A" w:rsidP="0015179A" w:rsidRDefault="0015179A" w14:paraId="69693910" w14:textId="77777777">
            <w:pPr>
              <w:contextualSpacing/>
              <w:jc w:val="both"/>
              <w:rPr>
                <w:rFonts w:ascii="Calibri" w:hAnsi="Calibri"/>
                <w:sz w:val="24"/>
              </w:rPr>
            </w:pPr>
            <w:r w:rsidRPr="00FE5387">
              <w:rPr>
                <w:rFonts w:ascii="Calibri" w:hAnsi="Calibri"/>
                <w:b/>
                <w:sz w:val="24"/>
              </w:rPr>
              <w:t>Address:</w:t>
            </w:r>
            <w:r w:rsidRPr="00FE5387">
              <w:rPr>
                <w:rFonts w:ascii="Calibri" w:hAnsi="Calibri"/>
                <w:sz w:val="24"/>
              </w:rPr>
              <w:tab/>
            </w:r>
          </w:p>
        </w:tc>
        <w:tc>
          <w:tcPr>
            <w:tcW w:w="7154" w:type="dxa"/>
            <w:tcBorders>
              <w:top w:val="single" w:color="auto" w:sz="4" w:space="0"/>
              <w:left w:val="single" w:color="auto" w:sz="4" w:space="0"/>
              <w:bottom w:val="single" w:color="auto" w:sz="4" w:space="0"/>
              <w:right w:val="single" w:color="auto" w:sz="4" w:space="0"/>
            </w:tcBorders>
          </w:tcPr>
          <w:p w:rsidRPr="005444E1" w:rsidR="0015179A" w:rsidP="0015179A" w:rsidRDefault="005444E1" w14:paraId="6186D60B" w14:textId="77777777">
            <w:pPr>
              <w:jc w:val="both"/>
              <w:rPr>
                <w:rFonts w:ascii="Calibri" w:hAnsi="Calibri"/>
                <w:sz w:val="24"/>
                <w:lang w:val="fr-CA"/>
              </w:rPr>
            </w:pPr>
            <w:r w:rsidRPr="005444E1">
              <w:rPr>
                <w:rFonts w:ascii="Calibri" w:hAnsi="Calibri"/>
                <w:sz w:val="24"/>
                <w:lang w:val="fr-CA"/>
              </w:rPr>
              <w:t>2500 Chemin de Polytechnique, Montréal, QC H3T 1J4</w:t>
            </w:r>
          </w:p>
        </w:tc>
      </w:tr>
      <w:tr w:rsidRPr="00FE5387" w:rsidR="0015179A" w:rsidTr="0015179A" w14:paraId="760102AD" w14:textId="77777777">
        <w:tc>
          <w:tcPr>
            <w:tcW w:w="1368" w:type="dxa"/>
            <w:tcBorders>
              <w:top w:val="nil"/>
              <w:left w:val="nil"/>
              <w:bottom w:val="nil"/>
              <w:right w:val="single" w:color="auto" w:sz="4" w:space="0"/>
            </w:tcBorders>
          </w:tcPr>
          <w:p w:rsidRPr="00FE5387" w:rsidR="0015179A" w:rsidP="0015179A" w:rsidRDefault="0015179A" w14:paraId="58C781C7" w14:textId="77777777">
            <w:pPr>
              <w:contextualSpacing/>
              <w:jc w:val="both"/>
              <w:rPr>
                <w:rFonts w:ascii="Calibri" w:hAnsi="Calibri"/>
                <w:b/>
                <w:sz w:val="24"/>
              </w:rPr>
            </w:pPr>
            <w:r>
              <w:rPr>
                <w:rFonts w:ascii="Calibri" w:hAnsi="Calibri"/>
                <w:b/>
                <w:sz w:val="24"/>
              </w:rPr>
              <w:t>Phone:</w:t>
            </w:r>
            <w:r w:rsidRPr="00FE5387">
              <w:rPr>
                <w:rFonts w:ascii="Calibri" w:hAnsi="Calibri"/>
                <w:b/>
                <w:sz w:val="24"/>
              </w:rPr>
              <w:tab/>
            </w:r>
          </w:p>
        </w:tc>
        <w:tc>
          <w:tcPr>
            <w:tcW w:w="7154" w:type="dxa"/>
            <w:tcBorders>
              <w:top w:val="single" w:color="auto" w:sz="4" w:space="0"/>
              <w:left w:val="single" w:color="auto" w:sz="4" w:space="0"/>
              <w:bottom w:val="single" w:color="auto" w:sz="4" w:space="0"/>
              <w:right w:val="single" w:color="auto" w:sz="4" w:space="0"/>
            </w:tcBorders>
          </w:tcPr>
          <w:p w:rsidRPr="00FE5387" w:rsidR="0015179A" w:rsidP="0015179A" w:rsidRDefault="005444E1" w14:paraId="64C4C97D" w14:textId="77777777">
            <w:pPr>
              <w:jc w:val="both"/>
              <w:rPr>
                <w:rFonts w:ascii="Calibri" w:hAnsi="Calibri"/>
                <w:b/>
                <w:sz w:val="24"/>
              </w:rPr>
            </w:pPr>
            <w:r>
              <w:rPr>
                <w:rFonts w:ascii="Calibri" w:hAnsi="Calibri"/>
                <w:b/>
                <w:sz w:val="24"/>
              </w:rPr>
              <w:t>514-466-4162</w:t>
            </w:r>
          </w:p>
        </w:tc>
      </w:tr>
      <w:tr w:rsidRPr="00FE5387" w:rsidR="0015179A" w:rsidTr="0015179A" w14:paraId="1F62CB7F" w14:textId="77777777">
        <w:tc>
          <w:tcPr>
            <w:tcW w:w="1368" w:type="dxa"/>
            <w:tcBorders>
              <w:top w:val="nil"/>
              <w:left w:val="nil"/>
              <w:bottom w:val="nil"/>
              <w:right w:val="single" w:color="auto" w:sz="4" w:space="0"/>
            </w:tcBorders>
          </w:tcPr>
          <w:p w:rsidRPr="00FE5387" w:rsidR="0015179A" w:rsidP="0015179A" w:rsidRDefault="0015179A" w14:paraId="46D05095" w14:textId="77777777">
            <w:pPr>
              <w:contextualSpacing/>
              <w:jc w:val="both"/>
              <w:rPr>
                <w:rFonts w:ascii="Calibri" w:hAnsi="Calibri"/>
                <w:b/>
                <w:sz w:val="24"/>
              </w:rPr>
            </w:pPr>
            <w:r w:rsidRPr="00FE5387">
              <w:rPr>
                <w:rFonts w:ascii="Calibri" w:hAnsi="Calibri"/>
                <w:b/>
                <w:sz w:val="24"/>
              </w:rPr>
              <w:t>Email:</w:t>
            </w:r>
          </w:p>
        </w:tc>
        <w:tc>
          <w:tcPr>
            <w:tcW w:w="7154" w:type="dxa"/>
            <w:tcBorders>
              <w:top w:val="single" w:color="auto" w:sz="4" w:space="0"/>
              <w:left w:val="single" w:color="auto" w:sz="4" w:space="0"/>
              <w:bottom w:val="single" w:color="auto" w:sz="4" w:space="0"/>
              <w:right w:val="single" w:color="auto" w:sz="4" w:space="0"/>
            </w:tcBorders>
          </w:tcPr>
          <w:p w:rsidRPr="00FE5387" w:rsidR="0015179A" w:rsidP="0015179A" w:rsidRDefault="005444E1" w14:paraId="6C776EEA" w14:textId="77777777">
            <w:pPr>
              <w:contextualSpacing/>
              <w:jc w:val="both"/>
              <w:rPr>
                <w:rFonts w:ascii="Calibri" w:hAnsi="Calibri"/>
                <w:b/>
                <w:sz w:val="24"/>
              </w:rPr>
            </w:pPr>
            <w:r>
              <w:rPr>
                <w:rFonts w:ascii="Calibri" w:hAnsi="Calibri"/>
                <w:b/>
                <w:sz w:val="24"/>
              </w:rPr>
              <w:t>gboisjoly@polymtl.ca</w:t>
            </w:r>
          </w:p>
        </w:tc>
      </w:tr>
      <w:tr w:rsidRPr="00FE5387" w:rsidR="0015179A" w:rsidTr="0015179A" w14:paraId="0DD2DB26" w14:textId="77777777">
        <w:tc>
          <w:tcPr>
            <w:tcW w:w="1368" w:type="dxa"/>
            <w:tcBorders>
              <w:top w:val="nil"/>
              <w:left w:val="nil"/>
              <w:bottom w:val="nil"/>
              <w:right w:val="single" w:color="auto" w:sz="4" w:space="0"/>
            </w:tcBorders>
          </w:tcPr>
          <w:p w:rsidRPr="00FE5387" w:rsidR="0015179A" w:rsidP="0015179A" w:rsidRDefault="0015179A" w14:paraId="5CC45146" w14:textId="77777777">
            <w:pPr>
              <w:contextualSpacing/>
              <w:jc w:val="both"/>
              <w:rPr>
                <w:rFonts w:ascii="Calibri" w:hAnsi="Calibri"/>
                <w:b/>
                <w:sz w:val="24"/>
              </w:rPr>
            </w:pPr>
            <w:r w:rsidRPr="004F506B">
              <w:rPr>
                <w:rFonts w:ascii="Calibri" w:hAnsi="Calibri"/>
                <w:b/>
                <w:sz w:val="24"/>
              </w:rPr>
              <w:t>URL</w:t>
            </w:r>
            <w:r>
              <w:rPr>
                <w:rFonts w:ascii="Calibri" w:hAnsi="Calibri"/>
                <w:b/>
                <w:sz w:val="24"/>
              </w:rPr>
              <w:t>:</w:t>
            </w:r>
          </w:p>
        </w:tc>
        <w:tc>
          <w:tcPr>
            <w:tcW w:w="7154" w:type="dxa"/>
            <w:tcBorders>
              <w:top w:val="single" w:color="auto" w:sz="4" w:space="0"/>
              <w:left w:val="single" w:color="auto" w:sz="4" w:space="0"/>
              <w:bottom w:val="single" w:color="auto" w:sz="4" w:space="0"/>
              <w:right w:val="single" w:color="auto" w:sz="4" w:space="0"/>
            </w:tcBorders>
          </w:tcPr>
          <w:p w:rsidRPr="00FE5387" w:rsidR="0015179A" w:rsidP="0015179A" w:rsidRDefault="005444E1" w14:paraId="08373FD2" w14:textId="77777777">
            <w:pPr>
              <w:contextualSpacing/>
              <w:jc w:val="both"/>
              <w:rPr>
                <w:rFonts w:ascii="Calibri" w:hAnsi="Calibri"/>
                <w:b/>
                <w:sz w:val="24"/>
              </w:rPr>
            </w:pPr>
            <w:r w:rsidRPr="005444E1">
              <w:rPr>
                <w:rFonts w:ascii="Calibri" w:hAnsi="Calibri"/>
                <w:b/>
                <w:sz w:val="24"/>
              </w:rPr>
              <w:t>https://www.polymtl.ca/expertises/en/boisjoly-genevieve</w:t>
            </w:r>
          </w:p>
        </w:tc>
      </w:tr>
    </w:tbl>
    <w:p w:rsidR="0015179A" w:rsidRDefault="0015179A" w14:paraId="60061E4C" w14:textId="77777777">
      <w:pPr>
        <w:pStyle w:val="BodyText2"/>
      </w:pPr>
    </w:p>
    <w:p w:rsidR="00110201" w:rsidRDefault="00110201" w14:paraId="44EAFD9C" w14:textId="77777777">
      <w:pPr>
        <w:pStyle w:val="BodyText2"/>
      </w:pPr>
    </w:p>
    <w:p w:rsidR="000E77D9" w:rsidP="000E77D9" w:rsidRDefault="000E77D9" w14:paraId="31FF54C8" w14:textId="77777777">
      <w:pPr>
        <w:pStyle w:val="BodyText2"/>
        <w:rPr>
          <w:rFonts w:ascii="Arial" w:hAnsi="Arial"/>
          <w:sz w:val="24"/>
          <w:u w:val="single"/>
        </w:rPr>
      </w:pPr>
      <w:r>
        <w:rPr>
          <w:rFonts w:ascii="Arial" w:hAnsi="Arial"/>
          <w:sz w:val="24"/>
          <w:u w:val="single"/>
        </w:rPr>
        <w:t>Description</w:t>
      </w:r>
    </w:p>
    <w:p w:rsidRPr="009D03E3" w:rsidR="0060452B" w:rsidP="0060452B" w:rsidRDefault="0060452B" w14:paraId="3D600910" w14:textId="77777777">
      <w:pPr>
        <w:pStyle w:val="BodyText2"/>
      </w:pPr>
      <w:r w:rsidRPr="004263BE">
        <w:t>Type of Work</w:t>
      </w:r>
      <w:r w:rsidRPr="009D03E3">
        <w:t>:</w:t>
      </w:r>
    </w:p>
    <w:p w:rsidRPr="009D03E3" w:rsidR="0060452B" w:rsidP="0060452B" w:rsidRDefault="0060452B" w14:paraId="2D971BC7" w14:textId="77777777">
      <w:pPr>
        <w:jc w:val="both"/>
        <w:rPr>
          <w:rFonts w:ascii="Calibri" w:hAnsi="Calibri"/>
          <w:sz w:val="24"/>
        </w:rPr>
      </w:pPr>
      <w:r w:rsidRPr="009D03E3">
        <w:rPr>
          <w:rFonts w:ascii="Calibri" w:hAnsi="Calibri"/>
          <w:sz w:val="24"/>
        </w:rPr>
        <w:tab/>
      </w:r>
      <w:r w:rsidRPr="009D03E3">
        <w:rPr>
          <w:rFonts w:ascii="Calibri" w:hAnsi="Calibri"/>
          <w:sz w:val="24"/>
        </w:rPr>
        <w:t xml:space="preserve"> [ </w:t>
      </w:r>
      <w:proofErr w:type="gramStart"/>
      <w:r w:rsidRPr="009D03E3">
        <w:rPr>
          <w:rFonts w:ascii="Calibri" w:hAnsi="Calibri"/>
          <w:sz w:val="24"/>
        </w:rPr>
        <w:t xml:space="preserve">  ]</w:t>
      </w:r>
      <w:proofErr w:type="gramEnd"/>
      <w:r w:rsidRPr="009D03E3">
        <w:rPr>
          <w:rFonts w:ascii="Calibri" w:hAnsi="Calibri"/>
          <w:sz w:val="24"/>
        </w:rPr>
        <w:tab/>
      </w:r>
      <w:r w:rsidRPr="009D03E3">
        <w:rPr>
          <w:rFonts w:ascii="Calibri" w:hAnsi="Calibri"/>
          <w:sz w:val="24"/>
        </w:rPr>
        <w:t xml:space="preserve">(a) monograph  </w:t>
      </w:r>
      <w:r w:rsidRPr="009D03E3">
        <w:rPr>
          <w:rFonts w:ascii="Calibri" w:hAnsi="Calibri"/>
          <w:sz w:val="24"/>
        </w:rPr>
        <w:tab/>
      </w:r>
    </w:p>
    <w:p w:rsidRPr="009D03E3" w:rsidR="0060452B" w:rsidP="0060452B" w:rsidRDefault="0060452B" w14:paraId="178487A6" w14:textId="77777777">
      <w:pPr>
        <w:jc w:val="both"/>
        <w:rPr>
          <w:rFonts w:ascii="Calibri" w:hAnsi="Calibri"/>
          <w:sz w:val="24"/>
        </w:rPr>
      </w:pPr>
      <w:r w:rsidRPr="009D03E3">
        <w:rPr>
          <w:rFonts w:ascii="Calibri" w:hAnsi="Calibri"/>
          <w:sz w:val="24"/>
        </w:rPr>
        <w:tab/>
      </w:r>
      <w:r w:rsidRPr="009D03E3">
        <w:rPr>
          <w:rFonts w:ascii="Calibri" w:hAnsi="Calibri"/>
          <w:sz w:val="24"/>
        </w:rPr>
        <w:t xml:space="preserve"> [ </w:t>
      </w:r>
      <w:proofErr w:type="gramStart"/>
      <w:r w:rsidRPr="009D03E3">
        <w:rPr>
          <w:rFonts w:ascii="Calibri" w:hAnsi="Calibri"/>
          <w:sz w:val="24"/>
        </w:rPr>
        <w:t xml:space="preserve">  ]</w:t>
      </w:r>
      <w:proofErr w:type="gramEnd"/>
      <w:r w:rsidRPr="009D03E3">
        <w:rPr>
          <w:rFonts w:ascii="Calibri" w:hAnsi="Calibri"/>
          <w:sz w:val="24"/>
        </w:rPr>
        <w:tab/>
      </w:r>
      <w:r w:rsidRPr="009D03E3">
        <w:rPr>
          <w:rFonts w:ascii="Calibri" w:hAnsi="Calibri"/>
          <w:sz w:val="24"/>
        </w:rPr>
        <w:t xml:space="preserve">(b) edited volume:  </w:t>
      </w:r>
      <w:r w:rsidRPr="009D03E3">
        <w:rPr>
          <w:rFonts w:ascii="Calibri" w:hAnsi="Calibri"/>
          <w:sz w:val="24"/>
        </w:rPr>
        <w:tab/>
      </w:r>
    </w:p>
    <w:p w:rsidRPr="009D03E3" w:rsidR="0060452B" w:rsidP="0060452B" w:rsidRDefault="0060452B" w14:paraId="39612A12" w14:textId="77777777">
      <w:pPr>
        <w:jc w:val="both"/>
        <w:rPr>
          <w:rFonts w:ascii="Calibri" w:hAnsi="Calibri"/>
          <w:sz w:val="24"/>
        </w:rPr>
      </w:pPr>
      <w:r w:rsidRPr="009D03E3">
        <w:rPr>
          <w:rFonts w:ascii="Calibri" w:hAnsi="Calibri"/>
          <w:sz w:val="24"/>
        </w:rPr>
        <w:tab/>
      </w:r>
      <w:r w:rsidRPr="009D03E3">
        <w:rPr>
          <w:rFonts w:ascii="Calibri" w:hAnsi="Calibri"/>
          <w:sz w:val="24"/>
        </w:rPr>
        <w:tab/>
      </w:r>
      <w:r w:rsidRPr="009D03E3">
        <w:rPr>
          <w:rFonts w:ascii="Calibri" w:hAnsi="Calibri"/>
          <w:sz w:val="24"/>
        </w:rPr>
        <w:tab/>
      </w:r>
      <w:r w:rsidRPr="009D03E3">
        <w:rPr>
          <w:rFonts w:ascii="Calibri" w:hAnsi="Calibri"/>
          <w:sz w:val="24"/>
        </w:rPr>
        <w:t xml:space="preserve">[ </w:t>
      </w:r>
      <w:proofErr w:type="gramStart"/>
      <w:r w:rsidRPr="009D03E3">
        <w:rPr>
          <w:rFonts w:ascii="Calibri" w:hAnsi="Calibri"/>
          <w:sz w:val="24"/>
        </w:rPr>
        <w:t xml:space="preserve">  ]</w:t>
      </w:r>
      <w:proofErr w:type="gramEnd"/>
      <w:r w:rsidRPr="009D03E3">
        <w:rPr>
          <w:rFonts w:ascii="Calibri" w:hAnsi="Calibri"/>
          <w:sz w:val="24"/>
        </w:rPr>
        <w:t xml:space="preserve"> 1. new material</w:t>
      </w:r>
    </w:p>
    <w:p w:rsidRPr="009D03E3" w:rsidR="0060452B" w:rsidP="0060452B" w:rsidRDefault="0060452B" w14:paraId="6EA509A0" w14:textId="77777777">
      <w:pPr>
        <w:jc w:val="both"/>
        <w:rPr>
          <w:rFonts w:ascii="Calibri" w:hAnsi="Calibri"/>
          <w:sz w:val="24"/>
        </w:rPr>
      </w:pPr>
      <w:r w:rsidRPr="009D03E3">
        <w:rPr>
          <w:rFonts w:ascii="Calibri" w:hAnsi="Calibri"/>
          <w:sz w:val="24"/>
        </w:rPr>
        <w:tab/>
      </w:r>
      <w:r w:rsidRPr="009D03E3">
        <w:rPr>
          <w:rFonts w:ascii="Calibri" w:hAnsi="Calibri"/>
          <w:sz w:val="24"/>
        </w:rPr>
        <w:tab/>
      </w:r>
      <w:r w:rsidRPr="009D03E3">
        <w:rPr>
          <w:rFonts w:ascii="Calibri" w:hAnsi="Calibri"/>
          <w:sz w:val="24"/>
        </w:rPr>
        <w:tab/>
      </w:r>
      <w:r w:rsidRPr="009D03E3">
        <w:rPr>
          <w:rFonts w:ascii="Calibri" w:hAnsi="Calibri"/>
          <w:sz w:val="24"/>
        </w:rPr>
        <w:t xml:space="preserve">[ </w:t>
      </w:r>
      <w:proofErr w:type="gramStart"/>
      <w:r w:rsidRPr="009D03E3">
        <w:rPr>
          <w:rFonts w:ascii="Calibri" w:hAnsi="Calibri"/>
          <w:sz w:val="24"/>
        </w:rPr>
        <w:t xml:space="preserve">  ]</w:t>
      </w:r>
      <w:proofErr w:type="gramEnd"/>
      <w:r w:rsidRPr="009D03E3">
        <w:rPr>
          <w:rFonts w:ascii="Calibri" w:hAnsi="Calibri"/>
          <w:sz w:val="24"/>
        </w:rPr>
        <w:t xml:space="preserve"> 2. previously published papers, from:</w:t>
      </w:r>
    </w:p>
    <w:p w:rsidRPr="009D03E3" w:rsidR="0060452B" w:rsidP="0060452B" w:rsidRDefault="0060452B" w14:paraId="1D5A05D9" w14:textId="77777777">
      <w:pPr>
        <w:jc w:val="both"/>
        <w:rPr>
          <w:rFonts w:ascii="Calibri" w:hAnsi="Calibri"/>
          <w:sz w:val="24"/>
        </w:rPr>
      </w:pPr>
      <w:r w:rsidRPr="009D03E3">
        <w:rPr>
          <w:rFonts w:ascii="Calibri" w:hAnsi="Calibri"/>
          <w:sz w:val="24"/>
        </w:rPr>
        <w:tab/>
      </w:r>
      <w:r w:rsidRPr="009D03E3">
        <w:rPr>
          <w:rFonts w:ascii="Calibri" w:hAnsi="Calibri"/>
          <w:sz w:val="24"/>
        </w:rPr>
        <w:t xml:space="preserve"> [ </w:t>
      </w:r>
      <w:proofErr w:type="gramStart"/>
      <w:r w:rsidRPr="009D03E3">
        <w:rPr>
          <w:rFonts w:ascii="Calibri" w:hAnsi="Calibri"/>
          <w:sz w:val="24"/>
        </w:rPr>
        <w:t xml:space="preserve">  ]</w:t>
      </w:r>
      <w:proofErr w:type="gramEnd"/>
      <w:r w:rsidRPr="009D03E3">
        <w:rPr>
          <w:rFonts w:ascii="Calibri" w:hAnsi="Calibri"/>
          <w:sz w:val="24"/>
        </w:rPr>
        <w:tab/>
      </w:r>
      <w:r w:rsidRPr="009D03E3">
        <w:rPr>
          <w:rFonts w:ascii="Calibri" w:hAnsi="Calibri"/>
          <w:sz w:val="24"/>
        </w:rPr>
        <w:t xml:space="preserve">(c) conference proceedings: </w:t>
      </w:r>
    </w:p>
    <w:p w:rsidRPr="009D03E3" w:rsidR="0060452B" w:rsidP="0060452B" w:rsidRDefault="0060452B" w14:paraId="6C498C59" w14:textId="77777777">
      <w:pPr>
        <w:jc w:val="both"/>
        <w:rPr>
          <w:rFonts w:ascii="Calibri" w:hAnsi="Calibri"/>
          <w:sz w:val="24"/>
        </w:rPr>
      </w:pPr>
      <w:r w:rsidRPr="009D03E3">
        <w:rPr>
          <w:rFonts w:ascii="Calibri" w:hAnsi="Calibri"/>
          <w:sz w:val="24"/>
        </w:rPr>
        <w:tab/>
      </w:r>
      <w:r w:rsidRPr="009D03E3">
        <w:rPr>
          <w:rFonts w:ascii="Calibri" w:hAnsi="Calibri"/>
          <w:sz w:val="24"/>
        </w:rPr>
        <w:tab/>
      </w:r>
      <w:r w:rsidRPr="009D03E3">
        <w:rPr>
          <w:rFonts w:ascii="Calibri" w:hAnsi="Calibri"/>
          <w:sz w:val="24"/>
        </w:rPr>
        <w:tab/>
      </w:r>
      <w:r w:rsidRPr="009D03E3">
        <w:rPr>
          <w:rFonts w:ascii="Calibri" w:hAnsi="Calibri"/>
          <w:sz w:val="24"/>
        </w:rPr>
        <w:t xml:space="preserve">[ </w:t>
      </w:r>
      <w:proofErr w:type="gramStart"/>
      <w:r w:rsidRPr="009D03E3">
        <w:rPr>
          <w:rFonts w:ascii="Calibri" w:hAnsi="Calibri"/>
          <w:sz w:val="24"/>
        </w:rPr>
        <w:t xml:space="preserve">  ]</w:t>
      </w:r>
      <w:proofErr w:type="gramEnd"/>
      <w:r w:rsidRPr="009D03E3">
        <w:rPr>
          <w:rFonts w:ascii="Calibri" w:hAnsi="Calibri"/>
          <w:sz w:val="24"/>
        </w:rPr>
        <w:t xml:space="preserve"> 1. invited papers only </w:t>
      </w:r>
    </w:p>
    <w:p w:rsidRPr="009D03E3" w:rsidR="0060452B" w:rsidP="0060452B" w:rsidRDefault="0060452B" w14:paraId="20E60D94" w14:textId="77777777">
      <w:pPr>
        <w:jc w:val="both"/>
        <w:rPr>
          <w:rFonts w:ascii="Calibri" w:hAnsi="Calibri"/>
          <w:sz w:val="24"/>
        </w:rPr>
      </w:pPr>
      <w:r w:rsidRPr="009D03E3">
        <w:rPr>
          <w:rFonts w:ascii="Calibri" w:hAnsi="Calibri"/>
          <w:sz w:val="24"/>
        </w:rPr>
        <w:tab/>
      </w:r>
      <w:r w:rsidRPr="009D03E3">
        <w:rPr>
          <w:rFonts w:ascii="Calibri" w:hAnsi="Calibri"/>
          <w:sz w:val="24"/>
        </w:rPr>
        <w:tab/>
      </w:r>
      <w:r w:rsidRPr="009D03E3">
        <w:rPr>
          <w:rFonts w:ascii="Calibri" w:hAnsi="Calibri"/>
          <w:sz w:val="24"/>
        </w:rPr>
        <w:tab/>
      </w:r>
      <w:r w:rsidRPr="009D03E3">
        <w:rPr>
          <w:rFonts w:ascii="Calibri" w:hAnsi="Calibri"/>
          <w:sz w:val="24"/>
        </w:rPr>
        <w:t xml:space="preserve">[ </w:t>
      </w:r>
      <w:proofErr w:type="gramStart"/>
      <w:r w:rsidRPr="009D03E3">
        <w:rPr>
          <w:rFonts w:ascii="Calibri" w:hAnsi="Calibri"/>
          <w:sz w:val="24"/>
        </w:rPr>
        <w:t xml:space="preserve">  ]</w:t>
      </w:r>
      <w:proofErr w:type="gramEnd"/>
      <w:r w:rsidRPr="009D03E3">
        <w:rPr>
          <w:rFonts w:ascii="Calibri" w:hAnsi="Calibri"/>
          <w:sz w:val="24"/>
        </w:rPr>
        <w:t xml:space="preserve"> 2. all papers </w:t>
      </w:r>
    </w:p>
    <w:p w:rsidRPr="009D03E3" w:rsidR="0060452B" w:rsidP="0060452B" w:rsidRDefault="0060452B" w14:paraId="4837F0A3" w14:textId="77777777">
      <w:pPr>
        <w:jc w:val="both"/>
        <w:rPr>
          <w:rFonts w:ascii="Calibri" w:hAnsi="Calibri"/>
          <w:sz w:val="24"/>
        </w:rPr>
      </w:pPr>
      <w:r w:rsidRPr="009D03E3">
        <w:rPr>
          <w:rFonts w:ascii="Calibri" w:hAnsi="Calibri"/>
          <w:sz w:val="24"/>
        </w:rPr>
        <w:tab/>
      </w:r>
      <w:r w:rsidRPr="009D03E3">
        <w:rPr>
          <w:rFonts w:ascii="Calibri" w:hAnsi="Calibri"/>
          <w:sz w:val="24"/>
        </w:rPr>
        <w:t xml:space="preserve"> [ </w:t>
      </w:r>
      <w:proofErr w:type="gramStart"/>
      <w:r w:rsidR="005444E1">
        <w:rPr>
          <w:rFonts w:ascii="Calibri" w:hAnsi="Calibri"/>
          <w:sz w:val="24"/>
        </w:rPr>
        <w:t>X</w:t>
      </w:r>
      <w:r w:rsidRPr="009D03E3">
        <w:rPr>
          <w:rFonts w:ascii="Calibri" w:hAnsi="Calibri"/>
          <w:sz w:val="24"/>
        </w:rPr>
        <w:t xml:space="preserve">  ]</w:t>
      </w:r>
      <w:proofErr w:type="gramEnd"/>
      <w:r w:rsidRPr="009D03E3">
        <w:rPr>
          <w:rFonts w:ascii="Calibri" w:hAnsi="Calibri"/>
          <w:sz w:val="24"/>
        </w:rPr>
        <w:tab/>
      </w:r>
      <w:r w:rsidRPr="009D03E3">
        <w:rPr>
          <w:rFonts w:ascii="Calibri" w:hAnsi="Calibri"/>
          <w:sz w:val="24"/>
        </w:rPr>
        <w:t xml:space="preserve">(d) textbook (undergrad or graduate) </w:t>
      </w:r>
    </w:p>
    <w:p w:rsidRPr="009D03E3" w:rsidR="0060452B" w:rsidP="0060452B" w:rsidRDefault="0060452B" w14:paraId="2ABE830A" w14:textId="77777777">
      <w:pPr>
        <w:jc w:val="both"/>
        <w:rPr>
          <w:rFonts w:ascii="Calibri" w:hAnsi="Calibri"/>
          <w:sz w:val="24"/>
        </w:rPr>
      </w:pPr>
      <w:r w:rsidRPr="009D03E3">
        <w:rPr>
          <w:rFonts w:ascii="Calibri" w:hAnsi="Calibri"/>
          <w:sz w:val="24"/>
        </w:rPr>
        <w:tab/>
      </w:r>
      <w:r w:rsidRPr="009D03E3">
        <w:rPr>
          <w:rFonts w:ascii="Calibri" w:hAnsi="Calibri"/>
          <w:sz w:val="24"/>
        </w:rPr>
        <w:t xml:space="preserve"> [ </w:t>
      </w:r>
      <w:proofErr w:type="gramStart"/>
      <w:r w:rsidRPr="009D03E3">
        <w:rPr>
          <w:rFonts w:ascii="Calibri" w:hAnsi="Calibri"/>
          <w:sz w:val="24"/>
        </w:rPr>
        <w:t xml:space="preserve">  ]</w:t>
      </w:r>
      <w:proofErr w:type="gramEnd"/>
      <w:r w:rsidRPr="009D03E3">
        <w:rPr>
          <w:rFonts w:ascii="Calibri" w:hAnsi="Calibri"/>
          <w:sz w:val="24"/>
        </w:rPr>
        <w:tab/>
      </w:r>
      <w:r w:rsidRPr="009D03E3">
        <w:rPr>
          <w:rFonts w:ascii="Calibri" w:hAnsi="Calibri"/>
          <w:sz w:val="24"/>
        </w:rPr>
        <w:t>(e) handbook</w:t>
      </w:r>
    </w:p>
    <w:p w:rsidRPr="009D03E3" w:rsidR="0060452B" w:rsidP="0060452B" w:rsidRDefault="0060452B" w14:paraId="75130675" w14:textId="77777777">
      <w:pPr>
        <w:jc w:val="both"/>
        <w:rPr>
          <w:rFonts w:ascii="Calibri" w:hAnsi="Calibri"/>
          <w:sz w:val="24"/>
        </w:rPr>
      </w:pPr>
      <w:r w:rsidRPr="009D03E3">
        <w:rPr>
          <w:rFonts w:ascii="Calibri" w:hAnsi="Calibri"/>
          <w:sz w:val="24"/>
        </w:rPr>
        <w:tab/>
      </w:r>
      <w:r w:rsidRPr="009D03E3">
        <w:rPr>
          <w:rFonts w:ascii="Calibri" w:hAnsi="Calibri"/>
          <w:sz w:val="24"/>
        </w:rPr>
        <w:t xml:space="preserve"> [ </w:t>
      </w:r>
      <w:proofErr w:type="gramStart"/>
      <w:r w:rsidRPr="009D03E3">
        <w:rPr>
          <w:rFonts w:ascii="Calibri" w:hAnsi="Calibri"/>
          <w:sz w:val="24"/>
        </w:rPr>
        <w:t xml:space="preserve">  ]</w:t>
      </w:r>
      <w:proofErr w:type="gramEnd"/>
      <w:r w:rsidRPr="009D03E3">
        <w:rPr>
          <w:rFonts w:ascii="Calibri" w:hAnsi="Calibri"/>
          <w:sz w:val="24"/>
        </w:rPr>
        <w:tab/>
      </w:r>
      <w:r w:rsidRPr="009D03E3">
        <w:rPr>
          <w:rFonts w:ascii="Calibri" w:hAnsi="Calibri"/>
          <w:sz w:val="24"/>
        </w:rPr>
        <w:t xml:space="preserve">(f) lecture notes </w:t>
      </w:r>
    </w:p>
    <w:p w:rsidR="00F74EB3" w:rsidP="0060452B" w:rsidRDefault="00F74EB3" w14:paraId="4B94D5A5" w14:textId="77777777">
      <w:pPr>
        <w:pStyle w:val="BodyText2"/>
      </w:pPr>
    </w:p>
    <w:p w:rsidR="00F74EB3" w:rsidP="00D14DC6" w:rsidRDefault="00F74EB3" w14:paraId="3DEEC669" w14:textId="77777777">
      <w:pPr>
        <w:pStyle w:val="BodyText2"/>
      </w:pPr>
    </w:p>
    <w:p w:rsidR="00D14DC6" w:rsidP="00D14DC6" w:rsidRDefault="00A07321" w14:paraId="0004662A" w14:textId="77777777">
      <w:pPr>
        <w:pStyle w:val="BodyText2"/>
      </w:pPr>
      <w:r>
        <w:t>(</w:t>
      </w:r>
      <w:proofErr w:type="gramStart"/>
      <w:r>
        <w:t>1)</w:t>
      </w:r>
      <w:r w:rsidR="00900903">
        <w:t>What</w:t>
      </w:r>
      <w:proofErr w:type="gramEnd"/>
      <w:r w:rsidR="00900903">
        <w:t xml:space="preserve"> is the subject of your book? In a few sentences, what is its purpose? </w:t>
      </w:r>
      <w:r w:rsidRPr="00D14DC6" w:rsidR="00D14DC6">
        <w:t>If your book is a new edition, how does it differ from the previous one(s)?</w:t>
      </w:r>
    </w:p>
    <w:p w:rsidR="007834CA" w:rsidP="007834CA" w:rsidRDefault="77FEADE5" w14:paraId="14071390" w14:textId="71692A8A">
      <w:pPr>
        <w:pStyle w:val="BodyText2"/>
        <w:rPr>
          <w:b w:val="0"/>
          <w:bCs w:val="0"/>
        </w:rPr>
      </w:pPr>
      <w:r>
        <w:rPr>
          <w:b w:val="0"/>
          <w:bCs w:val="0"/>
        </w:rPr>
        <w:t xml:space="preserve">Discrete choice modelling covers a family of techniques useful to infer decision-making processes in many disciplines, including transportation engineering and planning, geography, and economic, among many others. Discrete choice analysis (DCA) is well represented in a variety of journals, including specialized outlets such as the Journal of Choice Modelling, and is a preferred tool in many applications due to the rich behavioral interpretation of the models. Thousands of applications of discrete choice analysis are found in the literature, which have greatly contributed to our understanding of processes ranging from transportation mode choices, altruistic behavior, consumer choices, etc. </w:t>
      </w:r>
    </w:p>
    <w:p w:rsidR="007834CA" w:rsidP="007834CA" w:rsidRDefault="007834CA" w14:paraId="3656B9AB" w14:textId="77777777">
      <w:pPr>
        <w:pStyle w:val="BodyText2"/>
        <w:rPr>
          <w:b w:val="0"/>
          <w:bCs w:val="0"/>
        </w:rPr>
      </w:pPr>
    </w:p>
    <w:p w:rsidR="00B97D8A" w:rsidRDefault="77FEADE5" w14:paraId="53213026" w14:textId="091CCE18">
      <w:pPr>
        <w:pStyle w:val="BodyText2"/>
        <w:rPr>
          <w:b w:val="0"/>
          <w:bCs w:val="0"/>
        </w:rPr>
      </w:pPr>
      <w:r>
        <w:rPr>
          <w:b w:val="0"/>
          <w:bCs w:val="0"/>
        </w:rPr>
        <w:t xml:space="preserve">This book is designed as a teaching resource for newcomers to discrete choice analysis, and as a reference for more experienced users. The philosophy of the book is to start doing data analysis early and use many practical examples to explain the key concepts of DCA. The availability of open software, in our case R, means that the book does not require additional outlay of funds (compare to </w:t>
      </w:r>
      <w:proofErr w:type="spellStart"/>
      <w:r>
        <w:rPr>
          <w:b w:val="0"/>
          <w:bCs w:val="0"/>
        </w:rPr>
        <w:t>Hensher</w:t>
      </w:r>
      <w:proofErr w:type="spellEnd"/>
      <w:r>
        <w:rPr>
          <w:b w:val="0"/>
          <w:bCs w:val="0"/>
        </w:rPr>
        <w:t xml:space="preserve">, Rose, and Greene’s </w:t>
      </w:r>
      <w:r w:rsidRPr="77FEADE5">
        <w:rPr>
          <w:b w:val="0"/>
          <w:bCs w:val="0"/>
          <w:i/>
          <w:iCs/>
        </w:rPr>
        <w:t>Applied Choice Analysis</w:t>
      </w:r>
      <w:r w:rsidRPr="77FEADE5">
        <w:rPr>
          <w:b w:val="0"/>
          <w:bCs w:val="0"/>
        </w:rPr>
        <w:t xml:space="preserve"> that utilizes LIMDEP). At the same time, by basing it on a widely used language, it is more practical to teach and learn than some of the older classics that predate many software packages (e.g., Ben </w:t>
      </w:r>
      <w:proofErr w:type="spellStart"/>
      <w:r w:rsidRPr="77FEADE5">
        <w:rPr>
          <w:b w:val="0"/>
          <w:bCs w:val="0"/>
        </w:rPr>
        <w:t>Akiva</w:t>
      </w:r>
      <w:proofErr w:type="spellEnd"/>
      <w:r w:rsidRPr="77FEADE5">
        <w:rPr>
          <w:b w:val="0"/>
          <w:bCs w:val="0"/>
        </w:rPr>
        <w:t xml:space="preserve"> and </w:t>
      </w:r>
      <w:proofErr w:type="spellStart"/>
      <w:r w:rsidRPr="77FEADE5">
        <w:rPr>
          <w:b w:val="0"/>
          <w:bCs w:val="0"/>
        </w:rPr>
        <w:t>Lerman’s</w:t>
      </w:r>
      <w:proofErr w:type="spellEnd"/>
      <w:r w:rsidRPr="77FEADE5">
        <w:rPr>
          <w:b w:val="0"/>
          <w:bCs w:val="0"/>
        </w:rPr>
        <w:t xml:space="preserve"> classic Discrete Choice Analysis: Theory and Application to Travel Demand). By embedding the topic of DCA into the larger R ecosystem, the skills developed by readers can be easily transferred and augmented with advanced data management, processing, and visualization techniques, in addition to having access to a multitude of dataset for practice purposes.  The book begins with basic data analysis skills (with an emphasis on how to conduct meaningful and easy-to-communicate descriptive analysis) and continues to discrete choice statistical modelling (from simple binomial logit model to more complex mixture models). It also includes a wealth of material on the interpretation and presentation of results, including through predicted probabilities and scenario analysis. </w:t>
      </w:r>
    </w:p>
    <w:p w:rsidR="77FEADE5" w:rsidP="77FEADE5" w:rsidRDefault="77FEADE5" w14:paraId="41DD83CE" w14:textId="1CC802B5">
      <w:pPr>
        <w:pStyle w:val="BodyText2"/>
        <w:rPr>
          <w:b w:val="0"/>
          <w:bCs w:val="0"/>
        </w:rPr>
      </w:pPr>
    </w:p>
    <w:p w:rsidRPr="00B97D8A" w:rsidR="00900903" w:rsidRDefault="77FEADE5" w14:paraId="7E507228" w14:textId="182E6952">
      <w:pPr>
        <w:pStyle w:val="BodyText2"/>
        <w:rPr>
          <w:b w:val="0"/>
          <w:bCs w:val="0"/>
        </w:rPr>
      </w:pPr>
      <w:r>
        <w:rPr>
          <w:b w:val="0"/>
          <w:bCs w:val="0"/>
        </w:rPr>
        <w:t>The book covers three main aspects: the theoretical foundations required to adequately work with discrete data, the practical modelling techniques in R as well as a series of practical examples in various fields, including travel behavior.</w:t>
      </w:r>
    </w:p>
    <w:p w:rsidR="00F74EB3" w:rsidP="00F74EB3" w:rsidRDefault="00F74EB3" w14:paraId="049F31CB" w14:textId="77777777">
      <w:pPr>
        <w:pStyle w:val="BodyText2"/>
      </w:pPr>
    </w:p>
    <w:p w:rsidR="00F74EB3" w:rsidP="00F74EB3" w:rsidRDefault="00A07321" w14:paraId="5FCA7CBD" w14:textId="5B26440C">
      <w:pPr>
        <w:pStyle w:val="BodyText2"/>
      </w:pPr>
      <w:r w:rsidR="708948B5">
        <w:rPr/>
        <w:t>(</w:t>
      </w:r>
      <w:proofErr w:type="gramStart"/>
      <w:r w:rsidR="708948B5">
        <w:rPr/>
        <w:t>2)What</w:t>
      </w:r>
      <w:proofErr w:type="gramEnd"/>
      <w:r w:rsidR="708948B5">
        <w:rPr/>
        <w:t xml:space="preserve"> problems does your book set out to solve, what is unique about it compared with the existing literature, and who will buy </w:t>
      </w:r>
      <w:r w:rsidR="708948B5">
        <w:rPr/>
        <w:t>it?</w:t>
      </w:r>
      <w:r w:rsidR="708948B5">
        <w:rPr/>
        <w:t xml:space="preserve"> </w:t>
      </w:r>
    </w:p>
    <w:p w:rsidR="007834CA" w:rsidP="007834CA" w:rsidRDefault="007834CA" w14:paraId="53128261" w14:textId="77777777">
      <w:pPr>
        <w:pStyle w:val="BodyText2"/>
        <w:rPr>
          <w:b w:val="0"/>
          <w:bCs w:val="0"/>
        </w:rPr>
      </w:pPr>
    </w:p>
    <w:p w:rsidR="007834CA" w:rsidP="007834CA" w:rsidRDefault="77FEADE5" w14:paraId="2D613987" w14:textId="2871A62C">
      <w:pPr>
        <w:pStyle w:val="BodyText2"/>
        <w:rPr>
          <w:b w:val="0"/>
          <w:bCs w:val="0"/>
        </w:rPr>
      </w:pPr>
      <w:r>
        <w:rPr>
          <w:b w:val="0"/>
          <w:bCs w:val="0"/>
        </w:rPr>
        <w:lastRenderedPageBreak/>
        <w:t>The book aims to allow a broader audience of researchers and planners to be able to adequately apply DCA techniques. It is unique in the following ways:</w:t>
      </w:r>
    </w:p>
    <w:p w:rsidR="00F74EB3" w:rsidP="007834CA" w:rsidRDefault="77FEADE5" w14:paraId="4276C030" w14:textId="5F4F979D">
      <w:pPr>
        <w:pStyle w:val="BodyText2"/>
        <w:numPr>
          <w:ilvl w:val="0"/>
          <w:numId w:val="15"/>
        </w:numPr>
        <w:rPr>
          <w:b w:val="0"/>
          <w:bCs w:val="0"/>
        </w:rPr>
      </w:pPr>
      <w:r>
        <w:rPr>
          <w:b w:val="0"/>
          <w:bCs w:val="0"/>
        </w:rPr>
        <w:t xml:space="preserve">The course makes extensive use of R and RStudio, an open-source software, and </w:t>
      </w:r>
      <w:proofErr w:type="spellStart"/>
      <w:r>
        <w:rPr>
          <w:b w:val="0"/>
          <w:bCs w:val="0"/>
        </w:rPr>
        <w:t>mlogit</w:t>
      </w:r>
      <w:proofErr w:type="spellEnd"/>
      <w:r>
        <w:rPr>
          <w:b w:val="0"/>
          <w:bCs w:val="0"/>
        </w:rPr>
        <w:t xml:space="preserve">, a package which is user-friendly and accessible to anyone who has a basic knowledge of DCA. The book serves as a launchpad for novice modelers to later jump to packages such as Hess and Palma’s Apollo, or for expert modelers who are new to R to do the same. </w:t>
      </w:r>
    </w:p>
    <w:p w:rsidR="77FEADE5" w:rsidP="77FEADE5" w:rsidRDefault="77FEADE5" w14:paraId="451F8EB8" w14:textId="47B7A64B">
      <w:pPr>
        <w:pStyle w:val="BodyText2"/>
        <w:numPr>
          <w:ilvl w:val="0"/>
          <w:numId w:val="15"/>
        </w:numPr>
        <w:rPr>
          <w:b w:val="0"/>
          <w:bCs w:val="0"/>
        </w:rPr>
      </w:pPr>
      <w:r>
        <w:rPr>
          <w:b w:val="0"/>
          <w:bCs w:val="0"/>
        </w:rPr>
        <w:t xml:space="preserve">Other existing books require a reader to work through several chapters (often 4 or 5) of background theory and methods before they </w:t>
      </w:r>
      <w:proofErr w:type="gramStart"/>
      <w:r>
        <w:rPr>
          <w:b w:val="0"/>
          <w:bCs w:val="0"/>
        </w:rPr>
        <w:t>actually begin</w:t>
      </w:r>
      <w:proofErr w:type="gramEnd"/>
      <w:r>
        <w:rPr>
          <w:b w:val="0"/>
          <w:bCs w:val="0"/>
        </w:rPr>
        <w:t xml:space="preserve"> any practice of discrete choice analysis. We aim to change this by making the book practical from the first moment. The philosophy of the book is to keep everything in the open, so that readers can look under the hood and kick the tires, so to speak, from the moment they begin. Our experience using the book is that this approach is engaging and can capture the interest of readers quickly, without forcing them to slog over the drier earlier material presented in most available books.</w:t>
      </w:r>
    </w:p>
    <w:p w:rsidRPr="007834CA" w:rsidR="007834CA" w:rsidP="007834CA" w:rsidRDefault="77FEADE5" w14:paraId="451DCFAA" w14:textId="4D9B729E">
      <w:pPr>
        <w:pStyle w:val="BodyText2"/>
        <w:numPr>
          <w:ilvl w:val="0"/>
          <w:numId w:val="15"/>
        </w:numPr>
        <w:rPr>
          <w:b w:val="0"/>
          <w:bCs w:val="0"/>
        </w:rPr>
      </w:pPr>
      <w:r>
        <w:rPr>
          <w:b w:val="0"/>
          <w:bCs w:val="0"/>
        </w:rPr>
        <w:t xml:space="preserve">Lastly, modelers know well that estimating and interpreting a discrete choice model are only two aspects in a more extended data analysis process, that ranges from data collection to presentation of results to inform policy. From a data analysis perspective, a key aspect of the process is Exploratory Data Analysis (EDA). EDA is an aspect of modelling that is often taken for granted, and that is not widely reported in the literature, despite playing an important role in the development and use of discrete choice models. In this book, a </w:t>
      </w:r>
      <w:proofErr w:type="gramStart"/>
      <w:r>
        <w:rPr>
          <w:b w:val="0"/>
          <w:bCs w:val="0"/>
        </w:rPr>
        <w:t>particular emphasis</w:t>
      </w:r>
      <w:proofErr w:type="gramEnd"/>
      <w:r>
        <w:rPr>
          <w:b w:val="0"/>
          <w:bCs w:val="0"/>
        </w:rPr>
        <w:t xml:space="preserve"> is placed exploratory analysis and visualization techniques, and recent developments for multivariate visualization such as faceting and animations.</w:t>
      </w:r>
    </w:p>
    <w:p w:rsidR="77FEADE5" w:rsidP="77FEADE5" w:rsidRDefault="77FEADE5" w14:paraId="02BE99E6" w14:textId="717DD046">
      <w:pPr>
        <w:pStyle w:val="BodyText2"/>
        <w:rPr>
          <w:b w:val="0"/>
          <w:bCs w:val="0"/>
        </w:rPr>
      </w:pPr>
      <w:r>
        <w:rPr>
          <w:b w:val="0"/>
          <w:bCs w:val="0"/>
        </w:rPr>
        <w:t>We anticipate that the book will be of interest to senior undergraduate and graduate students learning discrete choice analysis, either independently or as part of a course. Between Paez and Boisjoly they have used the book in at least four offerings of graduate seminars at McMaster University and Polytechnique Montreal. Students in the course have been successfully introduced not only to DCA but in some cases to R with this book (since we do not assume previous knowledge of R). The students have varied in background from geography,</w:t>
      </w:r>
      <w:r w:rsidR="00E406D3">
        <w:rPr>
          <w:b w:val="0"/>
          <w:bCs w:val="0"/>
        </w:rPr>
        <w:t xml:space="preserve"> </w:t>
      </w:r>
      <w:r>
        <w:rPr>
          <w:b w:val="0"/>
          <w:bCs w:val="0"/>
        </w:rPr>
        <w:t>civil engineering, and public health.</w:t>
      </w:r>
    </w:p>
    <w:p w:rsidR="77FEADE5" w:rsidP="77FEADE5" w:rsidRDefault="77FEADE5" w14:paraId="706037EF" w14:textId="05D89A17">
      <w:pPr>
        <w:pStyle w:val="BodyText2"/>
        <w:rPr>
          <w:b w:val="0"/>
          <w:bCs w:val="0"/>
        </w:rPr>
      </w:pPr>
    </w:p>
    <w:p w:rsidR="77FEADE5" w:rsidP="77FEADE5" w:rsidRDefault="77FEADE5" w14:paraId="0F26A18F" w14:textId="333FBE66">
      <w:pPr>
        <w:pStyle w:val="BodyText2"/>
        <w:rPr>
          <w:b w:val="0"/>
          <w:bCs w:val="0"/>
        </w:rPr>
      </w:pPr>
      <w:r>
        <w:rPr>
          <w:b w:val="0"/>
          <w:bCs w:val="0"/>
        </w:rPr>
        <w:t>In addition, we anticipate that the book will be of interest to academics and practitioners who are interested in learning DCA independently, or who wish to upgrade/expand their skill set. We have informally received expressions of interest from colleagues, and some praise for the book noting its ease of use.</w:t>
      </w:r>
    </w:p>
    <w:p w:rsidR="00F74EB3" w:rsidRDefault="00F74EB3" w14:paraId="62486C05" w14:textId="77777777">
      <w:pPr>
        <w:autoSpaceDE w:val="0"/>
        <w:autoSpaceDN w:val="0"/>
        <w:adjustRightInd w:val="0"/>
        <w:spacing w:line="360" w:lineRule="auto"/>
        <w:rPr>
          <w:rFonts w:eastAsia="Times New Roman"/>
          <w:b/>
          <w:lang w:eastAsia="en-US"/>
        </w:rPr>
      </w:pPr>
    </w:p>
    <w:p w:rsidRPr="0015179A" w:rsidR="00900903" w:rsidRDefault="00A07321" w14:paraId="7C79C9B7" w14:textId="77777777">
      <w:pPr>
        <w:autoSpaceDE w:val="0"/>
        <w:autoSpaceDN w:val="0"/>
        <w:adjustRightInd w:val="0"/>
        <w:spacing w:line="360" w:lineRule="auto"/>
        <w:rPr>
          <w:rFonts w:eastAsia="Times New Roman"/>
          <w:b/>
          <w:lang w:eastAsia="en-US"/>
        </w:rPr>
      </w:pPr>
      <w:r>
        <w:rPr>
          <w:rFonts w:eastAsia="Times New Roman"/>
          <w:b/>
          <w:lang w:eastAsia="en-US"/>
        </w:rPr>
        <w:t>(</w:t>
      </w:r>
      <w:proofErr w:type="gramStart"/>
      <w:r>
        <w:rPr>
          <w:rFonts w:eastAsia="Times New Roman"/>
          <w:b/>
          <w:lang w:eastAsia="en-US"/>
        </w:rPr>
        <w:t>3)</w:t>
      </w:r>
      <w:r w:rsidR="00900903">
        <w:rPr>
          <w:rFonts w:eastAsia="Times New Roman"/>
          <w:b/>
          <w:lang w:eastAsia="en-US"/>
        </w:rPr>
        <w:t>Please</w:t>
      </w:r>
      <w:proofErr w:type="gramEnd"/>
      <w:r w:rsidR="00900903">
        <w:rPr>
          <w:rFonts w:eastAsia="Times New Roman"/>
          <w:b/>
          <w:lang w:eastAsia="en-US"/>
        </w:rPr>
        <w:t xml:space="preserve"> be specific about </w:t>
      </w:r>
      <w:r w:rsidRPr="0015179A" w:rsidR="0015179A">
        <w:rPr>
          <w:rFonts w:eastAsia="Times New Roman"/>
          <w:b/>
          <w:lang w:eastAsia="en-US"/>
        </w:rPr>
        <w:t xml:space="preserve">the primary audience for the work </w:t>
      </w:r>
      <w:r w:rsidR="0015179A">
        <w:rPr>
          <w:rFonts w:eastAsia="Times New Roman"/>
          <w:b/>
          <w:lang w:eastAsia="en-US"/>
        </w:rPr>
        <w:t xml:space="preserve">and </w:t>
      </w:r>
      <w:r w:rsidR="00900903">
        <w:rPr>
          <w:rFonts w:eastAsia="Times New Roman"/>
          <w:b/>
          <w:lang w:eastAsia="en-US"/>
        </w:rPr>
        <w:t>the prerequisites.</w:t>
      </w:r>
    </w:p>
    <w:p w:rsidRPr="00B97D8A" w:rsidR="002D7724" w:rsidP="000461EB" w:rsidRDefault="77FEADE5" w14:paraId="5096C53D" w14:textId="6AA8E198">
      <w:pPr>
        <w:pStyle w:val="BodyText2"/>
        <w:rPr>
          <w:b w:val="0"/>
          <w:bCs w:val="0"/>
        </w:rPr>
      </w:pPr>
      <w:r>
        <w:rPr>
          <w:b w:val="0"/>
          <w:bCs w:val="0"/>
        </w:rPr>
        <w:lastRenderedPageBreak/>
        <w:t xml:space="preserve">No prior knowledge of R. Basic statistical knowledge is recommended. The main target audiences are the following: </w:t>
      </w:r>
    </w:p>
    <w:p w:rsidRPr="00B97D8A" w:rsidR="002D7724" w:rsidP="77FEADE5" w:rsidRDefault="77FEADE5" w14:paraId="61EEB7F8" w14:textId="12DE849B">
      <w:pPr>
        <w:pStyle w:val="BodyText2"/>
        <w:numPr>
          <w:ilvl w:val="0"/>
          <w:numId w:val="2"/>
        </w:numPr>
        <w:rPr>
          <w:b w:val="0"/>
          <w:bCs w:val="0"/>
          <w:szCs w:val="22"/>
        </w:rPr>
      </w:pPr>
      <w:r>
        <w:rPr>
          <w:b w:val="0"/>
          <w:bCs w:val="0"/>
        </w:rPr>
        <w:t>Senior undergraduate students, graduate students at the level of MSc/MA and PhD;</w:t>
      </w:r>
    </w:p>
    <w:p w:rsidRPr="00B97D8A" w:rsidR="002D7724" w:rsidP="77FEADE5" w:rsidRDefault="77FEADE5" w14:paraId="1BC163C8" w14:textId="231243C6">
      <w:pPr>
        <w:pStyle w:val="BodyText2"/>
        <w:numPr>
          <w:ilvl w:val="0"/>
          <w:numId w:val="2"/>
        </w:numPr>
        <w:rPr>
          <w:b w:val="0"/>
          <w:bCs w:val="0"/>
          <w:szCs w:val="22"/>
        </w:rPr>
      </w:pPr>
      <w:r>
        <w:rPr>
          <w:b w:val="0"/>
          <w:bCs w:val="0"/>
        </w:rPr>
        <w:t>Lecturers and professors wishing to teach these skills; and</w:t>
      </w:r>
    </w:p>
    <w:p w:rsidRPr="00B97D8A" w:rsidR="002D7724" w:rsidP="77FEADE5" w:rsidRDefault="77FEADE5" w14:paraId="2A1438D2" w14:textId="2DABAAC6">
      <w:pPr>
        <w:pStyle w:val="BodyText2"/>
        <w:numPr>
          <w:ilvl w:val="0"/>
          <w:numId w:val="2"/>
        </w:numPr>
        <w:rPr>
          <w:b w:val="0"/>
          <w:bCs w:val="0"/>
          <w:szCs w:val="22"/>
        </w:rPr>
      </w:pPr>
      <w:r>
        <w:rPr>
          <w:b w:val="0"/>
          <w:bCs w:val="0"/>
        </w:rPr>
        <w:t>Researcher, practitioners, and others who wish to develop statistical modelling skills (in a variety of disciplines: engineering, geography, planning, etc.), and/or transition to R from their existing software, and/or develop practical skills for interpretation/communication of results.</w:t>
      </w:r>
    </w:p>
    <w:p w:rsidR="000461EB" w:rsidRDefault="000461EB" w14:paraId="4101652C" w14:textId="77777777">
      <w:pPr>
        <w:autoSpaceDE w:val="0"/>
        <w:autoSpaceDN w:val="0"/>
        <w:adjustRightInd w:val="0"/>
        <w:spacing w:line="360" w:lineRule="auto"/>
        <w:rPr>
          <w:rFonts w:eastAsia="Times New Roman"/>
          <w:b/>
          <w:lang w:eastAsia="en-US"/>
        </w:rPr>
      </w:pPr>
    </w:p>
    <w:p w:rsidR="00900903" w:rsidP="708948B5" w:rsidRDefault="001B56B6" w14:paraId="04888267" w14:textId="38F03A69">
      <w:pPr>
        <w:autoSpaceDE w:val="0"/>
        <w:autoSpaceDN w:val="0"/>
        <w:adjustRightInd w:val="0"/>
        <w:spacing w:line="360" w:lineRule="auto"/>
        <w:rPr>
          <w:rFonts w:eastAsia="Times New Roman"/>
          <w:b w:val="1"/>
          <w:bCs w:val="1"/>
          <w:lang w:eastAsia="en-US"/>
        </w:rPr>
      </w:pPr>
      <w:r w:rsidRPr="708948B5" w:rsidR="708948B5">
        <w:rPr>
          <w:rFonts w:eastAsia="Times New Roman"/>
          <w:b w:val="1"/>
          <w:bCs w:val="1"/>
          <w:lang w:eastAsia="en-US"/>
        </w:rPr>
        <w:t>(</w:t>
      </w:r>
      <w:proofErr w:type="gramStart"/>
      <w:r w:rsidRPr="708948B5" w:rsidR="708948B5">
        <w:rPr>
          <w:rFonts w:eastAsia="Times New Roman"/>
          <w:b w:val="1"/>
          <w:bCs w:val="1"/>
          <w:lang w:eastAsia="en-US"/>
        </w:rPr>
        <w:t>4)Is</w:t>
      </w:r>
      <w:proofErr w:type="gramEnd"/>
      <w:r w:rsidRPr="708948B5" w:rsidR="708948B5">
        <w:rPr>
          <w:rFonts w:eastAsia="Times New Roman"/>
          <w:b w:val="1"/>
          <w:bCs w:val="1"/>
          <w:lang w:eastAsia="en-US"/>
        </w:rPr>
        <w:t xml:space="preserve"> this book predominantly a textbook or a research </w:t>
      </w:r>
      <w:r w:rsidRPr="708948B5" w:rsidR="708948B5">
        <w:rPr>
          <w:rFonts w:eastAsia="Times New Roman"/>
          <w:b w:val="1"/>
          <w:bCs w:val="1"/>
          <w:lang w:eastAsia="en-US"/>
        </w:rPr>
        <w:t>monograph?</w:t>
      </w:r>
      <w:r w:rsidRPr="708948B5" w:rsidR="708948B5">
        <w:rPr>
          <w:rFonts w:eastAsia="Times New Roman"/>
          <w:b w:val="1"/>
          <w:bCs w:val="1"/>
          <w:lang w:eastAsia="en-US"/>
        </w:rPr>
        <w:t xml:space="preserve"> To be considered for a textbook series, a book’s emphasis must be on didactic aspects and must include exercises.</w:t>
      </w:r>
    </w:p>
    <w:p w:rsidRPr="005444E1" w:rsidR="00900903" w:rsidRDefault="77FEADE5" w14:paraId="15FD9678" w14:textId="21C30C6A">
      <w:pPr>
        <w:autoSpaceDE w:val="0"/>
        <w:autoSpaceDN w:val="0"/>
        <w:adjustRightInd w:val="0"/>
        <w:spacing w:line="360" w:lineRule="auto"/>
        <w:rPr>
          <w:rFonts w:eastAsia="Times New Roman"/>
          <w:lang w:eastAsia="en-US"/>
        </w:rPr>
      </w:pPr>
      <w:r w:rsidRPr="77FEADE5">
        <w:rPr>
          <w:rFonts w:eastAsia="Times New Roman"/>
          <w:lang w:eastAsia="en-US"/>
        </w:rPr>
        <w:t>The book is predominantly a textbook. It focuses on teaching discrete choice analysis to university students, graduate students, and researchers.</w:t>
      </w:r>
    </w:p>
    <w:p w:rsidRPr="007C732B" w:rsidR="005444E1" w:rsidRDefault="005444E1" w14:paraId="4B99056E" w14:textId="77777777">
      <w:pPr>
        <w:autoSpaceDE w:val="0"/>
        <w:autoSpaceDN w:val="0"/>
        <w:adjustRightInd w:val="0"/>
        <w:spacing w:line="360" w:lineRule="auto"/>
        <w:rPr>
          <w:rFonts w:eastAsia="Times New Roman"/>
          <w:color w:val="000080"/>
          <w:lang w:eastAsia="en-US"/>
        </w:rPr>
      </w:pPr>
    </w:p>
    <w:p w:rsidR="00900903" w:rsidRDefault="00900903" w14:paraId="34D780C4" w14:textId="77777777">
      <w:pPr>
        <w:autoSpaceDE w:val="0"/>
        <w:autoSpaceDN w:val="0"/>
        <w:adjustRightInd w:val="0"/>
        <w:spacing w:line="360" w:lineRule="auto"/>
        <w:rPr>
          <w:b/>
          <w:bCs/>
        </w:rPr>
      </w:pPr>
      <w:r>
        <w:rPr>
          <w:b/>
          <w:bCs/>
        </w:rPr>
        <w:t>Will you include exercise sets?</w:t>
      </w:r>
    </w:p>
    <w:p w:rsidR="00900903" w:rsidRDefault="005444E1" w14:paraId="3231B105" w14:textId="77777777">
      <w:pPr>
        <w:autoSpaceDE w:val="0"/>
        <w:autoSpaceDN w:val="0"/>
        <w:adjustRightInd w:val="0"/>
        <w:spacing w:line="360" w:lineRule="auto"/>
        <w:rPr>
          <w:rFonts w:eastAsia="Times New Roman"/>
          <w:bCs/>
          <w:lang w:eastAsia="en-US"/>
        </w:rPr>
      </w:pPr>
      <w:r>
        <w:rPr>
          <w:rFonts w:eastAsia="Times New Roman"/>
          <w:bCs/>
          <w:lang w:eastAsia="en-US"/>
        </w:rPr>
        <w:t>Yes, exercise sets will be included for each chapter.</w:t>
      </w:r>
    </w:p>
    <w:p w:rsidRPr="007C732B" w:rsidR="005444E1" w:rsidRDefault="005444E1" w14:paraId="1299C43A" w14:textId="77777777">
      <w:pPr>
        <w:autoSpaceDE w:val="0"/>
        <w:autoSpaceDN w:val="0"/>
        <w:adjustRightInd w:val="0"/>
        <w:spacing w:line="360" w:lineRule="auto"/>
        <w:rPr>
          <w:rFonts w:eastAsia="Times New Roman"/>
          <w:bCs/>
          <w:lang w:eastAsia="en-US"/>
        </w:rPr>
      </w:pPr>
    </w:p>
    <w:p w:rsidRPr="00944579" w:rsidR="00944579" w:rsidP="004679AD" w:rsidRDefault="00900903" w14:paraId="01BFCE57" w14:textId="77777777">
      <w:pPr>
        <w:pStyle w:val="BodyText2"/>
      </w:pPr>
      <w:r w:rsidR="708948B5">
        <w:rPr/>
        <w:t xml:space="preserve">If it is a textbook, </w:t>
      </w:r>
      <w:r w:rsidR="708948B5">
        <w:rPr/>
        <w:t>what are titles of typical courses and at what level are they taught?</w:t>
      </w:r>
    </w:p>
    <w:p w:rsidR="00FC226D" w:rsidP="002C2DB5" w:rsidRDefault="77FEADE5" w14:paraId="230AE3D8" w14:textId="1A50A997">
      <w:pPr>
        <w:pStyle w:val="BodyText2"/>
        <w:numPr>
          <w:ilvl w:val="0"/>
          <w:numId w:val="16"/>
        </w:numPr>
        <w:rPr>
          <w:b w:val="0"/>
          <w:bCs w:val="0"/>
        </w:rPr>
      </w:pPr>
      <w:r w:rsidR="708948B5">
        <w:rPr>
          <w:b w:val="0"/>
          <w:bCs w:val="0"/>
        </w:rPr>
        <w:t xml:space="preserve">Travel demand modelling in civil engineering </w:t>
      </w:r>
      <w:r w:rsidR="708948B5">
        <w:rPr>
          <w:b w:val="0"/>
          <w:bCs w:val="0"/>
        </w:rPr>
        <w:t>(4</w:t>
      </w:r>
      <w:r w:rsidRPr="708948B5" w:rsidR="708948B5">
        <w:rPr>
          <w:b w:val="0"/>
          <w:bCs w:val="0"/>
          <w:vertAlign w:val="superscript"/>
        </w:rPr>
        <w:t>th</w:t>
      </w:r>
      <w:r w:rsidR="708948B5">
        <w:rPr>
          <w:b w:val="0"/>
          <w:bCs w:val="0"/>
        </w:rPr>
        <w:t xml:space="preserve"> year and graduate courses)</w:t>
      </w:r>
    </w:p>
    <w:p w:rsidR="77FEADE5" w:rsidP="77FEADE5" w:rsidRDefault="77FEADE5" w14:paraId="442186DC" w14:textId="2BEF0507">
      <w:pPr>
        <w:pStyle w:val="BodyText2"/>
        <w:numPr>
          <w:ilvl w:val="0"/>
          <w:numId w:val="16"/>
        </w:numPr>
        <w:rPr>
          <w:b w:val="0"/>
          <w:bCs w:val="0"/>
        </w:rPr>
      </w:pPr>
      <w:r>
        <w:rPr>
          <w:b w:val="0"/>
          <w:bCs w:val="0"/>
        </w:rPr>
        <w:t>Discrete choice analysis (graduate level)</w:t>
      </w:r>
    </w:p>
    <w:p w:rsidR="77FEADE5" w:rsidP="77FEADE5" w:rsidRDefault="77FEADE5" w14:paraId="3F9AC769" w14:textId="70FF134C">
      <w:pPr>
        <w:pStyle w:val="BodyText2"/>
        <w:numPr>
          <w:ilvl w:val="1"/>
          <w:numId w:val="16"/>
        </w:numPr>
        <w:rPr>
          <w:b w:val="0"/>
          <w:bCs w:val="0"/>
          <w:szCs w:val="22"/>
        </w:rPr>
      </w:pPr>
      <w:r>
        <w:rPr>
          <w:b w:val="0"/>
          <w:bCs w:val="0"/>
        </w:rPr>
        <w:t>Business (</w:t>
      </w:r>
      <w:hyperlink r:id="rId11">
        <w:r w:rsidRPr="77FEADE5">
          <w:rPr>
            <w:rStyle w:val="Hyperlink"/>
            <w:b w:val="0"/>
            <w:bCs w:val="0"/>
          </w:rPr>
          <w:t>https://www.sydney.edu.au/business/our-research/institute-of-transport-and-logistics-studies/courses/discrete-choice-analysis.html</w:t>
        </w:r>
      </w:hyperlink>
      <w:r>
        <w:rPr>
          <w:b w:val="0"/>
          <w:bCs w:val="0"/>
        </w:rPr>
        <w:t>)</w:t>
      </w:r>
    </w:p>
    <w:p w:rsidR="77FEADE5" w:rsidP="77FEADE5" w:rsidRDefault="77FEADE5" w14:paraId="17491227" w14:textId="2DEB9280">
      <w:pPr>
        <w:pStyle w:val="BodyText2"/>
        <w:numPr>
          <w:ilvl w:val="1"/>
          <w:numId w:val="16"/>
        </w:numPr>
        <w:rPr>
          <w:b w:val="0"/>
          <w:bCs w:val="0"/>
          <w:szCs w:val="22"/>
        </w:rPr>
      </w:pPr>
      <w:r>
        <w:rPr>
          <w:b w:val="0"/>
          <w:bCs w:val="0"/>
        </w:rPr>
        <w:t>Geography (</w:t>
      </w:r>
      <w:hyperlink r:id="rId12">
        <w:r w:rsidRPr="77FEADE5">
          <w:rPr>
            <w:rStyle w:val="Hyperlink"/>
            <w:b w:val="0"/>
            <w:bCs w:val="0"/>
          </w:rPr>
          <w:t>https://academiccalendars.romcmaster.ca/preview_course_nopop.php?catoid=25&amp;coid=144034</w:t>
        </w:r>
      </w:hyperlink>
      <w:r>
        <w:rPr>
          <w:b w:val="0"/>
          <w:bCs w:val="0"/>
        </w:rPr>
        <w:t xml:space="preserve">) </w:t>
      </w:r>
    </w:p>
    <w:p w:rsidR="77FEADE5" w:rsidP="77FEADE5" w:rsidRDefault="77FEADE5" w14:paraId="76965764" w14:textId="370BD24B">
      <w:pPr>
        <w:pStyle w:val="BodyText2"/>
        <w:numPr>
          <w:ilvl w:val="1"/>
          <w:numId w:val="16"/>
        </w:numPr>
        <w:rPr>
          <w:b w:val="0"/>
          <w:bCs w:val="0"/>
          <w:szCs w:val="22"/>
        </w:rPr>
      </w:pPr>
      <w:r>
        <w:rPr>
          <w:b w:val="0"/>
          <w:bCs w:val="0"/>
        </w:rPr>
        <w:t>Public health (</w:t>
      </w:r>
      <w:hyperlink w:anchor="courses" r:id="rId13">
        <w:r w:rsidRPr="77FEADE5">
          <w:rPr>
            <w:rStyle w:val="Hyperlink"/>
            <w:b w:val="0"/>
            <w:bCs w:val="0"/>
          </w:rPr>
          <w:t>https://www.publichealth.columbia.edu/research/population-health-methods/discrete-choice-model-and-analysis#courses</w:t>
        </w:r>
      </w:hyperlink>
      <w:r>
        <w:rPr>
          <w:b w:val="0"/>
          <w:bCs w:val="0"/>
        </w:rPr>
        <w:t xml:space="preserve">) </w:t>
      </w:r>
    </w:p>
    <w:p w:rsidR="77FEADE5" w:rsidP="77FEADE5" w:rsidRDefault="77FEADE5" w14:paraId="3E260DE3" w14:textId="3067AB44">
      <w:pPr>
        <w:pStyle w:val="BodyText2"/>
        <w:numPr>
          <w:ilvl w:val="1"/>
          <w:numId w:val="16"/>
        </w:numPr>
        <w:rPr>
          <w:b w:val="0"/>
          <w:bCs w:val="0"/>
          <w:szCs w:val="22"/>
        </w:rPr>
      </w:pPr>
      <w:r>
        <w:rPr>
          <w:b w:val="0"/>
          <w:bCs w:val="0"/>
        </w:rPr>
        <w:t>Public policy (</w:t>
      </w:r>
      <w:hyperlink r:id="rId14">
        <w:r w:rsidRPr="77FEADE5">
          <w:rPr>
            <w:rStyle w:val="Hyperlink"/>
            <w:b w:val="0"/>
            <w:bCs w:val="0"/>
          </w:rPr>
          <w:t>https://www.washington.edu/students/icd/S/ppm/599dflayton.html</w:t>
        </w:r>
      </w:hyperlink>
      <w:r>
        <w:rPr>
          <w:b w:val="0"/>
          <w:bCs w:val="0"/>
        </w:rPr>
        <w:t xml:space="preserve">) </w:t>
      </w:r>
    </w:p>
    <w:p w:rsidR="77FEADE5" w:rsidP="77FEADE5" w:rsidRDefault="77FEADE5" w14:paraId="14FE2F8F" w14:textId="68D54929">
      <w:pPr>
        <w:pStyle w:val="BodyText2"/>
        <w:numPr>
          <w:ilvl w:val="1"/>
          <w:numId w:val="16"/>
        </w:numPr>
        <w:rPr>
          <w:b w:val="0"/>
          <w:bCs w:val="0"/>
          <w:szCs w:val="22"/>
        </w:rPr>
      </w:pPr>
      <w:r>
        <w:rPr>
          <w:b w:val="0"/>
          <w:bCs w:val="0"/>
        </w:rPr>
        <w:t>Transportation (</w:t>
      </w:r>
      <w:hyperlink r:id="rId15">
        <w:r w:rsidRPr="77FEADE5">
          <w:rPr>
            <w:rStyle w:val="Hyperlink"/>
            <w:b w:val="0"/>
            <w:bCs w:val="0"/>
          </w:rPr>
          <w:t>https://its.ucdavis.edu/wp-content/uploads/TTP-289A-004-Syllabus.docx</w:t>
        </w:r>
      </w:hyperlink>
      <w:r>
        <w:rPr>
          <w:b w:val="0"/>
          <w:bCs w:val="0"/>
        </w:rPr>
        <w:t>)</w:t>
      </w:r>
    </w:p>
    <w:p w:rsidR="77FEADE5" w:rsidP="77FEADE5" w:rsidRDefault="77FEADE5" w14:paraId="550A20BE" w14:textId="6F5F3B5B">
      <w:pPr>
        <w:pStyle w:val="BodyText2"/>
        <w:numPr>
          <w:ilvl w:val="0"/>
          <w:numId w:val="16"/>
        </w:numPr>
        <w:rPr>
          <w:b w:val="0"/>
          <w:bCs w:val="0"/>
          <w:szCs w:val="22"/>
        </w:rPr>
      </w:pPr>
      <w:r>
        <w:rPr>
          <w:b w:val="0"/>
          <w:bCs w:val="0"/>
        </w:rPr>
        <w:t>Advanced econometrics (graduate level)</w:t>
      </w:r>
    </w:p>
    <w:p w:rsidRPr="00E406D3" w:rsidR="77FEADE5" w:rsidP="77FEADE5" w:rsidRDefault="77FEADE5" w14:paraId="455A13C6" w14:textId="0D971625">
      <w:pPr>
        <w:pStyle w:val="BodyText2"/>
        <w:numPr>
          <w:ilvl w:val="1"/>
          <w:numId w:val="16"/>
        </w:numPr>
        <w:rPr>
          <w:b w:val="0"/>
          <w:bCs w:val="0"/>
          <w:szCs w:val="22"/>
        </w:rPr>
      </w:pPr>
      <w:r>
        <w:rPr>
          <w:b w:val="0"/>
          <w:bCs w:val="0"/>
        </w:rPr>
        <w:t>Economics (</w:t>
      </w:r>
      <w:hyperlink r:id="rId16">
        <w:r w:rsidRPr="77FEADE5">
          <w:rPr>
            <w:rStyle w:val="Hyperlink"/>
            <w:b w:val="0"/>
            <w:bCs w:val="0"/>
          </w:rPr>
          <w:t>https://www.economics.mcmaster.ca/courses/advanced-econometrics/@@display-file/outline_file/Syllabus%20768%20Advanced%20Econometrics.pdf</w:t>
        </w:r>
      </w:hyperlink>
      <w:r>
        <w:rPr>
          <w:b w:val="0"/>
          <w:bCs w:val="0"/>
        </w:rPr>
        <w:t>)</w:t>
      </w:r>
    </w:p>
    <w:p w:rsidR="00E406D3" w:rsidP="00E406D3" w:rsidRDefault="00E406D3" w14:paraId="78394FA5" w14:textId="77777777">
      <w:pPr>
        <w:pStyle w:val="BodyText2"/>
        <w:rPr>
          <w:b w:val="0"/>
          <w:bCs w:val="0"/>
          <w:szCs w:val="22"/>
        </w:rPr>
      </w:pPr>
    </w:p>
    <w:p w:rsidRPr="002C2DB5" w:rsidR="002C2DB5" w:rsidP="004679AD" w:rsidRDefault="002C2DB5" w14:paraId="4DDBEF00" w14:textId="77777777">
      <w:pPr>
        <w:pStyle w:val="BodyText2"/>
        <w:rPr>
          <w:b w:val="0"/>
          <w:bCs w:val="0"/>
        </w:rPr>
      </w:pPr>
    </w:p>
    <w:p w:rsidR="00FC226D" w:rsidP="004679AD" w:rsidRDefault="001B56B6" w14:paraId="1AE4619B" w14:textId="77777777">
      <w:pPr>
        <w:pStyle w:val="BodyText2"/>
      </w:pPr>
      <w:r w:rsidR="708948B5">
        <w:rPr/>
        <w:t>(</w:t>
      </w:r>
      <w:proofErr w:type="gramStart"/>
      <w:r w:rsidR="708948B5">
        <w:rPr/>
        <w:t>5</w:t>
      </w:r>
      <w:r w:rsidR="708948B5">
        <w:rPr/>
        <w:t>)</w:t>
      </w:r>
      <w:r w:rsidR="708948B5">
        <w:rPr/>
        <w:t>Please</w:t>
      </w:r>
      <w:proofErr w:type="gramEnd"/>
      <w:r w:rsidR="708948B5">
        <w:rPr/>
        <w:t xml:space="preserve"> provide</w:t>
      </w:r>
      <w:r w:rsidR="708948B5">
        <w:rPr/>
        <w:t xml:space="preserve"> </w:t>
      </w:r>
      <w:r w:rsidR="708948B5">
        <w:rPr/>
        <w:t xml:space="preserve">at least </w:t>
      </w:r>
      <w:r w:rsidR="708948B5">
        <w:rPr/>
        <w:t>10</w:t>
      </w:r>
      <w:r w:rsidR="708948B5">
        <w:rPr/>
        <w:t xml:space="preserve"> </w:t>
      </w:r>
      <w:r w:rsidR="708948B5">
        <w:rPr/>
        <w:t>keywords</w:t>
      </w:r>
      <w:r w:rsidR="708948B5">
        <w:rPr/>
        <w:t xml:space="preserve"> </w:t>
      </w:r>
      <w:r w:rsidR="708948B5">
        <w:rPr/>
        <w:t>(</w:t>
      </w:r>
      <w:r w:rsidR="708948B5">
        <w:rPr/>
        <w:t>in their order of importance</w:t>
      </w:r>
      <w:r w:rsidR="708948B5">
        <w:rPr/>
        <w:t>)</w:t>
      </w:r>
      <w:r w:rsidR="708948B5">
        <w:rPr/>
        <w:t>:</w:t>
      </w:r>
    </w:p>
    <w:p w:rsidR="007F63D7" w:rsidP="21F40D7D" w:rsidRDefault="77FEADE5" w14:paraId="4D8ADB5B" w14:textId="07987748">
      <w:pPr>
        <w:pStyle w:val="BodyText2"/>
        <w:numPr>
          <w:ilvl w:val="0"/>
          <w:numId w:val="1"/>
        </w:numPr>
        <w:rPr>
          <w:b w:val="0"/>
          <w:bCs w:val="0"/>
        </w:rPr>
      </w:pPr>
      <w:r w:rsidR="21F40D7D">
        <w:rPr>
          <w:b w:val="0"/>
          <w:bCs w:val="0"/>
        </w:rPr>
        <w:t>Discrete choice analysis</w:t>
      </w:r>
    </w:p>
    <w:p w:rsidR="21F40D7D" w:rsidP="21F40D7D" w:rsidRDefault="21F40D7D" w14:paraId="5F37BBE1" w14:textId="2E8743A4">
      <w:pPr>
        <w:pStyle w:val="BodyText2"/>
        <w:numPr>
          <w:ilvl w:val="0"/>
          <w:numId w:val="1"/>
        </w:numPr>
        <w:rPr>
          <w:rFonts w:ascii="Times New Roman" w:hAnsi="Times New Roman" w:eastAsia="Times New Roman" w:cs="Times New Roman"/>
          <w:b w:val="0"/>
          <w:bCs w:val="0"/>
          <w:sz w:val="22"/>
          <w:szCs w:val="22"/>
        </w:rPr>
      </w:pPr>
      <w:r w:rsidR="21F40D7D">
        <w:rPr>
          <w:b w:val="0"/>
          <w:bCs w:val="0"/>
        </w:rPr>
        <w:t>R</w:t>
      </w:r>
    </w:p>
    <w:p w:rsidR="21F40D7D" w:rsidP="21F40D7D" w:rsidRDefault="21F40D7D" w14:paraId="60E1D300" w14:textId="00FC729D">
      <w:pPr>
        <w:pStyle w:val="BodyText2"/>
        <w:numPr>
          <w:ilvl w:val="0"/>
          <w:numId w:val="1"/>
        </w:numPr>
        <w:rPr>
          <w:b w:val="0"/>
          <w:bCs w:val="0"/>
          <w:sz w:val="22"/>
          <w:szCs w:val="22"/>
        </w:rPr>
      </w:pPr>
      <w:r w:rsidR="21F40D7D">
        <w:rPr>
          <w:b w:val="0"/>
          <w:bCs w:val="0"/>
        </w:rPr>
        <w:t>Open software</w:t>
      </w:r>
      <w:r w:rsidR="21F40D7D">
        <w:rPr>
          <w:b w:val="0"/>
          <w:bCs w:val="0"/>
        </w:rPr>
        <w:t xml:space="preserve"> </w:t>
      </w:r>
    </w:p>
    <w:p w:rsidR="21F40D7D" w:rsidP="21F40D7D" w:rsidRDefault="21F40D7D" w14:paraId="100B496A" w14:textId="3C6F9655">
      <w:pPr>
        <w:pStyle w:val="BodyText2"/>
        <w:numPr>
          <w:ilvl w:val="0"/>
          <w:numId w:val="1"/>
        </w:numPr>
        <w:rPr>
          <w:b w:val="0"/>
          <w:bCs w:val="0"/>
        </w:rPr>
      </w:pPr>
      <w:r w:rsidR="21F40D7D">
        <w:rPr>
          <w:b w:val="0"/>
          <w:bCs w:val="0"/>
        </w:rPr>
        <w:t>Applied econometrics</w:t>
      </w:r>
    </w:p>
    <w:p w:rsidR="007F63D7" w:rsidP="21F40D7D" w:rsidRDefault="77FEADE5" w14:paraId="2AB89585" w14:textId="2B288805">
      <w:pPr>
        <w:pStyle w:val="BodyText2"/>
        <w:numPr>
          <w:ilvl w:val="0"/>
          <w:numId w:val="1"/>
        </w:numPr>
        <w:rPr>
          <w:rFonts w:ascii="Times New Roman" w:hAnsi="Times New Roman" w:eastAsia="Times New Roman" w:cs="Times New Roman"/>
          <w:b w:val="0"/>
          <w:bCs w:val="0"/>
          <w:sz w:val="22"/>
          <w:szCs w:val="22"/>
        </w:rPr>
      </w:pPr>
      <w:r w:rsidR="21F40D7D">
        <w:rPr>
          <w:b w:val="0"/>
          <w:bCs w:val="0"/>
        </w:rPr>
        <w:t>Micro-data</w:t>
      </w:r>
      <w:r w:rsidR="21F40D7D">
        <w:rPr>
          <w:b w:val="0"/>
          <w:bCs w:val="0"/>
        </w:rPr>
        <w:t xml:space="preserve"> </w:t>
      </w:r>
    </w:p>
    <w:p w:rsidR="007F63D7" w:rsidP="21F40D7D" w:rsidRDefault="77FEADE5" w14:paraId="1742CD82" w14:textId="33E34A6E">
      <w:pPr>
        <w:pStyle w:val="BodyText2"/>
        <w:numPr>
          <w:ilvl w:val="0"/>
          <w:numId w:val="1"/>
        </w:numPr>
        <w:rPr>
          <w:b w:val="0"/>
          <w:bCs w:val="0"/>
          <w:sz w:val="22"/>
          <w:szCs w:val="22"/>
        </w:rPr>
      </w:pPr>
      <w:r w:rsidR="21F40D7D">
        <w:rPr>
          <w:b w:val="0"/>
          <w:bCs w:val="0"/>
        </w:rPr>
        <w:t>Data analysis</w:t>
      </w:r>
    </w:p>
    <w:p w:rsidR="007F63D7" w:rsidP="21F40D7D" w:rsidRDefault="77FEADE5" w14:paraId="61ABDF48" w14:textId="16D8D7DD">
      <w:pPr>
        <w:pStyle w:val="BodyText2"/>
        <w:numPr>
          <w:ilvl w:val="0"/>
          <w:numId w:val="1"/>
        </w:numPr>
        <w:rPr>
          <w:b w:val="0"/>
          <w:bCs w:val="0"/>
        </w:rPr>
      </w:pPr>
      <w:r w:rsidR="21F40D7D">
        <w:rPr>
          <w:b w:val="0"/>
          <w:bCs w:val="0"/>
        </w:rPr>
        <w:t>Policy analysis</w:t>
      </w:r>
    </w:p>
    <w:p w:rsidR="007F63D7" w:rsidP="21F40D7D" w:rsidRDefault="77FEADE5" w14:paraId="2E721244" w14:textId="4A46BE27">
      <w:pPr>
        <w:pStyle w:val="BodyText2"/>
        <w:numPr>
          <w:ilvl w:val="0"/>
          <w:numId w:val="1"/>
        </w:numPr>
        <w:rPr>
          <w:b w:val="0"/>
          <w:bCs w:val="0"/>
        </w:rPr>
      </w:pPr>
      <w:r w:rsidR="21F40D7D">
        <w:rPr>
          <w:b w:val="0"/>
          <w:bCs w:val="0"/>
        </w:rPr>
        <w:t>Exploratory data analysis</w:t>
      </w:r>
    </w:p>
    <w:p w:rsidR="007F63D7" w:rsidP="21F40D7D" w:rsidRDefault="77FEADE5" w14:paraId="636AC492" w14:textId="1E8543CA">
      <w:pPr>
        <w:pStyle w:val="BodyText2"/>
        <w:numPr>
          <w:ilvl w:val="0"/>
          <w:numId w:val="1"/>
        </w:numPr>
        <w:rPr>
          <w:b w:val="0"/>
          <w:bCs w:val="0"/>
        </w:rPr>
      </w:pPr>
      <w:r w:rsidR="21F40D7D">
        <w:rPr>
          <w:b w:val="0"/>
          <w:bCs w:val="0"/>
        </w:rPr>
        <w:t>Consumer behavior</w:t>
      </w:r>
    </w:p>
    <w:p w:rsidR="21F40D7D" w:rsidP="21F40D7D" w:rsidRDefault="21F40D7D" w14:paraId="76AE4747" w14:textId="667981F3">
      <w:pPr>
        <w:pStyle w:val="BodyText2"/>
        <w:numPr>
          <w:ilvl w:val="0"/>
          <w:numId w:val="1"/>
        </w:numPr>
        <w:rPr>
          <w:b w:val="0"/>
          <w:bCs w:val="0"/>
        </w:rPr>
      </w:pPr>
      <w:r w:rsidR="708948B5">
        <w:rPr>
          <w:b w:val="0"/>
          <w:bCs w:val="0"/>
        </w:rPr>
        <w:t>Travel behavior</w:t>
      </w:r>
    </w:p>
    <w:p w:rsidR="708948B5" w:rsidP="708948B5" w:rsidRDefault="708948B5" w14:paraId="66796115" w14:textId="4BBAFC33">
      <w:pPr>
        <w:pStyle w:val="BodyText2"/>
        <w:numPr>
          <w:ilvl w:val="0"/>
          <w:numId w:val="1"/>
        </w:numPr>
        <w:rPr>
          <w:b w:val="0"/>
          <w:bCs w:val="0"/>
        </w:rPr>
      </w:pPr>
    </w:p>
    <w:p w:rsidR="708948B5" w:rsidP="708948B5" w:rsidRDefault="708948B5" w14:paraId="4F293A63" w14:textId="0908372A">
      <w:pPr>
        <w:pStyle w:val="BodyText2"/>
      </w:pPr>
    </w:p>
    <w:p w:rsidR="000D16A2" w:rsidP="000D16A2" w:rsidRDefault="77FEADE5" w14:paraId="21B77044" w14:textId="77777777">
      <w:pPr>
        <w:pStyle w:val="BodyText2"/>
      </w:pPr>
      <w:r>
        <w:t>(</w:t>
      </w:r>
      <w:proofErr w:type="gramStart"/>
      <w:r>
        <w:t>6)Short</w:t>
      </w:r>
      <w:proofErr w:type="gramEnd"/>
      <w:r>
        <w:t xml:space="preserve"> biography of the Author(s)/Editor(s): </w:t>
      </w:r>
    </w:p>
    <w:p w:rsidR="77FEADE5" w:rsidP="77FEADE5" w:rsidRDefault="77FEADE5" w14:paraId="677D9D36" w14:textId="5B70D1AC">
      <w:pPr>
        <w:pStyle w:val="BodyText2"/>
        <w:rPr>
          <w:b w:val="0"/>
          <w:bCs w:val="0"/>
          <w:sz w:val="24"/>
          <w:szCs w:val="24"/>
        </w:rPr>
      </w:pPr>
      <w:r w:rsidRPr="77FEADE5">
        <w:rPr>
          <w:b w:val="0"/>
          <w:bCs w:val="0"/>
          <w:sz w:val="24"/>
          <w:szCs w:val="24"/>
          <w:u w:val="single"/>
        </w:rPr>
        <w:t xml:space="preserve">Dr. Antonio </w:t>
      </w:r>
      <w:proofErr w:type="spellStart"/>
      <w:r w:rsidRPr="77FEADE5">
        <w:rPr>
          <w:b w:val="0"/>
          <w:bCs w:val="0"/>
          <w:sz w:val="24"/>
          <w:szCs w:val="24"/>
          <w:u w:val="single"/>
        </w:rPr>
        <w:t>Páez</w:t>
      </w:r>
      <w:proofErr w:type="spellEnd"/>
      <w:r w:rsidRPr="77FEADE5">
        <w:rPr>
          <w:b w:val="0"/>
          <w:bCs w:val="0"/>
          <w:sz w:val="24"/>
          <w:szCs w:val="24"/>
        </w:rPr>
        <w:t xml:space="preserve"> is professor in the School of Earth, Environment and Society at McMaster University. His professional training is in Civil Engineering (I.T.E.S.M., Mexico), with graduate degrees in Information Sciences and Regional Planning and Applications from Tohoku University in Japan. His research interests intersect the fields of transportation, spatial analysis, and behavior. His academic output includes over 100 peer-reviewed publications, three edited books, and over 100 presentations in scientific and academic meetings. Dr. </w:t>
      </w:r>
      <w:proofErr w:type="spellStart"/>
      <w:r w:rsidRPr="77FEADE5">
        <w:rPr>
          <w:b w:val="0"/>
          <w:bCs w:val="0"/>
          <w:sz w:val="24"/>
          <w:szCs w:val="24"/>
        </w:rPr>
        <w:t>Paez’s</w:t>
      </w:r>
      <w:proofErr w:type="spellEnd"/>
      <w:r w:rsidRPr="77FEADE5">
        <w:rPr>
          <w:b w:val="0"/>
          <w:bCs w:val="0"/>
          <w:sz w:val="24"/>
          <w:szCs w:val="24"/>
        </w:rPr>
        <w:t xml:space="preserve"> work has been published in more than 30 different journals, including leading analytical geography, urban studies, planning, and transportation journals such as Journal of Transport Geography, Environment and Planning A, Urban Studies, Journal of Geographical Systems, and Transportation Research A: Policy and Practice. His most recent co-edited book is Population Loss: The Role of Transportation and Other Issues, volume 2 in the series Advances in Transportation Planning and Policy. He currently serves as Editor-in-Chief of the Journal of Geographical Systems and sits on the Editorial Boards of the journals Transportation, Sustainability, Geographical Analysis, and Journal of Transport Geography.</w:t>
      </w:r>
    </w:p>
    <w:p w:rsidR="77FEADE5" w:rsidP="77FEADE5" w:rsidRDefault="77FEADE5" w14:paraId="6887CC9A" w14:textId="42210B49">
      <w:pPr>
        <w:pStyle w:val="BodyText2"/>
        <w:rPr>
          <w:b w:val="0"/>
          <w:bCs w:val="0"/>
          <w:sz w:val="24"/>
          <w:szCs w:val="24"/>
          <w:u w:val="single"/>
        </w:rPr>
      </w:pPr>
    </w:p>
    <w:p w:rsidR="77FEADE5" w:rsidP="77FEADE5" w:rsidRDefault="77FEADE5" w14:paraId="629BFFB4" w14:textId="708D6269">
      <w:pPr>
        <w:pStyle w:val="BodyText2"/>
        <w:rPr>
          <w:b w:val="0"/>
          <w:bCs w:val="0"/>
          <w:sz w:val="24"/>
          <w:szCs w:val="24"/>
        </w:rPr>
      </w:pPr>
      <w:r w:rsidRPr="708948B5" w:rsidR="708948B5">
        <w:rPr>
          <w:b w:val="0"/>
          <w:bCs w:val="0"/>
          <w:sz w:val="24"/>
          <w:szCs w:val="24"/>
          <w:u w:val="single"/>
        </w:rPr>
        <w:t>Dr. Geneviève Boisjoly</w:t>
      </w:r>
      <w:r w:rsidRPr="708948B5" w:rsidR="708948B5">
        <w:rPr>
          <w:b w:val="0"/>
          <w:bCs w:val="0"/>
          <w:sz w:val="24"/>
          <w:szCs w:val="24"/>
        </w:rPr>
        <w:t xml:space="preserve"> is Assistant Professor in the Department of Civil, Geological and Mining Engineering at Polytechnique Montréal. She has a </w:t>
      </w:r>
      <w:r w:rsidRPr="708948B5" w:rsidR="708948B5">
        <w:rPr>
          <w:b w:val="0"/>
          <w:bCs w:val="0"/>
          <w:sz w:val="24"/>
          <w:szCs w:val="24"/>
        </w:rPr>
        <w:t>Bachelor in Mechanical Engineering</w:t>
      </w:r>
      <w:r w:rsidRPr="708948B5" w:rsidR="708948B5">
        <w:rPr>
          <w:b w:val="0"/>
          <w:bCs w:val="0"/>
          <w:sz w:val="24"/>
          <w:szCs w:val="24"/>
        </w:rPr>
        <w:t xml:space="preserve"> (Polytechnique Montréal), and graduate degrees in environmental studies and sustainability science (Lund University) and Urban Planning, Policy and Design (McGill University). Dr. Boisjoly has research interests in land use and transport planning, mobility behavior, active transport, public transport and shared mobility, </w:t>
      </w:r>
      <w:r w:rsidRPr="708948B5" w:rsidR="708948B5">
        <w:rPr>
          <w:b w:val="0"/>
          <w:bCs w:val="0"/>
          <w:sz w:val="24"/>
          <w:szCs w:val="24"/>
        </w:rPr>
        <w:t xml:space="preserve">social equity </w:t>
      </w:r>
      <w:r w:rsidRPr="708948B5" w:rsidR="708948B5">
        <w:rPr>
          <w:b w:val="0"/>
          <w:bCs w:val="0"/>
          <w:sz w:val="24"/>
          <w:szCs w:val="24"/>
        </w:rPr>
        <w:t xml:space="preserve">and sustainable development. Her research has been published in top journals, including Journal of Transport Geography, </w:t>
      </w:r>
      <w:r w:rsidRPr="708948B5" w:rsidR="708948B5">
        <w:rPr>
          <w:b w:val="0"/>
          <w:bCs w:val="0"/>
          <w:sz w:val="24"/>
          <w:szCs w:val="24"/>
        </w:rPr>
        <w:t>Transportation Research Part A: Policy and Practice, and Transportation Research Part D: Transport and Environment.</w:t>
      </w:r>
      <w:r w:rsidRPr="708948B5" w:rsidR="708948B5">
        <w:rPr>
          <w:b w:val="0"/>
          <w:bCs w:val="0"/>
          <w:sz w:val="24"/>
          <w:szCs w:val="24"/>
        </w:rPr>
        <w:t xml:space="preserve"> </w:t>
      </w:r>
      <w:r w:rsidRPr="708948B5" w:rsidR="708948B5">
        <w:rPr>
          <w:b w:val="0"/>
          <w:bCs w:val="0"/>
          <w:sz w:val="24"/>
          <w:szCs w:val="24"/>
        </w:rPr>
        <w:t xml:space="preserve"> </w:t>
      </w:r>
      <w:bookmarkStart w:name="_GoBack" w:id="3"/>
      <w:bookmarkEnd w:id="3"/>
    </w:p>
    <w:p w:rsidR="708948B5" w:rsidP="708948B5" w:rsidRDefault="708948B5" w14:paraId="39FE7152" w14:textId="6F509D25">
      <w:pPr>
        <w:pStyle w:val="BodyText2"/>
      </w:pPr>
    </w:p>
    <w:p w:rsidR="00900903" w:rsidP="004679AD" w:rsidRDefault="001B56B6" w14:paraId="2E5BB338" w14:textId="77777777">
      <w:pPr>
        <w:pStyle w:val="BodyText2"/>
      </w:pPr>
      <w:r>
        <w:t>(</w:t>
      </w:r>
      <w:proofErr w:type="gramStart"/>
      <w:r>
        <w:t>7</w:t>
      </w:r>
      <w:r w:rsidR="000D16A2">
        <w:t>)</w:t>
      </w:r>
      <w:r w:rsidRPr="00AC68B3" w:rsidR="004263BE">
        <w:t>Estimated</w:t>
      </w:r>
      <w:proofErr w:type="gramEnd"/>
      <w:r w:rsidRPr="00AC68B3" w:rsidR="004263BE">
        <w:t xml:space="preserve"> Number of</w:t>
      </w:r>
      <w:r w:rsidR="00A74B2E">
        <w:t xml:space="preserve"> pages</w:t>
      </w:r>
    </w:p>
    <w:p w:rsidRPr="007834CA" w:rsidR="005444E1" w:rsidP="708948B5" w:rsidRDefault="005444E1" w14:paraId="4ABA69D2" w14:textId="73C555EB">
      <w:pPr>
        <w:pStyle w:val="BodyText2"/>
        <w:rPr>
          <w:b w:val="0"/>
          <w:bCs w:val="0"/>
          <w:sz w:val="24"/>
          <w:szCs w:val="24"/>
        </w:rPr>
      </w:pPr>
      <w:r w:rsidRPr="708948B5" w:rsidR="708948B5">
        <w:rPr>
          <w:b w:val="0"/>
          <w:bCs w:val="0"/>
          <w:sz w:val="24"/>
          <w:szCs w:val="24"/>
        </w:rPr>
        <w:t>12 chapters, each chapter between 15 and 25 pages.</w:t>
      </w:r>
    </w:p>
    <w:p w:rsidRPr="007C732B" w:rsidR="00900903" w:rsidRDefault="005444E1" w14:paraId="577B78D9" w14:textId="14E8DA09">
      <w:pPr>
        <w:pStyle w:val="BodyText2"/>
        <w:rPr>
          <w:b w:val="0"/>
          <w:bCs w:val="0"/>
        </w:rPr>
      </w:pPr>
      <w:r w:rsidR="708948B5">
        <w:rPr/>
        <w:t xml:space="preserve"> </w:t>
      </w:r>
    </w:p>
    <w:p w:rsidRPr="007C732B" w:rsidR="00900903" w:rsidRDefault="005444E1" w14:paraId="347D3F5D" w14:textId="47A1A3BC">
      <w:pPr>
        <w:pStyle w:val="BodyText2"/>
        <w:rPr>
          <w:b w:val="0"/>
          <w:bCs w:val="0"/>
        </w:rPr>
      </w:pPr>
      <w:r w:rsidR="708948B5">
        <w:rPr/>
        <w:t>(</w:t>
      </w:r>
      <w:r w:rsidR="708948B5">
        <w:rPr/>
        <w:t>8</w:t>
      </w:r>
      <w:r w:rsidR="708948B5">
        <w:rPr/>
        <w:t>)</w:t>
      </w:r>
      <w:r w:rsidR="708948B5">
        <w:rPr/>
        <w:t>What</w:t>
      </w:r>
      <w:r w:rsidR="708948B5">
        <w:rPr/>
        <w:t xml:space="preserve"> is the present status of your book? </w:t>
      </w:r>
    </w:p>
    <w:p w:rsidRPr="004679AD" w:rsidR="00900903" w:rsidP="004679AD" w:rsidRDefault="00900903" w14:paraId="3044C1DC" w14:textId="77777777">
      <w:pPr>
        <w:pStyle w:val="BodyText2"/>
      </w:pPr>
      <w:r>
        <w:t>Is it still at the conceptual stage, do you have lecture notes, or do you have reasonably polished chapters ready for refereeing? When do you expect to finish the book?</w:t>
      </w:r>
    </w:p>
    <w:p w:rsidRPr="005444E1" w:rsidR="00900903" w:rsidRDefault="005444E1" w14:paraId="1719584E" w14:textId="77777777">
      <w:pPr>
        <w:pStyle w:val="BodyText2"/>
        <w:rPr>
          <w:b w:val="0"/>
          <w:bCs w:val="0"/>
        </w:rPr>
      </w:pPr>
      <w:r>
        <w:rPr>
          <w:b w:val="0"/>
          <w:bCs w:val="0"/>
        </w:rPr>
        <w:t>Most of the chapters (10 out of 12) are 80-90% finished, while the remaining two are in development. We expect to finish a first version of the book in Summer 2021.</w:t>
      </w:r>
    </w:p>
    <w:p w:rsidRPr="0015179A" w:rsidR="0015179A" w:rsidP="0015179A" w:rsidRDefault="0015179A" w14:paraId="1FC39945" w14:textId="77777777">
      <w:pPr>
        <w:pStyle w:val="BodyText2"/>
      </w:pPr>
    </w:p>
    <w:p w:rsidR="000D16A2" w:rsidRDefault="000D16A2" w14:paraId="0562CB0E" w14:textId="77777777">
      <w:pPr>
        <w:pStyle w:val="BodyText2"/>
      </w:pPr>
    </w:p>
    <w:p w:rsidR="000D16A2" w:rsidRDefault="000D16A2" w14:paraId="34CE0A41" w14:textId="77777777">
      <w:pPr>
        <w:pStyle w:val="BodyText2"/>
      </w:pPr>
    </w:p>
    <w:p w:rsidR="000D16A2" w:rsidRDefault="000D16A2" w14:paraId="62EBF3C5" w14:textId="77777777">
      <w:pPr>
        <w:pStyle w:val="BodyText2"/>
      </w:pPr>
    </w:p>
    <w:p w:rsidRPr="006A6EFE" w:rsidR="006A6EFE" w:rsidRDefault="006A6EFE" w14:paraId="7F0D4D81" w14:textId="77777777">
      <w:pPr>
        <w:pStyle w:val="BodyText2"/>
        <w:rPr>
          <w:b w:val="0"/>
        </w:rPr>
      </w:pPr>
      <w:r>
        <w:t xml:space="preserve">Please return the form </w:t>
      </w:r>
      <w:proofErr w:type="gramStart"/>
      <w:r>
        <w:t>to  eva.hiripi@springer.com</w:t>
      </w:r>
      <w:proofErr w:type="gramEnd"/>
    </w:p>
    <w:sectPr w:rsidRPr="006A6EFE" w:rsidR="006A6EFE" w:rsidSect="00D35190">
      <w:headerReference w:type="even" r:id="rId17"/>
      <w:headerReference w:type="default" r:id="rId18"/>
      <w:headerReference w:type="first" r:id="rId19"/>
      <w:pgSz w:w="12240" w:h="15840" w:orient="portrait"/>
      <w:pgMar w:top="1440" w:right="1440" w:bottom="1296" w:left="1440" w:header="720" w:footer="720" w:gutter="0"/>
      <w:cols w:space="720"/>
      <w:noEndnote/>
      <w:titlePg/>
      <w:docGrid w:linePitch="299"/>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15507" w:rsidRDefault="00815507" w14:paraId="39258576" w14:textId="77777777">
      <w:r>
        <w:separator/>
      </w:r>
    </w:p>
  </w:endnote>
  <w:endnote w:type="continuationSeparator" w:id="0">
    <w:p w:rsidR="00815507" w:rsidRDefault="00815507" w14:paraId="474A06A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15507" w:rsidRDefault="00815507" w14:paraId="3987C42D" w14:textId="77777777">
      <w:r>
        <w:separator/>
      </w:r>
    </w:p>
  </w:footnote>
  <w:footnote w:type="continuationSeparator" w:id="0">
    <w:p w:rsidR="00815507" w:rsidRDefault="00815507" w14:paraId="7B1DD57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1618" w:rsidRDefault="00E31618" w14:paraId="6D98A12B" w14:textId="77777777">
    <w:pPr>
      <w:pStyle w:val="Header"/>
    </w:pPr>
  </w:p>
  <w:p w:rsidR="00E31618" w:rsidP="00E31618" w:rsidRDefault="00E31618" w14:paraId="3DC3EAF7" w14:textId="77777777">
    <w:pPr>
      <w:pStyle w:val="Header"/>
      <w:tabs>
        <w:tab w:val="clear" w:pos="9072"/>
        <w:tab w:val="right" w:pos="9356"/>
      </w:tabs>
    </w:pPr>
    <w:r>
      <w:tab/>
    </w:r>
    <w:r>
      <w:tab/>
    </w:r>
    <w:r>
      <w:t xml:space="preserve">Eva </w:t>
    </w:r>
    <w:proofErr w:type="spellStart"/>
    <w:r>
      <w:t>Hiripi</w:t>
    </w:r>
    <w:proofErr w:type="spellEnd"/>
    <w:r>
      <w:t xml:space="preserve"> / Editor</w:t>
    </w:r>
  </w:p>
  <w:p w:rsidR="0023714E" w:rsidRDefault="0023714E" w14:paraId="2946DB82"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1618" w:rsidP="00E31618" w:rsidRDefault="0015179A" w14:paraId="494BEA03" w14:textId="77777777">
    <w:pPr>
      <w:pStyle w:val="Header"/>
      <w:tabs>
        <w:tab w:val="clear" w:pos="9072"/>
        <w:tab w:val="right" w:pos="9356"/>
      </w:tabs>
    </w:pPr>
    <w:r>
      <w:tab/>
    </w:r>
    <w:r>
      <w:tab/>
    </w:r>
    <w:r w:rsidR="00E31618">
      <w:t xml:space="preserve">Eva </w:t>
    </w:r>
    <w:proofErr w:type="spellStart"/>
    <w:r w:rsidR="00E31618">
      <w:t>Hiripi</w:t>
    </w:r>
    <w:proofErr w:type="spellEnd"/>
    <w:r w:rsidR="00E31618">
      <w:t xml:space="preserve"> / Editor</w:t>
    </w:r>
  </w:p>
  <w:p w:rsidRPr="00D35190" w:rsidR="0015179A" w:rsidP="00D35190" w:rsidRDefault="0015179A" w14:paraId="08CE6F91"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179A" w:rsidP="00D35190" w:rsidRDefault="0015179A" w14:paraId="1B6FD6AE" w14:textId="77777777">
    <w:pPr>
      <w:pStyle w:val="Header"/>
      <w:tabs>
        <w:tab w:val="clear" w:pos="9072"/>
        <w:tab w:val="right" w:pos="9356"/>
      </w:tabs>
    </w:pPr>
    <w:r w:rsidRPr="00D35190">
      <w:rPr>
        <w:b/>
        <w:sz w:val="24"/>
      </w:rPr>
      <w:t>BOOK INFORMATION</w:t>
    </w:r>
    <w:r>
      <w:tab/>
    </w:r>
    <w:r>
      <w:tab/>
    </w:r>
    <w:r>
      <w:object w:dxaOrig="5016" w:dyaOrig="1356" w14:anchorId="219FBEEF">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176.25pt;height:47.25pt" type="#_x0000_t75">
          <v:imagedata o:title="" r:id="rId1"/>
        </v:shape>
        <o:OLEObject Type="Embed" ProgID="PBrush" ShapeID="_x0000_i1025" DrawAspect="Content" ObjectID="_1671969725" r:id="rId2"/>
      </w:object>
    </w:r>
  </w:p>
  <w:p w:rsidR="00E31618" w:rsidP="00D35190" w:rsidRDefault="00E31618" w14:paraId="1F72F646" w14:textId="77777777">
    <w:pPr>
      <w:pStyle w:val="Header"/>
      <w:tabs>
        <w:tab w:val="clear" w:pos="9072"/>
        <w:tab w:val="right" w:pos="9356"/>
      </w:tabs>
    </w:pPr>
  </w:p>
  <w:p w:rsidR="00E31618" w:rsidP="00D35190" w:rsidRDefault="00E31618" w14:paraId="4799BE75" w14:textId="77777777">
    <w:pPr>
      <w:pStyle w:val="Header"/>
      <w:tabs>
        <w:tab w:val="clear" w:pos="9072"/>
        <w:tab w:val="right" w:pos="9356"/>
      </w:tabs>
    </w:pPr>
    <w:r>
      <w:tab/>
    </w:r>
    <w:r>
      <w:tab/>
    </w:r>
    <w:r>
      <w:t xml:space="preserve">Eva </w:t>
    </w:r>
    <w:proofErr w:type="spellStart"/>
    <w:r>
      <w:t>Hiripi</w:t>
    </w:r>
    <w:proofErr w:type="spellEnd"/>
    <w:r>
      <w:t xml:space="preserve"> / Editor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844E0"/>
    <w:multiLevelType w:val="hybridMultilevel"/>
    <w:tmpl w:val="15E097E6"/>
    <w:lvl w:ilvl="0" w:tplc="1EDEB492">
      <w:start w:val="1"/>
      <w:numFmt w:val="decimal"/>
      <w:lvlText w:val="%1."/>
      <w:lvlJc w:val="left"/>
      <w:pPr>
        <w:tabs>
          <w:tab w:val="num" w:pos="360"/>
        </w:tabs>
        <w:ind w:left="360" w:hanging="360"/>
      </w:pPr>
    </w:lvl>
    <w:lvl w:ilvl="1" w:tplc="C204B7FE" w:tentative="1">
      <w:start w:val="1"/>
      <w:numFmt w:val="lowerLetter"/>
      <w:lvlText w:val="%2."/>
      <w:lvlJc w:val="left"/>
      <w:pPr>
        <w:tabs>
          <w:tab w:val="num" w:pos="1080"/>
        </w:tabs>
        <w:ind w:left="1080" w:hanging="360"/>
      </w:pPr>
    </w:lvl>
    <w:lvl w:ilvl="2" w:tplc="3FE0CEB6" w:tentative="1">
      <w:start w:val="1"/>
      <w:numFmt w:val="lowerRoman"/>
      <w:lvlText w:val="%3."/>
      <w:lvlJc w:val="right"/>
      <w:pPr>
        <w:tabs>
          <w:tab w:val="num" w:pos="1800"/>
        </w:tabs>
        <w:ind w:left="1800" w:hanging="180"/>
      </w:pPr>
    </w:lvl>
    <w:lvl w:ilvl="3" w:tplc="9D844A62" w:tentative="1">
      <w:start w:val="1"/>
      <w:numFmt w:val="decimal"/>
      <w:lvlText w:val="%4."/>
      <w:lvlJc w:val="left"/>
      <w:pPr>
        <w:tabs>
          <w:tab w:val="num" w:pos="2520"/>
        </w:tabs>
        <w:ind w:left="2520" w:hanging="360"/>
      </w:pPr>
    </w:lvl>
    <w:lvl w:ilvl="4" w:tplc="242C1DEE" w:tentative="1">
      <w:start w:val="1"/>
      <w:numFmt w:val="lowerLetter"/>
      <w:lvlText w:val="%5."/>
      <w:lvlJc w:val="left"/>
      <w:pPr>
        <w:tabs>
          <w:tab w:val="num" w:pos="3240"/>
        </w:tabs>
        <w:ind w:left="3240" w:hanging="360"/>
      </w:pPr>
    </w:lvl>
    <w:lvl w:ilvl="5" w:tplc="872C4824" w:tentative="1">
      <w:start w:val="1"/>
      <w:numFmt w:val="lowerRoman"/>
      <w:lvlText w:val="%6."/>
      <w:lvlJc w:val="right"/>
      <w:pPr>
        <w:tabs>
          <w:tab w:val="num" w:pos="3960"/>
        </w:tabs>
        <w:ind w:left="3960" w:hanging="180"/>
      </w:pPr>
    </w:lvl>
    <w:lvl w:ilvl="6" w:tplc="DD70B12A" w:tentative="1">
      <w:start w:val="1"/>
      <w:numFmt w:val="decimal"/>
      <w:lvlText w:val="%7."/>
      <w:lvlJc w:val="left"/>
      <w:pPr>
        <w:tabs>
          <w:tab w:val="num" w:pos="4680"/>
        </w:tabs>
        <w:ind w:left="4680" w:hanging="360"/>
      </w:pPr>
    </w:lvl>
    <w:lvl w:ilvl="7" w:tplc="4EA20322" w:tentative="1">
      <w:start w:val="1"/>
      <w:numFmt w:val="lowerLetter"/>
      <w:lvlText w:val="%8."/>
      <w:lvlJc w:val="left"/>
      <w:pPr>
        <w:tabs>
          <w:tab w:val="num" w:pos="5400"/>
        </w:tabs>
        <w:ind w:left="5400" w:hanging="360"/>
      </w:pPr>
    </w:lvl>
    <w:lvl w:ilvl="8" w:tplc="850CB842" w:tentative="1">
      <w:start w:val="1"/>
      <w:numFmt w:val="lowerRoman"/>
      <w:lvlText w:val="%9."/>
      <w:lvlJc w:val="right"/>
      <w:pPr>
        <w:tabs>
          <w:tab w:val="num" w:pos="6120"/>
        </w:tabs>
        <w:ind w:left="6120" w:hanging="180"/>
      </w:pPr>
    </w:lvl>
  </w:abstractNum>
  <w:abstractNum w:abstractNumId="1" w15:restartNumberingAfterBreak="0">
    <w:nsid w:val="03707CEE"/>
    <w:multiLevelType w:val="hybridMultilevel"/>
    <w:tmpl w:val="20305550"/>
    <w:lvl w:ilvl="0" w:tplc="52E80AD0">
      <w:start w:val="1"/>
      <w:numFmt w:val="decimal"/>
      <w:lvlText w:val="%1."/>
      <w:lvlJc w:val="left"/>
      <w:pPr>
        <w:ind w:left="720" w:hanging="360"/>
      </w:pPr>
    </w:lvl>
    <w:lvl w:ilvl="1" w:tplc="11DEB6C0">
      <w:start w:val="1"/>
      <w:numFmt w:val="lowerLetter"/>
      <w:lvlText w:val="%2."/>
      <w:lvlJc w:val="left"/>
      <w:pPr>
        <w:ind w:left="1440" w:hanging="360"/>
      </w:pPr>
    </w:lvl>
    <w:lvl w:ilvl="2" w:tplc="5686C8FC">
      <w:start w:val="1"/>
      <w:numFmt w:val="lowerRoman"/>
      <w:lvlText w:val="%3."/>
      <w:lvlJc w:val="right"/>
      <w:pPr>
        <w:ind w:left="2160" w:hanging="180"/>
      </w:pPr>
    </w:lvl>
    <w:lvl w:ilvl="3" w:tplc="FEC45156">
      <w:start w:val="1"/>
      <w:numFmt w:val="decimal"/>
      <w:lvlText w:val="%4."/>
      <w:lvlJc w:val="left"/>
      <w:pPr>
        <w:ind w:left="2880" w:hanging="360"/>
      </w:pPr>
    </w:lvl>
    <w:lvl w:ilvl="4" w:tplc="BB9E2528">
      <w:start w:val="1"/>
      <w:numFmt w:val="lowerLetter"/>
      <w:lvlText w:val="%5."/>
      <w:lvlJc w:val="left"/>
      <w:pPr>
        <w:ind w:left="3600" w:hanging="360"/>
      </w:pPr>
    </w:lvl>
    <w:lvl w:ilvl="5" w:tplc="DAAA5608">
      <w:start w:val="1"/>
      <w:numFmt w:val="lowerRoman"/>
      <w:lvlText w:val="%6."/>
      <w:lvlJc w:val="right"/>
      <w:pPr>
        <w:ind w:left="4320" w:hanging="180"/>
      </w:pPr>
    </w:lvl>
    <w:lvl w:ilvl="6" w:tplc="028C2E56">
      <w:start w:val="1"/>
      <w:numFmt w:val="decimal"/>
      <w:lvlText w:val="%7."/>
      <w:lvlJc w:val="left"/>
      <w:pPr>
        <w:ind w:left="5040" w:hanging="360"/>
      </w:pPr>
    </w:lvl>
    <w:lvl w:ilvl="7" w:tplc="FE243D5A">
      <w:start w:val="1"/>
      <w:numFmt w:val="lowerLetter"/>
      <w:lvlText w:val="%8."/>
      <w:lvlJc w:val="left"/>
      <w:pPr>
        <w:ind w:left="5760" w:hanging="360"/>
      </w:pPr>
    </w:lvl>
    <w:lvl w:ilvl="8" w:tplc="0B8A2ADE">
      <w:start w:val="1"/>
      <w:numFmt w:val="lowerRoman"/>
      <w:lvlText w:val="%9."/>
      <w:lvlJc w:val="right"/>
      <w:pPr>
        <w:ind w:left="6480" w:hanging="180"/>
      </w:pPr>
    </w:lvl>
  </w:abstractNum>
  <w:abstractNum w:abstractNumId="2" w15:restartNumberingAfterBreak="0">
    <w:nsid w:val="096478E5"/>
    <w:multiLevelType w:val="hybridMultilevel"/>
    <w:tmpl w:val="B54E12E2"/>
    <w:lvl w:ilvl="0" w:tplc="6CB26AE0">
      <w:start w:val="1"/>
      <w:numFmt w:val="upperRoman"/>
      <w:lvlText w:val="%1."/>
      <w:lvlJc w:val="left"/>
      <w:pPr>
        <w:tabs>
          <w:tab w:val="num" w:pos="720"/>
        </w:tabs>
        <w:ind w:left="360" w:hanging="360"/>
      </w:pPr>
      <w:rPr>
        <w:rFonts w:hint="default"/>
        <w:b/>
        <w:i w:val="0"/>
        <w:sz w:val="20"/>
      </w:rPr>
    </w:lvl>
    <w:lvl w:ilvl="1" w:tplc="94BEE7FA">
      <w:start w:val="1"/>
      <w:numFmt w:val="bullet"/>
      <w:lvlText w:val="-"/>
      <w:lvlJc w:val="left"/>
      <w:pPr>
        <w:tabs>
          <w:tab w:val="num" w:pos="1152"/>
        </w:tabs>
        <w:ind w:left="1152" w:hanging="432"/>
      </w:pPr>
      <w:rPr>
        <w:rFonts w:hint="default" w:ascii="Times New Roman" w:hAnsi="Times New Roman" w:cs="Times New Roman"/>
        <w:color w:val="auto"/>
      </w:rPr>
    </w:lvl>
    <w:lvl w:ilvl="2" w:tplc="143A3332">
      <w:start w:val="1"/>
      <w:numFmt w:val="lowerRoman"/>
      <w:lvlText w:val="%3."/>
      <w:lvlJc w:val="right"/>
      <w:pPr>
        <w:tabs>
          <w:tab w:val="num" w:pos="1800"/>
        </w:tabs>
        <w:ind w:left="1800" w:hanging="180"/>
      </w:pPr>
    </w:lvl>
    <w:lvl w:ilvl="3" w:tplc="7486CCF2">
      <w:start w:val="1"/>
      <w:numFmt w:val="bullet"/>
      <w:lvlText w:val=""/>
      <w:lvlJc w:val="left"/>
      <w:pPr>
        <w:tabs>
          <w:tab w:val="num" w:pos="2520"/>
        </w:tabs>
        <w:ind w:left="2520" w:hanging="360"/>
      </w:pPr>
      <w:rPr>
        <w:rFonts w:hint="default" w:ascii="Symbol" w:hAnsi="Symbol"/>
        <w:b w:val="0"/>
        <w:i w:val="0"/>
        <w:color w:val="auto"/>
        <w:sz w:val="20"/>
      </w:rPr>
    </w:lvl>
    <w:lvl w:ilvl="4" w:tplc="20188888" w:tentative="1">
      <w:start w:val="1"/>
      <w:numFmt w:val="lowerLetter"/>
      <w:lvlText w:val="%5."/>
      <w:lvlJc w:val="left"/>
      <w:pPr>
        <w:tabs>
          <w:tab w:val="num" w:pos="3240"/>
        </w:tabs>
        <w:ind w:left="3240" w:hanging="360"/>
      </w:pPr>
    </w:lvl>
    <w:lvl w:ilvl="5" w:tplc="32C61C10" w:tentative="1">
      <w:start w:val="1"/>
      <w:numFmt w:val="lowerRoman"/>
      <w:lvlText w:val="%6."/>
      <w:lvlJc w:val="right"/>
      <w:pPr>
        <w:tabs>
          <w:tab w:val="num" w:pos="3960"/>
        </w:tabs>
        <w:ind w:left="3960" w:hanging="180"/>
      </w:pPr>
    </w:lvl>
    <w:lvl w:ilvl="6" w:tplc="0CA6781A" w:tentative="1">
      <w:start w:val="1"/>
      <w:numFmt w:val="decimal"/>
      <w:lvlText w:val="%7."/>
      <w:lvlJc w:val="left"/>
      <w:pPr>
        <w:tabs>
          <w:tab w:val="num" w:pos="4680"/>
        </w:tabs>
        <w:ind w:left="4680" w:hanging="360"/>
      </w:pPr>
    </w:lvl>
    <w:lvl w:ilvl="7" w:tplc="DDF6A222" w:tentative="1">
      <w:start w:val="1"/>
      <w:numFmt w:val="lowerLetter"/>
      <w:lvlText w:val="%8."/>
      <w:lvlJc w:val="left"/>
      <w:pPr>
        <w:tabs>
          <w:tab w:val="num" w:pos="5400"/>
        </w:tabs>
        <w:ind w:left="5400" w:hanging="360"/>
      </w:pPr>
    </w:lvl>
    <w:lvl w:ilvl="8" w:tplc="61626662" w:tentative="1">
      <w:start w:val="1"/>
      <w:numFmt w:val="lowerRoman"/>
      <w:lvlText w:val="%9."/>
      <w:lvlJc w:val="right"/>
      <w:pPr>
        <w:tabs>
          <w:tab w:val="num" w:pos="6120"/>
        </w:tabs>
        <w:ind w:left="6120" w:hanging="180"/>
      </w:pPr>
    </w:lvl>
  </w:abstractNum>
  <w:abstractNum w:abstractNumId="3" w15:restartNumberingAfterBreak="0">
    <w:nsid w:val="19243080"/>
    <w:multiLevelType w:val="hybridMultilevel"/>
    <w:tmpl w:val="A91401E4"/>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4" w15:restartNumberingAfterBreak="0">
    <w:nsid w:val="2AB404CF"/>
    <w:multiLevelType w:val="hybridMultilevel"/>
    <w:tmpl w:val="E04411F2"/>
    <w:lvl w:ilvl="0" w:tplc="6C00B414">
      <w:start w:val="1"/>
      <w:numFmt w:val="bullet"/>
      <w:lvlText w:val=""/>
      <w:lvlJc w:val="left"/>
      <w:pPr>
        <w:tabs>
          <w:tab w:val="num" w:pos="1080"/>
        </w:tabs>
        <w:ind w:left="1080" w:hanging="360"/>
      </w:pPr>
      <w:rPr>
        <w:rFonts w:hint="default" w:ascii="Symbol" w:hAnsi="Symbol"/>
        <w:b w:val="0"/>
        <w:i w:val="0"/>
        <w:color w:val="auto"/>
        <w:sz w:val="20"/>
      </w:rPr>
    </w:lvl>
    <w:lvl w:ilvl="1" w:tplc="F982B000">
      <w:start w:val="1"/>
      <w:numFmt w:val="bullet"/>
      <w:lvlText w:val="-"/>
      <w:lvlJc w:val="left"/>
      <w:pPr>
        <w:tabs>
          <w:tab w:val="num" w:pos="1152"/>
        </w:tabs>
        <w:ind w:left="1152" w:hanging="432"/>
      </w:pPr>
      <w:rPr>
        <w:rFonts w:hint="default" w:ascii="Times New Roman" w:hAnsi="Times New Roman" w:cs="Times New Roman"/>
        <w:color w:val="auto"/>
      </w:rPr>
    </w:lvl>
    <w:lvl w:ilvl="2" w:tplc="6C7C3A36" w:tentative="1">
      <w:start w:val="1"/>
      <w:numFmt w:val="bullet"/>
      <w:lvlText w:val=""/>
      <w:lvlJc w:val="left"/>
      <w:pPr>
        <w:tabs>
          <w:tab w:val="num" w:pos="3600"/>
        </w:tabs>
        <w:ind w:left="3600" w:hanging="360"/>
      </w:pPr>
      <w:rPr>
        <w:rFonts w:hint="default" w:ascii="Wingdings" w:hAnsi="Wingdings"/>
      </w:rPr>
    </w:lvl>
    <w:lvl w:ilvl="3" w:tplc="AA4E1806" w:tentative="1">
      <w:start w:val="1"/>
      <w:numFmt w:val="bullet"/>
      <w:lvlText w:val=""/>
      <w:lvlJc w:val="left"/>
      <w:pPr>
        <w:tabs>
          <w:tab w:val="num" w:pos="4320"/>
        </w:tabs>
        <w:ind w:left="4320" w:hanging="360"/>
      </w:pPr>
      <w:rPr>
        <w:rFonts w:hint="default" w:ascii="Symbol" w:hAnsi="Symbol"/>
      </w:rPr>
    </w:lvl>
    <w:lvl w:ilvl="4" w:tplc="0FC41C24" w:tentative="1">
      <w:start w:val="1"/>
      <w:numFmt w:val="bullet"/>
      <w:lvlText w:val="o"/>
      <w:lvlJc w:val="left"/>
      <w:pPr>
        <w:tabs>
          <w:tab w:val="num" w:pos="5040"/>
        </w:tabs>
        <w:ind w:left="5040" w:hanging="360"/>
      </w:pPr>
      <w:rPr>
        <w:rFonts w:hint="default" w:ascii="Courier New" w:hAnsi="Courier New"/>
      </w:rPr>
    </w:lvl>
    <w:lvl w:ilvl="5" w:tplc="0F28E644" w:tentative="1">
      <w:start w:val="1"/>
      <w:numFmt w:val="bullet"/>
      <w:lvlText w:val=""/>
      <w:lvlJc w:val="left"/>
      <w:pPr>
        <w:tabs>
          <w:tab w:val="num" w:pos="5760"/>
        </w:tabs>
        <w:ind w:left="5760" w:hanging="360"/>
      </w:pPr>
      <w:rPr>
        <w:rFonts w:hint="default" w:ascii="Wingdings" w:hAnsi="Wingdings"/>
      </w:rPr>
    </w:lvl>
    <w:lvl w:ilvl="6" w:tplc="836AFA6C" w:tentative="1">
      <w:start w:val="1"/>
      <w:numFmt w:val="bullet"/>
      <w:lvlText w:val=""/>
      <w:lvlJc w:val="left"/>
      <w:pPr>
        <w:tabs>
          <w:tab w:val="num" w:pos="6480"/>
        </w:tabs>
        <w:ind w:left="6480" w:hanging="360"/>
      </w:pPr>
      <w:rPr>
        <w:rFonts w:hint="default" w:ascii="Symbol" w:hAnsi="Symbol"/>
      </w:rPr>
    </w:lvl>
    <w:lvl w:ilvl="7" w:tplc="B2F8664A" w:tentative="1">
      <w:start w:val="1"/>
      <w:numFmt w:val="bullet"/>
      <w:lvlText w:val="o"/>
      <w:lvlJc w:val="left"/>
      <w:pPr>
        <w:tabs>
          <w:tab w:val="num" w:pos="7200"/>
        </w:tabs>
        <w:ind w:left="7200" w:hanging="360"/>
      </w:pPr>
      <w:rPr>
        <w:rFonts w:hint="default" w:ascii="Courier New" w:hAnsi="Courier New"/>
      </w:rPr>
    </w:lvl>
    <w:lvl w:ilvl="8" w:tplc="97A64EA4" w:tentative="1">
      <w:start w:val="1"/>
      <w:numFmt w:val="bullet"/>
      <w:lvlText w:val=""/>
      <w:lvlJc w:val="left"/>
      <w:pPr>
        <w:tabs>
          <w:tab w:val="num" w:pos="7920"/>
        </w:tabs>
        <w:ind w:left="7920" w:hanging="360"/>
      </w:pPr>
      <w:rPr>
        <w:rFonts w:hint="default" w:ascii="Wingdings" w:hAnsi="Wingdings"/>
      </w:rPr>
    </w:lvl>
  </w:abstractNum>
  <w:abstractNum w:abstractNumId="5" w15:restartNumberingAfterBreak="0">
    <w:nsid w:val="2EA07B97"/>
    <w:multiLevelType w:val="hybridMultilevel"/>
    <w:tmpl w:val="679E990E"/>
    <w:lvl w:ilvl="0" w:tplc="996A08B6">
      <w:start w:val="1"/>
      <w:numFmt w:val="decimal"/>
      <w:lvlText w:val="%1."/>
      <w:lvlJc w:val="left"/>
      <w:pPr>
        <w:tabs>
          <w:tab w:val="num" w:pos="360"/>
        </w:tabs>
        <w:ind w:left="360" w:hanging="360"/>
      </w:pPr>
    </w:lvl>
    <w:lvl w:ilvl="1" w:tplc="9A1C991C" w:tentative="1">
      <w:start w:val="1"/>
      <w:numFmt w:val="lowerLetter"/>
      <w:lvlText w:val="%2."/>
      <w:lvlJc w:val="left"/>
      <w:pPr>
        <w:tabs>
          <w:tab w:val="num" w:pos="1080"/>
        </w:tabs>
        <w:ind w:left="1080" w:hanging="360"/>
      </w:pPr>
    </w:lvl>
    <w:lvl w:ilvl="2" w:tplc="562893DA" w:tentative="1">
      <w:start w:val="1"/>
      <w:numFmt w:val="lowerRoman"/>
      <w:lvlText w:val="%3."/>
      <w:lvlJc w:val="right"/>
      <w:pPr>
        <w:tabs>
          <w:tab w:val="num" w:pos="1800"/>
        </w:tabs>
        <w:ind w:left="1800" w:hanging="180"/>
      </w:pPr>
    </w:lvl>
    <w:lvl w:ilvl="3" w:tplc="88E07A80" w:tentative="1">
      <w:start w:val="1"/>
      <w:numFmt w:val="decimal"/>
      <w:lvlText w:val="%4."/>
      <w:lvlJc w:val="left"/>
      <w:pPr>
        <w:tabs>
          <w:tab w:val="num" w:pos="2520"/>
        </w:tabs>
        <w:ind w:left="2520" w:hanging="360"/>
      </w:pPr>
    </w:lvl>
    <w:lvl w:ilvl="4" w:tplc="146A7148" w:tentative="1">
      <w:start w:val="1"/>
      <w:numFmt w:val="lowerLetter"/>
      <w:lvlText w:val="%5."/>
      <w:lvlJc w:val="left"/>
      <w:pPr>
        <w:tabs>
          <w:tab w:val="num" w:pos="3240"/>
        </w:tabs>
        <w:ind w:left="3240" w:hanging="360"/>
      </w:pPr>
    </w:lvl>
    <w:lvl w:ilvl="5" w:tplc="353A735C" w:tentative="1">
      <w:start w:val="1"/>
      <w:numFmt w:val="lowerRoman"/>
      <w:lvlText w:val="%6."/>
      <w:lvlJc w:val="right"/>
      <w:pPr>
        <w:tabs>
          <w:tab w:val="num" w:pos="3960"/>
        </w:tabs>
        <w:ind w:left="3960" w:hanging="180"/>
      </w:pPr>
    </w:lvl>
    <w:lvl w:ilvl="6" w:tplc="F4E23242" w:tentative="1">
      <w:start w:val="1"/>
      <w:numFmt w:val="decimal"/>
      <w:lvlText w:val="%7."/>
      <w:lvlJc w:val="left"/>
      <w:pPr>
        <w:tabs>
          <w:tab w:val="num" w:pos="4680"/>
        </w:tabs>
        <w:ind w:left="4680" w:hanging="360"/>
      </w:pPr>
    </w:lvl>
    <w:lvl w:ilvl="7" w:tplc="65841964" w:tentative="1">
      <w:start w:val="1"/>
      <w:numFmt w:val="lowerLetter"/>
      <w:lvlText w:val="%8."/>
      <w:lvlJc w:val="left"/>
      <w:pPr>
        <w:tabs>
          <w:tab w:val="num" w:pos="5400"/>
        </w:tabs>
        <w:ind w:left="5400" w:hanging="360"/>
      </w:pPr>
    </w:lvl>
    <w:lvl w:ilvl="8" w:tplc="579A1336" w:tentative="1">
      <w:start w:val="1"/>
      <w:numFmt w:val="lowerRoman"/>
      <w:lvlText w:val="%9."/>
      <w:lvlJc w:val="right"/>
      <w:pPr>
        <w:tabs>
          <w:tab w:val="num" w:pos="6120"/>
        </w:tabs>
        <w:ind w:left="6120" w:hanging="180"/>
      </w:pPr>
    </w:lvl>
  </w:abstractNum>
  <w:abstractNum w:abstractNumId="6" w15:restartNumberingAfterBreak="0">
    <w:nsid w:val="4D765ADA"/>
    <w:multiLevelType w:val="hybridMultilevel"/>
    <w:tmpl w:val="B54E12E2"/>
    <w:lvl w:ilvl="0" w:tplc="C180F07C">
      <w:start w:val="1"/>
      <w:numFmt w:val="upperRoman"/>
      <w:lvlText w:val="%1."/>
      <w:lvlJc w:val="left"/>
      <w:pPr>
        <w:tabs>
          <w:tab w:val="num" w:pos="720"/>
        </w:tabs>
        <w:ind w:left="360" w:hanging="360"/>
      </w:pPr>
      <w:rPr>
        <w:rFonts w:hint="default"/>
        <w:b/>
        <w:i w:val="0"/>
        <w:sz w:val="20"/>
      </w:rPr>
    </w:lvl>
    <w:lvl w:ilvl="1" w:tplc="56403C36">
      <w:start w:val="1"/>
      <w:numFmt w:val="bullet"/>
      <w:lvlText w:val="-"/>
      <w:lvlJc w:val="left"/>
      <w:pPr>
        <w:tabs>
          <w:tab w:val="num" w:pos="1152"/>
        </w:tabs>
        <w:ind w:left="1152" w:hanging="432"/>
      </w:pPr>
      <w:rPr>
        <w:rFonts w:hint="default" w:ascii="Times New Roman" w:hAnsi="Times New Roman" w:cs="Times New Roman"/>
        <w:color w:val="auto"/>
      </w:rPr>
    </w:lvl>
    <w:lvl w:ilvl="2" w:tplc="6142C0D8">
      <w:start w:val="1"/>
      <w:numFmt w:val="lowerRoman"/>
      <w:lvlText w:val="%3."/>
      <w:lvlJc w:val="right"/>
      <w:pPr>
        <w:tabs>
          <w:tab w:val="num" w:pos="1800"/>
        </w:tabs>
        <w:ind w:left="1800" w:hanging="180"/>
      </w:pPr>
    </w:lvl>
    <w:lvl w:ilvl="3" w:tplc="D4A203F0">
      <w:start w:val="1"/>
      <w:numFmt w:val="bullet"/>
      <w:lvlText w:val="-"/>
      <w:lvlJc w:val="left"/>
      <w:pPr>
        <w:tabs>
          <w:tab w:val="num" w:pos="2520"/>
        </w:tabs>
        <w:ind w:left="2520" w:hanging="360"/>
      </w:pPr>
      <w:rPr>
        <w:rFonts w:hint="default" w:hAnsi="Courier New"/>
      </w:rPr>
    </w:lvl>
    <w:lvl w:ilvl="4" w:tplc="5976A176" w:tentative="1">
      <w:start w:val="1"/>
      <w:numFmt w:val="lowerLetter"/>
      <w:lvlText w:val="%5."/>
      <w:lvlJc w:val="left"/>
      <w:pPr>
        <w:tabs>
          <w:tab w:val="num" w:pos="3240"/>
        </w:tabs>
        <w:ind w:left="3240" w:hanging="360"/>
      </w:pPr>
    </w:lvl>
    <w:lvl w:ilvl="5" w:tplc="989E7894" w:tentative="1">
      <w:start w:val="1"/>
      <w:numFmt w:val="lowerRoman"/>
      <w:lvlText w:val="%6."/>
      <w:lvlJc w:val="right"/>
      <w:pPr>
        <w:tabs>
          <w:tab w:val="num" w:pos="3960"/>
        </w:tabs>
        <w:ind w:left="3960" w:hanging="180"/>
      </w:pPr>
    </w:lvl>
    <w:lvl w:ilvl="6" w:tplc="69B47B86" w:tentative="1">
      <w:start w:val="1"/>
      <w:numFmt w:val="decimal"/>
      <w:lvlText w:val="%7."/>
      <w:lvlJc w:val="left"/>
      <w:pPr>
        <w:tabs>
          <w:tab w:val="num" w:pos="4680"/>
        </w:tabs>
        <w:ind w:left="4680" w:hanging="360"/>
      </w:pPr>
    </w:lvl>
    <w:lvl w:ilvl="7" w:tplc="43F0AA6A" w:tentative="1">
      <w:start w:val="1"/>
      <w:numFmt w:val="lowerLetter"/>
      <w:lvlText w:val="%8."/>
      <w:lvlJc w:val="left"/>
      <w:pPr>
        <w:tabs>
          <w:tab w:val="num" w:pos="5400"/>
        </w:tabs>
        <w:ind w:left="5400" w:hanging="360"/>
      </w:pPr>
    </w:lvl>
    <w:lvl w:ilvl="8" w:tplc="42C27F04" w:tentative="1">
      <w:start w:val="1"/>
      <w:numFmt w:val="lowerRoman"/>
      <w:lvlText w:val="%9."/>
      <w:lvlJc w:val="right"/>
      <w:pPr>
        <w:tabs>
          <w:tab w:val="num" w:pos="6120"/>
        </w:tabs>
        <w:ind w:left="6120" w:hanging="180"/>
      </w:pPr>
    </w:lvl>
  </w:abstractNum>
  <w:abstractNum w:abstractNumId="7" w15:restartNumberingAfterBreak="0">
    <w:nsid w:val="53EA0FEB"/>
    <w:multiLevelType w:val="hybridMultilevel"/>
    <w:tmpl w:val="55DE7B20"/>
    <w:lvl w:ilvl="0" w:tplc="9D5C3874">
      <w:start w:val="1"/>
      <w:numFmt w:val="upperRoman"/>
      <w:pStyle w:val="Heading3"/>
      <w:lvlText w:val="%1."/>
      <w:lvlJc w:val="left"/>
      <w:pPr>
        <w:tabs>
          <w:tab w:val="num" w:pos="720"/>
        </w:tabs>
        <w:ind w:left="360" w:hanging="360"/>
      </w:pPr>
      <w:rPr>
        <w:rFonts w:hint="default"/>
        <w:b/>
        <w:i w:val="0"/>
        <w:sz w:val="20"/>
      </w:rPr>
    </w:lvl>
    <w:lvl w:ilvl="1" w:tplc="14C4FAAA">
      <w:start w:val="1"/>
      <w:numFmt w:val="bullet"/>
      <w:lvlText w:val="-"/>
      <w:lvlJc w:val="left"/>
      <w:pPr>
        <w:tabs>
          <w:tab w:val="num" w:pos="1152"/>
        </w:tabs>
        <w:ind w:left="1152" w:hanging="432"/>
      </w:pPr>
      <w:rPr>
        <w:rFonts w:hint="default" w:ascii="Times New Roman" w:hAnsi="Times New Roman" w:cs="Times New Roman"/>
        <w:color w:val="auto"/>
      </w:rPr>
    </w:lvl>
    <w:lvl w:ilvl="2" w:tplc="FB64C19E">
      <w:start w:val="1"/>
      <w:numFmt w:val="lowerRoman"/>
      <w:lvlText w:val="%3."/>
      <w:lvlJc w:val="right"/>
      <w:pPr>
        <w:tabs>
          <w:tab w:val="num" w:pos="1800"/>
        </w:tabs>
        <w:ind w:left="1800" w:hanging="180"/>
      </w:pPr>
    </w:lvl>
    <w:lvl w:ilvl="3" w:tplc="694E48E6">
      <w:start w:val="1"/>
      <w:numFmt w:val="decimal"/>
      <w:lvlText w:val="%4."/>
      <w:lvlJc w:val="left"/>
      <w:pPr>
        <w:tabs>
          <w:tab w:val="num" w:pos="2520"/>
        </w:tabs>
        <w:ind w:left="2520" w:hanging="360"/>
      </w:pPr>
    </w:lvl>
    <w:lvl w:ilvl="4" w:tplc="FC3E7CFC" w:tentative="1">
      <w:start w:val="1"/>
      <w:numFmt w:val="lowerLetter"/>
      <w:lvlText w:val="%5."/>
      <w:lvlJc w:val="left"/>
      <w:pPr>
        <w:tabs>
          <w:tab w:val="num" w:pos="3240"/>
        </w:tabs>
        <w:ind w:left="3240" w:hanging="360"/>
      </w:pPr>
    </w:lvl>
    <w:lvl w:ilvl="5" w:tplc="3714859C" w:tentative="1">
      <w:start w:val="1"/>
      <w:numFmt w:val="lowerRoman"/>
      <w:lvlText w:val="%6."/>
      <w:lvlJc w:val="right"/>
      <w:pPr>
        <w:tabs>
          <w:tab w:val="num" w:pos="3960"/>
        </w:tabs>
        <w:ind w:left="3960" w:hanging="180"/>
      </w:pPr>
    </w:lvl>
    <w:lvl w:ilvl="6" w:tplc="4D4242A4" w:tentative="1">
      <w:start w:val="1"/>
      <w:numFmt w:val="decimal"/>
      <w:lvlText w:val="%7."/>
      <w:lvlJc w:val="left"/>
      <w:pPr>
        <w:tabs>
          <w:tab w:val="num" w:pos="4680"/>
        </w:tabs>
        <w:ind w:left="4680" w:hanging="360"/>
      </w:pPr>
    </w:lvl>
    <w:lvl w:ilvl="7" w:tplc="F2C2849A" w:tentative="1">
      <w:start w:val="1"/>
      <w:numFmt w:val="lowerLetter"/>
      <w:lvlText w:val="%8."/>
      <w:lvlJc w:val="left"/>
      <w:pPr>
        <w:tabs>
          <w:tab w:val="num" w:pos="5400"/>
        </w:tabs>
        <w:ind w:left="5400" w:hanging="360"/>
      </w:pPr>
    </w:lvl>
    <w:lvl w:ilvl="8" w:tplc="AAF873C4" w:tentative="1">
      <w:start w:val="1"/>
      <w:numFmt w:val="lowerRoman"/>
      <w:lvlText w:val="%9."/>
      <w:lvlJc w:val="right"/>
      <w:pPr>
        <w:tabs>
          <w:tab w:val="num" w:pos="6120"/>
        </w:tabs>
        <w:ind w:left="6120" w:hanging="180"/>
      </w:pPr>
    </w:lvl>
  </w:abstractNum>
  <w:abstractNum w:abstractNumId="8" w15:restartNumberingAfterBreak="0">
    <w:nsid w:val="56CF0187"/>
    <w:multiLevelType w:val="hybridMultilevel"/>
    <w:tmpl w:val="931293E0"/>
    <w:lvl w:ilvl="0" w:tplc="D7707424">
      <w:start w:val="1"/>
      <w:numFmt w:val="decimal"/>
      <w:lvlText w:val="%1."/>
      <w:lvlJc w:val="left"/>
      <w:pPr>
        <w:tabs>
          <w:tab w:val="num" w:pos="360"/>
        </w:tabs>
        <w:ind w:left="360" w:hanging="360"/>
      </w:pPr>
    </w:lvl>
    <w:lvl w:ilvl="1" w:tplc="EF60E074" w:tentative="1">
      <w:start w:val="1"/>
      <w:numFmt w:val="lowerLetter"/>
      <w:lvlText w:val="%2."/>
      <w:lvlJc w:val="left"/>
      <w:pPr>
        <w:tabs>
          <w:tab w:val="num" w:pos="1080"/>
        </w:tabs>
        <w:ind w:left="1080" w:hanging="360"/>
      </w:pPr>
    </w:lvl>
    <w:lvl w:ilvl="2" w:tplc="5E14AE7A" w:tentative="1">
      <w:start w:val="1"/>
      <w:numFmt w:val="lowerRoman"/>
      <w:lvlText w:val="%3."/>
      <w:lvlJc w:val="right"/>
      <w:pPr>
        <w:tabs>
          <w:tab w:val="num" w:pos="1800"/>
        </w:tabs>
        <w:ind w:left="1800" w:hanging="180"/>
      </w:pPr>
    </w:lvl>
    <w:lvl w:ilvl="3" w:tplc="F90ABEDE" w:tentative="1">
      <w:start w:val="1"/>
      <w:numFmt w:val="decimal"/>
      <w:lvlText w:val="%4."/>
      <w:lvlJc w:val="left"/>
      <w:pPr>
        <w:tabs>
          <w:tab w:val="num" w:pos="2520"/>
        </w:tabs>
        <w:ind w:left="2520" w:hanging="360"/>
      </w:pPr>
    </w:lvl>
    <w:lvl w:ilvl="4" w:tplc="F2F2BFD8" w:tentative="1">
      <w:start w:val="1"/>
      <w:numFmt w:val="lowerLetter"/>
      <w:lvlText w:val="%5."/>
      <w:lvlJc w:val="left"/>
      <w:pPr>
        <w:tabs>
          <w:tab w:val="num" w:pos="3240"/>
        </w:tabs>
        <w:ind w:left="3240" w:hanging="360"/>
      </w:pPr>
    </w:lvl>
    <w:lvl w:ilvl="5" w:tplc="3E6C1526" w:tentative="1">
      <w:start w:val="1"/>
      <w:numFmt w:val="lowerRoman"/>
      <w:lvlText w:val="%6."/>
      <w:lvlJc w:val="right"/>
      <w:pPr>
        <w:tabs>
          <w:tab w:val="num" w:pos="3960"/>
        </w:tabs>
        <w:ind w:left="3960" w:hanging="180"/>
      </w:pPr>
    </w:lvl>
    <w:lvl w:ilvl="6" w:tplc="B88453DA" w:tentative="1">
      <w:start w:val="1"/>
      <w:numFmt w:val="decimal"/>
      <w:lvlText w:val="%7."/>
      <w:lvlJc w:val="left"/>
      <w:pPr>
        <w:tabs>
          <w:tab w:val="num" w:pos="4680"/>
        </w:tabs>
        <w:ind w:left="4680" w:hanging="360"/>
      </w:pPr>
    </w:lvl>
    <w:lvl w:ilvl="7" w:tplc="6D5E1DD6" w:tentative="1">
      <w:start w:val="1"/>
      <w:numFmt w:val="lowerLetter"/>
      <w:lvlText w:val="%8."/>
      <w:lvlJc w:val="left"/>
      <w:pPr>
        <w:tabs>
          <w:tab w:val="num" w:pos="5400"/>
        </w:tabs>
        <w:ind w:left="5400" w:hanging="360"/>
      </w:pPr>
    </w:lvl>
    <w:lvl w:ilvl="8" w:tplc="01D46B70" w:tentative="1">
      <w:start w:val="1"/>
      <w:numFmt w:val="lowerRoman"/>
      <w:lvlText w:val="%9."/>
      <w:lvlJc w:val="right"/>
      <w:pPr>
        <w:tabs>
          <w:tab w:val="num" w:pos="6120"/>
        </w:tabs>
        <w:ind w:left="6120" w:hanging="180"/>
      </w:pPr>
    </w:lvl>
  </w:abstractNum>
  <w:abstractNum w:abstractNumId="9" w15:restartNumberingAfterBreak="0">
    <w:nsid w:val="57872600"/>
    <w:multiLevelType w:val="hybridMultilevel"/>
    <w:tmpl w:val="E9980842"/>
    <w:lvl w:ilvl="0" w:tplc="4E3E1E9C">
      <w:start w:val="1"/>
      <w:numFmt w:val="bullet"/>
      <w:lvlText w:val="-"/>
      <w:lvlJc w:val="left"/>
      <w:pPr>
        <w:tabs>
          <w:tab w:val="num" w:pos="1008"/>
        </w:tabs>
        <w:ind w:left="1008" w:hanging="432"/>
      </w:pPr>
      <w:rPr>
        <w:rFonts w:hint="default" w:ascii="Times New Roman" w:hAnsi="Times New Roman" w:cs="Times New Roman"/>
        <w:color w:val="auto"/>
      </w:rPr>
    </w:lvl>
    <w:lvl w:ilvl="1" w:tplc="B594A29C" w:tentative="1">
      <w:start w:val="1"/>
      <w:numFmt w:val="bullet"/>
      <w:lvlText w:val="o"/>
      <w:lvlJc w:val="left"/>
      <w:pPr>
        <w:tabs>
          <w:tab w:val="num" w:pos="1440"/>
        </w:tabs>
        <w:ind w:left="1440" w:hanging="360"/>
      </w:pPr>
      <w:rPr>
        <w:rFonts w:hint="default" w:ascii="Courier New" w:hAnsi="Courier New"/>
      </w:rPr>
    </w:lvl>
    <w:lvl w:ilvl="2" w:tplc="AFD8A804" w:tentative="1">
      <w:start w:val="1"/>
      <w:numFmt w:val="bullet"/>
      <w:lvlText w:val=""/>
      <w:lvlJc w:val="left"/>
      <w:pPr>
        <w:tabs>
          <w:tab w:val="num" w:pos="2160"/>
        </w:tabs>
        <w:ind w:left="2160" w:hanging="360"/>
      </w:pPr>
      <w:rPr>
        <w:rFonts w:hint="default" w:ascii="Wingdings" w:hAnsi="Wingdings"/>
      </w:rPr>
    </w:lvl>
    <w:lvl w:ilvl="3" w:tplc="387660F0" w:tentative="1">
      <w:start w:val="1"/>
      <w:numFmt w:val="bullet"/>
      <w:lvlText w:val=""/>
      <w:lvlJc w:val="left"/>
      <w:pPr>
        <w:tabs>
          <w:tab w:val="num" w:pos="2880"/>
        </w:tabs>
        <w:ind w:left="2880" w:hanging="360"/>
      </w:pPr>
      <w:rPr>
        <w:rFonts w:hint="default" w:ascii="Symbol" w:hAnsi="Symbol"/>
      </w:rPr>
    </w:lvl>
    <w:lvl w:ilvl="4" w:tplc="4B4287FA" w:tentative="1">
      <w:start w:val="1"/>
      <w:numFmt w:val="bullet"/>
      <w:lvlText w:val="o"/>
      <w:lvlJc w:val="left"/>
      <w:pPr>
        <w:tabs>
          <w:tab w:val="num" w:pos="3600"/>
        </w:tabs>
        <w:ind w:left="3600" w:hanging="360"/>
      </w:pPr>
      <w:rPr>
        <w:rFonts w:hint="default" w:ascii="Courier New" w:hAnsi="Courier New"/>
      </w:rPr>
    </w:lvl>
    <w:lvl w:ilvl="5" w:tplc="01CC45E6" w:tentative="1">
      <w:start w:val="1"/>
      <w:numFmt w:val="bullet"/>
      <w:lvlText w:val=""/>
      <w:lvlJc w:val="left"/>
      <w:pPr>
        <w:tabs>
          <w:tab w:val="num" w:pos="4320"/>
        </w:tabs>
        <w:ind w:left="4320" w:hanging="360"/>
      </w:pPr>
      <w:rPr>
        <w:rFonts w:hint="default" w:ascii="Wingdings" w:hAnsi="Wingdings"/>
      </w:rPr>
    </w:lvl>
    <w:lvl w:ilvl="6" w:tplc="EDE4E252" w:tentative="1">
      <w:start w:val="1"/>
      <w:numFmt w:val="bullet"/>
      <w:lvlText w:val=""/>
      <w:lvlJc w:val="left"/>
      <w:pPr>
        <w:tabs>
          <w:tab w:val="num" w:pos="5040"/>
        </w:tabs>
        <w:ind w:left="5040" w:hanging="360"/>
      </w:pPr>
      <w:rPr>
        <w:rFonts w:hint="default" w:ascii="Symbol" w:hAnsi="Symbol"/>
      </w:rPr>
    </w:lvl>
    <w:lvl w:ilvl="7" w:tplc="087E3E3E" w:tentative="1">
      <w:start w:val="1"/>
      <w:numFmt w:val="bullet"/>
      <w:lvlText w:val="o"/>
      <w:lvlJc w:val="left"/>
      <w:pPr>
        <w:tabs>
          <w:tab w:val="num" w:pos="5760"/>
        </w:tabs>
        <w:ind w:left="5760" w:hanging="360"/>
      </w:pPr>
      <w:rPr>
        <w:rFonts w:hint="default" w:ascii="Courier New" w:hAnsi="Courier New"/>
      </w:rPr>
    </w:lvl>
    <w:lvl w:ilvl="8" w:tplc="56C05B96" w:tentative="1">
      <w:start w:val="1"/>
      <w:numFmt w:val="bullet"/>
      <w:lvlText w:val=""/>
      <w:lvlJc w:val="left"/>
      <w:pPr>
        <w:tabs>
          <w:tab w:val="num" w:pos="6480"/>
        </w:tabs>
        <w:ind w:left="6480" w:hanging="360"/>
      </w:pPr>
      <w:rPr>
        <w:rFonts w:hint="default" w:ascii="Wingdings" w:hAnsi="Wingdings"/>
      </w:rPr>
    </w:lvl>
  </w:abstractNum>
  <w:abstractNum w:abstractNumId="10" w15:restartNumberingAfterBreak="0">
    <w:nsid w:val="57EF24ED"/>
    <w:multiLevelType w:val="hybridMultilevel"/>
    <w:tmpl w:val="48149BF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5F1A3E5E"/>
    <w:multiLevelType w:val="hybridMultilevel"/>
    <w:tmpl w:val="E8B29FC8"/>
    <w:lvl w:ilvl="0" w:tplc="ADA4F40C">
      <w:start w:val="1"/>
      <w:numFmt w:val="decimal"/>
      <w:pStyle w:val="Question"/>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D05275B"/>
    <w:multiLevelType w:val="hybridMultilevel"/>
    <w:tmpl w:val="E04411F2"/>
    <w:lvl w:ilvl="0" w:tplc="B8F4FEDA">
      <w:start w:val="4"/>
      <w:numFmt w:val="upperRoman"/>
      <w:pStyle w:val="Heading2"/>
      <w:lvlText w:val="%1."/>
      <w:lvlJc w:val="left"/>
      <w:pPr>
        <w:tabs>
          <w:tab w:val="num" w:pos="720"/>
        </w:tabs>
        <w:ind w:left="360" w:hanging="360"/>
      </w:pPr>
      <w:rPr>
        <w:rFonts w:hint="default"/>
        <w:b/>
        <w:i w:val="0"/>
        <w:sz w:val="20"/>
      </w:rPr>
    </w:lvl>
    <w:lvl w:ilvl="1" w:tplc="BB2C10DA">
      <w:start w:val="1"/>
      <w:numFmt w:val="bullet"/>
      <w:lvlText w:val="o"/>
      <w:lvlJc w:val="left"/>
      <w:pPr>
        <w:tabs>
          <w:tab w:val="num" w:pos="2160"/>
        </w:tabs>
        <w:ind w:left="2160" w:hanging="360"/>
      </w:pPr>
      <w:rPr>
        <w:rFonts w:hint="default" w:ascii="Courier New" w:hAnsi="Courier New"/>
      </w:rPr>
    </w:lvl>
    <w:lvl w:ilvl="2" w:tplc="E81E83D8" w:tentative="1">
      <w:start w:val="1"/>
      <w:numFmt w:val="bullet"/>
      <w:lvlText w:val=""/>
      <w:lvlJc w:val="left"/>
      <w:pPr>
        <w:tabs>
          <w:tab w:val="num" w:pos="2880"/>
        </w:tabs>
        <w:ind w:left="2880" w:hanging="360"/>
      </w:pPr>
      <w:rPr>
        <w:rFonts w:hint="default" w:ascii="Wingdings" w:hAnsi="Wingdings"/>
      </w:rPr>
    </w:lvl>
    <w:lvl w:ilvl="3" w:tplc="969C504E" w:tentative="1">
      <w:start w:val="1"/>
      <w:numFmt w:val="bullet"/>
      <w:lvlText w:val=""/>
      <w:lvlJc w:val="left"/>
      <w:pPr>
        <w:tabs>
          <w:tab w:val="num" w:pos="3600"/>
        </w:tabs>
        <w:ind w:left="3600" w:hanging="360"/>
      </w:pPr>
      <w:rPr>
        <w:rFonts w:hint="default" w:ascii="Symbol" w:hAnsi="Symbol"/>
      </w:rPr>
    </w:lvl>
    <w:lvl w:ilvl="4" w:tplc="4F90C258" w:tentative="1">
      <w:start w:val="1"/>
      <w:numFmt w:val="bullet"/>
      <w:lvlText w:val="o"/>
      <w:lvlJc w:val="left"/>
      <w:pPr>
        <w:tabs>
          <w:tab w:val="num" w:pos="4320"/>
        </w:tabs>
        <w:ind w:left="4320" w:hanging="360"/>
      </w:pPr>
      <w:rPr>
        <w:rFonts w:hint="default" w:ascii="Courier New" w:hAnsi="Courier New"/>
      </w:rPr>
    </w:lvl>
    <w:lvl w:ilvl="5" w:tplc="4C0E2C8C" w:tentative="1">
      <w:start w:val="1"/>
      <w:numFmt w:val="bullet"/>
      <w:lvlText w:val=""/>
      <w:lvlJc w:val="left"/>
      <w:pPr>
        <w:tabs>
          <w:tab w:val="num" w:pos="5040"/>
        </w:tabs>
        <w:ind w:left="5040" w:hanging="360"/>
      </w:pPr>
      <w:rPr>
        <w:rFonts w:hint="default" w:ascii="Wingdings" w:hAnsi="Wingdings"/>
      </w:rPr>
    </w:lvl>
    <w:lvl w:ilvl="6" w:tplc="618804B8" w:tentative="1">
      <w:start w:val="1"/>
      <w:numFmt w:val="bullet"/>
      <w:lvlText w:val=""/>
      <w:lvlJc w:val="left"/>
      <w:pPr>
        <w:tabs>
          <w:tab w:val="num" w:pos="5760"/>
        </w:tabs>
        <w:ind w:left="5760" w:hanging="360"/>
      </w:pPr>
      <w:rPr>
        <w:rFonts w:hint="default" w:ascii="Symbol" w:hAnsi="Symbol"/>
      </w:rPr>
    </w:lvl>
    <w:lvl w:ilvl="7" w:tplc="54687D5E" w:tentative="1">
      <w:start w:val="1"/>
      <w:numFmt w:val="bullet"/>
      <w:lvlText w:val="o"/>
      <w:lvlJc w:val="left"/>
      <w:pPr>
        <w:tabs>
          <w:tab w:val="num" w:pos="6480"/>
        </w:tabs>
        <w:ind w:left="6480" w:hanging="360"/>
      </w:pPr>
      <w:rPr>
        <w:rFonts w:hint="default" w:ascii="Courier New" w:hAnsi="Courier New"/>
      </w:rPr>
    </w:lvl>
    <w:lvl w:ilvl="8" w:tplc="0F72D5D4" w:tentative="1">
      <w:start w:val="1"/>
      <w:numFmt w:val="bullet"/>
      <w:lvlText w:val=""/>
      <w:lvlJc w:val="left"/>
      <w:pPr>
        <w:tabs>
          <w:tab w:val="num" w:pos="7200"/>
        </w:tabs>
        <w:ind w:left="7200" w:hanging="360"/>
      </w:pPr>
      <w:rPr>
        <w:rFonts w:hint="default" w:ascii="Wingdings" w:hAnsi="Wingdings"/>
      </w:rPr>
    </w:lvl>
  </w:abstractNum>
  <w:abstractNum w:abstractNumId="13" w15:restartNumberingAfterBreak="0">
    <w:nsid w:val="6F67234E"/>
    <w:multiLevelType w:val="hybridMultilevel"/>
    <w:tmpl w:val="335CB436"/>
    <w:lvl w:ilvl="0" w:tplc="FC82AB64">
      <w:start w:val="1"/>
      <w:numFmt w:val="decimal"/>
      <w:lvlText w:val="%1."/>
      <w:lvlJc w:val="left"/>
      <w:pPr>
        <w:ind w:left="720" w:hanging="360"/>
      </w:pPr>
    </w:lvl>
    <w:lvl w:ilvl="1" w:tplc="BF6AD706">
      <w:start w:val="1"/>
      <w:numFmt w:val="lowerLetter"/>
      <w:lvlText w:val="%2."/>
      <w:lvlJc w:val="left"/>
      <w:pPr>
        <w:ind w:left="1440" w:hanging="360"/>
      </w:pPr>
    </w:lvl>
    <w:lvl w:ilvl="2" w:tplc="83909354">
      <w:start w:val="1"/>
      <w:numFmt w:val="lowerRoman"/>
      <w:lvlText w:val="%3."/>
      <w:lvlJc w:val="right"/>
      <w:pPr>
        <w:ind w:left="2160" w:hanging="180"/>
      </w:pPr>
    </w:lvl>
    <w:lvl w:ilvl="3" w:tplc="63562F70">
      <w:start w:val="1"/>
      <w:numFmt w:val="decimal"/>
      <w:lvlText w:val="%4."/>
      <w:lvlJc w:val="left"/>
      <w:pPr>
        <w:ind w:left="2880" w:hanging="360"/>
      </w:pPr>
    </w:lvl>
    <w:lvl w:ilvl="4" w:tplc="312A708C">
      <w:start w:val="1"/>
      <w:numFmt w:val="lowerLetter"/>
      <w:lvlText w:val="%5."/>
      <w:lvlJc w:val="left"/>
      <w:pPr>
        <w:ind w:left="3600" w:hanging="360"/>
      </w:pPr>
    </w:lvl>
    <w:lvl w:ilvl="5" w:tplc="23D2AAAE">
      <w:start w:val="1"/>
      <w:numFmt w:val="lowerRoman"/>
      <w:lvlText w:val="%6."/>
      <w:lvlJc w:val="right"/>
      <w:pPr>
        <w:ind w:left="4320" w:hanging="180"/>
      </w:pPr>
    </w:lvl>
    <w:lvl w:ilvl="6" w:tplc="73BC6F50">
      <w:start w:val="1"/>
      <w:numFmt w:val="decimal"/>
      <w:lvlText w:val="%7."/>
      <w:lvlJc w:val="left"/>
      <w:pPr>
        <w:ind w:left="5040" w:hanging="360"/>
      </w:pPr>
    </w:lvl>
    <w:lvl w:ilvl="7" w:tplc="AD6A41FE">
      <w:start w:val="1"/>
      <w:numFmt w:val="lowerLetter"/>
      <w:lvlText w:val="%8."/>
      <w:lvlJc w:val="left"/>
      <w:pPr>
        <w:ind w:left="5760" w:hanging="360"/>
      </w:pPr>
    </w:lvl>
    <w:lvl w:ilvl="8" w:tplc="F8C8AF80">
      <w:start w:val="1"/>
      <w:numFmt w:val="lowerRoman"/>
      <w:lvlText w:val="%9."/>
      <w:lvlJc w:val="right"/>
      <w:pPr>
        <w:ind w:left="6480" w:hanging="180"/>
      </w:pPr>
    </w:lvl>
  </w:abstractNum>
  <w:abstractNum w:abstractNumId="14" w15:restartNumberingAfterBreak="0">
    <w:nsid w:val="73210C42"/>
    <w:multiLevelType w:val="hybridMultilevel"/>
    <w:tmpl w:val="CDBADFAE"/>
    <w:lvl w:ilvl="0" w:tplc="2E2E04E6">
      <w:start w:val="1"/>
      <w:numFmt w:val="decimal"/>
      <w:lvlText w:val="%1."/>
      <w:lvlJc w:val="left"/>
      <w:pPr>
        <w:tabs>
          <w:tab w:val="num" w:pos="360"/>
        </w:tabs>
        <w:ind w:left="360" w:hanging="360"/>
      </w:pPr>
    </w:lvl>
    <w:lvl w:ilvl="1" w:tplc="25685ED8" w:tentative="1">
      <w:start w:val="1"/>
      <w:numFmt w:val="lowerLetter"/>
      <w:lvlText w:val="%2."/>
      <w:lvlJc w:val="left"/>
      <w:pPr>
        <w:tabs>
          <w:tab w:val="num" w:pos="1080"/>
        </w:tabs>
        <w:ind w:left="1080" w:hanging="360"/>
      </w:pPr>
    </w:lvl>
    <w:lvl w:ilvl="2" w:tplc="EA36CACA" w:tentative="1">
      <w:start w:val="1"/>
      <w:numFmt w:val="lowerRoman"/>
      <w:lvlText w:val="%3."/>
      <w:lvlJc w:val="right"/>
      <w:pPr>
        <w:tabs>
          <w:tab w:val="num" w:pos="1800"/>
        </w:tabs>
        <w:ind w:left="1800" w:hanging="180"/>
      </w:pPr>
    </w:lvl>
    <w:lvl w:ilvl="3" w:tplc="450AE7AC" w:tentative="1">
      <w:start w:val="1"/>
      <w:numFmt w:val="decimal"/>
      <w:lvlText w:val="%4."/>
      <w:lvlJc w:val="left"/>
      <w:pPr>
        <w:tabs>
          <w:tab w:val="num" w:pos="2520"/>
        </w:tabs>
        <w:ind w:left="2520" w:hanging="360"/>
      </w:pPr>
    </w:lvl>
    <w:lvl w:ilvl="4" w:tplc="387099BE" w:tentative="1">
      <w:start w:val="1"/>
      <w:numFmt w:val="lowerLetter"/>
      <w:lvlText w:val="%5."/>
      <w:lvlJc w:val="left"/>
      <w:pPr>
        <w:tabs>
          <w:tab w:val="num" w:pos="3240"/>
        </w:tabs>
        <w:ind w:left="3240" w:hanging="360"/>
      </w:pPr>
    </w:lvl>
    <w:lvl w:ilvl="5" w:tplc="8012B428" w:tentative="1">
      <w:start w:val="1"/>
      <w:numFmt w:val="lowerRoman"/>
      <w:lvlText w:val="%6."/>
      <w:lvlJc w:val="right"/>
      <w:pPr>
        <w:tabs>
          <w:tab w:val="num" w:pos="3960"/>
        </w:tabs>
        <w:ind w:left="3960" w:hanging="180"/>
      </w:pPr>
    </w:lvl>
    <w:lvl w:ilvl="6" w:tplc="09F0B2FA" w:tentative="1">
      <w:start w:val="1"/>
      <w:numFmt w:val="decimal"/>
      <w:lvlText w:val="%7."/>
      <w:lvlJc w:val="left"/>
      <w:pPr>
        <w:tabs>
          <w:tab w:val="num" w:pos="4680"/>
        </w:tabs>
        <w:ind w:left="4680" w:hanging="360"/>
      </w:pPr>
    </w:lvl>
    <w:lvl w:ilvl="7" w:tplc="9DB22790" w:tentative="1">
      <w:start w:val="1"/>
      <w:numFmt w:val="lowerLetter"/>
      <w:lvlText w:val="%8."/>
      <w:lvlJc w:val="left"/>
      <w:pPr>
        <w:tabs>
          <w:tab w:val="num" w:pos="5400"/>
        </w:tabs>
        <w:ind w:left="5400" w:hanging="360"/>
      </w:pPr>
    </w:lvl>
    <w:lvl w:ilvl="8" w:tplc="49E2CE7A" w:tentative="1">
      <w:start w:val="1"/>
      <w:numFmt w:val="lowerRoman"/>
      <w:lvlText w:val="%9."/>
      <w:lvlJc w:val="right"/>
      <w:pPr>
        <w:tabs>
          <w:tab w:val="num" w:pos="6120"/>
        </w:tabs>
        <w:ind w:left="6120" w:hanging="180"/>
      </w:pPr>
    </w:lvl>
  </w:abstractNum>
  <w:abstractNum w:abstractNumId="15" w15:restartNumberingAfterBreak="0">
    <w:nsid w:val="7CD13B91"/>
    <w:multiLevelType w:val="hybridMultilevel"/>
    <w:tmpl w:val="D294F4E6"/>
    <w:lvl w:ilvl="0" w:tplc="A2AC3FC8">
      <w:start w:val="1"/>
      <w:numFmt w:val="decimal"/>
      <w:lvlText w:val="%1."/>
      <w:lvlJc w:val="left"/>
      <w:pPr>
        <w:tabs>
          <w:tab w:val="num" w:pos="720"/>
        </w:tabs>
        <w:ind w:left="720" w:hanging="360"/>
      </w:pPr>
    </w:lvl>
    <w:lvl w:ilvl="1" w:tplc="5FE0B066" w:tentative="1">
      <w:start w:val="1"/>
      <w:numFmt w:val="lowerLetter"/>
      <w:lvlText w:val="%2."/>
      <w:lvlJc w:val="left"/>
      <w:pPr>
        <w:tabs>
          <w:tab w:val="num" w:pos="1440"/>
        </w:tabs>
        <w:ind w:left="1440" w:hanging="360"/>
      </w:pPr>
    </w:lvl>
    <w:lvl w:ilvl="2" w:tplc="A63A71B4" w:tentative="1">
      <w:start w:val="1"/>
      <w:numFmt w:val="lowerRoman"/>
      <w:lvlText w:val="%3."/>
      <w:lvlJc w:val="right"/>
      <w:pPr>
        <w:tabs>
          <w:tab w:val="num" w:pos="2160"/>
        </w:tabs>
        <w:ind w:left="2160" w:hanging="180"/>
      </w:pPr>
    </w:lvl>
    <w:lvl w:ilvl="3" w:tplc="8FBCB3A4" w:tentative="1">
      <w:start w:val="1"/>
      <w:numFmt w:val="decimal"/>
      <w:lvlText w:val="%4."/>
      <w:lvlJc w:val="left"/>
      <w:pPr>
        <w:tabs>
          <w:tab w:val="num" w:pos="2880"/>
        </w:tabs>
        <w:ind w:left="2880" w:hanging="360"/>
      </w:pPr>
    </w:lvl>
    <w:lvl w:ilvl="4" w:tplc="27F64F2E" w:tentative="1">
      <w:start w:val="1"/>
      <w:numFmt w:val="lowerLetter"/>
      <w:lvlText w:val="%5."/>
      <w:lvlJc w:val="left"/>
      <w:pPr>
        <w:tabs>
          <w:tab w:val="num" w:pos="3600"/>
        </w:tabs>
        <w:ind w:left="3600" w:hanging="360"/>
      </w:pPr>
    </w:lvl>
    <w:lvl w:ilvl="5" w:tplc="30F20EC0" w:tentative="1">
      <w:start w:val="1"/>
      <w:numFmt w:val="lowerRoman"/>
      <w:lvlText w:val="%6."/>
      <w:lvlJc w:val="right"/>
      <w:pPr>
        <w:tabs>
          <w:tab w:val="num" w:pos="4320"/>
        </w:tabs>
        <w:ind w:left="4320" w:hanging="180"/>
      </w:pPr>
    </w:lvl>
    <w:lvl w:ilvl="6" w:tplc="2590519E" w:tentative="1">
      <w:start w:val="1"/>
      <w:numFmt w:val="decimal"/>
      <w:lvlText w:val="%7."/>
      <w:lvlJc w:val="left"/>
      <w:pPr>
        <w:tabs>
          <w:tab w:val="num" w:pos="5040"/>
        </w:tabs>
        <w:ind w:left="5040" w:hanging="360"/>
      </w:pPr>
    </w:lvl>
    <w:lvl w:ilvl="7" w:tplc="8E086E3C" w:tentative="1">
      <w:start w:val="1"/>
      <w:numFmt w:val="lowerLetter"/>
      <w:lvlText w:val="%8."/>
      <w:lvlJc w:val="left"/>
      <w:pPr>
        <w:tabs>
          <w:tab w:val="num" w:pos="5760"/>
        </w:tabs>
        <w:ind w:left="5760" w:hanging="360"/>
      </w:pPr>
    </w:lvl>
    <w:lvl w:ilvl="8" w:tplc="8D5EB592" w:tentative="1">
      <w:start w:val="1"/>
      <w:numFmt w:val="lowerRoman"/>
      <w:lvlText w:val="%9."/>
      <w:lvlJc w:val="right"/>
      <w:pPr>
        <w:tabs>
          <w:tab w:val="num" w:pos="6480"/>
        </w:tabs>
        <w:ind w:left="6480" w:hanging="180"/>
      </w:pPr>
    </w:lvl>
  </w:abstractNum>
  <w:num w:numId="1">
    <w:abstractNumId w:val="1"/>
  </w:num>
  <w:num w:numId="2">
    <w:abstractNumId w:val="13"/>
  </w:num>
  <w:num w:numId="3">
    <w:abstractNumId w:val="15"/>
  </w:num>
  <w:num w:numId="4">
    <w:abstractNumId w:val="8"/>
  </w:num>
  <w:num w:numId="5">
    <w:abstractNumId w:val="5"/>
  </w:num>
  <w:num w:numId="6">
    <w:abstractNumId w:val="0"/>
  </w:num>
  <w:num w:numId="7">
    <w:abstractNumId w:val="14"/>
  </w:num>
  <w:num w:numId="8">
    <w:abstractNumId w:val="7"/>
  </w:num>
  <w:num w:numId="9">
    <w:abstractNumId w:val="12"/>
  </w:num>
  <w:num w:numId="10">
    <w:abstractNumId w:val="4"/>
  </w:num>
  <w:num w:numId="11">
    <w:abstractNumId w:val="9"/>
  </w:num>
  <w:num w:numId="12">
    <w:abstractNumId w:val="2"/>
  </w:num>
  <w:num w:numId="13">
    <w:abstractNumId w:val="6"/>
  </w:num>
  <w:num w:numId="14">
    <w:abstractNumId w:val="11"/>
  </w:num>
  <w:num w:numId="15">
    <w:abstractNumId w:val="10"/>
  </w:num>
  <w:num w:numId="16">
    <w:abstractNumId w:val="3"/>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trackRevisions w:val="false"/>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1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32B"/>
    <w:rsid w:val="000308C6"/>
    <w:rsid w:val="0003267F"/>
    <w:rsid w:val="000461EB"/>
    <w:rsid w:val="00085E58"/>
    <w:rsid w:val="000D16A2"/>
    <w:rsid w:val="000E77D9"/>
    <w:rsid w:val="00110201"/>
    <w:rsid w:val="001435C2"/>
    <w:rsid w:val="0015179A"/>
    <w:rsid w:val="001A5449"/>
    <w:rsid w:val="001B56B6"/>
    <w:rsid w:val="001C10DE"/>
    <w:rsid w:val="00225CE0"/>
    <w:rsid w:val="00233ED3"/>
    <w:rsid w:val="0023714E"/>
    <w:rsid w:val="00271D3F"/>
    <w:rsid w:val="002C2DB5"/>
    <w:rsid w:val="002D7724"/>
    <w:rsid w:val="003428A3"/>
    <w:rsid w:val="003453A0"/>
    <w:rsid w:val="00350378"/>
    <w:rsid w:val="00397113"/>
    <w:rsid w:val="00414E19"/>
    <w:rsid w:val="004263BE"/>
    <w:rsid w:val="00442891"/>
    <w:rsid w:val="0044417A"/>
    <w:rsid w:val="004539D6"/>
    <w:rsid w:val="004679AD"/>
    <w:rsid w:val="004B1F08"/>
    <w:rsid w:val="004F506B"/>
    <w:rsid w:val="00517F44"/>
    <w:rsid w:val="005444E1"/>
    <w:rsid w:val="005545FC"/>
    <w:rsid w:val="00571CBB"/>
    <w:rsid w:val="005E3AB6"/>
    <w:rsid w:val="0060452B"/>
    <w:rsid w:val="0066222A"/>
    <w:rsid w:val="00681017"/>
    <w:rsid w:val="006A6EFE"/>
    <w:rsid w:val="006B45DE"/>
    <w:rsid w:val="00782057"/>
    <w:rsid w:val="007834CA"/>
    <w:rsid w:val="00792FEA"/>
    <w:rsid w:val="007964C2"/>
    <w:rsid w:val="007C4EB4"/>
    <w:rsid w:val="007C732B"/>
    <w:rsid w:val="007F3C65"/>
    <w:rsid w:val="007F63D7"/>
    <w:rsid w:val="00815507"/>
    <w:rsid w:val="00853820"/>
    <w:rsid w:val="00875B39"/>
    <w:rsid w:val="00876B98"/>
    <w:rsid w:val="008802CE"/>
    <w:rsid w:val="00896341"/>
    <w:rsid w:val="008A105D"/>
    <w:rsid w:val="008C01AF"/>
    <w:rsid w:val="00900903"/>
    <w:rsid w:val="00915742"/>
    <w:rsid w:val="00933A74"/>
    <w:rsid w:val="00944579"/>
    <w:rsid w:val="009748D6"/>
    <w:rsid w:val="009F7C1E"/>
    <w:rsid w:val="00A07321"/>
    <w:rsid w:val="00A24E87"/>
    <w:rsid w:val="00A4304E"/>
    <w:rsid w:val="00A74B2E"/>
    <w:rsid w:val="00AA2641"/>
    <w:rsid w:val="00AF3749"/>
    <w:rsid w:val="00AF7434"/>
    <w:rsid w:val="00B34744"/>
    <w:rsid w:val="00B81CAA"/>
    <w:rsid w:val="00B97D8A"/>
    <w:rsid w:val="00BB4991"/>
    <w:rsid w:val="00C16F03"/>
    <w:rsid w:val="00C2043F"/>
    <w:rsid w:val="00D14DC6"/>
    <w:rsid w:val="00D35190"/>
    <w:rsid w:val="00D54DF0"/>
    <w:rsid w:val="00DA40A5"/>
    <w:rsid w:val="00DA4960"/>
    <w:rsid w:val="00DC01CE"/>
    <w:rsid w:val="00E31618"/>
    <w:rsid w:val="00E406D3"/>
    <w:rsid w:val="00E50E22"/>
    <w:rsid w:val="00E85791"/>
    <w:rsid w:val="00E93AC8"/>
    <w:rsid w:val="00EF7EE3"/>
    <w:rsid w:val="00F339E6"/>
    <w:rsid w:val="00F74EB3"/>
    <w:rsid w:val="00F812B0"/>
    <w:rsid w:val="00F976BC"/>
    <w:rsid w:val="00FC226D"/>
    <w:rsid w:val="21F40D7D"/>
    <w:rsid w:val="708948B5"/>
    <w:rsid w:val="77FEADE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D7A645F"/>
  <w15:chartTrackingRefBased/>
  <w15:docId w15:val="{43D4A46E-4556-473B-A7AD-4BA9121848B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imes New Roman" w:hAnsi="Times New Roman" w:eastAsia="SimSu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sz w:val="22"/>
      <w:szCs w:val="24"/>
      <w:lang w:eastAsia="zh-CN"/>
    </w:rPr>
  </w:style>
  <w:style w:type="paragraph" w:styleId="Heading1">
    <w:name w:val="heading 1"/>
    <w:basedOn w:val="Normal"/>
    <w:next w:val="Normal"/>
    <w:qFormat/>
    <w:pPr>
      <w:keepNext/>
      <w:autoSpaceDE w:val="0"/>
      <w:autoSpaceDN w:val="0"/>
      <w:adjustRightInd w:val="0"/>
      <w:spacing w:line="360" w:lineRule="auto"/>
      <w:outlineLvl w:val="0"/>
    </w:pPr>
    <w:rPr>
      <w:rFonts w:eastAsia="Times New Roman"/>
      <w:b/>
      <w:bCs/>
      <w:szCs w:val="20"/>
      <w:lang w:eastAsia="en-US"/>
    </w:rPr>
  </w:style>
  <w:style w:type="paragraph" w:styleId="Heading2">
    <w:name w:val="heading 2"/>
    <w:basedOn w:val="Normal"/>
    <w:next w:val="Normal"/>
    <w:qFormat/>
    <w:pPr>
      <w:keepNext/>
      <w:numPr>
        <w:numId w:val="9"/>
      </w:numPr>
      <w:outlineLvl w:val="1"/>
    </w:pPr>
  </w:style>
  <w:style w:type="paragraph" w:styleId="Heading3">
    <w:name w:val="heading 3"/>
    <w:basedOn w:val="Normal"/>
    <w:next w:val="Normal"/>
    <w:qFormat/>
    <w:pPr>
      <w:keepNext/>
      <w:numPr>
        <w:numId w:val="8"/>
      </w:numPr>
      <w:outlineLvl w:val="2"/>
    </w:pPr>
    <w:rPr>
      <w:b/>
      <w:b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pPr>
      <w:autoSpaceDE w:val="0"/>
      <w:autoSpaceDN w:val="0"/>
      <w:adjustRightInd w:val="0"/>
    </w:pPr>
    <w:rPr>
      <w:rFonts w:ascii="Courier New" w:hAnsi="Courier New" w:eastAsia="Times New Roman" w:cs="Courier New"/>
      <w:color w:val="0000FF"/>
      <w:sz w:val="20"/>
      <w:szCs w:val="20"/>
      <w:vertAlign w:val="superscript"/>
      <w:lang w:eastAsia="en-US"/>
    </w:rPr>
  </w:style>
  <w:style w:type="paragraph" w:styleId="FootnoteText">
    <w:name w:val="footnote text"/>
    <w:basedOn w:val="Normal"/>
    <w:semiHidden/>
    <w:rPr>
      <w:sz w:val="20"/>
      <w:szCs w:val="20"/>
    </w:rPr>
  </w:style>
  <w:style w:type="character" w:styleId="FootnoteReference">
    <w:name w:val="footnote reference"/>
    <w:semiHidden/>
    <w:rPr>
      <w:vertAlign w:val="superscript"/>
    </w:rPr>
  </w:style>
  <w:style w:type="paragraph" w:styleId="BodyText2">
    <w:name w:val="Body Text 2"/>
    <w:basedOn w:val="Normal"/>
    <w:pPr>
      <w:autoSpaceDE w:val="0"/>
      <w:autoSpaceDN w:val="0"/>
      <w:adjustRightInd w:val="0"/>
      <w:spacing w:line="360" w:lineRule="auto"/>
    </w:pPr>
    <w:rPr>
      <w:rFonts w:eastAsia="Times New Roman"/>
      <w:b/>
      <w:bCs/>
      <w:szCs w:val="20"/>
      <w:lang w:eastAsia="en-US"/>
    </w:rPr>
  </w:style>
  <w:style w:type="paragraph" w:styleId="BodyText3">
    <w:name w:val="Body Text 3"/>
    <w:basedOn w:val="Normal"/>
    <w:pPr>
      <w:autoSpaceDE w:val="0"/>
      <w:autoSpaceDN w:val="0"/>
      <w:adjustRightInd w:val="0"/>
      <w:spacing w:line="360" w:lineRule="auto"/>
    </w:pPr>
    <w:rPr>
      <w:rFonts w:eastAsia="Times New Roman"/>
      <w:color w:val="000080"/>
      <w:szCs w:val="20"/>
      <w:lang w:eastAsia="en-US"/>
    </w:rPr>
  </w:style>
  <w:style w:type="character" w:styleId="Hyperlink">
    <w:name w:val="Hyperlink"/>
    <w:rPr>
      <w:color w:val="0000FF"/>
      <w:u w:val="single"/>
    </w:rPr>
  </w:style>
  <w:style w:type="paragraph" w:styleId="Header">
    <w:name w:val="header"/>
    <w:basedOn w:val="Normal"/>
    <w:link w:val="HeaderChar"/>
    <w:uiPriority w:val="99"/>
    <w:pPr>
      <w:tabs>
        <w:tab w:val="center" w:pos="4536"/>
        <w:tab w:val="right" w:pos="9072"/>
      </w:tabs>
    </w:pPr>
  </w:style>
  <w:style w:type="paragraph" w:styleId="Footer">
    <w:name w:val="footer"/>
    <w:basedOn w:val="Normal"/>
    <w:pPr>
      <w:tabs>
        <w:tab w:val="center" w:pos="4536"/>
        <w:tab w:val="right" w:pos="9072"/>
      </w:tabs>
    </w:pPr>
  </w:style>
  <w:style w:type="character" w:styleId="PageNumber">
    <w:name w:val="page number"/>
    <w:basedOn w:val="DefaultParagraphFont"/>
  </w:style>
  <w:style w:type="paragraph" w:styleId="DocumentMap">
    <w:name w:val="Document Map"/>
    <w:basedOn w:val="Normal"/>
    <w:semiHidden/>
    <w:rsid w:val="007C732B"/>
    <w:pPr>
      <w:shd w:val="clear" w:color="auto" w:fill="000080"/>
    </w:pPr>
    <w:rPr>
      <w:rFonts w:ascii="Tahoma" w:hAnsi="Tahoma" w:cs="Tahoma"/>
      <w:sz w:val="20"/>
      <w:szCs w:val="20"/>
    </w:rPr>
  </w:style>
  <w:style w:type="character" w:styleId="FollowedHyperlink">
    <w:name w:val="FollowedHyperlink"/>
    <w:rsid w:val="006B45DE"/>
    <w:rPr>
      <w:color w:val="800080"/>
      <w:u w:val="single"/>
    </w:rPr>
  </w:style>
  <w:style w:type="paragraph" w:styleId="Question" w:customStyle="1">
    <w:name w:val="Question"/>
    <w:basedOn w:val="Normal"/>
    <w:link w:val="QuestionChar"/>
    <w:qFormat/>
    <w:rsid w:val="004263BE"/>
    <w:pPr>
      <w:numPr>
        <w:numId w:val="14"/>
      </w:numPr>
      <w:tabs>
        <w:tab w:val="left" w:pos="180"/>
      </w:tabs>
      <w:spacing w:before="200"/>
      <w:jc w:val="both"/>
    </w:pPr>
    <w:rPr>
      <w:rFonts w:ascii="Calibri" w:hAnsi="Calibri" w:eastAsia="Times New Roman"/>
      <w:b/>
      <w:sz w:val="24"/>
      <w:lang w:val="en-AU" w:eastAsia="en-US"/>
    </w:rPr>
  </w:style>
  <w:style w:type="character" w:styleId="QuestionChar" w:customStyle="1">
    <w:name w:val="Question Char"/>
    <w:link w:val="Question"/>
    <w:rsid w:val="004263BE"/>
    <w:rPr>
      <w:rFonts w:ascii="Calibri" w:hAnsi="Calibri" w:eastAsia="Times New Roman"/>
      <w:b/>
      <w:sz w:val="24"/>
      <w:szCs w:val="24"/>
      <w:lang w:val="en-AU" w:eastAsia="en-US"/>
    </w:rPr>
  </w:style>
  <w:style w:type="paragraph" w:styleId="Answerbox" w:customStyle="1">
    <w:name w:val="Answerbox"/>
    <w:basedOn w:val="Normal"/>
    <w:link w:val="AnswerboxChar"/>
    <w:qFormat/>
    <w:rsid w:val="0015179A"/>
    <w:pPr>
      <w:pBdr>
        <w:top w:val="single" w:color="auto" w:sz="4" w:space="1"/>
        <w:left w:val="single" w:color="auto" w:sz="4" w:space="0"/>
        <w:bottom w:val="single" w:color="auto" w:sz="4" w:space="1"/>
        <w:right w:val="single" w:color="auto" w:sz="4" w:space="4"/>
      </w:pBdr>
      <w:ind w:left="180" w:right="206"/>
      <w:jc w:val="both"/>
    </w:pPr>
    <w:rPr>
      <w:rFonts w:ascii="Calibri" w:hAnsi="Calibri" w:eastAsia="Times New Roman"/>
      <w:sz w:val="24"/>
      <w:lang w:val="en-AU" w:eastAsia="en-US"/>
    </w:rPr>
  </w:style>
  <w:style w:type="character" w:styleId="AnswerboxChar" w:customStyle="1">
    <w:name w:val="Answerbox Char"/>
    <w:link w:val="Answerbox"/>
    <w:rsid w:val="0015179A"/>
    <w:rPr>
      <w:rFonts w:ascii="Calibri" w:hAnsi="Calibri" w:eastAsia="Times New Roman"/>
      <w:sz w:val="24"/>
      <w:szCs w:val="24"/>
      <w:lang w:val="en-AU" w:eastAsia="en-US"/>
    </w:rPr>
  </w:style>
  <w:style w:type="character" w:styleId="HeaderChar" w:customStyle="1">
    <w:name w:val="Header Char"/>
    <w:link w:val="Header"/>
    <w:uiPriority w:val="99"/>
    <w:rsid w:val="00E31618"/>
    <w:rPr>
      <w:sz w:val="22"/>
      <w:szCs w:val="24"/>
      <w:lang w:eastAsia="zh-CN"/>
    </w:rPr>
  </w:style>
  <w:style w:type="paragraph" w:styleId="BalloonText">
    <w:name w:val="Balloon Text"/>
    <w:basedOn w:val="Normal"/>
    <w:link w:val="BalloonTextChar"/>
    <w:rsid w:val="00E31618"/>
    <w:rPr>
      <w:rFonts w:ascii="Tahoma" w:hAnsi="Tahoma" w:cs="Tahoma"/>
      <w:sz w:val="16"/>
      <w:szCs w:val="16"/>
    </w:rPr>
  </w:style>
  <w:style w:type="character" w:styleId="BalloonTextChar" w:customStyle="1">
    <w:name w:val="Balloon Text Char"/>
    <w:link w:val="BalloonText"/>
    <w:rsid w:val="00E31618"/>
    <w:rPr>
      <w:rFonts w:ascii="Tahoma" w:hAnsi="Tahoma" w:cs="Tahoma"/>
      <w:sz w:val="16"/>
      <w:szCs w:val="16"/>
      <w:lang w:eastAsia="zh-CN"/>
    </w:rPr>
  </w:style>
  <w:style w:type="character" w:styleId="CommentReference">
    <w:name w:val="annotation reference"/>
    <w:basedOn w:val="DefaultParagraphFont"/>
    <w:rsid w:val="00E406D3"/>
    <w:rPr>
      <w:sz w:val="16"/>
      <w:szCs w:val="16"/>
    </w:rPr>
  </w:style>
  <w:style w:type="paragraph" w:styleId="CommentText">
    <w:name w:val="annotation text"/>
    <w:basedOn w:val="Normal"/>
    <w:link w:val="CommentTextChar"/>
    <w:rsid w:val="00E406D3"/>
    <w:rPr>
      <w:sz w:val="20"/>
      <w:szCs w:val="20"/>
    </w:rPr>
  </w:style>
  <w:style w:type="character" w:styleId="CommentTextChar" w:customStyle="1">
    <w:name w:val="Comment Text Char"/>
    <w:basedOn w:val="DefaultParagraphFont"/>
    <w:link w:val="CommentText"/>
    <w:rsid w:val="00E406D3"/>
    <w:rPr>
      <w:lang w:eastAsia="zh-CN"/>
    </w:rPr>
  </w:style>
  <w:style w:type="paragraph" w:styleId="CommentSubject">
    <w:name w:val="annotation subject"/>
    <w:basedOn w:val="CommentText"/>
    <w:next w:val="CommentText"/>
    <w:link w:val="CommentSubjectChar"/>
    <w:rsid w:val="00E406D3"/>
    <w:rPr>
      <w:b/>
      <w:bCs/>
    </w:rPr>
  </w:style>
  <w:style w:type="character" w:styleId="CommentSubjectChar" w:customStyle="1">
    <w:name w:val="Comment Subject Char"/>
    <w:basedOn w:val="CommentTextChar"/>
    <w:link w:val="CommentSubject"/>
    <w:rsid w:val="00E406D3"/>
    <w:rPr>
      <w:b/>
      <w:bCs/>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4709247">
      <w:bodyDiv w:val="1"/>
      <w:marLeft w:val="0"/>
      <w:marRight w:val="0"/>
      <w:marTop w:val="0"/>
      <w:marBottom w:val="0"/>
      <w:divBdr>
        <w:top w:val="none" w:sz="0" w:space="0" w:color="auto"/>
        <w:left w:val="none" w:sz="0" w:space="0" w:color="auto"/>
        <w:bottom w:val="none" w:sz="0" w:space="0" w:color="auto"/>
        <w:right w:val="none" w:sz="0" w:space="0" w:color="auto"/>
      </w:divBdr>
    </w:div>
    <w:div w:id="313409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hyperlink" Target="https://www.publichealth.columbia.edu/research/population-health-methods/discrete-choice-model-and-analysis" TargetMode="External" Id="rId13" /><Relationship Type="http://schemas.openxmlformats.org/officeDocument/2006/relationships/header" Target="header2.xml" Id="rId18" /><Relationship Type="http://schemas.openxmlformats.org/officeDocument/2006/relationships/styles" Target="styles.xml" Id="rId3" /><Relationship Type="http://schemas.microsoft.com/office/2011/relationships/people" Target="people.xml" Id="rId21" /><Relationship Type="http://schemas.openxmlformats.org/officeDocument/2006/relationships/endnotes" Target="endnotes.xml" Id="rId7" /><Relationship Type="http://schemas.openxmlformats.org/officeDocument/2006/relationships/hyperlink" Target="https://academiccalendars.romcmaster.ca/preview_course_nopop.php?catoid=25&amp;coid=144034" TargetMode="External" Id="rId12" /><Relationship Type="http://schemas.openxmlformats.org/officeDocument/2006/relationships/header" Target="header1.xml" Id="rId17" /><Relationship Type="http://schemas.openxmlformats.org/officeDocument/2006/relationships/numbering" Target="numbering.xml" Id="rId2" /><Relationship Type="http://schemas.openxmlformats.org/officeDocument/2006/relationships/hyperlink" Target="https://www.economics.mcmaster.ca/courses/advanced-econometrics/@@display-file/outline_file/Syllabus%20768%20Advanced%20Econometrics.pdf" TargetMode="Externa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www.sydney.edu.au/business/our-research/institute-of-transport-and-logistics-studies/courses/discrete-choice-analysis.html" TargetMode="External" Id="rId11" /><Relationship Type="http://schemas.openxmlformats.org/officeDocument/2006/relationships/webSettings" Target="webSettings.xml" Id="rId5" /><Relationship Type="http://schemas.openxmlformats.org/officeDocument/2006/relationships/hyperlink" Target="https://its.ucdavis.edu/wp-content/uploads/TTP-289A-004-Syllabus.docx" TargetMode="External" Id="rId15" /><Relationship Type="http://schemas.microsoft.com/office/2016/09/relationships/commentsIds" Target="commentsIds.xml" Id="rId10" /><Relationship Type="http://schemas.openxmlformats.org/officeDocument/2006/relationships/header" Target="header3.xml" Id="rId19" /><Relationship Type="http://schemas.openxmlformats.org/officeDocument/2006/relationships/settings" Target="settings.xml" Id="rId4" /><Relationship Type="http://schemas.microsoft.com/office/2011/relationships/commentsExtended" Target="commentsExtended.xml" Id="rId9" /><Relationship Type="http://schemas.openxmlformats.org/officeDocument/2006/relationships/hyperlink" Target="https://www.washington.edu/students/icd/S/ppm/599dflayton.html" TargetMode="External" Id="rId14" /><Relationship Type="http://schemas.openxmlformats.org/officeDocument/2006/relationships/theme" Target="theme/theme1.xml" Id="rId22" /></Relationships>
</file>

<file path=word/_rels/header3.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BD1304-2A5E-473E-98A5-D67E244ABCA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Springer-SBM</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Dear Sylvain:</dc:title>
  <dc:subject/>
  <dc:creator>Sony Valued Customer</dc:creator>
  <keywords/>
  <lastModifiedBy>Antonio Paez</lastModifiedBy>
  <revision>10</revision>
  <lastPrinted>2004-08-04T18:36:00.0000000Z</lastPrinted>
  <dcterms:created xsi:type="dcterms:W3CDTF">2021-01-05T17:28:00.0000000Z</dcterms:created>
  <dcterms:modified xsi:type="dcterms:W3CDTF">2021-03-16T16:45:07.9218609Z</dcterms:modified>
</coreProperties>
</file>