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F601E3" w14:textId="66BFDDCA" w:rsidR="00CD7924" w:rsidRPr="00934D81" w:rsidRDefault="00275586">
      <w:r w:rsidRPr="00934D81">
        <w:t>Questions</w:t>
      </w:r>
    </w:p>
    <w:p w14:paraId="36C88CA3" w14:textId="0676CD3B" w:rsidR="00275586" w:rsidRPr="00275586" w:rsidRDefault="00275586" w:rsidP="00275586">
      <w:pPr>
        <w:pStyle w:val="ListParagraph"/>
        <w:numPr>
          <w:ilvl w:val="0"/>
          <w:numId w:val="1"/>
        </w:numPr>
      </w:pPr>
      <w:r w:rsidRPr="00275586">
        <w:t>Introduction (check notes in r</w:t>
      </w:r>
      <w:r>
        <w:t>ef in</w:t>
      </w:r>
      <w:r w:rsidR="00AD1C2E">
        <w:t xml:space="preserve"> the printed version)</w:t>
      </w:r>
    </w:p>
    <w:p w14:paraId="2BC15105" w14:textId="08EF6AB2" w:rsidR="0077778C" w:rsidRDefault="00275586" w:rsidP="0077778C">
      <w:pPr>
        <w:pStyle w:val="ListParagraph"/>
        <w:numPr>
          <w:ilvl w:val="1"/>
          <w:numId w:val="1"/>
        </w:numPr>
      </w:pPr>
      <w:r>
        <w:t>Transit</w:t>
      </w:r>
      <w:r w:rsidR="0077778C">
        <w:t>/HSR</w:t>
      </w:r>
      <w:r>
        <w:t xml:space="preserve"> = public transport</w:t>
      </w:r>
    </w:p>
    <w:p w14:paraId="0847397C" w14:textId="63DCE13D" w:rsidR="00275586" w:rsidRDefault="00275586" w:rsidP="00275586">
      <w:pPr>
        <w:pStyle w:val="ListParagraph"/>
        <w:numPr>
          <w:ilvl w:val="1"/>
          <w:numId w:val="1"/>
        </w:numPr>
      </w:pPr>
      <w:r>
        <w:t>Why are models on a 1-to1- scale undesirable: This is not discussed in the text.</w:t>
      </w:r>
    </w:p>
    <w:p w14:paraId="2BB9D24E" w14:textId="57C75F80" w:rsidR="0077778C" w:rsidRDefault="0077778C" w:rsidP="0077778C">
      <w:pPr>
        <w:pStyle w:val="ListParagraph"/>
        <w:numPr>
          <w:ilvl w:val="0"/>
          <w:numId w:val="1"/>
        </w:numPr>
      </w:pPr>
      <w:r>
        <w:t>Chapter 3: Fundamental concepts</w:t>
      </w:r>
    </w:p>
    <w:p w14:paraId="16A79861" w14:textId="5C495C93" w:rsidR="0077778C" w:rsidRDefault="0077778C" w:rsidP="0077778C">
      <w:pPr>
        <w:pStyle w:val="ListParagraph"/>
        <w:numPr>
          <w:ilvl w:val="1"/>
          <w:numId w:val="1"/>
        </w:numPr>
      </w:pPr>
      <w:r>
        <w:t>Section A simple random utility discrete choice model: explain how the Pdo-mothing formula is obtained from the cumulative distribution function of the uniform function (p.8)</w:t>
      </w:r>
    </w:p>
    <w:p w14:paraId="05715CAE" w14:textId="5A3FE69A" w:rsidR="0077778C" w:rsidRDefault="0077778C" w:rsidP="0077778C">
      <w:pPr>
        <w:pStyle w:val="ListParagraph"/>
        <w:numPr>
          <w:ilvl w:val="0"/>
          <w:numId w:val="1"/>
        </w:numPr>
      </w:pPr>
      <w:r>
        <w:t>Chapter 05- Practical issues</w:t>
      </w:r>
    </w:p>
    <w:p w14:paraId="607E8F1D" w14:textId="3E013D9F" w:rsidR="0077778C" w:rsidRDefault="0077778C" w:rsidP="0077778C">
      <w:pPr>
        <w:pStyle w:val="ListParagraph"/>
        <w:numPr>
          <w:ilvl w:val="1"/>
          <w:numId w:val="1"/>
        </w:numPr>
      </w:pPr>
      <w:r>
        <w:t>Check problems with new data format (problems with some estimations of more complex model, not the exact same formatting)</w:t>
      </w:r>
    </w:p>
    <w:p w14:paraId="50A5CD89" w14:textId="6B3552B7" w:rsidR="0077778C" w:rsidRDefault="0077778C" w:rsidP="0077778C">
      <w:pPr>
        <w:pStyle w:val="ListParagraph"/>
        <w:numPr>
          <w:ilvl w:val="1"/>
          <w:numId w:val="1"/>
        </w:numPr>
      </w:pPr>
      <w:r>
        <w:t>Expansion coefficient say it’s the same as interaction effects</w:t>
      </w:r>
    </w:p>
    <w:p w14:paraId="5DC44703" w14:textId="3BCE3247" w:rsidR="0077778C" w:rsidRDefault="0077778C" w:rsidP="0077778C">
      <w:pPr>
        <w:pStyle w:val="ListParagraph"/>
        <w:numPr>
          <w:ilvl w:val="1"/>
          <w:numId w:val="1"/>
        </w:numPr>
      </w:pPr>
      <w:r>
        <w:t>Model.matrix: check that it works well</w:t>
      </w:r>
    </w:p>
    <w:p w14:paraId="706B9BA4" w14:textId="04C2CEBB" w:rsidR="0077778C" w:rsidRDefault="0077778C" w:rsidP="0077778C">
      <w:pPr>
        <w:pStyle w:val="ListParagraph"/>
        <w:numPr>
          <w:ilvl w:val="0"/>
          <w:numId w:val="1"/>
        </w:numPr>
      </w:pPr>
      <w:r>
        <w:t>Chapter 06: Behavioral insights</w:t>
      </w:r>
    </w:p>
    <w:p w14:paraId="408197CD" w14:textId="6608B532" w:rsidR="0077778C" w:rsidRDefault="0077778C" w:rsidP="0077778C">
      <w:pPr>
        <w:pStyle w:val="ListParagraph"/>
        <w:numPr>
          <w:ilvl w:val="1"/>
          <w:numId w:val="1"/>
        </w:numPr>
      </w:pPr>
      <w:r>
        <w:t>Figure 1: discuss that the maximal elasticity might not be at the mean value of an x variable depending on the range of this variable</w:t>
      </w:r>
    </w:p>
    <w:p w14:paraId="004F116F" w14:textId="2EDBD936" w:rsidR="0077778C" w:rsidRDefault="0077778C" w:rsidP="0077778C">
      <w:pPr>
        <w:pStyle w:val="ListParagraph"/>
        <w:numPr>
          <w:ilvl w:val="1"/>
          <w:numId w:val="1"/>
        </w:numPr>
      </w:pPr>
      <w:r>
        <w:t xml:space="preserve">R functions for elasticity and marginal effects: problems when changing the reference level. </w:t>
      </w:r>
    </w:p>
    <w:p w14:paraId="16884A9A" w14:textId="2FDCFC9A" w:rsidR="0077778C" w:rsidRDefault="0077778C" w:rsidP="0077778C">
      <w:pPr>
        <w:pStyle w:val="ListParagraph"/>
        <w:numPr>
          <w:ilvl w:val="1"/>
          <w:numId w:val="1"/>
        </w:numPr>
      </w:pPr>
      <w:r>
        <w:t>Market simulation: discuss representativeness of sample and weights</w:t>
      </w:r>
    </w:p>
    <w:p w14:paraId="3EB6548A" w14:textId="47D9F5ED" w:rsidR="00275586" w:rsidRPr="00275586" w:rsidRDefault="00275586" w:rsidP="00275586">
      <w:pPr>
        <w:pStyle w:val="ListParagraph"/>
        <w:ind w:left="1440"/>
      </w:pPr>
    </w:p>
    <w:sectPr w:rsidR="00275586" w:rsidRPr="002755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ED4FE6"/>
    <w:multiLevelType w:val="hybridMultilevel"/>
    <w:tmpl w:val="4C68BFB8"/>
    <w:lvl w:ilvl="0" w:tplc="262CD85E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586"/>
    <w:rsid w:val="00147223"/>
    <w:rsid w:val="001806EF"/>
    <w:rsid w:val="00275586"/>
    <w:rsid w:val="00323E6B"/>
    <w:rsid w:val="003D19E0"/>
    <w:rsid w:val="00474693"/>
    <w:rsid w:val="00490A4A"/>
    <w:rsid w:val="00505906"/>
    <w:rsid w:val="007111C0"/>
    <w:rsid w:val="0077778C"/>
    <w:rsid w:val="00934D81"/>
    <w:rsid w:val="009D3D91"/>
    <w:rsid w:val="009F195E"/>
    <w:rsid w:val="00AD1C2E"/>
    <w:rsid w:val="00C07CD8"/>
    <w:rsid w:val="00C910BD"/>
    <w:rsid w:val="00CC3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58646"/>
  <w15:chartTrackingRefBased/>
  <w15:docId w15:val="{2DBC4A53-BBA0-4CBB-9F30-7B58984E9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Theme="minorHAnsi" w:hAnsi="Arial" w:cs="Arial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558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D1C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C2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boisjoly.genevieve@gmail.com</dc:creator>
  <cp:keywords/>
  <dc:description/>
  <cp:lastModifiedBy>boisjoly.genevieve@gmail.com</cp:lastModifiedBy>
  <cp:revision>4</cp:revision>
  <dcterms:created xsi:type="dcterms:W3CDTF">2021-03-04T18:57:00Z</dcterms:created>
  <dcterms:modified xsi:type="dcterms:W3CDTF">2021-03-16T19:49:00Z</dcterms:modified>
</cp:coreProperties>
</file>