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A7B98" w14:textId="77777777" w:rsidR="005E4085" w:rsidRPr="005E4085" w:rsidRDefault="005E4085" w:rsidP="005E4085">
      <w:pPr>
        <w:rPr>
          <w:rFonts w:ascii="Times New Roman" w:hAnsi="Times New Roman" w:cs="Times New Roman"/>
          <w:b/>
        </w:rPr>
      </w:pPr>
      <w:r w:rsidRPr="005E4085">
        <w:rPr>
          <w:rFonts w:ascii="Times New Roman" w:hAnsi="Times New Roman" w:cs="Times New Roman"/>
          <w:b/>
        </w:rPr>
        <w:t>RESPONSE TO REVIEWER COMMENTS</w:t>
      </w:r>
    </w:p>
    <w:p w14:paraId="4EF4317D" w14:textId="77777777" w:rsidR="005E4085" w:rsidRPr="005E4085" w:rsidRDefault="005E4085" w:rsidP="005E4085">
      <w:pPr>
        <w:pStyle w:val="NoSpacing"/>
        <w:jc w:val="both"/>
        <w:rPr>
          <w:rFonts w:ascii="Times New Roman" w:hAnsi="Times New Roman" w:cs="Times New Roman"/>
          <w:color w:val="4F81BD" w:themeColor="accent1"/>
        </w:rPr>
      </w:pPr>
    </w:p>
    <w:p w14:paraId="091B55E4" w14:textId="6278E458" w:rsidR="005E4085" w:rsidRPr="005E4085" w:rsidRDefault="005E4085" w:rsidP="005E4085">
      <w:pPr>
        <w:pStyle w:val="NoSpacing"/>
        <w:jc w:val="both"/>
        <w:rPr>
          <w:rFonts w:ascii="Times New Roman" w:hAnsi="Times New Roman" w:cs="Times New Roman"/>
          <w:b/>
          <w:bCs/>
          <w:color w:val="4F81BD" w:themeColor="accent1"/>
          <w:lang w:val="en-US"/>
        </w:rPr>
      </w:pPr>
      <w:r w:rsidRPr="005E4085">
        <w:rPr>
          <w:rFonts w:ascii="Times New Roman" w:hAnsi="Times New Roman" w:cs="Times New Roman"/>
          <w:color w:val="4F81BD" w:themeColor="accent1"/>
        </w:rPr>
        <w:t>We would like to thank the editor and two reviewers for their constructive comments. In broad terms, the reviewers were in consensus that the paper is interesting and the methods appropriate, but that there was a need to sharpen</w:t>
      </w:r>
      <w:r w:rsidR="00C479C6">
        <w:rPr>
          <w:rFonts w:ascii="Times New Roman" w:hAnsi="Times New Roman" w:cs="Times New Roman"/>
          <w:color w:val="4F81BD" w:themeColor="accent1"/>
        </w:rPr>
        <w:t xml:space="preserve"> </w:t>
      </w:r>
      <w:r w:rsidRPr="005E4085">
        <w:rPr>
          <w:rFonts w:ascii="Times New Roman" w:hAnsi="Times New Roman" w:cs="Times New Roman"/>
          <w:color w:val="4F81BD" w:themeColor="accent1"/>
        </w:rPr>
        <w:t xml:space="preserve">the </w:t>
      </w:r>
      <w:r w:rsidR="00C479C6">
        <w:rPr>
          <w:rFonts w:ascii="Times New Roman" w:hAnsi="Times New Roman" w:cs="Times New Roman"/>
          <w:color w:val="4F81BD" w:themeColor="accent1"/>
        </w:rPr>
        <w:t>introduction</w:t>
      </w:r>
      <w:r w:rsidRPr="005E4085">
        <w:rPr>
          <w:rFonts w:ascii="Times New Roman" w:hAnsi="Times New Roman" w:cs="Times New Roman"/>
          <w:color w:val="4F81BD" w:themeColor="accent1"/>
        </w:rPr>
        <w:t xml:space="preserve"> and discussion</w:t>
      </w:r>
      <w:r w:rsidR="00C479C6">
        <w:rPr>
          <w:rFonts w:ascii="Times New Roman" w:hAnsi="Times New Roman" w:cs="Times New Roman"/>
          <w:color w:val="4F81BD" w:themeColor="accent1"/>
        </w:rPr>
        <w:t>,</w:t>
      </w:r>
      <w:r w:rsidR="00B26BC8">
        <w:rPr>
          <w:rFonts w:ascii="Times New Roman" w:hAnsi="Times New Roman" w:cs="Times New Roman"/>
          <w:color w:val="4F81BD" w:themeColor="accent1"/>
        </w:rPr>
        <w:t xml:space="preserve"> clarify previous research that informed this paper,</w:t>
      </w:r>
      <w:r w:rsidR="00C479C6">
        <w:rPr>
          <w:rFonts w:ascii="Times New Roman" w:hAnsi="Times New Roman" w:cs="Times New Roman"/>
          <w:color w:val="4F81BD" w:themeColor="accent1"/>
        </w:rPr>
        <w:t xml:space="preserve"> re-format the positioning of photos in the </w:t>
      </w:r>
      <w:r w:rsidR="00B26BC8">
        <w:rPr>
          <w:rFonts w:ascii="Times New Roman" w:hAnsi="Times New Roman" w:cs="Times New Roman"/>
          <w:color w:val="4F81BD" w:themeColor="accent1"/>
        </w:rPr>
        <w:t>re</w:t>
      </w:r>
      <w:r w:rsidR="00C479C6">
        <w:rPr>
          <w:rFonts w:ascii="Times New Roman" w:hAnsi="Times New Roman" w:cs="Times New Roman"/>
          <w:color w:val="4F81BD" w:themeColor="accent1"/>
        </w:rPr>
        <w:t>submission,</w:t>
      </w:r>
      <w:r w:rsidRPr="005E4085">
        <w:rPr>
          <w:rFonts w:ascii="Times New Roman" w:hAnsi="Times New Roman" w:cs="Times New Roman"/>
          <w:color w:val="4F81BD" w:themeColor="accent1"/>
        </w:rPr>
        <w:t xml:space="preserve"> and to better explain the </w:t>
      </w:r>
      <w:r w:rsidR="00963B7B">
        <w:rPr>
          <w:rFonts w:ascii="Times New Roman" w:hAnsi="Times New Roman" w:cs="Times New Roman"/>
          <w:color w:val="4F81BD" w:themeColor="accent1"/>
        </w:rPr>
        <w:t>methodological and practical contributions of the findings</w:t>
      </w:r>
      <w:r w:rsidRPr="005E4085">
        <w:rPr>
          <w:rFonts w:ascii="Times New Roman" w:hAnsi="Times New Roman" w:cs="Times New Roman"/>
          <w:color w:val="4F81BD" w:themeColor="accent1"/>
        </w:rPr>
        <w:t xml:space="preserve">. In what follows, we respond to the reviewers in turn and describe how the paper was revised (our responses are in blue). The suggestions from the reviewers helped to improve our manuscript, and we believe it is a stronger paper as a result. For ease of rereading, we have highlighted all substantive changes in the </w:t>
      </w:r>
      <w:r w:rsidR="00B26BC8">
        <w:rPr>
          <w:rFonts w:ascii="Times New Roman" w:hAnsi="Times New Roman" w:cs="Times New Roman"/>
          <w:color w:val="4F81BD" w:themeColor="accent1"/>
        </w:rPr>
        <w:t>resubmission</w:t>
      </w:r>
      <w:r w:rsidRPr="005E4085">
        <w:rPr>
          <w:rFonts w:ascii="Times New Roman" w:hAnsi="Times New Roman" w:cs="Times New Roman"/>
          <w:color w:val="4F81BD" w:themeColor="accent1"/>
        </w:rPr>
        <w:t xml:space="preserve"> in </w:t>
      </w:r>
      <w:r w:rsidRPr="005E4085">
        <w:rPr>
          <w:rFonts w:ascii="Times New Roman" w:hAnsi="Times New Roman" w:cs="Times New Roman"/>
          <w:color w:val="4F81BD" w:themeColor="accent1"/>
          <w:highlight w:val="yellow"/>
        </w:rPr>
        <w:t>yellow</w:t>
      </w:r>
      <w:r w:rsidRPr="005E4085">
        <w:rPr>
          <w:rFonts w:ascii="Times New Roman" w:hAnsi="Times New Roman" w:cs="Times New Roman"/>
          <w:color w:val="4F81BD" w:themeColor="accent1"/>
        </w:rPr>
        <w:t>.</w:t>
      </w:r>
      <w:r w:rsidR="005353BE">
        <w:rPr>
          <w:rFonts w:ascii="Times New Roman" w:hAnsi="Times New Roman" w:cs="Times New Roman"/>
          <w:color w:val="4F81BD" w:themeColor="accent1"/>
        </w:rPr>
        <w:t xml:space="preserve"> Revisions have been made to the manuscript, highlights, and cover letter.</w:t>
      </w:r>
      <w:r w:rsidRPr="005E4085">
        <w:rPr>
          <w:rFonts w:ascii="Times New Roman" w:hAnsi="Times New Roman" w:cs="Times New Roman"/>
          <w:color w:val="4F81BD" w:themeColor="accent1"/>
        </w:rPr>
        <w:t xml:space="preserve"> </w:t>
      </w:r>
    </w:p>
    <w:p w14:paraId="22ADEB76" w14:textId="77777777" w:rsidR="005E4085" w:rsidRPr="005E4085" w:rsidRDefault="005E4085">
      <w:pPr>
        <w:rPr>
          <w:rFonts w:ascii="Times New Roman" w:eastAsia="Times New Roman" w:hAnsi="Times New Roman" w:cs="Times New Roman"/>
          <w:color w:val="4F81BD" w:themeColor="accent1"/>
        </w:rPr>
      </w:pPr>
    </w:p>
    <w:p w14:paraId="70D29B13" w14:textId="77777777" w:rsidR="005E4085" w:rsidRPr="005E4085" w:rsidRDefault="005E4085">
      <w:pPr>
        <w:rPr>
          <w:rFonts w:ascii="Times New Roman" w:eastAsia="Times New Roman" w:hAnsi="Times New Roman" w:cs="Times New Roman"/>
        </w:rPr>
      </w:pPr>
    </w:p>
    <w:p w14:paraId="164C3076" w14:textId="2C12E9D5" w:rsidR="005E4085" w:rsidRPr="005E4085" w:rsidRDefault="005E4085" w:rsidP="005E4085">
      <w:pPr>
        <w:jc w:val="center"/>
        <w:rPr>
          <w:rFonts w:ascii="Times New Roman" w:eastAsia="Times New Roman" w:hAnsi="Times New Roman" w:cs="Times New Roman"/>
          <w:b/>
          <w:bCs/>
        </w:rPr>
      </w:pPr>
      <w:r>
        <w:rPr>
          <w:rFonts w:ascii="Times New Roman" w:eastAsia="Times New Roman" w:hAnsi="Times New Roman" w:cs="Times New Roman"/>
          <w:b/>
          <w:bCs/>
        </w:rPr>
        <w:t>Reviewer #1</w:t>
      </w:r>
    </w:p>
    <w:p w14:paraId="0D525935" w14:textId="77777777" w:rsidR="005E4085" w:rsidRDefault="005E4085">
      <w:pPr>
        <w:rPr>
          <w:rFonts w:ascii="Times New Roman" w:eastAsia="Times New Roman" w:hAnsi="Times New Roman" w:cs="Times New Roman"/>
        </w:rPr>
      </w:pPr>
    </w:p>
    <w:p w14:paraId="00000001" w14:textId="03EBEF92" w:rsidR="000C5708" w:rsidRPr="005E4085" w:rsidRDefault="00294027">
      <w:pPr>
        <w:rPr>
          <w:rFonts w:ascii="Times New Roman" w:eastAsia="Times New Roman" w:hAnsi="Times New Roman" w:cs="Times New Roman"/>
        </w:rPr>
      </w:pPr>
      <w:r w:rsidRPr="005E4085">
        <w:rPr>
          <w:rFonts w:ascii="Times New Roman" w:eastAsia="Times New Roman" w:hAnsi="Times New Roman" w:cs="Times New Roman"/>
        </w:rPr>
        <w:t>Overview:</w:t>
      </w:r>
    </w:p>
    <w:p w14:paraId="00000002" w14:textId="77777777" w:rsidR="000C5708" w:rsidRPr="005E4085" w:rsidRDefault="00294027">
      <w:pPr>
        <w:rPr>
          <w:rFonts w:ascii="Times New Roman" w:eastAsia="Times New Roman" w:hAnsi="Times New Roman" w:cs="Times New Roman"/>
        </w:rPr>
      </w:pPr>
      <w:r w:rsidRPr="005E4085">
        <w:rPr>
          <w:rFonts w:ascii="Times New Roman" w:eastAsia="Times New Roman" w:hAnsi="Times New Roman" w:cs="Times New Roman"/>
        </w:rPr>
        <w:t>The authors do a good job of explaining the research, and findings. I see their contribution as being the application of a modified SPACES instrument, and the contributions to the ongoing efforts to center the cycling experience in creating cycling networks. This is very useful information for researchers, as the photos provide a lot of contexts to interpret the findings. The background literature is adequately addressed, however, I think there could be a broader discussion of the literature in light of the findings presented. I have detailed my comments below. Ultimately, given these revisions, this manuscript would be ready for publication.</w:t>
      </w:r>
    </w:p>
    <w:p w14:paraId="00000003" w14:textId="77777777" w:rsidR="000C5708" w:rsidRPr="005E4085" w:rsidRDefault="000C5708">
      <w:pPr>
        <w:rPr>
          <w:rFonts w:ascii="Times New Roman" w:eastAsia="Times New Roman" w:hAnsi="Times New Roman" w:cs="Times New Roman"/>
        </w:rPr>
      </w:pPr>
    </w:p>
    <w:p w14:paraId="00000004" w14:textId="77777777" w:rsidR="000C5708" w:rsidRPr="005E4085" w:rsidRDefault="000C5708">
      <w:pPr>
        <w:rPr>
          <w:rFonts w:ascii="Times New Roman" w:eastAsia="Times New Roman" w:hAnsi="Times New Roman" w:cs="Times New Roman"/>
        </w:rPr>
      </w:pPr>
    </w:p>
    <w:p w14:paraId="00000005" w14:textId="0B831AF4"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 xml:space="preserve">The authors categorize Hamilton as a “developing” city, but it is developed. The wording here is important. Developing in what way? Something such as a mid-sized, post-industrial, or growing city would be better suited. I understand that they wanted to make note of the progress in infrastructure development and that the city is going through a transition from car-centric to cycle-friendly, but this is quite a loaded term and often associated with developing countries in the literature. It is also hard to discern that they are in any way at their “mid-way point” in cycling network development because this will continue for many years, even after these plans come to fruition. The city is growing and developing their cycling network, but is by no means completed and has a lot of work to do before the city becomes a truly cycle-friendly city. </w:t>
      </w:r>
    </w:p>
    <w:p w14:paraId="3FADC879" w14:textId="08F0AEE4" w:rsidR="00F524FC" w:rsidRDefault="00F524FC" w:rsidP="00F524FC">
      <w:pPr>
        <w:rPr>
          <w:rFonts w:ascii="Times New Roman" w:eastAsia="Times New Roman" w:hAnsi="Times New Roman" w:cs="Times New Roman"/>
        </w:rPr>
      </w:pPr>
    </w:p>
    <w:p w14:paraId="7548BE12" w14:textId="65CA9E43" w:rsidR="00AD2372" w:rsidRDefault="00F524FC" w:rsidP="00AD2372">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We categorize Hamilton as a “developing cycling city”.  The city is also mid-sized, post-industrial, and growing, </w:t>
      </w:r>
      <w:r w:rsidR="0026571E">
        <w:rPr>
          <w:rFonts w:ascii="Times New Roman" w:eastAsia="Times New Roman" w:hAnsi="Times New Roman" w:cs="Times New Roman"/>
          <w:color w:val="4F81BD" w:themeColor="accent1"/>
        </w:rPr>
        <w:t xml:space="preserve">as you have noted, </w:t>
      </w:r>
      <w:r>
        <w:rPr>
          <w:rFonts w:ascii="Times New Roman" w:eastAsia="Times New Roman" w:hAnsi="Times New Roman" w:cs="Times New Roman"/>
          <w:color w:val="4F81BD" w:themeColor="accent1"/>
        </w:rPr>
        <w:t xml:space="preserve">which </w:t>
      </w:r>
      <w:r w:rsidR="00A92A23">
        <w:rPr>
          <w:rFonts w:ascii="Times New Roman" w:eastAsia="Times New Roman" w:hAnsi="Times New Roman" w:cs="Times New Roman"/>
          <w:color w:val="4F81BD" w:themeColor="accent1"/>
        </w:rPr>
        <w:t>certainly</w:t>
      </w:r>
      <w:r>
        <w:rPr>
          <w:rFonts w:ascii="Times New Roman" w:eastAsia="Times New Roman" w:hAnsi="Times New Roman" w:cs="Times New Roman"/>
          <w:color w:val="4F81BD" w:themeColor="accent1"/>
        </w:rPr>
        <w:t xml:space="preserve"> affects its development in other ways, but we focus specifically on its development as a cycling city. This term has been used in recent literature (see </w:t>
      </w:r>
      <w:r w:rsidR="0026571E">
        <w:rPr>
          <w:rFonts w:ascii="Times New Roman" w:eastAsia="Times New Roman" w:hAnsi="Times New Roman" w:cs="Times New Roman"/>
          <w:color w:val="4F81BD" w:themeColor="accent1"/>
        </w:rPr>
        <w:t>Liu et al 2020</w:t>
      </w:r>
      <w:r>
        <w:rPr>
          <w:rFonts w:ascii="Times New Roman" w:eastAsia="Times New Roman" w:hAnsi="Times New Roman" w:cs="Times New Roman"/>
          <w:color w:val="4F81BD" w:themeColor="accent1"/>
        </w:rPr>
        <w:t xml:space="preserve">), but other terms have also been used recently to describe cities that are going through a transition from car-centric to cycle-friendly. This includes </w:t>
      </w:r>
      <w:r w:rsidR="0026571E">
        <w:rPr>
          <w:rFonts w:ascii="Times New Roman" w:eastAsia="Times New Roman" w:hAnsi="Times New Roman" w:cs="Times New Roman"/>
          <w:color w:val="4F81BD" w:themeColor="accent1"/>
        </w:rPr>
        <w:t>“</w:t>
      </w:r>
      <w:r>
        <w:rPr>
          <w:rFonts w:ascii="Times New Roman" w:eastAsia="Times New Roman" w:hAnsi="Times New Roman" w:cs="Times New Roman"/>
          <w:color w:val="4F81BD" w:themeColor="accent1"/>
        </w:rPr>
        <w:t>low-cycling maturity</w:t>
      </w:r>
      <w:r w:rsidR="0026571E">
        <w:rPr>
          <w:rFonts w:ascii="Times New Roman" w:eastAsia="Times New Roman" w:hAnsi="Times New Roman" w:cs="Times New Roman"/>
          <w:color w:val="4F81BD" w:themeColor="accent1"/>
        </w:rPr>
        <w:t>” cities (Felix et al 2019)</w:t>
      </w:r>
      <w:r w:rsidR="0013076F">
        <w:rPr>
          <w:rFonts w:ascii="Times New Roman" w:eastAsia="Times New Roman" w:hAnsi="Times New Roman" w:cs="Times New Roman"/>
          <w:color w:val="4F81BD" w:themeColor="accent1"/>
        </w:rPr>
        <w:t>, “emerging cycling cultures” (Clark et al 2019),</w:t>
      </w:r>
      <w:r w:rsidR="0026571E">
        <w:rPr>
          <w:rFonts w:ascii="Times New Roman" w:eastAsia="Times New Roman" w:hAnsi="Times New Roman" w:cs="Times New Roman"/>
          <w:color w:val="4F81BD" w:themeColor="accent1"/>
        </w:rPr>
        <w:t xml:space="preserve"> and “starter cycling cities” (see Meireles &amp; Ribeiro 2020)</w:t>
      </w:r>
      <w:r>
        <w:rPr>
          <w:rFonts w:ascii="Times New Roman" w:eastAsia="Times New Roman" w:hAnsi="Times New Roman" w:cs="Times New Roman"/>
          <w:color w:val="4F81BD" w:themeColor="accent1"/>
        </w:rPr>
        <w:t>.</w:t>
      </w:r>
      <w:r w:rsidR="0026571E">
        <w:rPr>
          <w:rFonts w:ascii="Times New Roman" w:eastAsia="Times New Roman" w:hAnsi="Times New Roman" w:cs="Times New Roman"/>
          <w:color w:val="4F81BD" w:themeColor="accent1"/>
        </w:rPr>
        <w:t xml:space="preserve"> This terminology has been clarified in the </w:t>
      </w:r>
      <w:r w:rsidR="0026571E" w:rsidRPr="0026571E">
        <w:rPr>
          <w:rFonts w:ascii="Times New Roman" w:eastAsia="Times New Roman" w:hAnsi="Times New Roman" w:cs="Times New Roman"/>
          <w:i/>
          <w:iCs/>
          <w:color w:val="4F81BD" w:themeColor="accent1"/>
        </w:rPr>
        <w:t>Introduction</w:t>
      </w:r>
      <w:r w:rsidR="0026571E">
        <w:rPr>
          <w:rFonts w:ascii="Times New Roman" w:eastAsia="Times New Roman" w:hAnsi="Times New Roman" w:cs="Times New Roman"/>
          <w:color w:val="4F81BD" w:themeColor="accent1"/>
        </w:rPr>
        <w:t xml:space="preserve">. </w:t>
      </w:r>
      <w:r w:rsidR="0026571E" w:rsidRPr="0026571E">
        <w:rPr>
          <w:rFonts w:ascii="Times New Roman" w:eastAsia="Times New Roman" w:hAnsi="Times New Roman" w:cs="Times New Roman"/>
          <w:color w:val="4F81BD" w:themeColor="accent1"/>
        </w:rPr>
        <w:t>We</w:t>
      </w:r>
      <w:r w:rsidR="0026571E">
        <w:rPr>
          <w:rFonts w:ascii="Times New Roman" w:eastAsia="Times New Roman" w:hAnsi="Times New Roman" w:cs="Times New Roman"/>
          <w:color w:val="4F81BD" w:themeColor="accent1"/>
        </w:rPr>
        <w:t xml:space="preserve"> emphasize the “mid-way point” in </w:t>
      </w:r>
      <w:r w:rsidR="0081054A">
        <w:rPr>
          <w:rFonts w:ascii="Times New Roman" w:eastAsia="Times New Roman" w:hAnsi="Times New Roman" w:cs="Times New Roman"/>
          <w:color w:val="4F81BD" w:themeColor="accent1"/>
        </w:rPr>
        <w:t xml:space="preserve">the City’s </w:t>
      </w:r>
      <w:r w:rsidR="0081054A" w:rsidRPr="0013076F">
        <w:rPr>
          <w:rFonts w:ascii="Times New Roman" w:eastAsia="Times New Roman" w:hAnsi="Times New Roman" w:cs="Times New Roman"/>
          <w:color w:val="4F81BD" w:themeColor="accent1"/>
          <w:u w:val="single"/>
        </w:rPr>
        <w:t>planned</w:t>
      </w:r>
      <w:r w:rsidR="0081054A">
        <w:rPr>
          <w:rFonts w:ascii="Times New Roman" w:eastAsia="Times New Roman" w:hAnsi="Times New Roman" w:cs="Times New Roman"/>
          <w:color w:val="4F81BD" w:themeColor="accent1"/>
        </w:rPr>
        <w:t xml:space="preserve"> </w:t>
      </w:r>
      <w:r w:rsidR="0026571E">
        <w:rPr>
          <w:rFonts w:ascii="Times New Roman" w:eastAsia="Times New Roman" w:hAnsi="Times New Roman" w:cs="Times New Roman"/>
          <w:color w:val="4F81BD" w:themeColor="accent1"/>
        </w:rPr>
        <w:t xml:space="preserve">cycle </w:t>
      </w:r>
      <w:r w:rsidR="0026571E" w:rsidRPr="0026571E">
        <w:rPr>
          <w:rFonts w:ascii="Times New Roman" w:eastAsia="Times New Roman" w:hAnsi="Times New Roman" w:cs="Times New Roman"/>
          <w:color w:val="4F81BD" w:themeColor="accent1"/>
          <w:u w:val="single"/>
        </w:rPr>
        <w:t>infrastructure</w:t>
      </w:r>
      <w:r w:rsidR="0026571E">
        <w:rPr>
          <w:rFonts w:ascii="Times New Roman" w:eastAsia="Times New Roman" w:hAnsi="Times New Roman" w:cs="Times New Roman"/>
          <w:color w:val="4F81BD" w:themeColor="accent1"/>
        </w:rPr>
        <w:t xml:space="preserve"> development, not the “mid-way point” in cycle </w:t>
      </w:r>
      <w:r w:rsidR="0026571E" w:rsidRPr="0026571E">
        <w:rPr>
          <w:rFonts w:ascii="Times New Roman" w:eastAsia="Times New Roman" w:hAnsi="Times New Roman" w:cs="Times New Roman"/>
          <w:color w:val="4F81BD" w:themeColor="accent1"/>
          <w:u w:val="single"/>
        </w:rPr>
        <w:t>culture</w:t>
      </w:r>
      <w:r w:rsidR="0026571E">
        <w:rPr>
          <w:rFonts w:ascii="Times New Roman" w:eastAsia="Times New Roman" w:hAnsi="Times New Roman" w:cs="Times New Roman"/>
          <w:color w:val="4F81BD" w:themeColor="accent1"/>
        </w:rPr>
        <w:t xml:space="preserve"> development. We recognize that additional work will take place for many years, perhaps even decades, to become a truly cycle-friendly city. </w:t>
      </w:r>
      <w:r w:rsidR="0026571E">
        <w:rPr>
          <w:rFonts w:ascii="Times New Roman" w:eastAsia="Times New Roman" w:hAnsi="Times New Roman" w:cs="Times New Roman"/>
          <w:color w:val="4F81BD" w:themeColor="accent1"/>
        </w:rPr>
        <w:lastRenderedPageBreak/>
        <w:t>This will have to include other interventions t</w:t>
      </w:r>
      <w:r w:rsidR="00AD2372">
        <w:rPr>
          <w:rFonts w:ascii="Times New Roman" w:eastAsia="Times New Roman" w:hAnsi="Times New Roman" w:cs="Times New Roman"/>
          <w:color w:val="4F81BD" w:themeColor="accent1"/>
        </w:rPr>
        <w:t>o change</w:t>
      </w:r>
      <w:r w:rsidR="0026571E">
        <w:rPr>
          <w:rFonts w:ascii="Times New Roman" w:eastAsia="Times New Roman" w:hAnsi="Times New Roman" w:cs="Times New Roman"/>
          <w:color w:val="4F81BD" w:themeColor="accent1"/>
        </w:rPr>
        <w:t xml:space="preserve"> land use planning, as well as behavioural change strategies or programs. But we emphasize the “mid-way point” for a reason – the City of Hamilton has built nearly 50% of its</w:t>
      </w:r>
      <w:r w:rsidR="00EE680A">
        <w:rPr>
          <w:rFonts w:ascii="Times New Roman" w:eastAsia="Times New Roman" w:hAnsi="Times New Roman" w:cs="Times New Roman"/>
          <w:color w:val="4F81BD" w:themeColor="accent1"/>
        </w:rPr>
        <w:t xml:space="preserve"> </w:t>
      </w:r>
      <w:r w:rsidR="00EE680A" w:rsidRPr="0013076F">
        <w:rPr>
          <w:rFonts w:ascii="Times New Roman" w:eastAsia="Times New Roman" w:hAnsi="Times New Roman" w:cs="Times New Roman"/>
          <w:color w:val="4F81BD" w:themeColor="accent1"/>
          <w:u w:val="single"/>
        </w:rPr>
        <w:t>planned</w:t>
      </w:r>
      <w:r w:rsidR="0026571E">
        <w:rPr>
          <w:rFonts w:ascii="Times New Roman" w:eastAsia="Times New Roman" w:hAnsi="Times New Roman" w:cs="Times New Roman"/>
          <w:color w:val="4F81BD" w:themeColor="accent1"/>
        </w:rPr>
        <w:t xml:space="preserve"> cycle infrastructure. We now wish to understand how the City’s efforts to date are perceived. We hypothesized that there would be a range of elements that cyclists perceive well or poorly with respect to the </w:t>
      </w:r>
      <w:r w:rsidR="00AD2372">
        <w:rPr>
          <w:rFonts w:ascii="Times New Roman" w:eastAsia="Times New Roman" w:hAnsi="Times New Roman" w:cs="Times New Roman"/>
          <w:color w:val="4F81BD" w:themeColor="accent1"/>
        </w:rPr>
        <w:t xml:space="preserve">city’s </w:t>
      </w:r>
      <w:r w:rsidR="0026571E">
        <w:rPr>
          <w:rFonts w:ascii="Times New Roman" w:eastAsia="Times New Roman" w:hAnsi="Times New Roman" w:cs="Times New Roman"/>
          <w:color w:val="4F81BD" w:themeColor="accent1"/>
        </w:rPr>
        <w:t>current infrastructure. This was found to be true through the photo activity</w:t>
      </w:r>
      <w:r w:rsidR="00AD2372">
        <w:rPr>
          <w:rFonts w:ascii="Times New Roman" w:eastAsia="Times New Roman" w:hAnsi="Times New Roman" w:cs="Times New Roman"/>
          <w:color w:val="4F81BD" w:themeColor="accent1"/>
        </w:rPr>
        <w:t xml:space="preserve"> and the interview findings</w:t>
      </w:r>
      <w:r w:rsidR="0026571E">
        <w:rPr>
          <w:rFonts w:ascii="Times New Roman" w:eastAsia="Times New Roman" w:hAnsi="Times New Roman" w:cs="Times New Roman"/>
          <w:color w:val="4F81BD" w:themeColor="accent1"/>
        </w:rPr>
        <w:t>. Investigating cyclists’ perceptions can help to validate current approaches to infrastructure design or it can point to improvements that are needed to ensure that the final 50% of the cycle network fully meets cyclists’ needs and preferences.</w:t>
      </w:r>
    </w:p>
    <w:p w14:paraId="03B4CF70" w14:textId="4A86ACEA" w:rsidR="00C87A8F" w:rsidRDefault="00C87A8F" w:rsidP="00AD2372">
      <w:pPr>
        <w:ind w:left="720"/>
        <w:rPr>
          <w:rFonts w:ascii="Times New Roman" w:eastAsia="Times New Roman" w:hAnsi="Times New Roman" w:cs="Times New Roman"/>
          <w:color w:val="4F81BD" w:themeColor="accent1"/>
        </w:rPr>
      </w:pPr>
    </w:p>
    <w:p w14:paraId="2BA473D0" w14:textId="7AED157F" w:rsidR="00C87A8F" w:rsidRPr="00C87A8F" w:rsidRDefault="00C87A8F" w:rsidP="00AD2372">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This has been clarified in the </w:t>
      </w:r>
      <w:r>
        <w:rPr>
          <w:rFonts w:ascii="Times New Roman" w:eastAsia="Times New Roman" w:hAnsi="Times New Roman" w:cs="Times New Roman"/>
          <w:i/>
          <w:iCs/>
          <w:color w:val="4F81BD" w:themeColor="accent1"/>
        </w:rPr>
        <w:t xml:space="preserve">Introduction </w:t>
      </w:r>
      <w:r>
        <w:rPr>
          <w:rFonts w:ascii="Times New Roman" w:eastAsia="Times New Roman" w:hAnsi="Times New Roman" w:cs="Times New Roman"/>
          <w:color w:val="4F81BD" w:themeColor="accent1"/>
        </w:rPr>
        <w:t xml:space="preserve">(Lines </w:t>
      </w:r>
      <w:r w:rsidR="0013076F">
        <w:rPr>
          <w:rFonts w:ascii="Times New Roman" w:eastAsia="Times New Roman" w:hAnsi="Times New Roman" w:cs="Times New Roman"/>
          <w:color w:val="4F81BD" w:themeColor="accent1"/>
        </w:rPr>
        <w:t>59-61</w:t>
      </w:r>
      <w:r>
        <w:rPr>
          <w:rFonts w:ascii="Times New Roman" w:eastAsia="Times New Roman" w:hAnsi="Times New Roman" w:cs="Times New Roman"/>
          <w:color w:val="4F81BD" w:themeColor="accent1"/>
        </w:rPr>
        <w:t xml:space="preserve">) and in the </w:t>
      </w:r>
      <w:r>
        <w:rPr>
          <w:rFonts w:ascii="Times New Roman" w:eastAsia="Times New Roman" w:hAnsi="Times New Roman" w:cs="Times New Roman"/>
          <w:i/>
          <w:iCs/>
          <w:color w:val="4F81BD" w:themeColor="accent1"/>
        </w:rPr>
        <w:t>Study Setting</w:t>
      </w:r>
      <w:r>
        <w:rPr>
          <w:rFonts w:ascii="Times New Roman" w:eastAsia="Times New Roman" w:hAnsi="Times New Roman" w:cs="Times New Roman"/>
          <w:color w:val="4F81BD" w:themeColor="accent1"/>
        </w:rPr>
        <w:t xml:space="preserve"> (Lines </w:t>
      </w:r>
      <w:r w:rsidR="0013076F">
        <w:rPr>
          <w:rFonts w:ascii="Times New Roman" w:eastAsia="Times New Roman" w:hAnsi="Times New Roman" w:cs="Times New Roman"/>
          <w:color w:val="4F81BD" w:themeColor="accent1"/>
        </w:rPr>
        <w:t>110-120</w:t>
      </w:r>
      <w:r>
        <w:rPr>
          <w:rFonts w:ascii="Times New Roman" w:eastAsia="Times New Roman" w:hAnsi="Times New Roman" w:cs="Times New Roman"/>
          <w:color w:val="4F81BD" w:themeColor="accent1"/>
        </w:rPr>
        <w:t>).</w:t>
      </w:r>
    </w:p>
    <w:p w14:paraId="7B9D95B3" w14:textId="77777777" w:rsidR="006A12F7" w:rsidRPr="005E4085" w:rsidRDefault="006A12F7" w:rsidP="006A12F7">
      <w:pPr>
        <w:ind w:left="720"/>
        <w:rPr>
          <w:rFonts w:ascii="Times New Roman" w:eastAsia="Times New Roman" w:hAnsi="Times New Roman" w:cs="Times New Roman"/>
        </w:rPr>
      </w:pPr>
    </w:p>
    <w:p w14:paraId="00000006" w14:textId="6784ED7C"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There needs to be a comment on why being a mid-sized city is unique to the process of building a cycling network. What makes the problems they have in this city different than larger Canadian cities?</w:t>
      </w:r>
    </w:p>
    <w:p w14:paraId="5FCE83E8" w14:textId="77777777" w:rsidR="006A12F7" w:rsidRDefault="006A12F7" w:rsidP="006A12F7">
      <w:pPr>
        <w:pStyle w:val="ListParagraph"/>
        <w:rPr>
          <w:rFonts w:ascii="Times New Roman" w:eastAsia="Times New Roman" w:hAnsi="Times New Roman" w:cs="Times New Roman"/>
        </w:rPr>
      </w:pPr>
    </w:p>
    <w:p w14:paraId="4F2D6858" w14:textId="03C3CDD5" w:rsidR="00AD2372" w:rsidRDefault="001C5BE8" w:rsidP="006A12F7">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This is an interesting point and one that is certainly worth discussing. </w:t>
      </w:r>
      <w:r w:rsidR="00AD2372">
        <w:rPr>
          <w:rFonts w:ascii="Times New Roman" w:eastAsia="Times New Roman" w:hAnsi="Times New Roman" w:cs="Times New Roman"/>
          <w:color w:val="4F81BD" w:themeColor="accent1"/>
        </w:rPr>
        <w:t xml:space="preserve">Thank you for the suggestion to consider this in our paper. One of the other reasons that we categorize Hamilton as a “developing cycling city” is because it is a mid-sized city and because of the unique investments that have taken place over the past decade. Hamilton is one of six Canadian cities with a public bicycle share program (i.e., Montreal, Toronto, Vancouver, Victoria, and Ottawa/Gatineau). It is the only mid-sized city in Canada with a public bicycle share program, and one with over 900 operational bikes. Therefore, the City has invested </w:t>
      </w:r>
      <w:r w:rsidR="003F4147">
        <w:rPr>
          <w:rFonts w:ascii="Times New Roman" w:eastAsia="Times New Roman" w:hAnsi="Times New Roman" w:cs="Times New Roman"/>
          <w:color w:val="4F81BD" w:themeColor="accent1"/>
        </w:rPr>
        <w:t>substantial</w:t>
      </w:r>
      <w:r w:rsidR="00AD2372">
        <w:rPr>
          <w:rFonts w:ascii="Times New Roman" w:eastAsia="Times New Roman" w:hAnsi="Times New Roman" w:cs="Times New Roman"/>
          <w:color w:val="4F81BD" w:themeColor="accent1"/>
        </w:rPr>
        <w:t xml:space="preserve"> effort in the potential for Hamilton to become a mid-sized cycling city in North America. </w:t>
      </w:r>
    </w:p>
    <w:p w14:paraId="18D60A57" w14:textId="77777777" w:rsidR="00AD2372" w:rsidRDefault="00AD2372" w:rsidP="006A12F7">
      <w:pPr>
        <w:ind w:left="720"/>
        <w:rPr>
          <w:rFonts w:ascii="Times New Roman" w:eastAsia="Times New Roman" w:hAnsi="Times New Roman" w:cs="Times New Roman"/>
          <w:color w:val="4F81BD" w:themeColor="accent1"/>
        </w:rPr>
      </w:pPr>
    </w:p>
    <w:p w14:paraId="719798D1" w14:textId="09FB3162" w:rsidR="006A12F7" w:rsidRPr="001C5BE8" w:rsidRDefault="001C5BE8" w:rsidP="006A12F7">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We have addressed this </w:t>
      </w:r>
      <w:r w:rsidR="00AD2372">
        <w:rPr>
          <w:rFonts w:ascii="Times New Roman" w:eastAsia="Times New Roman" w:hAnsi="Times New Roman" w:cs="Times New Roman"/>
          <w:color w:val="4F81BD" w:themeColor="accent1"/>
        </w:rPr>
        <w:t xml:space="preserve">suggestion </w:t>
      </w:r>
      <w:r w:rsidR="006665A6">
        <w:rPr>
          <w:rFonts w:ascii="Times New Roman" w:eastAsia="Times New Roman" w:hAnsi="Times New Roman" w:cs="Times New Roman"/>
          <w:color w:val="4F81BD" w:themeColor="accent1"/>
        </w:rPr>
        <w:t>in further detail</w:t>
      </w:r>
      <w:r>
        <w:rPr>
          <w:rFonts w:ascii="Times New Roman" w:eastAsia="Times New Roman" w:hAnsi="Times New Roman" w:cs="Times New Roman"/>
          <w:color w:val="4F81BD" w:themeColor="accent1"/>
        </w:rPr>
        <w:t xml:space="preserve"> in the </w:t>
      </w:r>
      <w:r w:rsidR="00AD2372" w:rsidRPr="00AD2372">
        <w:rPr>
          <w:rFonts w:ascii="Times New Roman" w:eastAsia="Times New Roman" w:hAnsi="Times New Roman" w:cs="Times New Roman"/>
          <w:i/>
          <w:iCs/>
          <w:color w:val="4F81BD" w:themeColor="accent1"/>
        </w:rPr>
        <w:t>Study Setting</w:t>
      </w:r>
      <w:r w:rsidR="00AD2372">
        <w:rPr>
          <w:rFonts w:ascii="Times New Roman" w:eastAsia="Times New Roman" w:hAnsi="Times New Roman" w:cs="Times New Roman"/>
          <w:color w:val="4F81BD" w:themeColor="accent1"/>
        </w:rPr>
        <w:t xml:space="preserve"> </w:t>
      </w:r>
      <w:r w:rsidR="00C87A8F">
        <w:rPr>
          <w:rFonts w:ascii="Times New Roman" w:eastAsia="Times New Roman" w:hAnsi="Times New Roman" w:cs="Times New Roman"/>
          <w:color w:val="4F81BD" w:themeColor="accent1"/>
        </w:rPr>
        <w:t>(Lines 1</w:t>
      </w:r>
      <w:r w:rsidR="003B7425">
        <w:rPr>
          <w:rFonts w:ascii="Times New Roman" w:eastAsia="Times New Roman" w:hAnsi="Times New Roman" w:cs="Times New Roman"/>
          <w:color w:val="4F81BD" w:themeColor="accent1"/>
        </w:rPr>
        <w:t>21</w:t>
      </w:r>
      <w:r w:rsidR="00C87A8F">
        <w:rPr>
          <w:rFonts w:ascii="Times New Roman" w:eastAsia="Times New Roman" w:hAnsi="Times New Roman" w:cs="Times New Roman"/>
          <w:color w:val="4F81BD" w:themeColor="accent1"/>
        </w:rPr>
        <w:t>-1</w:t>
      </w:r>
      <w:r w:rsidR="003B7425">
        <w:rPr>
          <w:rFonts w:ascii="Times New Roman" w:eastAsia="Times New Roman" w:hAnsi="Times New Roman" w:cs="Times New Roman"/>
          <w:color w:val="4F81BD" w:themeColor="accent1"/>
        </w:rPr>
        <w:t>28</w:t>
      </w:r>
      <w:r w:rsidR="00C87A8F">
        <w:rPr>
          <w:rFonts w:ascii="Times New Roman" w:eastAsia="Times New Roman" w:hAnsi="Times New Roman" w:cs="Times New Roman"/>
          <w:color w:val="4F81BD" w:themeColor="accent1"/>
        </w:rPr>
        <w:t>)</w:t>
      </w:r>
      <w:r w:rsidR="002C7663">
        <w:rPr>
          <w:rFonts w:ascii="Times New Roman" w:eastAsia="Times New Roman" w:hAnsi="Times New Roman" w:cs="Times New Roman"/>
          <w:color w:val="4F81BD" w:themeColor="accent1"/>
        </w:rPr>
        <w:t xml:space="preserve">, by discussing </w:t>
      </w:r>
      <w:r w:rsidR="006A64E9">
        <w:rPr>
          <w:rFonts w:ascii="Times New Roman" w:eastAsia="Times New Roman" w:hAnsi="Times New Roman" w:cs="Times New Roman"/>
          <w:color w:val="4F81BD" w:themeColor="accent1"/>
        </w:rPr>
        <w:t>challenges facing mid-sized cities like Hamilton</w:t>
      </w:r>
      <w:r w:rsidR="002C7663">
        <w:rPr>
          <w:rFonts w:ascii="Times New Roman" w:eastAsia="Times New Roman" w:hAnsi="Times New Roman" w:cs="Times New Roman"/>
          <w:color w:val="4F81BD" w:themeColor="accent1"/>
        </w:rPr>
        <w:t xml:space="preserve"> and additional literature on cycling in mid-sized cities</w:t>
      </w:r>
      <w:r>
        <w:rPr>
          <w:rFonts w:ascii="Times New Roman" w:eastAsia="Times New Roman" w:hAnsi="Times New Roman" w:cs="Times New Roman"/>
          <w:color w:val="4F81BD" w:themeColor="accent1"/>
        </w:rPr>
        <w:t xml:space="preserve">. </w:t>
      </w:r>
    </w:p>
    <w:p w14:paraId="7DC408DB" w14:textId="77777777" w:rsidR="006A12F7" w:rsidRPr="005E4085" w:rsidRDefault="006A12F7" w:rsidP="006A12F7">
      <w:pPr>
        <w:ind w:left="720"/>
        <w:rPr>
          <w:rFonts w:ascii="Times New Roman" w:eastAsia="Times New Roman" w:hAnsi="Times New Roman" w:cs="Times New Roman"/>
        </w:rPr>
      </w:pPr>
    </w:p>
    <w:p w14:paraId="00000007" w14:textId="023D82A3"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 xml:space="preserve">The authors refer to their study as a qualitative descriptive study, but the abstract refers to it as mixed-methods. Also, on page 4, line 63, the authors describe the study as a “qualitative descriptive study” comparing objectively measures attributes and cyclists perceptions. The objectively measured attributes do not evoke a qualitative methodology. In the next sentence, they describe the study as mixed-methods. I do think that this research would be better described as a “sequential explanatory mixed-methods design”. You can consider this work: </w:t>
      </w:r>
      <w:r w:rsidRPr="005E4085">
        <w:rPr>
          <w:rFonts w:ascii="Times New Roman" w:eastAsia="Times New Roman" w:hAnsi="Times New Roman" w:cs="Times New Roman"/>
          <w:highlight w:val="white"/>
        </w:rPr>
        <w:t xml:space="preserve">Leech, N. L., &amp; Onwuegbuzie, A. J. (2009). A typology of mixed methods research designs. </w:t>
      </w:r>
      <w:r w:rsidRPr="005E4085">
        <w:rPr>
          <w:rFonts w:ascii="Times New Roman" w:eastAsia="Times New Roman" w:hAnsi="Times New Roman" w:cs="Times New Roman"/>
          <w:i/>
          <w:highlight w:val="white"/>
        </w:rPr>
        <w:t>Quality &amp; quantity</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43</w:t>
      </w:r>
      <w:r w:rsidRPr="005E4085">
        <w:rPr>
          <w:rFonts w:ascii="Times New Roman" w:eastAsia="Times New Roman" w:hAnsi="Times New Roman" w:cs="Times New Roman"/>
          <w:highlight w:val="white"/>
        </w:rPr>
        <w:t>(2), 265-275.</w:t>
      </w:r>
    </w:p>
    <w:p w14:paraId="0CC954ED" w14:textId="22CBB3EF" w:rsidR="002F6B16" w:rsidRDefault="002F6B16" w:rsidP="002F6B16">
      <w:pPr>
        <w:rPr>
          <w:rFonts w:ascii="Times New Roman" w:eastAsia="Times New Roman" w:hAnsi="Times New Roman" w:cs="Times New Roman"/>
        </w:rPr>
      </w:pPr>
    </w:p>
    <w:p w14:paraId="7BC2AC41" w14:textId="73796852" w:rsidR="002F6B16" w:rsidRPr="002F6B16" w:rsidRDefault="002F6B16" w:rsidP="002F6B16">
      <w:pPr>
        <w:ind w:left="720"/>
        <w:rPr>
          <w:rFonts w:ascii="Times New Roman" w:eastAsia="Times New Roman" w:hAnsi="Times New Roman" w:cs="Times New Roman"/>
          <w:color w:val="4F81BD"/>
        </w:rPr>
      </w:pPr>
      <w:r>
        <w:rPr>
          <w:rFonts w:ascii="Times New Roman" w:eastAsia="Times New Roman" w:hAnsi="Times New Roman" w:cs="Times New Roman"/>
          <w:color w:val="4F81BD"/>
        </w:rPr>
        <w:t xml:space="preserve">This study does indeed have a sequential explanatory mixed-methods design. This paper is the third and final paper from this project. We referred to it as a qualitative description study because of the thematic analysis of the interview findings, but we have clarified its mixed methods design </w:t>
      </w:r>
      <w:r w:rsidR="00FE48AD">
        <w:rPr>
          <w:rFonts w:ascii="Times New Roman" w:eastAsia="Times New Roman" w:hAnsi="Times New Roman" w:cs="Times New Roman"/>
          <w:color w:val="4F81BD"/>
        </w:rPr>
        <w:t xml:space="preserve">(see Line </w:t>
      </w:r>
      <w:r w:rsidR="003B7425">
        <w:rPr>
          <w:rFonts w:ascii="Times New Roman" w:eastAsia="Times New Roman" w:hAnsi="Times New Roman" w:cs="Times New Roman"/>
          <w:color w:val="4F81BD"/>
        </w:rPr>
        <w:t>89</w:t>
      </w:r>
      <w:r w:rsidR="00620170">
        <w:rPr>
          <w:rFonts w:ascii="Times New Roman" w:eastAsia="Times New Roman" w:hAnsi="Times New Roman" w:cs="Times New Roman"/>
          <w:color w:val="4F81BD"/>
        </w:rPr>
        <w:t>)</w:t>
      </w:r>
      <w:r>
        <w:rPr>
          <w:rFonts w:ascii="Times New Roman" w:eastAsia="Times New Roman" w:hAnsi="Times New Roman" w:cs="Times New Roman"/>
          <w:color w:val="4F81BD"/>
        </w:rPr>
        <w:t>.</w:t>
      </w:r>
    </w:p>
    <w:p w14:paraId="38008717" w14:textId="096FDA74" w:rsidR="006A12F7" w:rsidRDefault="006A12F7" w:rsidP="006A12F7">
      <w:pPr>
        <w:ind w:left="720"/>
        <w:rPr>
          <w:rFonts w:ascii="Times New Roman" w:eastAsia="Times New Roman" w:hAnsi="Times New Roman" w:cs="Times New Roman"/>
        </w:rPr>
      </w:pPr>
    </w:p>
    <w:p w14:paraId="231C4D03" w14:textId="0FC340C3" w:rsidR="001E1609" w:rsidRDefault="001E1609" w:rsidP="006A12F7">
      <w:pPr>
        <w:ind w:left="720"/>
        <w:rPr>
          <w:rFonts w:ascii="Times New Roman" w:eastAsia="Times New Roman" w:hAnsi="Times New Roman" w:cs="Times New Roman"/>
        </w:rPr>
      </w:pPr>
    </w:p>
    <w:p w14:paraId="5098360E" w14:textId="7A5EA048" w:rsidR="001E1609" w:rsidRDefault="001E1609" w:rsidP="006A12F7">
      <w:pPr>
        <w:ind w:left="720"/>
        <w:rPr>
          <w:rFonts w:ascii="Times New Roman" w:eastAsia="Times New Roman" w:hAnsi="Times New Roman" w:cs="Times New Roman"/>
        </w:rPr>
      </w:pPr>
    </w:p>
    <w:p w14:paraId="1B37EB43" w14:textId="77777777" w:rsidR="001E1609" w:rsidRPr="005E4085" w:rsidRDefault="001E1609" w:rsidP="006A12F7">
      <w:pPr>
        <w:ind w:left="720"/>
        <w:rPr>
          <w:rFonts w:ascii="Times New Roman" w:eastAsia="Times New Roman" w:hAnsi="Times New Roman" w:cs="Times New Roman"/>
        </w:rPr>
      </w:pPr>
    </w:p>
    <w:p w14:paraId="00000008" w14:textId="08D8E23A"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Pg 4. Line 65-67. What is meant by the “quietest distance route”? The routes with the lowest amount of decibels or the routes with the least distance? This should be clarified. Perhaps use some of the information given on pg. 5 to describe this tool upfront in the paper.</w:t>
      </w:r>
    </w:p>
    <w:p w14:paraId="4F24840C" w14:textId="77777777" w:rsidR="00D17082" w:rsidRDefault="00D17082" w:rsidP="00D17082">
      <w:pPr>
        <w:pStyle w:val="ListParagraph"/>
        <w:rPr>
          <w:rFonts w:ascii="Times New Roman" w:eastAsia="Times New Roman" w:hAnsi="Times New Roman" w:cs="Times New Roman"/>
        </w:rPr>
      </w:pPr>
    </w:p>
    <w:p w14:paraId="128B5FCF" w14:textId="5167B5DE" w:rsidR="002F6B16" w:rsidRDefault="00D17082" w:rsidP="002F6B16">
      <w:pPr>
        <w:ind w:left="720"/>
        <w:rPr>
          <w:rFonts w:ascii="Times New Roman" w:eastAsia="Times New Roman" w:hAnsi="Times New Roman" w:cs="Times New Roman"/>
          <w:color w:val="4F81BD" w:themeColor="accent1"/>
        </w:rPr>
      </w:pPr>
      <w:r w:rsidRPr="00D17082">
        <w:rPr>
          <w:rFonts w:ascii="Times New Roman" w:eastAsia="Times New Roman" w:hAnsi="Times New Roman" w:cs="Times New Roman"/>
          <w:color w:val="4F81BD" w:themeColor="accent1"/>
        </w:rPr>
        <w:t xml:space="preserve">The </w:t>
      </w:r>
      <w:r w:rsidRPr="00D17082">
        <w:rPr>
          <w:rFonts w:ascii="Times New Roman" w:eastAsia="Times New Roman" w:hAnsi="Times New Roman" w:cs="Times New Roman"/>
          <w:i/>
          <w:iCs/>
          <w:color w:val="4F81BD" w:themeColor="accent1"/>
        </w:rPr>
        <w:t>quietest distance</w:t>
      </w:r>
      <w:r w:rsidRPr="00D17082">
        <w:rPr>
          <w:rFonts w:ascii="Times New Roman" w:eastAsia="Times New Roman" w:hAnsi="Times New Roman" w:cs="Times New Roman"/>
          <w:color w:val="4F81BD" w:themeColor="accent1"/>
        </w:rPr>
        <w:t xml:space="preserve"> route </w:t>
      </w:r>
      <w:r w:rsidR="002F6B16">
        <w:rPr>
          <w:rFonts w:ascii="Times New Roman" w:eastAsia="Times New Roman" w:hAnsi="Times New Roman" w:cs="Times New Roman"/>
          <w:color w:val="4F81BD" w:themeColor="accent1"/>
        </w:rPr>
        <w:t xml:space="preserve">is one of six types of routes that were inferred in the spatial interaction model. This work is described in a paper that was submitted to </w:t>
      </w:r>
      <w:r w:rsidR="002F6B16">
        <w:rPr>
          <w:rFonts w:ascii="Times New Roman" w:eastAsia="Times New Roman" w:hAnsi="Times New Roman" w:cs="Times New Roman"/>
          <w:i/>
          <w:iCs/>
          <w:color w:val="4F81BD" w:themeColor="accent1"/>
        </w:rPr>
        <w:t>Transportation</w:t>
      </w:r>
      <w:r w:rsidR="002F6B16">
        <w:rPr>
          <w:rFonts w:ascii="Times New Roman" w:eastAsia="Times New Roman" w:hAnsi="Times New Roman" w:cs="Times New Roman"/>
          <w:color w:val="4F81BD" w:themeColor="accent1"/>
        </w:rPr>
        <w:t xml:space="preserve">. Simply put, </w:t>
      </w:r>
      <w:r w:rsidR="002F6B16">
        <w:rPr>
          <w:rFonts w:ascii="Times New Roman" w:eastAsia="Times New Roman" w:hAnsi="Times New Roman" w:cs="Times New Roman"/>
          <w:i/>
          <w:iCs/>
          <w:color w:val="4F81BD" w:themeColor="accent1"/>
        </w:rPr>
        <w:t>quietest</w:t>
      </w:r>
      <w:r w:rsidR="002F6B16">
        <w:rPr>
          <w:rFonts w:ascii="Times New Roman" w:eastAsia="Times New Roman" w:hAnsi="Times New Roman" w:cs="Times New Roman"/>
          <w:color w:val="4F81BD" w:themeColor="accent1"/>
        </w:rPr>
        <w:t xml:space="preserve"> refers to the type of route that minimized </w:t>
      </w:r>
      <w:r w:rsidR="002F6B16">
        <w:rPr>
          <w:rFonts w:ascii="Times New Roman" w:eastAsia="Times New Roman" w:hAnsi="Times New Roman" w:cs="Times New Roman"/>
          <w:color w:val="4F81BD" w:themeColor="accent1"/>
          <w:u w:val="single"/>
        </w:rPr>
        <w:t>both</w:t>
      </w:r>
      <w:r w:rsidR="002F6B16">
        <w:rPr>
          <w:rFonts w:ascii="Times New Roman" w:eastAsia="Times New Roman" w:hAnsi="Times New Roman" w:cs="Times New Roman"/>
          <w:color w:val="4F81BD" w:themeColor="accent1"/>
        </w:rPr>
        <w:t xml:space="preserve"> distance and interactions between cyclists and other road users. </w:t>
      </w:r>
      <w:r w:rsidR="002F6B16">
        <w:rPr>
          <w:rFonts w:ascii="Times New Roman" w:eastAsia="Times New Roman" w:hAnsi="Times New Roman" w:cs="Times New Roman"/>
          <w:i/>
          <w:iCs/>
          <w:color w:val="4F81BD" w:themeColor="accent1"/>
        </w:rPr>
        <w:t>Quietest distance</w:t>
      </w:r>
      <w:r w:rsidR="002F6B16">
        <w:rPr>
          <w:rFonts w:ascii="Times New Roman" w:eastAsia="Times New Roman" w:hAnsi="Times New Roman" w:cs="Times New Roman"/>
          <w:color w:val="4F81BD" w:themeColor="accent1"/>
        </w:rPr>
        <w:t xml:space="preserve"> routes that were inferred in the model, and audited for this paper, also typically feature cycle infrastructure and residential streets as noted in the </w:t>
      </w:r>
      <w:r w:rsidR="002F6B16">
        <w:rPr>
          <w:rFonts w:ascii="Times New Roman" w:eastAsia="Times New Roman" w:hAnsi="Times New Roman" w:cs="Times New Roman"/>
          <w:i/>
          <w:iCs/>
          <w:color w:val="4F81BD" w:themeColor="accent1"/>
        </w:rPr>
        <w:t xml:space="preserve">Discussion </w:t>
      </w:r>
      <w:r w:rsidR="002F6B16">
        <w:rPr>
          <w:rFonts w:ascii="Times New Roman" w:eastAsia="Times New Roman" w:hAnsi="Times New Roman" w:cs="Times New Roman"/>
          <w:color w:val="4F81BD" w:themeColor="accent1"/>
        </w:rPr>
        <w:t>section.</w:t>
      </w:r>
      <w:r w:rsidR="00620170">
        <w:rPr>
          <w:rFonts w:ascii="Times New Roman" w:eastAsia="Times New Roman" w:hAnsi="Times New Roman" w:cs="Times New Roman"/>
          <w:color w:val="4F81BD" w:themeColor="accent1"/>
        </w:rPr>
        <w:t xml:space="preserve"> </w:t>
      </w:r>
    </w:p>
    <w:p w14:paraId="43154E2B" w14:textId="2364AA01" w:rsidR="002F6B16" w:rsidRDefault="002F6B16" w:rsidP="002F6B16">
      <w:pPr>
        <w:ind w:left="720"/>
        <w:rPr>
          <w:rFonts w:ascii="Times New Roman" w:eastAsia="Times New Roman" w:hAnsi="Times New Roman" w:cs="Times New Roman"/>
          <w:color w:val="4F81BD" w:themeColor="accent1"/>
        </w:rPr>
      </w:pPr>
    </w:p>
    <w:p w14:paraId="67DAAECB" w14:textId="188741FC" w:rsidR="002F6B16" w:rsidRPr="002F6B16" w:rsidRDefault="002F6B16" w:rsidP="002F6B16">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While we are limited by the word count and cannot </w:t>
      </w:r>
      <w:r w:rsidR="003F4147">
        <w:rPr>
          <w:rFonts w:ascii="Times New Roman" w:eastAsia="Times New Roman" w:hAnsi="Times New Roman" w:cs="Times New Roman"/>
          <w:color w:val="4F81BD" w:themeColor="accent1"/>
        </w:rPr>
        <w:t>explain this to the fullest extent</w:t>
      </w:r>
      <w:r>
        <w:rPr>
          <w:rFonts w:ascii="Times New Roman" w:eastAsia="Times New Roman" w:hAnsi="Times New Roman" w:cs="Times New Roman"/>
          <w:color w:val="4F81BD" w:themeColor="accent1"/>
        </w:rPr>
        <w:t xml:space="preserve"> in the </w:t>
      </w:r>
      <w:r>
        <w:rPr>
          <w:rFonts w:ascii="Times New Roman" w:eastAsia="Times New Roman" w:hAnsi="Times New Roman" w:cs="Times New Roman"/>
          <w:i/>
          <w:iCs/>
          <w:color w:val="4F81BD" w:themeColor="accent1"/>
        </w:rPr>
        <w:t>Introduction</w:t>
      </w:r>
      <w:r>
        <w:rPr>
          <w:rFonts w:ascii="Times New Roman" w:eastAsia="Times New Roman" w:hAnsi="Times New Roman" w:cs="Times New Roman"/>
          <w:color w:val="4F81BD" w:themeColor="accent1"/>
        </w:rPr>
        <w:t xml:space="preserve">, we have added more information upfront and </w:t>
      </w:r>
      <w:r w:rsidR="00620170">
        <w:rPr>
          <w:rFonts w:ascii="Times New Roman" w:eastAsia="Times New Roman" w:hAnsi="Times New Roman" w:cs="Times New Roman"/>
          <w:color w:val="4F81BD" w:themeColor="accent1"/>
        </w:rPr>
        <w:t>to</w:t>
      </w:r>
      <w:r>
        <w:rPr>
          <w:rFonts w:ascii="Times New Roman" w:eastAsia="Times New Roman" w:hAnsi="Times New Roman" w:cs="Times New Roman"/>
          <w:color w:val="4F81BD" w:themeColor="accent1"/>
        </w:rPr>
        <w:t xml:space="preserve"> </w:t>
      </w:r>
      <w:r w:rsidRPr="002F6B16">
        <w:rPr>
          <w:rFonts w:ascii="Times New Roman" w:eastAsia="Times New Roman" w:hAnsi="Times New Roman" w:cs="Times New Roman"/>
          <w:i/>
          <w:iCs/>
          <w:color w:val="4F81BD" w:themeColor="accent1"/>
        </w:rPr>
        <w:t>Previous Research</w:t>
      </w:r>
      <w:r w:rsidR="00620170">
        <w:rPr>
          <w:rFonts w:ascii="Times New Roman" w:eastAsia="Times New Roman" w:hAnsi="Times New Roman" w:cs="Times New Roman"/>
          <w:color w:val="4F81BD" w:themeColor="accent1"/>
        </w:rPr>
        <w:t xml:space="preserve"> (Lines 1</w:t>
      </w:r>
      <w:r w:rsidR="00D40091">
        <w:rPr>
          <w:rFonts w:ascii="Times New Roman" w:eastAsia="Times New Roman" w:hAnsi="Times New Roman" w:cs="Times New Roman"/>
          <w:color w:val="4F81BD" w:themeColor="accent1"/>
        </w:rPr>
        <w:t>48</w:t>
      </w:r>
      <w:r w:rsidR="00620170">
        <w:rPr>
          <w:rFonts w:ascii="Times New Roman" w:eastAsia="Times New Roman" w:hAnsi="Times New Roman" w:cs="Times New Roman"/>
          <w:color w:val="4F81BD" w:themeColor="accent1"/>
        </w:rPr>
        <w:t>-1</w:t>
      </w:r>
      <w:r w:rsidR="00D40091">
        <w:rPr>
          <w:rFonts w:ascii="Times New Roman" w:eastAsia="Times New Roman" w:hAnsi="Times New Roman" w:cs="Times New Roman"/>
          <w:color w:val="4F81BD" w:themeColor="accent1"/>
        </w:rPr>
        <w:t>5</w:t>
      </w:r>
      <w:r w:rsidR="00620170">
        <w:rPr>
          <w:rFonts w:ascii="Times New Roman" w:eastAsia="Times New Roman" w:hAnsi="Times New Roman" w:cs="Times New Roman"/>
          <w:color w:val="4F81BD" w:themeColor="accent1"/>
        </w:rPr>
        <w:t xml:space="preserve">8) </w:t>
      </w:r>
      <w:r>
        <w:rPr>
          <w:rFonts w:ascii="Times New Roman" w:eastAsia="Times New Roman" w:hAnsi="Times New Roman" w:cs="Times New Roman"/>
          <w:color w:val="4F81BD" w:themeColor="accent1"/>
        </w:rPr>
        <w:t xml:space="preserve">where we explain </w:t>
      </w:r>
      <w:r w:rsidR="003F4147">
        <w:rPr>
          <w:rFonts w:ascii="Times New Roman" w:eastAsia="Times New Roman" w:hAnsi="Times New Roman" w:cs="Times New Roman"/>
          <w:color w:val="4F81BD" w:themeColor="accent1"/>
        </w:rPr>
        <w:t xml:space="preserve">the issue </w:t>
      </w:r>
      <w:r>
        <w:rPr>
          <w:rFonts w:ascii="Times New Roman" w:eastAsia="Times New Roman" w:hAnsi="Times New Roman" w:cs="Times New Roman"/>
          <w:color w:val="4F81BD" w:themeColor="accent1"/>
        </w:rPr>
        <w:t xml:space="preserve">in </w:t>
      </w:r>
      <w:r w:rsidR="003F4147">
        <w:rPr>
          <w:rFonts w:ascii="Times New Roman" w:eastAsia="Times New Roman" w:hAnsi="Times New Roman" w:cs="Times New Roman"/>
          <w:color w:val="4F81BD" w:themeColor="accent1"/>
        </w:rPr>
        <w:t>what we hope is sufficient</w:t>
      </w:r>
      <w:r>
        <w:rPr>
          <w:rFonts w:ascii="Times New Roman" w:eastAsia="Times New Roman" w:hAnsi="Times New Roman" w:cs="Times New Roman"/>
          <w:color w:val="4F81BD" w:themeColor="accent1"/>
        </w:rPr>
        <w:t xml:space="preserve"> detail.</w:t>
      </w:r>
    </w:p>
    <w:p w14:paraId="6CEA7289" w14:textId="77777777" w:rsidR="006A12F7" w:rsidRPr="005E4085" w:rsidRDefault="006A12F7" w:rsidP="006A12F7">
      <w:pPr>
        <w:rPr>
          <w:rFonts w:ascii="Times New Roman" w:eastAsia="Times New Roman" w:hAnsi="Times New Roman" w:cs="Times New Roman"/>
        </w:rPr>
      </w:pPr>
    </w:p>
    <w:p w14:paraId="00000009" w14:textId="685F64D7"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 xml:space="preserve">For the methodology section, there was very little spoken about the photos used. In qualitative research, this is called “photovoice” or in your case, “photo elicitation” which is used as a tool in interviews to elicit responses. The authors should reference some of this work such as </w:t>
      </w:r>
      <w:r w:rsidRPr="005E4085">
        <w:rPr>
          <w:rFonts w:ascii="Times New Roman" w:eastAsia="Times New Roman" w:hAnsi="Times New Roman" w:cs="Times New Roman"/>
          <w:highlight w:val="white"/>
        </w:rPr>
        <w:t xml:space="preserve">Harper, D. (2002). Talking about pictures: A case for photo elicitation. </w:t>
      </w:r>
      <w:r w:rsidRPr="005E4085">
        <w:rPr>
          <w:rFonts w:ascii="Times New Roman" w:eastAsia="Times New Roman" w:hAnsi="Times New Roman" w:cs="Times New Roman"/>
          <w:i/>
          <w:highlight w:val="white"/>
        </w:rPr>
        <w:t>Visual studies</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17</w:t>
      </w:r>
      <w:r w:rsidRPr="005E4085">
        <w:rPr>
          <w:rFonts w:ascii="Times New Roman" w:eastAsia="Times New Roman" w:hAnsi="Times New Roman" w:cs="Times New Roman"/>
          <w:highlight w:val="white"/>
        </w:rPr>
        <w:t>(1), 13-26.</w:t>
      </w:r>
    </w:p>
    <w:p w14:paraId="2EAC8305" w14:textId="2B2B1469" w:rsidR="002F6B16" w:rsidRDefault="002F6B16" w:rsidP="002F6B16">
      <w:pPr>
        <w:ind w:left="720"/>
        <w:rPr>
          <w:rFonts w:ascii="Times New Roman" w:eastAsia="Times New Roman" w:hAnsi="Times New Roman" w:cs="Times New Roman"/>
        </w:rPr>
      </w:pPr>
    </w:p>
    <w:p w14:paraId="2EBABF76" w14:textId="0F5E542A" w:rsidR="002F6B16" w:rsidRPr="002F6B16" w:rsidRDefault="002F6B16" w:rsidP="002F6B16">
      <w:pPr>
        <w:ind w:left="720"/>
        <w:rPr>
          <w:rFonts w:ascii="Times New Roman" w:eastAsia="Times New Roman" w:hAnsi="Times New Roman" w:cs="Times New Roman"/>
          <w:color w:val="4F81BD"/>
        </w:rPr>
      </w:pPr>
      <w:r>
        <w:rPr>
          <w:rFonts w:ascii="Times New Roman" w:eastAsia="Times New Roman" w:hAnsi="Times New Roman" w:cs="Times New Roman"/>
          <w:color w:val="4F81BD"/>
        </w:rPr>
        <w:t xml:space="preserve">Thank you for drawing our attention to “photo elicitation”. We have referenced </w:t>
      </w:r>
      <w:r w:rsidR="00620170">
        <w:rPr>
          <w:rFonts w:ascii="Times New Roman" w:eastAsia="Times New Roman" w:hAnsi="Times New Roman" w:cs="Times New Roman"/>
          <w:color w:val="4F81BD"/>
        </w:rPr>
        <w:t>this work throughout the paper.</w:t>
      </w:r>
    </w:p>
    <w:p w14:paraId="214F160E" w14:textId="77777777" w:rsidR="006A12F7" w:rsidRPr="005E4085" w:rsidRDefault="006A12F7" w:rsidP="006A12F7">
      <w:pPr>
        <w:rPr>
          <w:rFonts w:ascii="Times New Roman" w:eastAsia="Times New Roman" w:hAnsi="Times New Roman" w:cs="Times New Roman"/>
        </w:rPr>
      </w:pPr>
    </w:p>
    <w:p w14:paraId="0000000A" w14:textId="5E97E8D8" w:rsidR="000C5708"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Pg. 11 and 12 figures. Figures 4 and 5 are the same figure. Although the authors discuss different aspects of the same figure in both cases, the repetition of the figure seems unnecessary and they should refer to figure 4 when talking about the lack of the left turn. The authors decided to place some of the photos in-text and others at the end of the paper is inconsistent and a bit confusing. I suggest staying consistent with either including all the figures in-text when referencing them first or including all figures at the end of the paper. For typesetting this article, I suggest that the photos are made smaller so more could fit on one page. Going back and forth from page to page does not read very nicely and the reader could always zoom into specific features if necessary.</w:t>
      </w:r>
    </w:p>
    <w:p w14:paraId="37B32239" w14:textId="77777777" w:rsidR="001C5BE8" w:rsidRDefault="001C5BE8" w:rsidP="001C5BE8">
      <w:pPr>
        <w:pStyle w:val="ListParagraph"/>
        <w:rPr>
          <w:rFonts w:ascii="Times New Roman" w:eastAsia="Times New Roman" w:hAnsi="Times New Roman" w:cs="Times New Roman"/>
        </w:rPr>
      </w:pPr>
    </w:p>
    <w:p w14:paraId="04CC966A" w14:textId="13FB0A72" w:rsidR="001C5BE8" w:rsidRPr="001C5BE8" w:rsidRDefault="001C5BE8" w:rsidP="001C5BE8">
      <w:pPr>
        <w:ind w:left="720"/>
        <w:rPr>
          <w:rFonts w:ascii="Times New Roman" w:eastAsia="Times New Roman" w:hAnsi="Times New Roman" w:cs="Times New Roman"/>
          <w:color w:val="4F81BD" w:themeColor="accent1"/>
        </w:rPr>
      </w:pPr>
      <w:r>
        <w:rPr>
          <w:rFonts w:ascii="Times New Roman" w:eastAsia="Times New Roman" w:hAnsi="Times New Roman" w:cs="Times New Roman"/>
          <w:color w:val="4F81BD" w:themeColor="accent1"/>
        </w:rPr>
        <w:t xml:space="preserve">Thank you for this helpful suggestion. </w:t>
      </w:r>
      <w:r w:rsidR="00C479C6">
        <w:rPr>
          <w:rFonts w:ascii="Times New Roman" w:eastAsia="Times New Roman" w:hAnsi="Times New Roman" w:cs="Times New Roman"/>
          <w:color w:val="4F81BD" w:themeColor="accent1"/>
        </w:rPr>
        <w:t>In the revised manuscript, w</w:t>
      </w:r>
      <w:r>
        <w:rPr>
          <w:rFonts w:ascii="Times New Roman" w:eastAsia="Times New Roman" w:hAnsi="Times New Roman" w:cs="Times New Roman"/>
          <w:color w:val="4F81BD" w:themeColor="accent1"/>
        </w:rPr>
        <w:t xml:space="preserve">e have made the photos smaller and </w:t>
      </w:r>
      <w:r w:rsidR="00306C32">
        <w:rPr>
          <w:rFonts w:ascii="Times New Roman" w:eastAsia="Times New Roman" w:hAnsi="Times New Roman" w:cs="Times New Roman"/>
          <w:color w:val="4F81BD" w:themeColor="accent1"/>
        </w:rPr>
        <w:t>have tried as much as possible to</w:t>
      </w:r>
      <w:r>
        <w:rPr>
          <w:rFonts w:ascii="Times New Roman" w:eastAsia="Times New Roman" w:hAnsi="Times New Roman" w:cs="Times New Roman"/>
          <w:color w:val="4F81BD" w:themeColor="accent1"/>
        </w:rPr>
        <w:t xml:space="preserve"> </w:t>
      </w:r>
      <w:r w:rsidR="00306C32">
        <w:rPr>
          <w:rFonts w:ascii="Times New Roman" w:eastAsia="Times New Roman" w:hAnsi="Times New Roman" w:cs="Times New Roman"/>
          <w:color w:val="4F81BD" w:themeColor="accent1"/>
        </w:rPr>
        <w:t xml:space="preserve">make </w:t>
      </w:r>
      <w:r>
        <w:rPr>
          <w:rFonts w:ascii="Times New Roman" w:eastAsia="Times New Roman" w:hAnsi="Times New Roman" w:cs="Times New Roman"/>
          <w:color w:val="4F81BD" w:themeColor="accent1"/>
        </w:rPr>
        <w:t>the</w:t>
      </w:r>
      <w:r w:rsidR="00306C32">
        <w:rPr>
          <w:rFonts w:ascii="Times New Roman" w:eastAsia="Times New Roman" w:hAnsi="Times New Roman" w:cs="Times New Roman"/>
          <w:color w:val="4F81BD" w:themeColor="accent1"/>
        </w:rPr>
        <w:t>m</w:t>
      </w:r>
      <w:r>
        <w:rPr>
          <w:rFonts w:ascii="Times New Roman" w:eastAsia="Times New Roman" w:hAnsi="Times New Roman" w:cs="Times New Roman"/>
          <w:color w:val="4F81BD" w:themeColor="accent1"/>
        </w:rPr>
        <w:t xml:space="preserve"> fit on the relevant page to avoid going back and forth. </w:t>
      </w:r>
      <w:r w:rsidR="007E4A80">
        <w:rPr>
          <w:rFonts w:ascii="Times New Roman" w:eastAsia="Times New Roman" w:hAnsi="Times New Roman" w:cs="Times New Roman"/>
          <w:color w:val="4F81BD" w:themeColor="accent1"/>
        </w:rPr>
        <w:t>Duplicate photos have been removed.</w:t>
      </w:r>
      <w:r w:rsidR="003F4147">
        <w:rPr>
          <w:rFonts w:ascii="Times New Roman" w:eastAsia="Times New Roman" w:hAnsi="Times New Roman" w:cs="Times New Roman"/>
          <w:color w:val="4F81BD" w:themeColor="accent1"/>
        </w:rPr>
        <w:t xml:space="preserve"> It is important to note that the final placement of the figures will be done by production if and when the paper is accepted for publication.</w:t>
      </w:r>
    </w:p>
    <w:p w14:paraId="5AC86221" w14:textId="77777777" w:rsidR="006A12F7" w:rsidRPr="005E4085" w:rsidRDefault="006A12F7" w:rsidP="006A12F7">
      <w:pPr>
        <w:rPr>
          <w:rFonts w:ascii="Times New Roman" w:eastAsia="Times New Roman" w:hAnsi="Times New Roman" w:cs="Times New Roman"/>
        </w:rPr>
      </w:pPr>
    </w:p>
    <w:p w14:paraId="0000000B" w14:textId="77777777" w:rsidR="000C5708" w:rsidRPr="005E4085" w:rsidRDefault="00294027">
      <w:pPr>
        <w:numPr>
          <w:ilvl w:val="0"/>
          <w:numId w:val="1"/>
        </w:numPr>
        <w:rPr>
          <w:rFonts w:ascii="Times New Roman" w:eastAsia="Times New Roman" w:hAnsi="Times New Roman" w:cs="Times New Roman"/>
        </w:rPr>
      </w:pPr>
      <w:r w:rsidRPr="005E4085">
        <w:rPr>
          <w:rFonts w:ascii="Times New Roman" w:eastAsia="Times New Roman" w:hAnsi="Times New Roman" w:cs="Times New Roman"/>
        </w:rPr>
        <w:t>There should be further literature in the discussion section in light of the findings. The topics and associated literature to be incorporated include:</w:t>
      </w:r>
    </w:p>
    <w:p w14:paraId="0000000C" w14:textId="77777777" w:rsidR="000C5708" w:rsidRPr="005E4085" w:rsidRDefault="00294027">
      <w:pPr>
        <w:numPr>
          <w:ilvl w:val="1"/>
          <w:numId w:val="1"/>
        </w:numPr>
        <w:rPr>
          <w:rFonts w:ascii="Times New Roman" w:eastAsia="Times New Roman" w:hAnsi="Times New Roman" w:cs="Times New Roman"/>
        </w:rPr>
      </w:pPr>
      <w:r w:rsidRPr="005E4085">
        <w:rPr>
          <w:rFonts w:ascii="Times New Roman" w:eastAsia="Times New Roman" w:hAnsi="Times New Roman" w:cs="Times New Roman"/>
        </w:rPr>
        <w:t xml:space="preserve"> Cyclists perception of road space</w:t>
      </w:r>
    </w:p>
    <w:p w14:paraId="0000000D" w14:textId="77777777" w:rsidR="000C5708" w:rsidRPr="005E4085" w:rsidRDefault="00294027">
      <w:pPr>
        <w:numPr>
          <w:ilvl w:val="2"/>
          <w:numId w:val="1"/>
        </w:numPr>
        <w:rPr>
          <w:rFonts w:ascii="Times New Roman" w:eastAsia="Times New Roman" w:hAnsi="Times New Roman" w:cs="Times New Roman"/>
        </w:rPr>
      </w:pPr>
      <w:r w:rsidRPr="005E4085">
        <w:rPr>
          <w:rFonts w:ascii="Times New Roman" w:eastAsia="Times New Roman" w:hAnsi="Times New Roman" w:cs="Times New Roman"/>
          <w:highlight w:val="white"/>
        </w:rPr>
        <w:lastRenderedPageBreak/>
        <w:t xml:space="preserve">Mertens, L., Compernolle, S., Deforche, B., Mackenbach, J. D., Lakerveld, J., Brug, J., &amp; Rutter, H. (2017). Built environmental correlates of cycling for transport across Europe. </w:t>
      </w:r>
      <w:r w:rsidRPr="005E4085">
        <w:rPr>
          <w:rFonts w:ascii="Times New Roman" w:eastAsia="Times New Roman" w:hAnsi="Times New Roman" w:cs="Times New Roman"/>
          <w:i/>
          <w:highlight w:val="white"/>
        </w:rPr>
        <w:t>Health &amp; place 44</w:t>
      </w:r>
      <w:r w:rsidRPr="005E4085">
        <w:rPr>
          <w:rFonts w:ascii="Times New Roman" w:eastAsia="Times New Roman" w:hAnsi="Times New Roman" w:cs="Times New Roman"/>
          <w:highlight w:val="white"/>
        </w:rPr>
        <w:t>, 35-42.</w:t>
      </w:r>
    </w:p>
    <w:p w14:paraId="0000000E" w14:textId="77777777" w:rsidR="000C5708" w:rsidRPr="005E4085" w:rsidRDefault="00294027">
      <w:pPr>
        <w:numPr>
          <w:ilvl w:val="2"/>
          <w:numId w:val="1"/>
        </w:numPr>
        <w:rPr>
          <w:rFonts w:ascii="Times New Roman" w:eastAsia="Times New Roman" w:hAnsi="Times New Roman" w:cs="Times New Roman"/>
          <w:highlight w:val="white"/>
        </w:rPr>
      </w:pPr>
      <w:r w:rsidRPr="005E4085">
        <w:rPr>
          <w:rFonts w:ascii="Times New Roman" w:eastAsia="Times New Roman" w:hAnsi="Times New Roman" w:cs="Times New Roman"/>
          <w:highlight w:val="white"/>
        </w:rPr>
        <w:t xml:space="preserve">Fishman, E., Washington, S., &amp; Haworth, N. (2012). Barriers and facilitators to public bicycle scheme use: A qualitative approach. </w:t>
      </w:r>
      <w:r w:rsidRPr="005E4085">
        <w:rPr>
          <w:rFonts w:ascii="Times New Roman" w:eastAsia="Times New Roman" w:hAnsi="Times New Roman" w:cs="Times New Roman"/>
          <w:i/>
          <w:highlight w:val="white"/>
        </w:rPr>
        <w:t>Transportation research part F: traffic psychology and behaviour</w:t>
      </w:r>
      <w:r w:rsidRPr="005E4085">
        <w:rPr>
          <w:rFonts w:ascii="Times New Roman" w:eastAsia="Times New Roman" w:hAnsi="Times New Roman" w:cs="Times New Roman"/>
          <w:highlight w:val="white"/>
        </w:rPr>
        <w:t xml:space="preserve"> 15(6), 686-698.</w:t>
      </w:r>
    </w:p>
    <w:p w14:paraId="0000000F" w14:textId="77777777" w:rsidR="000C5708" w:rsidRPr="005E4085" w:rsidRDefault="00294027">
      <w:pPr>
        <w:numPr>
          <w:ilvl w:val="2"/>
          <w:numId w:val="1"/>
        </w:numPr>
        <w:rPr>
          <w:rFonts w:ascii="Times New Roman" w:eastAsia="Times New Roman" w:hAnsi="Times New Roman" w:cs="Times New Roman"/>
          <w:highlight w:val="white"/>
        </w:rPr>
      </w:pPr>
      <w:r w:rsidRPr="005C5011">
        <w:rPr>
          <w:rFonts w:ascii="Times New Roman" w:eastAsia="Times New Roman" w:hAnsi="Times New Roman" w:cs="Times New Roman"/>
          <w:highlight w:val="white"/>
          <w:lang w:val="es-MX"/>
        </w:rPr>
        <w:t xml:space="preserve">Cervero, R., Caldwell, B., Cuellar, J. (2013). </w:t>
      </w:r>
      <w:r w:rsidRPr="005E4085">
        <w:rPr>
          <w:rFonts w:ascii="Times New Roman" w:eastAsia="Times New Roman" w:hAnsi="Times New Roman" w:cs="Times New Roman"/>
          <w:highlight w:val="white"/>
        </w:rPr>
        <w:t xml:space="preserve">Bike-and-ride: build it and they will come. </w:t>
      </w:r>
      <w:r w:rsidRPr="005E4085">
        <w:rPr>
          <w:rFonts w:ascii="Times New Roman" w:eastAsia="Times New Roman" w:hAnsi="Times New Roman" w:cs="Times New Roman"/>
          <w:i/>
          <w:highlight w:val="white"/>
        </w:rPr>
        <w:t>Journal of Public Transportation 16</w:t>
      </w:r>
      <w:r w:rsidRPr="005E4085">
        <w:rPr>
          <w:rFonts w:ascii="Times New Roman" w:eastAsia="Times New Roman" w:hAnsi="Times New Roman" w:cs="Times New Roman"/>
          <w:highlight w:val="white"/>
        </w:rPr>
        <w:t>(4), 83-105.</w:t>
      </w:r>
    </w:p>
    <w:p w14:paraId="00000010" w14:textId="77777777" w:rsidR="000C5708" w:rsidRPr="005E4085" w:rsidRDefault="000C5708">
      <w:pPr>
        <w:ind w:left="2160"/>
        <w:rPr>
          <w:rFonts w:ascii="Times New Roman" w:eastAsia="Times New Roman" w:hAnsi="Times New Roman" w:cs="Times New Roman"/>
          <w:highlight w:val="white"/>
        </w:rPr>
      </w:pPr>
    </w:p>
    <w:p w14:paraId="00000011" w14:textId="77777777" w:rsidR="000C5708" w:rsidRPr="005E4085" w:rsidRDefault="00294027">
      <w:pPr>
        <w:numPr>
          <w:ilvl w:val="1"/>
          <w:numId w:val="1"/>
        </w:numPr>
        <w:rPr>
          <w:rFonts w:ascii="Times New Roman" w:eastAsia="Times New Roman" w:hAnsi="Times New Roman" w:cs="Times New Roman"/>
          <w:highlight w:val="white"/>
        </w:rPr>
      </w:pPr>
      <w:r w:rsidRPr="005E4085">
        <w:rPr>
          <w:rFonts w:ascii="Times New Roman" w:eastAsia="Times New Roman" w:hAnsi="Times New Roman" w:cs="Times New Roman"/>
        </w:rPr>
        <w:t>Importance of a truly bicycle-friendly cycling network</w:t>
      </w:r>
    </w:p>
    <w:p w14:paraId="00000012" w14:textId="77777777" w:rsidR="000C5708" w:rsidRPr="005E4085" w:rsidRDefault="00294027">
      <w:pPr>
        <w:numPr>
          <w:ilvl w:val="2"/>
          <w:numId w:val="1"/>
        </w:numPr>
        <w:rPr>
          <w:rFonts w:ascii="Times New Roman" w:eastAsia="Times New Roman" w:hAnsi="Times New Roman" w:cs="Times New Roman"/>
        </w:rPr>
      </w:pPr>
      <w:r w:rsidRPr="005E4085">
        <w:rPr>
          <w:rFonts w:ascii="Times New Roman" w:eastAsia="Times New Roman" w:hAnsi="Times New Roman" w:cs="Times New Roman"/>
          <w:highlight w:val="white"/>
        </w:rPr>
        <w:t xml:space="preserve">Pucher, J., Buehler, R., &amp; Seinen, M. (2011). Bicycling renaissance in North America? An update and re-appraisal of cycling trends and policies. </w:t>
      </w:r>
      <w:r w:rsidRPr="005E4085">
        <w:rPr>
          <w:rFonts w:ascii="Times New Roman" w:eastAsia="Times New Roman" w:hAnsi="Times New Roman" w:cs="Times New Roman"/>
          <w:i/>
          <w:highlight w:val="white"/>
        </w:rPr>
        <w:t>Transportation research part A: policy and practice</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45</w:t>
      </w:r>
      <w:r w:rsidRPr="005E4085">
        <w:rPr>
          <w:rFonts w:ascii="Times New Roman" w:eastAsia="Times New Roman" w:hAnsi="Times New Roman" w:cs="Times New Roman"/>
          <w:highlight w:val="white"/>
        </w:rPr>
        <w:t>(6), 451-475.</w:t>
      </w:r>
    </w:p>
    <w:p w14:paraId="00000013" w14:textId="77777777" w:rsidR="000C5708" w:rsidRPr="005E4085" w:rsidRDefault="00294027">
      <w:pPr>
        <w:numPr>
          <w:ilvl w:val="2"/>
          <w:numId w:val="1"/>
        </w:numPr>
        <w:rPr>
          <w:rFonts w:ascii="Times New Roman" w:eastAsia="Times New Roman" w:hAnsi="Times New Roman" w:cs="Times New Roman"/>
        </w:rPr>
      </w:pPr>
      <w:r w:rsidRPr="005E4085">
        <w:rPr>
          <w:rFonts w:ascii="Times New Roman" w:eastAsia="Times New Roman" w:hAnsi="Times New Roman" w:cs="Times New Roman"/>
          <w:highlight w:val="white"/>
        </w:rPr>
        <w:t xml:space="preserve">Mayers, R. F., &amp; Glover, T. D. (2019). Whose Lane Is It Anyway? The Experience of Cycling in a Mid-Sized City. </w:t>
      </w:r>
      <w:r w:rsidRPr="005E4085">
        <w:rPr>
          <w:rFonts w:ascii="Times New Roman" w:eastAsia="Times New Roman" w:hAnsi="Times New Roman" w:cs="Times New Roman"/>
          <w:i/>
          <w:highlight w:val="white"/>
        </w:rPr>
        <w:t>Leisure Sciences</w:t>
      </w:r>
      <w:r w:rsidRPr="005E4085">
        <w:rPr>
          <w:rFonts w:ascii="Times New Roman" w:eastAsia="Times New Roman" w:hAnsi="Times New Roman" w:cs="Times New Roman"/>
          <w:highlight w:val="white"/>
        </w:rPr>
        <w:t>, 1-18.</w:t>
      </w:r>
    </w:p>
    <w:p w14:paraId="00000014" w14:textId="77777777" w:rsidR="000C5708" w:rsidRPr="005E4085" w:rsidRDefault="00294027">
      <w:pPr>
        <w:numPr>
          <w:ilvl w:val="2"/>
          <w:numId w:val="1"/>
        </w:numPr>
        <w:rPr>
          <w:rFonts w:ascii="Times New Roman" w:eastAsia="Times New Roman" w:hAnsi="Times New Roman" w:cs="Times New Roman"/>
          <w:highlight w:val="white"/>
        </w:rPr>
      </w:pPr>
      <w:r w:rsidRPr="005E4085">
        <w:rPr>
          <w:rFonts w:ascii="Times New Roman" w:eastAsia="Times New Roman" w:hAnsi="Times New Roman" w:cs="Times New Roman"/>
          <w:highlight w:val="white"/>
        </w:rPr>
        <w:t xml:space="preserve">Handy, S. (2020). Making US cities pedestrian-and bicycle-friendly. In </w:t>
      </w:r>
      <w:r w:rsidRPr="005E4085">
        <w:rPr>
          <w:rFonts w:ascii="Times New Roman" w:eastAsia="Times New Roman" w:hAnsi="Times New Roman" w:cs="Times New Roman"/>
          <w:i/>
          <w:highlight w:val="white"/>
        </w:rPr>
        <w:t>Transportation, Land Use, and Environmental Planning</w:t>
      </w:r>
      <w:r w:rsidRPr="005E4085">
        <w:rPr>
          <w:rFonts w:ascii="Times New Roman" w:eastAsia="Times New Roman" w:hAnsi="Times New Roman" w:cs="Times New Roman"/>
          <w:highlight w:val="white"/>
        </w:rPr>
        <w:t xml:space="preserve"> (pp. 169-187). Elsevier.</w:t>
      </w:r>
    </w:p>
    <w:p w14:paraId="00000015" w14:textId="77777777" w:rsidR="000C5708" w:rsidRPr="005E4085" w:rsidRDefault="000C5708">
      <w:pPr>
        <w:ind w:left="2160"/>
        <w:rPr>
          <w:rFonts w:ascii="Times New Roman" w:eastAsia="Times New Roman" w:hAnsi="Times New Roman" w:cs="Times New Roman"/>
          <w:highlight w:val="white"/>
        </w:rPr>
      </w:pPr>
    </w:p>
    <w:p w14:paraId="00000016" w14:textId="77777777" w:rsidR="000C5708" w:rsidRPr="005E4085" w:rsidRDefault="00294027">
      <w:pPr>
        <w:numPr>
          <w:ilvl w:val="1"/>
          <w:numId w:val="1"/>
        </w:numPr>
        <w:rPr>
          <w:rFonts w:ascii="Times New Roman" w:eastAsia="Times New Roman" w:hAnsi="Times New Roman" w:cs="Times New Roman"/>
        </w:rPr>
      </w:pPr>
      <w:r w:rsidRPr="005E4085">
        <w:rPr>
          <w:rFonts w:ascii="Times New Roman" w:eastAsia="Times New Roman" w:hAnsi="Times New Roman" w:cs="Times New Roman"/>
        </w:rPr>
        <w:t xml:space="preserve">Discussion of the potential for app-based route selection and the gap in safe, widespread “formal” route planning for cities that incorporates some of your participants’ more “informal” routes. </w:t>
      </w:r>
    </w:p>
    <w:p w14:paraId="00000017" w14:textId="77777777" w:rsidR="000C5708" w:rsidRPr="005E4085" w:rsidRDefault="00294027">
      <w:pPr>
        <w:numPr>
          <w:ilvl w:val="2"/>
          <w:numId w:val="1"/>
        </w:numPr>
        <w:rPr>
          <w:rFonts w:ascii="Times New Roman" w:eastAsia="Times New Roman" w:hAnsi="Times New Roman" w:cs="Times New Roman"/>
        </w:rPr>
      </w:pPr>
      <w:r w:rsidRPr="005E4085">
        <w:rPr>
          <w:rFonts w:ascii="Times New Roman" w:eastAsia="Times New Roman" w:hAnsi="Times New Roman" w:cs="Times New Roman"/>
          <w:highlight w:val="white"/>
        </w:rPr>
        <w:t xml:space="preserve">Meireles, M., &amp; Ribeiro, P. J. (2020). Digital Platform/Mobile App to Boost Cycling for the Promotion of Sustainable Mobility in Mid-Sized Starter Cycling Cities. </w:t>
      </w:r>
      <w:r w:rsidRPr="005E4085">
        <w:rPr>
          <w:rFonts w:ascii="Times New Roman" w:eastAsia="Times New Roman" w:hAnsi="Times New Roman" w:cs="Times New Roman"/>
          <w:i/>
          <w:highlight w:val="white"/>
        </w:rPr>
        <w:t>Sustainability</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12</w:t>
      </w:r>
      <w:r w:rsidRPr="005E4085">
        <w:rPr>
          <w:rFonts w:ascii="Times New Roman" w:eastAsia="Times New Roman" w:hAnsi="Times New Roman" w:cs="Times New Roman"/>
          <w:highlight w:val="white"/>
        </w:rPr>
        <w:t>(5), 2064.</w:t>
      </w:r>
    </w:p>
    <w:p w14:paraId="00000018" w14:textId="77777777" w:rsidR="000C5708" w:rsidRPr="005E4085" w:rsidRDefault="00294027">
      <w:pPr>
        <w:numPr>
          <w:ilvl w:val="2"/>
          <w:numId w:val="1"/>
        </w:numPr>
        <w:rPr>
          <w:rFonts w:ascii="Times New Roman" w:eastAsia="Times New Roman" w:hAnsi="Times New Roman" w:cs="Times New Roman"/>
          <w:highlight w:val="white"/>
        </w:rPr>
      </w:pPr>
      <w:r w:rsidRPr="00596F7E">
        <w:rPr>
          <w:rFonts w:ascii="Times New Roman" w:eastAsia="Times New Roman" w:hAnsi="Times New Roman" w:cs="Times New Roman"/>
          <w:highlight w:val="white"/>
          <w:lang w:val="es-MX"/>
        </w:rPr>
        <w:t xml:space="preserve">Cellina, F., Castri, R., Simão, J. V., &amp; Granato, P. (2020). </w:t>
      </w:r>
      <w:r w:rsidRPr="005E4085">
        <w:rPr>
          <w:rFonts w:ascii="Times New Roman" w:eastAsia="Times New Roman" w:hAnsi="Times New Roman" w:cs="Times New Roman"/>
          <w:highlight w:val="white"/>
        </w:rPr>
        <w:t xml:space="preserve">Co-creating app-based policy measures for mobility behavior change: A trigger for novel governance practices at the urban level. </w:t>
      </w:r>
      <w:r w:rsidRPr="005E4085">
        <w:rPr>
          <w:rFonts w:ascii="Times New Roman" w:eastAsia="Times New Roman" w:hAnsi="Times New Roman" w:cs="Times New Roman"/>
          <w:i/>
          <w:highlight w:val="white"/>
        </w:rPr>
        <w:t>Sustainable Cities and Society</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53</w:t>
      </w:r>
      <w:r w:rsidRPr="005E4085">
        <w:rPr>
          <w:rFonts w:ascii="Times New Roman" w:eastAsia="Times New Roman" w:hAnsi="Times New Roman" w:cs="Times New Roman"/>
          <w:highlight w:val="white"/>
        </w:rPr>
        <w:t>, 101911.</w:t>
      </w:r>
    </w:p>
    <w:p w14:paraId="00000019" w14:textId="77777777" w:rsidR="000C5708" w:rsidRPr="005E4085" w:rsidRDefault="000C5708">
      <w:pPr>
        <w:ind w:left="2160"/>
        <w:rPr>
          <w:rFonts w:ascii="Times New Roman" w:eastAsia="Times New Roman" w:hAnsi="Times New Roman" w:cs="Times New Roman"/>
          <w:highlight w:val="white"/>
        </w:rPr>
      </w:pPr>
    </w:p>
    <w:p w14:paraId="0000001A" w14:textId="77777777" w:rsidR="000C5708" w:rsidRPr="005E4085" w:rsidRDefault="00294027">
      <w:pPr>
        <w:numPr>
          <w:ilvl w:val="1"/>
          <w:numId w:val="1"/>
        </w:numPr>
        <w:rPr>
          <w:rFonts w:ascii="Times New Roman" w:eastAsia="Times New Roman" w:hAnsi="Times New Roman" w:cs="Times New Roman"/>
        </w:rPr>
      </w:pPr>
      <w:r w:rsidRPr="005E4085">
        <w:rPr>
          <w:rFonts w:ascii="Times New Roman" w:eastAsia="Times New Roman" w:hAnsi="Times New Roman" w:cs="Times New Roman"/>
        </w:rPr>
        <w:t>The idea that was mentioned “superhighways for bicycles” and what it means to create these in a city and for the cycling network.</w:t>
      </w:r>
    </w:p>
    <w:p w14:paraId="0000001C" w14:textId="0439337E" w:rsidR="000C5708" w:rsidRDefault="00294027" w:rsidP="001C5BE8">
      <w:pPr>
        <w:numPr>
          <w:ilvl w:val="2"/>
          <w:numId w:val="1"/>
        </w:numPr>
        <w:rPr>
          <w:rFonts w:ascii="Times New Roman" w:eastAsia="Times New Roman" w:hAnsi="Times New Roman" w:cs="Times New Roman"/>
        </w:rPr>
      </w:pPr>
      <w:r w:rsidRPr="005E4085">
        <w:rPr>
          <w:rFonts w:ascii="Times New Roman" w:eastAsia="Times New Roman" w:hAnsi="Times New Roman" w:cs="Times New Roman"/>
          <w:highlight w:val="white"/>
        </w:rPr>
        <w:t xml:space="preserve">Agarwal, A., Ziemke, D., &amp; Nagel, K. (2020). Bicycle superhighway: An environmentally sustainable policy for urban transport. </w:t>
      </w:r>
      <w:r w:rsidRPr="005E4085">
        <w:rPr>
          <w:rFonts w:ascii="Times New Roman" w:eastAsia="Times New Roman" w:hAnsi="Times New Roman" w:cs="Times New Roman"/>
          <w:i/>
          <w:highlight w:val="white"/>
        </w:rPr>
        <w:t>Transportation Research Part A: Policy and Practice</w:t>
      </w:r>
      <w:r w:rsidRPr="005E4085">
        <w:rPr>
          <w:rFonts w:ascii="Times New Roman" w:eastAsia="Times New Roman" w:hAnsi="Times New Roman" w:cs="Times New Roman"/>
          <w:highlight w:val="white"/>
        </w:rPr>
        <w:t xml:space="preserve">, </w:t>
      </w:r>
      <w:r w:rsidRPr="005E4085">
        <w:rPr>
          <w:rFonts w:ascii="Times New Roman" w:eastAsia="Times New Roman" w:hAnsi="Times New Roman" w:cs="Times New Roman"/>
          <w:i/>
          <w:highlight w:val="white"/>
        </w:rPr>
        <w:t>137</w:t>
      </w:r>
      <w:r w:rsidRPr="005E4085">
        <w:rPr>
          <w:rFonts w:ascii="Times New Roman" w:eastAsia="Times New Roman" w:hAnsi="Times New Roman" w:cs="Times New Roman"/>
          <w:highlight w:val="white"/>
        </w:rPr>
        <w:t>, 519-540.</w:t>
      </w:r>
    </w:p>
    <w:p w14:paraId="2179295D" w14:textId="40349E4A" w:rsidR="001C5BE8" w:rsidRDefault="001C5BE8" w:rsidP="001C5BE8">
      <w:pPr>
        <w:rPr>
          <w:rFonts w:ascii="Times New Roman" w:eastAsia="Times New Roman" w:hAnsi="Times New Roman" w:cs="Times New Roman"/>
        </w:rPr>
      </w:pPr>
    </w:p>
    <w:p w14:paraId="3DA95DFE" w14:textId="0C68B6AC" w:rsidR="001C5BE8" w:rsidRPr="00F10F32" w:rsidRDefault="001C5BE8" w:rsidP="001C5BE8">
      <w:pPr>
        <w:ind w:left="720"/>
        <w:rPr>
          <w:rFonts w:ascii="Times New Roman" w:eastAsia="Times New Roman" w:hAnsi="Times New Roman" w:cs="Times New Roman"/>
          <w:color w:val="4F81BD"/>
        </w:rPr>
      </w:pPr>
      <w:r>
        <w:rPr>
          <w:rFonts w:ascii="Times New Roman" w:eastAsia="Times New Roman" w:hAnsi="Times New Roman" w:cs="Times New Roman"/>
          <w:color w:val="4F81BD" w:themeColor="accent1"/>
        </w:rPr>
        <w:t xml:space="preserve">Thank you for suggesting these articles. We have reviewed them and </w:t>
      </w:r>
      <w:r w:rsidR="003F4147">
        <w:rPr>
          <w:rFonts w:ascii="Times New Roman" w:eastAsia="Times New Roman" w:hAnsi="Times New Roman" w:cs="Times New Roman"/>
          <w:color w:val="4F81BD" w:themeColor="accent1"/>
        </w:rPr>
        <w:t xml:space="preserve">referenced </w:t>
      </w:r>
      <w:r>
        <w:rPr>
          <w:rFonts w:ascii="Times New Roman" w:eastAsia="Times New Roman" w:hAnsi="Times New Roman" w:cs="Times New Roman"/>
          <w:color w:val="4F81BD" w:themeColor="accent1"/>
        </w:rPr>
        <w:t>them where appropriate in the discussion.</w:t>
      </w:r>
    </w:p>
    <w:p w14:paraId="5E855885" w14:textId="77777777" w:rsidR="001C5BE8" w:rsidRPr="001C5BE8" w:rsidRDefault="001C5BE8" w:rsidP="001C5BE8">
      <w:pPr>
        <w:rPr>
          <w:rFonts w:ascii="Times New Roman" w:eastAsia="Times New Roman" w:hAnsi="Times New Roman" w:cs="Times New Roman"/>
        </w:rPr>
      </w:pPr>
    </w:p>
    <w:p w14:paraId="0000001D" w14:textId="77777777" w:rsidR="000C5708" w:rsidRPr="005E4085" w:rsidRDefault="00294027">
      <w:pPr>
        <w:numPr>
          <w:ilvl w:val="0"/>
          <w:numId w:val="1"/>
        </w:numPr>
        <w:rPr>
          <w:rFonts w:ascii="Times New Roman" w:eastAsia="Times New Roman" w:hAnsi="Times New Roman" w:cs="Times New Roman"/>
          <w:highlight w:val="white"/>
        </w:rPr>
      </w:pPr>
      <w:r w:rsidRPr="005E4085">
        <w:rPr>
          <w:rFonts w:ascii="Times New Roman" w:eastAsia="Times New Roman" w:hAnsi="Times New Roman" w:cs="Times New Roman"/>
        </w:rPr>
        <w:t>Place the study limitations prior to the conclusion.</w:t>
      </w:r>
    </w:p>
    <w:p w14:paraId="0000001E" w14:textId="5EAF998F" w:rsidR="000C5708" w:rsidRPr="001C5BE8" w:rsidRDefault="00294027">
      <w:pPr>
        <w:numPr>
          <w:ilvl w:val="1"/>
          <w:numId w:val="1"/>
        </w:numPr>
        <w:rPr>
          <w:rFonts w:ascii="Times New Roman" w:eastAsia="Times New Roman" w:hAnsi="Times New Roman" w:cs="Times New Roman"/>
          <w:highlight w:val="white"/>
        </w:rPr>
      </w:pPr>
      <w:r w:rsidRPr="005E4085">
        <w:rPr>
          <w:rFonts w:ascii="Times New Roman" w:eastAsia="Times New Roman" w:hAnsi="Times New Roman" w:cs="Times New Roman"/>
        </w:rPr>
        <w:t xml:space="preserve">A limitation of this study is the focus on regular cyclists. This is not necessarily the experience of the general population of cyclists, those who are more risk-averse, women, elderly, marginalized communities, children, etc. </w:t>
      </w:r>
    </w:p>
    <w:p w14:paraId="11A2DBE4" w14:textId="2FDA849C" w:rsidR="001C5BE8" w:rsidRDefault="001C5BE8" w:rsidP="001C5BE8">
      <w:pPr>
        <w:rPr>
          <w:rFonts w:ascii="Times New Roman" w:eastAsia="Times New Roman" w:hAnsi="Times New Roman" w:cs="Times New Roman"/>
        </w:rPr>
      </w:pPr>
    </w:p>
    <w:p w14:paraId="6D1E12C9" w14:textId="658997FD" w:rsidR="001C5BE8" w:rsidRPr="001C5BE8" w:rsidRDefault="001C5BE8" w:rsidP="001C5BE8">
      <w:pPr>
        <w:ind w:left="720"/>
        <w:rPr>
          <w:rFonts w:ascii="Times New Roman" w:eastAsia="Times New Roman" w:hAnsi="Times New Roman" w:cs="Times New Roman"/>
          <w:color w:val="4F81BD" w:themeColor="accent1"/>
          <w:highlight w:val="white"/>
        </w:rPr>
      </w:pPr>
      <w:r>
        <w:rPr>
          <w:rFonts w:ascii="Times New Roman" w:eastAsia="Times New Roman" w:hAnsi="Times New Roman" w:cs="Times New Roman"/>
          <w:color w:val="4F81BD" w:themeColor="accent1"/>
        </w:rPr>
        <w:lastRenderedPageBreak/>
        <w:t>The study limitations have been moved prior to the conclusion. We have also elaborated on the emphasis on the experiences of regular cyclists and how this may not reflect the experiences or preferences of other types of cyclists</w:t>
      </w:r>
      <w:r w:rsidR="00B0303E">
        <w:rPr>
          <w:rFonts w:ascii="Times New Roman" w:eastAsia="Times New Roman" w:hAnsi="Times New Roman" w:cs="Times New Roman"/>
          <w:color w:val="4F81BD" w:themeColor="accent1"/>
        </w:rPr>
        <w:t xml:space="preserve"> (see </w:t>
      </w:r>
      <w:r w:rsidR="003C36C8">
        <w:rPr>
          <w:rFonts w:ascii="Times New Roman" w:eastAsia="Times New Roman" w:hAnsi="Times New Roman" w:cs="Times New Roman"/>
          <w:color w:val="4F81BD" w:themeColor="accent1"/>
        </w:rPr>
        <w:t>Lines 4</w:t>
      </w:r>
      <w:r w:rsidR="001250D2">
        <w:rPr>
          <w:rFonts w:ascii="Times New Roman" w:eastAsia="Times New Roman" w:hAnsi="Times New Roman" w:cs="Times New Roman"/>
          <w:color w:val="4F81BD" w:themeColor="accent1"/>
        </w:rPr>
        <w:t>68</w:t>
      </w:r>
      <w:r w:rsidR="003C36C8">
        <w:rPr>
          <w:rFonts w:ascii="Times New Roman" w:eastAsia="Times New Roman" w:hAnsi="Times New Roman" w:cs="Times New Roman"/>
          <w:color w:val="4F81BD" w:themeColor="accent1"/>
        </w:rPr>
        <w:t>-4</w:t>
      </w:r>
      <w:r w:rsidR="001250D2">
        <w:rPr>
          <w:rFonts w:ascii="Times New Roman" w:eastAsia="Times New Roman" w:hAnsi="Times New Roman" w:cs="Times New Roman"/>
          <w:color w:val="4F81BD" w:themeColor="accent1"/>
        </w:rPr>
        <w:t>71</w:t>
      </w:r>
      <w:r w:rsidR="003C36C8">
        <w:rPr>
          <w:rFonts w:ascii="Times New Roman" w:eastAsia="Times New Roman" w:hAnsi="Times New Roman" w:cs="Times New Roman"/>
          <w:color w:val="4F81BD" w:themeColor="accent1"/>
        </w:rPr>
        <w:t>)</w:t>
      </w:r>
      <w:r>
        <w:rPr>
          <w:rFonts w:ascii="Times New Roman" w:eastAsia="Times New Roman" w:hAnsi="Times New Roman" w:cs="Times New Roman"/>
          <w:color w:val="4F81BD" w:themeColor="accent1"/>
        </w:rPr>
        <w:t>.</w:t>
      </w:r>
    </w:p>
    <w:p w14:paraId="0FE05191" w14:textId="4B491B9E" w:rsidR="005E4085" w:rsidRDefault="005E4085" w:rsidP="005E4085">
      <w:pPr>
        <w:spacing w:line="240" w:lineRule="auto"/>
        <w:rPr>
          <w:rFonts w:ascii="Times New Roman" w:eastAsia="Times New Roman" w:hAnsi="Times New Roman" w:cs="Times New Roman"/>
        </w:rPr>
      </w:pPr>
    </w:p>
    <w:p w14:paraId="4EB551AB" w14:textId="77777777" w:rsidR="001E1609" w:rsidRDefault="001E1609" w:rsidP="005E4085">
      <w:pPr>
        <w:spacing w:line="240" w:lineRule="auto"/>
        <w:rPr>
          <w:rFonts w:ascii="Times New Roman" w:eastAsia="Times New Roman" w:hAnsi="Times New Roman" w:cs="Times New Roman"/>
          <w:color w:val="222222"/>
          <w:shd w:val="clear" w:color="auto" w:fill="FFFFFF"/>
          <w:lang w:val="en-CA"/>
        </w:rPr>
      </w:pPr>
    </w:p>
    <w:p w14:paraId="146DBD80" w14:textId="3F82FE8A" w:rsidR="005E4085" w:rsidRPr="005E4085" w:rsidRDefault="005E4085" w:rsidP="005E4085">
      <w:pPr>
        <w:spacing w:line="240" w:lineRule="auto"/>
        <w:jc w:val="center"/>
        <w:rPr>
          <w:rFonts w:ascii="Times New Roman" w:eastAsia="Times New Roman" w:hAnsi="Times New Roman" w:cs="Times New Roman"/>
          <w:b/>
          <w:bCs/>
          <w:color w:val="222222"/>
          <w:shd w:val="clear" w:color="auto" w:fill="FFFFFF"/>
          <w:lang w:val="en-CA"/>
        </w:rPr>
      </w:pPr>
      <w:r>
        <w:rPr>
          <w:rFonts w:ascii="Times New Roman" w:eastAsia="Times New Roman" w:hAnsi="Times New Roman" w:cs="Times New Roman"/>
          <w:b/>
          <w:bCs/>
          <w:color w:val="222222"/>
          <w:shd w:val="clear" w:color="auto" w:fill="FFFFFF"/>
          <w:lang w:val="en-CA"/>
        </w:rPr>
        <w:t>Reviewer #2</w:t>
      </w:r>
    </w:p>
    <w:p w14:paraId="420AB410" w14:textId="77777777" w:rsidR="005E4085" w:rsidRDefault="005E4085" w:rsidP="005E4085">
      <w:pPr>
        <w:spacing w:line="240" w:lineRule="auto"/>
        <w:rPr>
          <w:rFonts w:ascii="Times New Roman" w:eastAsia="Times New Roman" w:hAnsi="Times New Roman" w:cs="Times New Roman"/>
          <w:color w:val="222222"/>
          <w:shd w:val="clear" w:color="auto" w:fill="FFFFFF"/>
          <w:lang w:val="en-CA"/>
        </w:rPr>
      </w:pPr>
    </w:p>
    <w:p w14:paraId="10D88AAB" w14:textId="77777777" w:rsidR="00AF62DB" w:rsidRDefault="005E4085" w:rsidP="001C5BE8">
      <w:pPr>
        <w:spacing w:line="240" w:lineRule="auto"/>
        <w:rPr>
          <w:rFonts w:ascii="Times New Roman" w:eastAsia="Times New Roman" w:hAnsi="Times New Roman" w:cs="Times New Roman"/>
          <w:color w:val="222222"/>
          <w:shd w:val="clear" w:color="auto" w:fill="FFFFFF"/>
          <w:lang w:val="en-CA"/>
        </w:rPr>
      </w:pPr>
      <w:r w:rsidRPr="005E4085">
        <w:rPr>
          <w:rFonts w:ascii="Times New Roman" w:eastAsia="Times New Roman" w:hAnsi="Times New Roman" w:cs="Times New Roman"/>
          <w:color w:val="222222"/>
          <w:shd w:val="clear" w:color="auto" w:fill="FFFFFF"/>
          <w:lang w:val="en-CA"/>
        </w:rPr>
        <w:t>This is an interesting paper that addresses the important issue of how infrastructure relates to perceptions of cyclability in developing cycling cities.  Most of my comments relate to improvements to the text to make it easier for the reader to follow.</w:t>
      </w:r>
      <w:r w:rsidRPr="005E4085">
        <w:rPr>
          <w:rFonts w:ascii="Times New Roman" w:eastAsia="Times New Roman" w:hAnsi="Times New Roman" w:cs="Times New Roman"/>
          <w:color w:val="222222"/>
          <w:lang w:val="en-CA"/>
        </w:rPr>
        <w:br/>
      </w:r>
      <w:r w:rsidRPr="005E4085">
        <w:rPr>
          <w:rFonts w:ascii="Times New Roman" w:eastAsia="Times New Roman" w:hAnsi="Times New Roman" w:cs="Times New Roman"/>
          <w:color w:val="222222"/>
          <w:lang w:val="en-CA"/>
        </w:rPr>
        <w:br/>
      </w:r>
      <w:r w:rsidRPr="005E4085">
        <w:rPr>
          <w:rFonts w:ascii="Times New Roman" w:eastAsia="Times New Roman" w:hAnsi="Times New Roman" w:cs="Times New Roman"/>
          <w:color w:val="222222"/>
          <w:shd w:val="clear" w:color="auto" w:fill="FFFFFF"/>
          <w:lang w:val="en-CA"/>
        </w:rPr>
        <w:t>From the perspective of the reviewer, may I suggest that this task would be made easier by double or 1.5 line spacing of the manuscript.  The other issue I came across is that there was considerable variability in the size of letters within paragraphs which was distracting at least.  I don't know whether this was a poor interaction between the submitted font and the pdf process used by the journal, but I recommend that the authors check this out before resubmission.  The JTH author guidelines also ask that text justification and hyphenation be disabled.</w:t>
      </w:r>
    </w:p>
    <w:p w14:paraId="397E5B44" w14:textId="77777777" w:rsidR="00AF62DB" w:rsidRDefault="00AF62DB" w:rsidP="001C5BE8">
      <w:pPr>
        <w:spacing w:line="240" w:lineRule="auto"/>
        <w:rPr>
          <w:rFonts w:ascii="Times New Roman" w:eastAsia="Times New Roman" w:hAnsi="Times New Roman" w:cs="Times New Roman"/>
          <w:color w:val="222222"/>
          <w:shd w:val="clear" w:color="auto" w:fill="FFFFFF"/>
          <w:lang w:val="en-CA"/>
        </w:rPr>
      </w:pPr>
    </w:p>
    <w:p w14:paraId="5B6985C0" w14:textId="77777777" w:rsidR="00AF62DB" w:rsidRDefault="00AF62DB" w:rsidP="001C5BE8">
      <w:pPr>
        <w:spacing w:line="240" w:lineRule="auto"/>
        <w:rPr>
          <w:rFonts w:ascii="Times New Roman" w:eastAsia="Times New Roman" w:hAnsi="Times New Roman" w:cs="Times New Roman"/>
          <w:color w:val="4F81BD"/>
          <w:shd w:val="clear" w:color="auto" w:fill="FFFFFF"/>
          <w:lang w:val="en-CA"/>
        </w:rPr>
      </w:pPr>
      <w:r>
        <w:rPr>
          <w:rFonts w:ascii="Times New Roman" w:eastAsia="Times New Roman" w:hAnsi="Times New Roman" w:cs="Times New Roman"/>
          <w:color w:val="4F81BD"/>
          <w:shd w:val="clear" w:color="auto" w:fill="FFFFFF"/>
          <w:lang w:val="en-CA"/>
        </w:rPr>
        <w:t>We believe that this was the result of a poor interaction between the submitted font and the pdf process used by the Journal. We do not see any variability in the size of letters within paragraphs. We have checked this and hope that it is no longer an issue with resubmission.</w:t>
      </w:r>
    </w:p>
    <w:p w14:paraId="100335BA" w14:textId="77777777" w:rsidR="00AF62DB" w:rsidRDefault="00AF62DB" w:rsidP="001C5BE8">
      <w:pPr>
        <w:spacing w:line="240" w:lineRule="auto"/>
        <w:rPr>
          <w:rFonts w:ascii="Times New Roman" w:eastAsia="Times New Roman" w:hAnsi="Times New Roman" w:cs="Times New Roman"/>
          <w:color w:val="4F81BD"/>
          <w:shd w:val="clear" w:color="auto" w:fill="FFFFFF"/>
          <w:lang w:val="en-CA"/>
        </w:rPr>
      </w:pPr>
    </w:p>
    <w:p w14:paraId="3C8E73DB" w14:textId="71C6E590" w:rsidR="00250C92" w:rsidRDefault="00AF62DB"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Te</w:t>
      </w:r>
      <w:r w:rsidR="00EE680A">
        <w:rPr>
          <w:rFonts w:ascii="Times New Roman" w:eastAsia="Times New Roman" w:hAnsi="Times New Roman" w:cs="Times New Roman"/>
          <w:color w:val="4F81BD"/>
          <w:shd w:val="clear" w:color="auto" w:fill="FFFFFF"/>
          <w:lang w:val="en-CA"/>
        </w:rPr>
        <w:t>x</w:t>
      </w:r>
      <w:r>
        <w:rPr>
          <w:rFonts w:ascii="Times New Roman" w:eastAsia="Times New Roman" w:hAnsi="Times New Roman" w:cs="Times New Roman"/>
          <w:color w:val="4F81BD"/>
          <w:shd w:val="clear" w:color="auto" w:fill="FFFFFF"/>
          <w:lang w:val="en-CA"/>
        </w:rPr>
        <w:t xml:space="preserve">t justification and hyphenation </w:t>
      </w:r>
      <w:r w:rsidR="00B8355E">
        <w:rPr>
          <w:rFonts w:ascii="Times New Roman" w:eastAsia="Times New Roman" w:hAnsi="Times New Roman" w:cs="Times New Roman"/>
          <w:color w:val="4F81BD"/>
          <w:shd w:val="clear" w:color="auto" w:fill="FFFFFF"/>
          <w:lang w:val="en-CA"/>
        </w:rPr>
        <w:t>disabled in the revised manuscript.</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I would encourage the authors to make it more explicit what the contribution of this paper is to the literature, particularly given that many of the findings were expected.  In my view, the main contribution is methodological, but the authors might disagree.  The main contribution should also be clearer in the Conclusions section. </w:t>
      </w:r>
    </w:p>
    <w:p w14:paraId="42D22763"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p>
    <w:p w14:paraId="28157B58" w14:textId="2834AE71" w:rsidR="00F10F32" w:rsidRDefault="00250C9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 xml:space="preserve">Thank you for this helpful comment. </w:t>
      </w:r>
      <w:r w:rsidR="003F4147">
        <w:rPr>
          <w:rFonts w:ascii="Times New Roman" w:eastAsia="Times New Roman" w:hAnsi="Times New Roman" w:cs="Times New Roman"/>
          <w:color w:val="4F81BD"/>
          <w:shd w:val="clear" w:color="auto" w:fill="FFFFFF"/>
          <w:lang w:val="en-CA"/>
        </w:rPr>
        <w:t>We believe that the paper makes both</w:t>
      </w:r>
      <w:r>
        <w:rPr>
          <w:rFonts w:ascii="Times New Roman" w:eastAsia="Times New Roman" w:hAnsi="Times New Roman" w:cs="Times New Roman"/>
          <w:color w:val="4F81BD"/>
          <w:shd w:val="clear" w:color="auto" w:fill="FFFFFF"/>
          <w:lang w:val="en-CA"/>
        </w:rPr>
        <w:t xml:space="preserve"> methodological and practical</w:t>
      </w:r>
      <w:r w:rsidR="003F4147">
        <w:rPr>
          <w:rFonts w:ascii="Times New Roman" w:eastAsia="Times New Roman" w:hAnsi="Times New Roman" w:cs="Times New Roman"/>
          <w:color w:val="4F81BD"/>
          <w:shd w:val="clear" w:color="auto" w:fill="FFFFFF"/>
          <w:lang w:val="en-CA"/>
        </w:rPr>
        <w:t xml:space="preserve"> contributions</w:t>
      </w:r>
      <w:r>
        <w:rPr>
          <w:rFonts w:ascii="Times New Roman" w:eastAsia="Times New Roman" w:hAnsi="Times New Roman" w:cs="Times New Roman"/>
          <w:color w:val="4F81BD"/>
          <w:shd w:val="clear" w:color="auto" w:fill="FFFFFF"/>
          <w:lang w:val="en-CA"/>
        </w:rPr>
        <w:t xml:space="preserve">; the approach taken for this research could be implemented by transport planners or health professionals who wish to survey their communities and centre the cycling experience more explicitly through changes or interventions. We have emphasized the main contributions of this paper in the </w:t>
      </w:r>
      <w:r>
        <w:rPr>
          <w:rFonts w:ascii="Times New Roman" w:eastAsia="Times New Roman" w:hAnsi="Times New Roman" w:cs="Times New Roman"/>
          <w:i/>
          <w:iCs/>
          <w:color w:val="4F81BD"/>
          <w:shd w:val="clear" w:color="auto" w:fill="FFFFFF"/>
          <w:lang w:val="en-CA"/>
        </w:rPr>
        <w:t>Conclusion</w:t>
      </w:r>
      <w:r>
        <w:rPr>
          <w:rFonts w:ascii="Times New Roman" w:eastAsia="Times New Roman" w:hAnsi="Times New Roman" w:cs="Times New Roman"/>
          <w:color w:val="4F81BD"/>
          <w:shd w:val="clear" w:color="auto" w:fill="FFFFFF"/>
          <w:lang w:val="en-CA"/>
        </w:rPr>
        <w:t xml:space="preserve"> section.</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1E1609">
        <w:rPr>
          <w:rFonts w:ascii="Times New Roman" w:eastAsia="Times New Roman" w:hAnsi="Times New Roman" w:cs="Times New Roman"/>
          <w:color w:val="222222"/>
          <w:u w:val="single"/>
          <w:shd w:val="clear" w:color="auto" w:fill="FFFFFF"/>
          <w:lang w:val="en-CA"/>
        </w:rPr>
        <w:t>Highlights</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The mention of "inferred" cycling routes was puzzling in the Highlights, given that I (like many readers) read the Highlights before the main paper.  The Abstract uses the word "select" instead and perhaps this would be a better choice in the Highlights as well.</w:t>
      </w:r>
    </w:p>
    <w:p w14:paraId="657C4A3B" w14:textId="77777777" w:rsidR="00F10F32" w:rsidRDefault="00F10F32" w:rsidP="001C5BE8">
      <w:pPr>
        <w:spacing w:line="240" w:lineRule="auto"/>
        <w:rPr>
          <w:rFonts w:ascii="Times New Roman" w:eastAsia="Times New Roman" w:hAnsi="Times New Roman" w:cs="Times New Roman"/>
          <w:color w:val="222222"/>
          <w:shd w:val="clear" w:color="auto" w:fill="FFFFFF"/>
          <w:lang w:val="en-CA"/>
        </w:rPr>
      </w:pPr>
    </w:p>
    <w:p w14:paraId="4F410EF8" w14:textId="4F84AAF7" w:rsidR="00F10F32" w:rsidRDefault="00F10F3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 xml:space="preserve">The term “inferred cycling routes”, as described in the </w:t>
      </w:r>
      <w:r>
        <w:rPr>
          <w:rFonts w:ascii="Times New Roman" w:eastAsia="Times New Roman" w:hAnsi="Times New Roman" w:cs="Times New Roman"/>
          <w:i/>
          <w:iCs/>
          <w:color w:val="4F81BD"/>
          <w:shd w:val="clear" w:color="auto" w:fill="FFFFFF"/>
          <w:lang w:val="en-CA"/>
        </w:rPr>
        <w:t>Highlights</w:t>
      </w:r>
      <w:r>
        <w:rPr>
          <w:rFonts w:ascii="Times New Roman" w:eastAsia="Times New Roman" w:hAnsi="Times New Roman" w:cs="Times New Roman"/>
          <w:color w:val="4F81BD"/>
          <w:shd w:val="clear" w:color="auto" w:fill="FFFFFF"/>
          <w:lang w:val="en-CA"/>
        </w:rPr>
        <w:t xml:space="preserve">, has been included in the </w:t>
      </w:r>
      <w:r>
        <w:rPr>
          <w:rFonts w:ascii="Times New Roman" w:eastAsia="Times New Roman" w:hAnsi="Times New Roman" w:cs="Times New Roman"/>
          <w:i/>
          <w:iCs/>
          <w:color w:val="4F81BD"/>
          <w:shd w:val="clear" w:color="auto" w:fill="FFFFFF"/>
          <w:lang w:val="en-CA"/>
        </w:rPr>
        <w:t>Abstract</w:t>
      </w:r>
      <w:r>
        <w:rPr>
          <w:rFonts w:ascii="Times New Roman" w:eastAsia="Times New Roman" w:hAnsi="Times New Roman" w:cs="Times New Roman"/>
          <w:color w:val="4F81BD"/>
          <w:shd w:val="clear" w:color="auto" w:fill="FFFFFF"/>
          <w:lang w:val="en-CA"/>
        </w:rPr>
        <w:t xml:space="preserve"> since it is more accurate. </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1E1609">
        <w:rPr>
          <w:rFonts w:ascii="Times New Roman" w:eastAsia="Times New Roman" w:hAnsi="Times New Roman" w:cs="Times New Roman"/>
          <w:color w:val="222222"/>
          <w:u w:val="single"/>
          <w:shd w:val="clear" w:color="auto" w:fill="FFFFFF"/>
          <w:lang w:val="en-CA"/>
        </w:rPr>
        <w:t>Introduction</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lines 65-70 imply a relationship with previous research by the authors but this needs clarification</w:t>
      </w:r>
    </w:p>
    <w:p w14:paraId="1D31CC3F" w14:textId="77777777" w:rsidR="00F10F32" w:rsidRDefault="00F10F32" w:rsidP="001C5BE8">
      <w:pPr>
        <w:spacing w:line="240" w:lineRule="auto"/>
        <w:rPr>
          <w:rFonts w:ascii="Times New Roman" w:eastAsia="Times New Roman" w:hAnsi="Times New Roman" w:cs="Times New Roman"/>
          <w:color w:val="222222"/>
          <w:shd w:val="clear" w:color="auto" w:fill="FFFFFF"/>
          <w:lang w:val="en-CA"/>
        </w:rPr>
      </w:pPr>
    </w:p>
    <w:p w14:paraId="1D3B1BD1" w14:textId="467F5A50" w:rsidR="00F10F32" w:rsidRDefault="00F10F3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 xml:space="preserve">This relationship is clarified under section 6.2. (Previous Research). We have added a few lines in the </w:t>
      </w:r>
      <w:r>
        <w:rPr>
          <w:rFonts w:ascii="Times New Roman" w:eastAsia="Times New Roman" w:hAnsi="Times New Roman" w:cs="Times New Roman"/>
          <w:i/>
          <w:iCs/>
          <w:color w:val="4F81BD"/>
          <w:shd w:val="clear" w:color="auto" w:fill="FFFFFF"/>
          <w:lang w:val="en-CA"/>
        </w:rPr>
        <w:t>Introduction</w:t>
      </w:r>
      <w:r>
        <w:rPr>
          <w:rFonts w:ascii="Times New Roman" w:eastAsia="Times New Roman" w:hAnsi="Times New Roman" w:cs="Times New Roman"/>
          <w:color w:val="4F81BD"/>
          <w:shd w:val="clear" w:color="auto" w:fill="FFFFFF"/>
          <w:lang w:val="en-CA"/>
        </w:rPr>
        <w:t xml:space="preserve"> to connect the two sections.</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lastRenderedPageBreak/>
        <w:br/>
      </w:r>
      <w:r w:rsidR="005E4085" w:rsidRPr="005E4085">
        <w:rPr>
          <w:rFonts w:ascii="Times New Roman" w:eastAsia="Times New Roman" w:hAnsi="Times New Roman" w:cs="Times New Roman"/>
          <w:color w:val="222222"/>
          <w:shd w:val="clear" w:color="auto" w:fill="FFFFFF"/>
          <w:lang w:val="en-CA"/>
        </w:rPr>
        <w:t>Figure 1 needs more explanation of what the numbers 109 to 20 refer to</w:t>
      </w:r>
    </w:p>
    <w:p w14:paraId="3DBC4A43" w14:textId="77777777" w:rsidR="00F10F32" w:rsidRDefault="00F10F32" w:rsidP="001C5BE8">
      <w:pPr>
        <w:spacing w:line="240" w:lineRule="auto"/>
        <w:rPr>
          <w:rFonts w:ascii="Times New Roman" w:eastAsia="Times New Roman" w:hAnsi="Times New Roman" w:cs="Times New Roman"/>
          <w:color w:val="222222"/>
          <w:shd w:val="clear" w:color="auto" w:fill="FFFFFF"/>
          <w:lang w:val="en-CA"/>
        </w:rPr>
      </w:pPr>
    </w:p>
    <w:p w14:paraId="449C1070" w14:textId="77777777" w:rsidR="001E1609" w:rsidRDefault="00F10F3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lang w:val="en-CA"/>
        </w:rPr>
        <w:t>The caption has been revised to explain the what the numbers refer to, namely the number of cycle trips reported in each traffic analysis zone using trip data from the 2016 Transportation Tomorrow Survey.</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p>
    <w:p w14:paraId="63B248EB" w14:textId="1D0ADBB9" w:rsidR="00250C92" w:rsidRDefault="005E4085" w:rsidP="001C5BE8">
      <w:pPr>
        <w:spacing w:line="240" w:lineRule="auto"/>
        <w:rPr>
          <w:rFonts w:ascii="Times New Roman" w:eastAsia="Times New Roman" w:hAnsi="Times New Roman" w:cs="Times New Roman"/>
          <w:color w:val="222222"/>
          <w:shd w:val="clear" w:color="auto" w:fill="FFFFFF"/>
          <w:lang w:val="en-CA"/>
        </w:rPr>
      </w:pPr>
      <w:r w:rsidRPr="005E4085">
        <w:rPr>
          <w:rFonts w:ascii="Times New Roman" w:eastAsia="Times New Roman" w:hAnsi="Times New Roman" w:cs="Times New Roman"/>
          <w:color w:val="222222"/>
          <w:shd w:val="clear" w:color="auto" w:fill="FFFFFF"/>
          <w:lang w:val="en-CA"/>
        </w:rPr>
        <w:t>On lines 108-110 and 114 the meaning of the sentences are unclear.  I think that it is crucial for the reader's understanding of the remainder of the paper to know what "underestimated" really means.  What was compared with what to do this?  It is not clear to the reader. </w:t>
      </w:r>
    </w:p>
    <w:p w14:paraId="4060EE2E"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p>
    <w:p w14:paraId="6BBB10B9"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 xml:space="preserve">We have clarified this aspect of the model in the paper. </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1E1609">
        <w:rPr>
          <w:rFonts w:ascii="Times New Roman" w:eastAsia="Times New Roman" w:hAnsi="Times New Roman" w:cs="Times New Roman"/>
          <w:color w:val="222222"/>
          <w:u w:val="single"/>
          <w:shd w:val="clear" w:color="auto" w:fill="FFFFFF"/>
          <w:lang w:val="en-CA"/>
        </w:rPr>
        <w:t>Method</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The photographs are very helpful but it was very time-consuming to rifle through the manuscript to find the relevant picture and then go back to the text.  I think that you need to reduce the size of the pictures to allow them to be closer to the text that they relate to.</w:t>
      </w:r>
    </w:p>
    <w:p w14:paraId="204BF9A0"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p>
    <w:p w14:paraId="3AB38360"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We have reduced the size of the images to allow them to be closer to the text that they relate to.</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While some of the photos show the speed limit, the photos can't show the actual speed of vehicles which will also influence the cyclist's choice in real life.  Was there any rationale to the time of day/day of week that the photos were taken?  Does this reflect prime cycling times and the likely traffic volumes, presence of parked cars etc that would be expected at those times?</w:t>
      </w:r>
    </w:p>
    <w:p w14:paraId="5C6410B8" w14:textId="77777777" w:rsidR="00250C92" w:rsidRDefault="00250C92" w:rsidP="001C5BE8">
      <w:pPr>
        <w:spacing w:line="240" w:lineRule="auto"/>
        <w:rPr>
          <w:rFonts w:ascii="Times New Roman" w:eastAsia="Times New Roman" w:hAnsi="Times New Roman" w:cs="Times New Roman"/>
          <w:color w:val="222222"/>
          <w:shd w:val="clear" w:color="auto" w:fill="FFFFFF"/>
          <w:lang w:val="en-CA"/>
        </w:rPr>
      </w:pPr>
    </w:p>
    <w:p w14:paraId="7AEE7BAC" w14:textId="08389515" w:rsidR="005F6949" w:rsidRDefault="00250C92" w:rsidP="00250C92">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The photos were taken from Google Street View. As such, we have no control of the time of day or day of the week that the photos were taken. However, we did select the most recent photos taken from Google Street View and ensured that they matched the current streetscape as much as possible. The photos may not reflect prime cycling times and likely traffic volumes expected at those times. But one of the benefits of using photos in empirical research is their ability to prompt memory, experience, or feelings. As noted in the paper, participants were familiar with many of the routes that they reviewed, and their comments or perceptions were informed by their own experiences. Therefore, the photos were useful for eliciting comments of what cyclists liked or disliked, as well as comments of their own travels which can help to contextualize and describe how the routes are actually cycled and experienced.</w:t>
      </w:r>
      <w:r w:rsidR="001250D2">
        <w:rPr>
          <w:rFonts w:ascii="Times New Roman" w:eastAsia="Times New Roman" w:hAnsi="Times New Roman" w:cs="Times New Roman"/>
          <w:color w:val="4F81BD"/>
          <w:shd w:val="clear" w:color="auto" w:fill="FFFFFF"/>
          <w:lang w:val="en-CA"/>
        </w:rPr>
        <w:t xml:space="preserve"> We discuss this in the manuscript (Lines 203-214).</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1E1609">
        <w:rPr>
          <w:rFonts w:ascii="Times New Roman" w:eastAsia="Times New Roman" w:hAnsi="Times New Roman" w:cs="Times New Roman"/>
          <w:color w:val="222222"/>
          <w:u w:val="single"/>
          <w:shd w:val="clear" w:color="auto" w:fill="FFFFFF"/>
          <w:lang w:val="en-CA"/>
        </w:rPr>
        <w:t>Discussion</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One of the clear findings was that your cyclists disliked left turns, particularly across multi-lane roads.  It would be valuable for you to point out that perceptions of routes are directional - a route may be much less preferred for travel in one direction than the other (because of L and R turns).  Do the algorithms such as cyclestreets include L vs R turns or do they assume non-directionality?</w:t>
      </w:r>
    </w:p>
    <w:p w14:paraId="15F663F2" w14:textId="77777777" w:rsidR="005F6949" w:rsidRDefault="005F6949" w:rsidP="00250C92">
      <w:pPr>
        <w:spacing w:line="240" w:lineRule="auto"/>
        <w:rPr>
          <w:rFonts w:ascii="Times New Roman" w:eastAsia="Times New Roman" w:hAnsi="Times New Roman" w:cs="Times New Roman"/>
          <w:color w:val="222222"/>
          <w:shd w:val="clear" w:color="auto" w:fill="FFFFFF"/>
          <w:lang w:val="en-CA"/>
        </w:rPr>
      </w:pPr>
    </w:p>
    <w:p w14:paraId="2B8AC559" w14:textId="323AC072" w:rsidR="005F6949" w:rsidRDefault="005F6949" w:rsidP="00250C92">
      <w:pPr>
        <w:spacing w:line="240" w:lineRule="auto"/>
        <w:rPr>
          <w:rFonts w:ascii="Times New Roman" w:eastAsia="Times New Roman" w:hAnsi="Times New Roman" w:cs="Times New Roman"/>
          <w:color w:val="4F81BD"/>
          <w:shd w:val="clear" w:color="auto" w:fill="FFFFFF"/>
          <w:lang w:val="en-CA"/>
        </w:rPr>
      </w:pPr>
      <w:r>
        <w:rPr>
          <w:rFonts w:ascii="Times New Roman" w:eastAsia="Times New Roman" w:hAnsi="Times New Roman" w:cs="Times New Roman"/>
          <w:color w:val="4F81BD"/>
          <w:shd w:val="clear" w:color="auto" w:fill="FFFFFF"/>
          <w:lang w:val="en-CA"/>
        </w:rPr>
        <w:t>This is a good point. Thank you for noting this. We have highlighted that directionality is important when exploring perceptions of routes</w:t>
      </w:r>
      <w:r w:rsidR="00FA4954">
        <w:rPr>
          <w:rFonts w:ascii="Times New Roman" w:eastAsia="Times New Roman" w:hAnsi="Times New Roman" w:cs="Times New Roman"/>
          <w:color w:val="4F81BD"/>
          <w:shd w:val="clear" w:color="auto" w:fill="FFFFFF"/>
          <w:lang w:val="en-CA"/>
        </w:rPr>
        <w:t xml:space="preserve"> (Lines 242-244)</w:t>
      </w:r>
      <w:r>
        <w:rPr>
          <w:rFonts w:ascii="Times New Roman" w:eastAsia="Times New Roman" w:hAnsi="Times New Roman" w:cs="Times New Roman"/>
          <w:color w:val="4F81BD"/>
          <w:shd w:val="clear" w:color="auto" w:fill="FFFFFF"/>
          <w:lang w:val="en-CA"/>
        </w:rPr>
        <w:t>. Some of the routes are unidirectional, meaning that they include a significant portion of one-way streets. The route in the opposite direction would not be the same.</w:t>
      </w:r>
    </w:p>
    <w:p w14:paraId="700C20FB" w14:textId="77777777" w:rsidR="005F6949" w:rsidRDefault="005F6949" w:rsidP="00250C92">
      <w:pPr>
        <w:spacing w:line="240" w:lineRule="auto"/>
        <w:rPr>
          <w:rFonts w:ascii="Times New Roman" w:eastAsia="Times New Roman" w:hAnsi="Times New Roman" w:cs="Times New Roman"/>
          <w:color w:val="4F81BD"/>
          <w:shd w:val="clear" w:color="auto" w:fill="FFFFFF"/>
          <w:lang w:val="en-CA"/>
        </w:rPr>
      </w:pPr>
    </w:p>
    <w:p w14:paraId="03E77B63" w14:textId="4CAFB3AE" w:rsidR="00EB0A35" w:rsidRDefault="005F6949" w:rsidP="00250C92">
      <w:pPr>
        <w:spacing w:line="240" w:lineRule="auto"/>
        <w:rPr>
          <w:rFonts w:ascii="Times New Roman" w:eastAsia="Times New Roman" w:hAnsi="Times New Roman" w:cs="Times New Roman"/>
          <w:color w:val="4F81BD"/>
          <w:shd w:val="clear" w:color="auto" w:fill="FFFFFF"/>
          <w:lang w:val="en-CA"/>
        </w:rPr>
      </w:pPr>
      <w:r>
        <w:rPr>
          <w:rFonts w:ascii="Times New Roman" w:eastAsia="Times New Roman" w:hAnsi="Times New Roman" w:cs="Times New Roman"/>
          <w:color w:val="4F81BD"/>
          <w:shd w:val="clear" w:color="auto" w:fill="FFFFFF"/>
          <w:lang w:val="en-CA"/>
        </w:rPr>
        <w:t xml:space="preserve">The algorithm used by </w:t>
      </w:r>
      <w:r>
        <w:rPr>
          <w:rFonts w:ascii="Times New Roman" w:eastAsia="Times New Roman" w:hAnsi="Times New Roman" w:cs="Times New Roman"/>
          <w:i/>
          <w:iCs/>
          <w:color w:val="4F81BD"/>
          <w:shd w:val="clear" w:color="auto" w:fill="FFFFFF"/>
          <w:lang w:val="en-CA"/>
        </w:rPr>
        <w:t>CycleStreets</w:t>
      </w:r>
      <w:r>
        <w:rPr>
          <w:rFonts w:ascii="Times New Roman" w:eastAsia="Times New Roman" w:hAnsi="Times New Roman" w:cs="Times New Roman"/>
          <w:color w:val="4F81BD"/>
          <w:shd w:val="clear" w:color="auto" w:fill="FFFFFF"/>
          <w:lang w:val="en-CA"/>
        </w:rPr>
        <w:t xml:space="preserve"> does take left and right turns into account</w:t>
      </w:r>
      <w:r w:rsidR="0069137F">
        <w:rPr>
          <w:rFonts w:ascii="Times New Roman" w:eastAsia="Times New Roman" w:hAnsi="Times New Roman" w:cs="Times New Roman"/>
          <w:color w:val="4F81BD"/>
          <w:shd w:val="clear" w:color="auto" w:fill="FFFFFF"/>
          <w:lang w:val="en-CA"/>
        </w:rPr>
        <w:t>.</w:t>
      </w:r>
      <w:r w:rsidR="000B69B1">
        <w:rPr>
          <w:rFonts w:ascii="Times New Roman" w:eastAsia="Times New Roman" w:hAnsi="Times New Roman" w:cs="Times New Roman"/>
          <w:color w:val="4F81BD"/>
          <w:shd w:val="clear" w:color="auto" w:fill="FFFFFF"/>
          <w:lang w:val="en-CA"/>
        </w:rPr>
        <w:t xml:space="preserve"> Only one of the routes (route 2B) required a left turn across a multi-lane road, which participants reported that they would never </w:t>
      </w:r>
      <w:r w:rsidR="000B69B1">
        <w:rPr>
          <w:rFonts w:ascii="Times New Roman" w:eastAsia="Times New Roman" w:hAnsi="Times New Roman" w:cs="Times New Roman"/>
          <w:color w:val="4F81BD"/>
          <w:shd w:val="clear" w:color="auto" w:fill="FFFFFF"/>
          <w:lang w:val="en-CA"/>
        </w:rPr>
        <w:lastRenderedPageBreak/>
        <w:t xml:space="preserve">do. </w:t>
      </w:r>
      <w:r w:rsidR="0069137F">
        <w:rPr>
          <w:rFonts w:ascii="Times New Roman" w:eastAsia="Times New Roman" w:hAnsi="Times New Roman" w:cs="Times New Roman"/>
          <w:color w:val="4F81BD"/>
          <w:shd w:val="clear" w:color="auto" w:fill="FFFFFF"/>
          <w:lang w:val="en-CA"/>
        </w:rPr>
        <w:t xml:space="preserve">All </w:t>
      </w:r>
      <w:r w:rsidR="000B69B1">
        <w:rPr>
          <w:rFonts w:ascii="Times New Roman" w:eastAsia="Times New Roman" w:hAnsi="Times New Roman" w:cs="Times New Roman"/>
          <w:color w:val="4F81BD"/>
          <w:shd w:val="clear" w:color="auto" w:fill="FFFFFF"/>
          <w:lang w:val="en-CA"/>
        </w:rPr>
        <w:t xml:space="preserve">other routes that were audited and reviewed by participants made more sensible turns, as evidenced by the fact that many participants reported cycling </w:t>
      </w:r>
      <w:r w:rsidR="00460128">
        <w:rPr>
          <w:rFonts w:ascii="Times New Roman" w:eastAsia="Times New Roman" w:hAnsi="Times New Roman" w:cs="Times New Roman"/>
          <w:color w:val="4F81BD"/>
          <w:shd w:val="clear" w:color="auto" w:fill="FFFFFF"/>
          <w:lang w:val="en-CA"/>
        </w:rPr>
        <w:t xml:space="preserve">part or all of </w:t>
      </w:r>
      <w:r w:rsidR="000B69B1">
        <w:rPr>
          <w:rFonts w:ascii="Times New Roman" w:eastAsia="Times New Roman" w:hAnsi="Times New Roman" w:cs="Times New Roman"/>
          <w:color w:val="4F81BD"/>
          <w:shd w:val="clear" w:color="auto" w:fill="FFFFFF"/>
          <w:lang w:val="en-CA"/>
        </w:rPr>
        <w:t>these routes (i.e., route 1A, 2A, 3B).</w:t>
      </w:r>
      <w:r w:rsidR="00460128">
        <w:rPr>
          <w:rFonts w:ascii="Times New Roman" w:eastAsia="Times New Roman" w:hAnsi="Times New Roman" w:cs="Times New Roman"/>
          <w:color w:val="4F81BD"/>
          <w:shd w:val="clear" w:color="auto" w:fill="FFFFFF"/>
          <w:lang w:val="en-CA"/>
        </w:rPr>
        <w:t xml:space="preserve"> The City of Hamilton</w:t>
      </w:r>
      <w:r w:rsidR="00EB0A35">
        <w:rPr>
          <w:rFonts w:ascii="Times New Roman" w:eastAsia="Times New Roman" w:hAnsi="Times New Roman" w:cs="Times New Roman"/>
          <w:color w:val="4F81BD"/>
          <w:shd w:val="clear" w:color="auto" w:fill="FFFFFF"/>
          <w:lang w:val="en-CA"/>
        </w:rPr>
        <w:t>’s cycling network is still under development but many left turns featured along the routes (e.g., Figure 13 and 15) are not likely to be improved any time soon. The City of Hamilton prefers to implement bike boxes (see green paint on road in Figure 15 and Figure 30) to facilitate turns.</w:t>
      </w:r>
    </w:p>
    <w:p w14:paraId="61DEEFFD" w14:textId="77777777" w:rsidR="001E1609" w:rsidRDefault="005E4085" w:rsidP="00250C92">
      <w:pPr>
        <w:spacing w:line="240" w:lineRule="auto"/>
        <w:rPr>
          <w:rFonts w:ascii="Times New Roman" w:eastAsia="Times New Roman" w:hAnsi="Times New Roman" w:cs="Times New Roman"/>
          <w:color w:val="222222"/>
          <w:shd w:val="clear" w:color="auto" w:fill="FFFFFF"/>
          <w:lang w:val="en-CA"/>
        </w:rPr>
      </w:pPr>
      <w:r w:rsidRPr="005E4085">
        <w:rPr>
          <w:rFonts w:ascii="Times New Roman" w:eastAsia="Times New Roman" w:hAnsi="Times New Roman" w:cs="Times New Roman"/>
          <w:color w:val="222222"/>
          <w:lang w:val="en-CA"/>
        </w:rPr>
        <w:br/>
      </w:r>
    </w:p>
    <w:p w14:paraId="63818960" w14:textId="322F766D" w:rsidR="005F6949" w:rsidRDefault="005E4085" w:rsidP="00250C92">
      <w:pPr>
        <w:spacing w:line="240" w:lineRule="auto"/>
        <w:rPr>
          <w:rFonts w:ascii="Times New Roman" w:eastAsia="Times New Roman" w:hAnsi="Times New Roman" w:cs="Times New Roman"/>
          <w:color w:val="222222"/>
          <w:shd w:val="clear" w:color="auto" w:fill="FFFFFF"/>
          <w:lang w:val="en-CA"/>
        </w:rPr>
      </w:pPr>
      <w:r w:rsidRPr="005E4085">
        <w:rPr>
          <w:rFonts w:ascii="Times New Roman" w:eastAsia="Times New Roman" w:hAnsi="Times New Roman" w:cs="Times New Roman"/>
          <w:color w:val="222222"/>
          <w:shd w:val="clear" w:color="auto" w:fill="FFFFFF"/>
          <w:lang w:val="en-CA"/>
        </w:rPr>
        <w:t>An author contribution (CRediT) section should be added. </w:t>
      </w:r>
    </w:p>
    <w:p w14:paraId="7CDC4C76" w14:textId="77777777" w:rsidR="005F6949" w:rsidRDefault="005F6949" w:rsidP="00250C92">
      <w:pPr>
        <w:spacing w:line="240" w:lineRule="auto"/>
        <w:rPr>
          <w:rFonts w:ascii="Times New Roman" w:eastAsia="Times New Roman" w:hAnsi="Times New Roman" w:cs="Times New Roman"/>
          <w:color w:val="222222"/>
          <w:shd w:val="clear" w:color="auto" w:fill="FFFFFF"/>
          <w:lang w:val="en-CA"/>
        </w:rPr>
      </w:pPr>
    </w:p>
    <w:p w14:paraId="392159FB" w14:textId="5B5603DB" w:rsidR="005F6949" w:rsidRDefault="005F6949" w:rsidP="00250C92">
      <w:pPr>
        <w:spacing w:line="240" w:lineRule="auto"/>
        <w:rPr>
          <w:rFonts w:ascii="Times New Roman" w:eastAsia="Times New Roman" w:hAnsi="Times New Roman" w:cs="Times New Roman"/>
          <w:color w:val="222222"/>
          <w:shd w:val="clear" w:color="auto" w:fill="FFFFFF"/>
          <w:lang w:val="en-CA"/>
        </w:rPr>
      </w:pPr>
      <w:r>
        <w:rPr>
          <w:rFonts w:ascii="Times New Roman" w:eastAsia="Times New Roman" w:hAnsi="Times New Roman" w:cs="Times New Roman"/>
          <w:color w:val="4F81BD"/>
          <w:shd w:val="clear" w:color="auto" w:fill="FFFFFF"/>
          <w:lang w:val="en-CA"/>
        </w:rPr>
        <w:t>A CRediT statement has been added at the end of the paper.</w:t>
      </w:r>
      <w:r w:rsidR="00AA2679">
        <w:rPr>
          <w:rFonts w:ascii="Times New Roman" w:eastAsia="Times New Roman" w:hAnsi="Times New Roman" w:cs="Times New Roman"/>
          <w:color w:val="4F81BD"/>
          <w:shd w:val="clear" w:color="auto" w:fill="FFFFFF"/>
          <w:lang w:val="en-CA"/>
        </w:rPr>
        <w:t xml:space="preserve"> Please see section 8</w:t>
      </w:r>
      <w:r w:rsidR="00AA2679" w:rsidRPr="00AA2679">
        <w:rPr>
          <w:rFonts w:ascii="Times New Roman" w:eastAsia="Times New Roman" w:hAnsi="Times New Roman" w:cs="Times New Roman"/>
          <w:color w:val="4F81BD" w:themeColor="accent1"/>
          <w:shd w:val="clear" w:color="auto" w:fill="FFFFFF"/>
          <w:lang w:val="en-CA"/>
        </w:rPr>
        <w:t xml:space="preserve">. </w:t>
      </w:r>
      <w:r w:rsidR="00AA2679" w:rsidRPr="00AA2679">
        <w:rPr>
          <w:rFonts w:ascii="Times New Roman" w:eastAsia="Times New Roman" w:hAnsi="Times New Roman" w:cs="Times New Roman"/>
          <w:color w:val="4F81BD" w:themeColor="accent1"/>
          <w:shd w:val="clear" w:color="auto" w:fill="FFFFFF"/>
          <w:lang w:val="en-CA"/>
        </w:rPr>
        <w:t>CRediT</w:t>
      </w:r>
      <w:r w:rsidR="00AA2679" w:rsidRPr="00AA2679">
        <w:rPr>
          <w:rFonts w:ascii="Times New Roman" w:eastAsia="Times New Roman" w:hAnsi="Times New Roman" w:cs="Times New Roman"/>
          <w:color w:val="4F81BD" w:themeColor="accent1"/>
          <w:shd w:val="clear" w:color="auto" w:fill="FFFFFF"/>
          <w:lang w:val="en-CA"/>
        </w:rPr>
        <w:t xml:space="preserve"> Statement</w:t>
      </w:r>
      <w:r w:rsidR="00AA2679">
        <w:rPr>
          <w:rFonts w:ascii="Times New Roman" w:eastAsia="Times New Roman" w:hAnsi="Times New Roman" w:cs="Times New Roman"/>
          <w:color w:val="222222"/>
          <w:lang w:val="en-CA"/>
        </w:rPr>
        <w:t>.</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1E1609">
        <w:rPr>
          <w:rFonts w:ascii="Times New Roman" w:eastAsia="Times New Roman" w:hAnsi="Times New Roman" w:cs="Times New Roman"/>
          <w:color w:val="222222"/>
          <w:u w:val="single"/>
          <w:shd w:val="clear" w:color="auto" w:fill="FFFFFF"/>
          <w:lang w:val="en-CA"/>
        </w:rPr>
        <w:t>Minor comments</w:t>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lang w:val="en-CA"/>
        </w:rPr>
        <w:br/>
      </w:r>
      <w:r w:rsidR="005E4085" w:rsidRPr="005E4085">
        <w:rPr>
          <w:rFonts w:ascii="Times New Roman" w:eastAsia="Times New Roman" w:hAnsi="Times New Roman" w:cs="Times New Roman"/>
          <w:color w:val="222222"/>
          <w:shd w:val="clear" w:color="auto" w:fill="FFFFFF"/>
          <w:lang w:val="en-CA"/>
        </w:rPr>
        <w:t>In Figure 30 there appears to be one or more words missing from the caption.</w:t>
      </w:r>
    </w:p>
    <w:p w14:paraId="58D46C2A" w14:textId="68466823" w:rsidR="005F6949" w:rsidRDefault="005F6949" w:rsidP="00250C92">
      <w:pPr>
        <w:spacing w:line="240" w:lineRule="auto"/>
        <w:rPr>
          <w:rFonts w:ascii="Times New Roman" w:eastAsia="Times New Roman" w:hAnsi="Times New Roman" w:cs="Times New Roman"/>
          <w:color w:val="222222"/>
          <w:shd w:val="clear" w:color="auto" w:fill="FFFFFF"/>
          <w:lang w:val="en-CA"/>
        </w:rPr>
      </w:pPr>
    </w:p>
    <w:p w14:paraId="70160198" w14:textId="28F77C7A" w:rsidR="005F6949" w:rsidRPr="005F6949" w:rsidRDefault="005F6949" w:rsidP="00250C92">
      <w:pPr>
        <w:spacing w:line="240" w:lineRule="auto"/>
        <w:rPr>
          <w:rFonts w:ascii="Times New Roman" w:eastAsia="Times New Roman" w:hAnsi="Times New Roman" w:cs="Times New Roman"/>
          <w:color w:val="4F81BD"/>
          <w:shd w:val="clear" w:color="auto" w:fill="FFFFFF"/>
          <w:lang w:val="en-CA"/>
        </w:rPr>
      </w:pPr>
      <w:r>
        <w:rPr>
          <w:rFonts w:ascii="Times New Roman" w:eastAsia="Times New Roman" w:hAnsi="Times New Roman" w:cs="Times New Roman"/>
          <w:color w:val="4F81BD"/>
          <w:shd w:val="clear" w:color="auto" w:fill="FFFFFF"/>
          <w:lang w:val="en-CA"/>
        </w:rPr>
        <w:t>Thank you for pointing this out. The caption has been revised.</w:t>
      </w:r>
    </w:p>
    <w:p w14:paraId="368C7510" w14:textId="396F23F8" w:rsidR="005E4085" w:rsidRDefault="005E4085" w:rsidP="00250C92">
      <w:pPr>
        <w:spacing w:line="240" w:lineRule="auto"/>
        <w:rPr>
          <w:rFonts w:ascii="Times New Roman" w:eastAsia="Times New Roman" w:hAnsi="Times New Roman" w:cs="Times New Roman"/>
          <w:color w:val="222222"/>
          <w:shd w:val="clear" w:color="auto" w:fill="FFFFFF"/>
          <w:lang w:val="en-CA"/>
        </w:rPr>
      </w:pPr>
      <w:r w:rsidRPr="005E4085">
        <w:rPr>
          <w:rFonts w:ascii="Times New Roman" w:eastAsia="Times New Roman" w:hAnsi="Times New Roman" w:cs="Times New Roman"/>
          <w:color w:val="222222"/>
          <w:lang w:val="en-CA"/>
        </w:rPr>
        <w:br/>
      </w:r>
      <w:r w:rsidRPr="005E4085">
        <w:rPr>
          <w:rFonts w:ascii="Times New Roman" w:eastAsia="Times New Roman" w:hAnsi="Times New Roman" w:cs="Times New Roman"/>
          <w:color w:val="222222"/>
          <w:shd w:val="clear" w:color="auto" w:fill="FFFFFF"/>
          <w:lang w:val="en-CA"/>
        </w:rPr>
        <w:t>Line 345 - "about for"?</w:t>
      </w:r>
    </w:p>
    <w:p w14:paraId="77C3BE27" w14:textId="2B62CEF0" w:rsidR="005F6949" w:rsidRDefault="005F6949" w:rsidP="00250C92">
      <w:pPr>
        <w:spacing w:line="240" w:lineRule="auto"/>
        <w:rPr>
          <w:rFonts w:ascii="Times New Roman" w:eastAsia="Times New Roman" w:hAnsi="Times New Roman" w:cs="Times New Roman"/>
          <w:color w:val="222222"/>
          <w:shd w:val="clear" w:color="auto" w:fill="FFFFFF"/>
          <w:lang w:val="en-CA"/>
        </w:rPr>
      </w:pPr>
    </w:p>
    <w:p w14:paraId="08A98EE7" w14:textId="725481B1" w:rsidR="005F6949" w:rsidRPr="005F6949" w:rsidRDefault="005F6949" w:rsidP="00250C92">
      <w:pPr>
        <w:spacing w:line="240" w:lineRule="auto"/>
        <w:rPr>
          <w:rFonts w:ascii="Times New Roman" w:eastAsia="Times New Roman" w:hAnsi="Times New Roman" w:cs="Times New Roman"/>
          <w:color w:val="4F81BD"/>
          <w:lang w:val="en-CA"/>
        </w:rPr>
      </w:pPr>
      <w:r>
        <w:rPr>
          <w:rFonts w:ascii="Times New Roman" w:eastAsia="Times New Roman" w:hAnsi="Times New Roman" w:cs="Times New Roman"/>
          <w:color w:val="4F81BD"/>
          <w:shd w:val="clear" w:color="auto" w:fill="FFFFFF"/>
          <w:lang w:val="en-CA"/>
        </w:rPr>
        <w:t>This sentence has been revised.</w:t>
      </w:r>
    </w:p>
    <w:sectPr w:rsidR="005F6949" w:rsidRPr="005F69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104A9"/>
    <w:multiLevelType w:val="multilevel"/>
    <w:tmpl w:val="E264A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08"/>
    <w:rsid w:val="000B69B1"/>
    <w:rsid w:val="000C5708"/>
    <w:rsid w:val="001250D2"/>
    <w:rsid w:val="0013076F"/>
    <w:rsid w:val="001C5BE8"/>
    <w:rsid w:val="001E1609"/>
    <w:rsid w:val="00223959"/>
    <w:rsid w:val="00250C92"/>
    <w:rsid w:val="0026571E"/>
    <w:rsid w:val="00294027"/>
    <w:rsid w:val="002C7663"/>
    <w:rsid w:val="002F6B16"/>
    <w:rsid w:val="00306C32"/>
    <w:rsid w:val="003B6909"/>
    <w:rsid w:val="003B7425"/>
    <w:rsid w:val="003C36C8"/>
    <w:rsid w:val="003F4147"/>
    <w:rsid w:val="00460128"/>
    <w:rsid w:val="004B532E"/>
    <w:rsid w:val="005353BE"/>
    <w:rsid w:val="00596F7E"/>
    <w:rsid w:val="005C5011"/>
    <w:rsid w:val="005E4085"/>
    <w:rsid w:val="005F6949"/>
    <w:rsid w:val="00620170"/>
    <w:rsid w:val="006665A6"/>
    <w:rsid w:val="0069137F"/>
    <w:rsid w:val="006A12F7"/>
    <w:rsid w:val="006A64E9"/>
    <w:rsid w:val="00732B2D"/>
    <w:rsid w:val="007650C5"/>
    <w:rsid w:val="007E4A80"/>
    <w:rsid w:val="0081054A"/>
    <w:rsid w:val="00963B7B"/>
    <w:rsid w:val="00A92A23"/>
    <w:rsid w:val="00AA2679"/>
    <w:rsid w:val="00AD2372"/>
    <w:rsid w:val="00AF62DB"/>
    <w:rsid w:val="00B0303E"/>
    <w:rsid w:val="00B26BC8"/>
    <w:rsid w:val="00B36A21"/>
    <w:rsid w:val="00B8355E"/>
    <w:rsid w:val="00C343D1"/>
    <w:rsid w:val="00C479C6"/>
    <w:rsid w:val="00C716EE"/>
    <w:rsid w:val="00C87A8F"/>
    <w:rsid w:val="00D17082"/>
    <w:rsid w:val="00D40091"/>
    <w:rsid w:val="00E27272"/>
    <w:rsid w:val="00EB0A35"/>
    <w:rsid w:val="00EE680A"/>
    <w:rsid w:val="00F10F32"/>
    <w:rsid w:val="00F524FC"/>
    <w:rsid w:val="00F53A04"/>
    <w:rsid w:val="00FA4954"/>
    <w:rsid w:val="00FE4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5E4085"/>
    <w:pPr>
      <w:spacing w:line="240" w:lineRule="auto"/>
    </w:pPr>
    <w:rPr>
      <w:rFonts w:asciiTheme="minorHAnsi" w:eastAsiaTheme="minorHAnsi" w:hAnsiTheme="minorHAnsi" w:cstheme="minorBidi"/>
      <w:lang w:val="en-CA"/>
    </w:rPr>
  </w:style>
  <w:style w:type="paragraph" w:styleId="ListParagraph">
    <w:name w:val="List Paragraph"/>
    <w:basedOn w:val="Normal"/>
    <w:uiPriority w:val="34"/>
    <w:qFormat/>
    <w:rsid w:val="006A12F7"/>
    <w:pPr>
      <w:ind w:left="720"/>
      <w:contextualSpacing/>
    </w:pPr>
  </w:style>
  <w:style w:type="character" w:styleId="CommentReference">
    <w:name w:val="annotation reference"/>
    <w:basedOn w:val="DefaultParagraphFont"/>
    <w:uiPriority w:val="99"/>
    <w:semiHidden/>
    <w:unhideWhenUsed/>
    <w:rsid w:val="001E1609"/>
    <w:rPr>
      <w:sz w:val="16"/>
      <w:szCs w:val="16"/>
    </w:rPr>
  </w:style>
  <w:style w:type="paragraph" w:styleId="CommentText">
    <w:name w:val="annotation text"/>
    <w:basedOn w:val="Normal"/>
    <w:link w:val="CommentTextChar"/>
    <w:uiPriority w:val="99"/>
    <w:semiHidden/>
    <w:unhideWhenUsed/>
    <w:rsid w:val="001E1609"/>
    <w:pPr>
      <w:spacing w:line="240" w:lineRule="auto"/>
    </w:pPr>
    <w:rPr>
      <w:sz w:val="20"/>
      <w:szCs w:val="20"/>
    </w:rPr>
  </w:style>
  <w:style w:type="character" w:customStyle="1" w:styleId="CommentTextChar">
    <w:name w:val="Comment Text Char"/>
    <w:basedOn w:val="DefaultParagraphFont"/>
    <w:link w:val="CommentText"/>
    <w:uiPriority w:val="99"/>
    <w:semiHidden/>
    <w:rsid w:val="001E1609"/>
    <w:rPr>
      <w:sz w:val="20"/>
      <w:szCs w:val="20"/>
    </w:rPr>
  </w:style>
  <w:style w:type="paragraph" w:styleId="CommentSubject">
    <w:name w:val="annotation subject"/>
    <w:basedOn w:val="CommentText"/>
    <w:next w:val="CommentText"/>
    <w:link w:val="CommentSubjectChar"/>
    <w:uiPriority w:val="99"/>
    <w:semiHidden/>
    <w:unhideWhenUsed/>
    <w:rsid w:val="001E1609"/>
    <w:rPr>
      <w:b/>
      <w:bCs/>
    </w:rPr>
  </w:style>
  <w:style w:type="character" w:customStyle="1" w:styleId="CommentSubjectChar">
    <w:name w:val="Comment Subject Char"/>
    <w:basedOn w:val="CommentTextChar"/>
    <w:link w:val="CommentSubject"/>
    <w:uiPriority w:val="99"/>
    <w:semiHidden/>
    <w:rsid w:val="001E1609"/>
    <w:rPr>
      <w:b/>
      <w:bCs/>
      <w:sz w:val="20"/>
      <w:szCs w:val="20"/>
    </w:rPr>
  </w:style>
  <w:style w:type="paragraph" w:styleId="BalloonText">
    <w:name w:val="Balloon Text"/>
    <w:basedOn w:val="Normal"/>
    <w:link w:val="BalloonTextChar"/>
    <w:uiPriority w:val="99"/>
    <w:semiHidden/>
    <w:unhideWhenUsed/>
    <w:rsid w:val="001E16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609"/>
    <w:rPr>
      <w:rFonts w:ascii="Segoe UI" w:hAnsi="Segoe UI" w:cs="Segoe UI"/>
      <w:sz w:val="18"/>
      <w:szCs w:val="18"/>
    </w:rPr>
  </w:style>
  <w:style w:type="character" w:styleId="Hyperlink">
    <w:name w:val="Hyperlink"/>
    <w:basedOn w:val="DefaultParagraphFont"/>
    <w:uiPriority w:val="99"/>
    <w:unhideWhenUsed/>
    <w:rsid w:val="00596F7E"/>
    <w:rPr>
      <w:color w:val="0000FF" w:themeColor="hyperlink"/>
      <w:u w:val="single"/>
    </w:rPr>
  </w:style>
  <w:style w:type="character" w:styleId="UnresolvedMention">
    <w:name w:val="Unresolved Mention"/>
    <w:basedOn w:val="DefaultParagraphFont"/>
    <w:uiPriority w:val="99"/>
    <w:semiHidden/>
    <w:unhideWhenUsed/>
    <w:rsid w:val="00596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6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2021-02-24T20:50:00Z</dcterms:created>
  <dcterms:modified xsi:type="dcterms:W3CDTF">2021-03-09T21:51:00Z</dcterms:modified>
</cp:coreProperties>
</file>