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2A4" w:rsidRPr="00B5440A" w:rsidRDefault="00000000" w:rsidP="00B5440A">
      <w:pPr>
        <w:pStyle w:val="Title"/>
        <w:rPr>
          <w:lang w:val="ru-RU"/>
        </w:rPr>
      </w:pPr>
      <w:r w:rsidRPr="00B5440A">
        <w:rPr>
          <w:lang w:val="ru-RU"/>
        </w:rPr>
        <w:t>Пользовательские истории</w:t>
      </w:r>
    </w:p>
    <w:p w:rsidR="009812A4" w:rsidRPr="00B5440A" w:rsidRDefault="00000000">
      <w:pPr>
        <w:rPr>
          <w:lang w:val="ru-RU"/>
        </w:rPr>
      </w:pPr>
      <w:r w:rsidRPr="00B5440A">
        <w:rPr>
          <w:lang w:val="ru-RU"/>
        </w:rPr>
        <w:t xml:space="preserve">Каждая история описывает отдельный результат для пользователя или участника команды. Критерии записаны в формате «Дано, когда, тогда». Номера связывают истории со спецификацией и проверками в </w:t>
      </w:r>
      <w:r>
        <w:t>RTM</w:t>
      </w:r>
      <w:r w:rsidRPr="00B5440A">
        <w:rPr>
          <w:lang w:val="ru-RU"/>
        </w:rPr>
        <w:t>.</w:t>
      </w:r>
    </w:p>
    <w:p w:rsidR="009812A4" w:rsidRPr="00B5440A" w:rsidRDefault="00000000">
      <w:pPr>
        <w:rPr>
          <w:lang w:val="ru-RU"/>
        </w:rPr>
      </w:pPr>
      <w:r w:rsidRPr="00B5440A">
        <w:rPr>
          <w:lang w:val="ru-RU"/>
        </w:rPr>
        <w:t>Основная история продукта: как инвестор, я хочу описать свою цель и передать согласованные операции сервису, чтобы регулярно инвестировать и понимать состояние портфеля.</w:t>
      </w:r>
    </w:p>
    <w:p w:rsidR="009812A4" w:rsidRPr="00B5440A" w:rsidRDefault="00000000">
      <w:pPr>
        <w:pStyle w:val="Heading1"/>
        <w:rPr>
          <w:lang w:val="ru-RU"/>
        </w:rPr>
      </w:pPr>
      <w:r>
        <w:t>US</w:t>
      </w:r>
      <w:r w:rsidRPr="00B5440A">
        <w:rPr>
          <w:lang w:val="ru-RU"/>
        </w:rPr>
        <w:t>-1 Подключение счета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подключить свой брокерский счет, чтобы управлять своим портфелем в одном сервисе.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FR-1, NFR-4. Цели: BG-1,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AC-1.1.</w:t>
      </w:r>
      <w:r>
        <w:rPr>
          <w:b w:val="0"/>
        </w:rPr>
        <w:t xml:space="preserve"> Дано, пользователь вошел и разрешил доступ к своему счету. Когда подключение завершено, тогда отображаются его деньги, позиции и время обновления; значения совпадают с ответом брокера.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AC-1.2.</w:t>
      </w:r>
      <w:r>
        <w:rPr>
          <w:b w:val="0"/>
        </w:rPr>
        <w:t xml:space="preserve"> Дано, пользователь отказался от доступа или брокер отклонил подключение. Когда система получает результат, тогда счет остается неподключенным, причина показана и поручения не отправляются.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AC-1.3.</w:t>
      </w:r>
      <w:r>
        <w:rPr>
          <w:b w:val="0"/>
        </w:rPr>
        <w:t xml:space="preserve"> Дано, у пользователя уже подключен счет. Когда он пытается подключить второй счет, тогда второй действующий счет не создается, показано ограничение первой версии, исходный счет и его данные сохраняются.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AC-1.4.</w:t>
      </w:r>
      <w:r>
        <w:rPr>
          <w:b w:val="0"/>
        </w:rPr>
        <w:t xml:space="preserve"> Дано, пользователь не вошел в сервис. Когда он пытается подключить счет, тогда подключение не выполняется, показана необходимость входа; сведения счета не раскрываются.</w:t>
      </w:r>
    </w:p>
    <w:p w:rsidR="009812A4" w:rsidRPr="00B5440A" w:rsidRDefault="00000000">
      <w:pPr>
        <w:pStyle w:val="Heading1"/>
        <w:rPr>
          <w:lang w:val="ru-RU"/>
        </w:rPr>
      </w:pPr>
      <w:r>
        <w:t>US</w:t>
      </w:r>
      <w:r w:rsidRPr="00B5440A">
        <w:rPr>
          <w:lang w:val="ru-RU"/>
        </w:rPr>
        <w:t>-2 Цель и профиль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описать свою цель и проверить получившуюся анкету, чтобы сервис учитывал мою ситуацию.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FR-2, NFR-1, NFR-7, NFR-8. Цели: BG-1,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AC-2.1.</w:t>
      </w:r>
      <w:r>
        <w:rPr>
          <w:b w:val="0"/>
        </w:rPr>
        <w:t xml:space="preserve"> Дано, пользователь ответил на все обязательные вопросы. Когда он проверяет и подтверждает итоговую анкету, тогда до подтверждения профиль не применяется, а после него сохраняются все подтвержденные значения, дата и версия профиля.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AC-2.2.</w:t>
      </w:r>
      <w:r>
        <w:rPr>
          <w:b w:val="0"/>
        </w:rPr>
        <w:t xml:space="preserve"> Дано, не заполнено хотя бы одно обязательное поле анкеты либо сумма вложений превышает указанную доступную сумму. Когда пользователь продолжает, тогда система просит уточнить ответ и не применяет профиль до исправления.</w:t>
      </w:r>
    </w:p>
    <w:p w:rsidR="009812A4" w:rsidRPr="00B5440A" w:rsidRDefault="00000000">
      <w:pPr>
        <w:pStyle w:val="Heading1"/>
        <w:rPr>
          <w:lang w:val="ru-RU"/>
        </w:rPr>
      </w:pPr>
      <w:r>
        <w:t>US</w:t>
      </w:r>
      <w:r w:rsidRPr="00B5440A">
        <w:rPr>
          <w:lang w:val="ru-RU"/>
        </w:rPr>
        <w:t>-3 Правила портфеля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увидеть и подтвердить правила своего портфеля, чтобы понимать допустимые действия сервиса.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FR-3, NFR-7, NFR-8. Цели: BG-1,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AC-3.1.</w:t>
      </w:r>
      <w:r>
        <w:rPr>
          <w:b w:val="0"/>
        </w:rPr>
        <w:t xml:space="preserve"> Дано, профиль подтвержден и список допустимых инструментов задан. Когда сформированы правила, тогда показаны цель, срок, инструменты, целевые и предельные доли, резерв, порог ребалансировки и срок действия. Доли инструментов и денег дают 100%, ограничения профиля соблюдены. До отдельного подтверждения правила не применяются; после него сохраняется и применяется именно показанная версия.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AC-3.2.</w:t>
      </w:r>
      <w:r>
        <w:rPr>
          <w:b w:val="0"/>
        </w:rPr>
        <w:t xml:space="preserve"> Дано, под заданные ограничения нельзя собрать портфель. Когда расчет завершен, тогда система сообщает причину, не меняет ограничения самостоятельно и не предлагает отправить поручения.</w:t>
      </w:r>
    </w:p>
    <w:p w:rsidR="009812A4" w:rsidRPr="00B5440A" w:rsidRDefault="00000000">
      <w:pPr>
        <w:pStyle w:val="Heading1"/>
        <w:rPr>
          <w:lang w:val="ru-RU"/>
        </w:rPr>
      </w:pPr>
      <w:r>
        <w:lastRenderedPageBreak/>
        <w:t>US</w:t>
      </w:r>
      <w:r w:rsidRPr="00B5440A">
        <w:rPr>
          <w:lang w:val="ru-RU"/>
        </w:rPr>
        <w:t>-4 Предложение сделки и расходы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заранее видеть состав операций и расходы, чтобы осознанно решить, выполнять ли их.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FR-4, NFR-1, NFR-8. Цели: BG-1,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AC-4.1.</w:t>
      </w:r>
      <w:r>
        <w:rPr>
          <w:b w:val="0"/>
        </w:rPr>
        <w:t xml:space="preserve"> Дано, рассчитана серия операций. Когда пользователь открывает предложение, тогда до подтверждения показаны инструменты, направление, количество, предельные цены, расчетная сумма, комиссии, условия платы за сервис, причина, риски и срок действия. Неизвестная комиссия явно помечена как неподтвержденная, отправка заблокирована.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AC-4.2.</w:t>
      </w:r>
      <w:r>
        <w:rPr>
          <w:b w:val="0"/>
        </w:rPr>
        <w:t xml:space="preserve"> Дано, срок предложения истек или изменились состав, количество либо предельная цена. Когда пользователь пытается подтвердить его, тогда требуется новое предложение и новое подтверждение.</w:t>
      </w:r>
    </w:p>
    <w:p w:rsidR="009812A4" w:rsidRPr="00B5440A" w:rsidRDefault="00000000">
      <w:pPr>
        <w:pStyle w:val="Heading1"/>
        <w:rPr>
          <w:lang w:val="ru-RU"/>
        </w:rPr>
      </w:pPr>
      <w:r>
        <w:t>US</w:t>
      </w:r>
      <w:r w:rsidRPr="00B5440A">
        <w:rPr>
          <w:lang w:val="ru-RU"/>
        </w:rPr>
        <w:t>-5 Подтверждение и отправка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подтвердить конкретные операции, чтобы сервис выполнял согласованные действия с моими деньгами.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FR-5, NFR-3. Цели: BG-1, BG-3,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AC-5.1.</w:t>
      </w:r>
      <w:r>
        <w:rPr>
          <w:b w:val="0"/>
        </w:rPr>
        <w:t xml:space="preserve"> Дано, предложение действительно, подтверждено и проверки пройдены. Когда начинается исполнение, тогда только согласованные операции отправляются по указанному счету и в указанный срок с сохраненной связью с подтверждением и версиями профиля и правил.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AC-5.2.</w:t>
      </w:r>
      <w:r>
        <w:rPr>
          <w:b w:val="0"/>
        </w:rPr>
        <w:t xml:space="preserve"> Дано, подтверждения нет, оно отозвано либо пользователь написал «купи» в чате. Когда система обрабатывает действие, тогда новых поручений нет.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AC-5.3.</w:t>
      </w:r>
      <w:r>
        <w:rPr>
          <w:b w:val="0"/>
        </w:rPr>
        <w:t xml:space="preserve"> Дано, подтверждение относится к счету А. Когда его используют для поручения по другому счету, тогда отправка отклоняется и причина показана.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AC-5.4.</w:t>
      </w:r>
      <w:r>
        <w:rPr>
          <w:b w:val="0"/>
        </w:rPr>
        <w:t xml:space="preserve"> Дано, пользователь подтвердил действительное предложение. Когда его срок истек до отправки очередного поручения, тогда это поручение не отправляется; нужны новое актуальное предложение и новое подтверждение. Ранее отправленные поручения продолжают отслеживаться.</w:t>
      </w:r>
    </w:p>
    <w:p w:rsidR="009812A4" w:rsidRPr="00B5440A" w:rsidRDefault="00000000">
      <w:pPr>
        <w:pStyle w:val="Heading1"/>
        <w:rPr>
          <w:lang w:val="ru-RU"/>
        </w:rPr>
      </w:pPr>
      <w:r>
        <w:t>US</w:t>
      </w:r>
      <w:r w:rsidRPr="00B5440A">
        <w:rPr>
          <w:lang w:val="ru-RU"/>
        </w:rPr>
        <w:t>-6 Проверки перед поручением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хочу, чтобы сервис проверял каждую операцию, чтобы согласованные ограничения соблюдались.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FR-6, NFR-2, NFR-5, NFR-7. Цели: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AC-6.1.</w:t>
      </w:r>
      <w:r>
        <w:rPr>
          <w:b w:val="0"/>
        </w:rPr>
        <w:t xml:space="preserve"> Дано, все проверки успешны. Когда поручение допускается к отправке, тогда результаты каждой проверки сохранены и учтены уже отправленные операции этой серии.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AC-6.2.</w:t>
      </w:r>
      <w:r>
        <w:rPr>
          <w:b w:val="0"/>
        </w:rPr>
        <w:t xml:space="preserve"> Дано, хотя бы одно условие нарушено или проверка недоступна. Когда система пытается отправить поручение, тогда это поручение не отправляется и показана причина блокировки. Ранее отправленные поручения остаются в учете и продолжают отслеживаться.</w:t>
      </w:r>
    </w:p>
    <w:p w:rsidR="009812A4" w:rsidRPr="00B5440A" w:rsidRDefault="00000000">
      <w:pPr>
        <w:pStyle w:val="Heading1"/>
        <w:rPr>
          <w:lang w:val="ru-RU"/>
        </w:rPr>
      </w:pPr>
      <w:r>
        <w:t>US</w:t>
      </w:r>
      <w:r w:rsidRPr="00B5440A">
        <w:rPr>
          <w:lang w:val="ru-RU"/>
        </w:rPr>
        <w:t>-7 Статусы и сверка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видеть подтвержденный результат каждой операции, чтобы понимать, что произошло с моими деньгами.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FR-7, NFR-2, NFR-3, NFR-6. Цели: BG-1, BG-2,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AC-7.1.</w:t>
      </w:r>
      <w:r>
        <w:rPr>
          <w:b w:val="0"/>
        </w:rPr>
        <w:t xml:space="preserve"> Дано, есть отправленное поручение и сведения брокера. Когда обновляются данные, тогда показан соответствующий статус: отправлено, принято, исполнено частично, исполнено, отменено или отклонено. При подтвержденном исполнении 2 из 5 лотов показаны 2 исполненных и 3 оставшихся лота; портфель учитывает только подтвержденные сделки.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AC-7.2.</w:t>
      </w:r>
      <w:r>
        <w:rPr>
          <w:b w:val="0"/>
        </w:rPr>
        <w:t xml:space="preserve"> Дано, ответ на отправку потерян либо позиции расходятся с брокером. Когда система обнаруживает это, тогда показано «Статус уточняется», новые поручения заблокированы, повторная отправка не производится до сверки.</w:t>
      </w:r>
    </w:p>
    <w:p w:rsidR="009812A4" w:rsidRPr="00B5440A" w:rsidRDefault="00000000">
      <w:pPr>
        <w:pStyle w:val="Heading1"/>
        <w:rPr>
          <w:lang w:val="ru-RU"/>
        </w:rPr>
      </w:pPr>
      <w:r>
        <w:lastRenderedPageBreak/>
        <w:t>US</w:t>
      </w:r>
      <w:r w:rsidRPr="00B5440A">
        <w:rPr>
          <w:lang w:val="ru-RU"/>
        </w:rPr>
        <w:t>-8 Портфель и объяснения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понимать состояние портфеля и причины действий сервиса, чтобы следить за своей целью.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FR-8, NFR-1, NFR-5, NFR-7, NFR-8. Цели: BG-2,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AC-8.1.</w:t>
      </w:r>
      <w:r>
        <w:rPr>
          <w:b w:val="0"/>
        </w:rPr>
        <w:t xml:space="preserve"> Дано, есть подтвержденные данные и сохраненный расчет. Когда пользователь открывает портфель, объяснение серии операций или существенного уведомления, тогда стоимость, состав, доли, деньги, подтвержденные операции, статусы и отклонения совпадают с источником. Причины взяты из сохраненных данных; время обновления видно.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AC-8.2.</w:t>
      </w:r>
      <w:r>
        <w:rPr>
          <w:b w:val="0"/>
        </w:rPr>
        <w:t xml:space="preserve"> Дано, свежих данных нет либо вопрос требует неизвестного прогноза. Когда формируется ответ, тогда система сообщает об отсутствии данных и не показывает выдуманную доходность или статус исполнения.</w:t>
      </w:r>
    </w:p>
    <w:p w:rsidR="009812A4" w:rsidRPr="00B5440A" w:rsidRDefault="00000000">
      <w:pPr>
        <w:pStyle w:val="Heading1"/>
        <w:rPr>
          <w:lang w:val="ru-RU"/>
        </w:rPr>
      </w:pPr>
      <w:r>
        <w:t>US</w:t>
      </w:r>
      <w:r w:rsidRPr="00B5440A">
        <w:rPr>
          <w:lang w:val="ru-RU"/>
        </w:rPr>
        <w:t>-9 Пополнение и ребалансировка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получать предложение по размещению пополнения и восстановлению долей, чтобы портфель соответствовал моей цели.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FR-9. Цели: BG-2, BG-3,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AC-9.1.</w:t>
      </w:r>
      <w:r>
        <w:rPr>
          <w:b w:val="0"/>
        </w:rPr>
        <w:t xml:space="preserve"> Дано, брокер подтвердил новое пополнение либо доля отклонилась больше порога. Когда проходит проверка, тогда при наличии допустимых операций создано предложение по действующим правилам; до подтверждения поручений нет. Если размещение невозможно с учетом лотов, резерва и расходов, показана причина.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AC-9.2.</w:t>
      </w:r>
      <w:r>
        <w:rPr>
          <w:b w:val="0"/>
        </w:rPr>
        <w:t xml:space="preserve"> Дано, после предыдущей проверки пополнения не было и отклонения не превышают порог. Когда проходит проверка, тогда новая серия операций не создается.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AC-9.3.</w:t>
      </w:r>
      <w:r>
        <w:rPr>
          <w:b w:val="0"/>
        </w:rPr>
        <w:t xml:space="preserve"> Дано, действуют подтвержденные правила портфеля. Когда сервис проверяет отклонения, тогда интервал между автоматическими проверками не превышает суток. Предложение по пополнению или восстановлению долей проходит раскрытие FR-4, отдельное подтверждение FR-5 и проверки FR-6.</w:t>
      </w:r>
    </w:p>
    <w:p w:rsidR="009812A4" w:rsidRPr="00B5440A" w:rsidRDefault="00000000">
      <w:pPr>
        <w:pStyle w:val="Heading1"/>
        <w:rPr>
          <w:lang w:val="ru-RU"/>
        </w:rPr>
      </w:pPr>
      <w:r>
        <w:t>US</w:t>
      </w:r>
      <w:r w:rsidRPr="00B5440A">
        <w:rPr>
          <w:lang w:val="ru-RU"/>
        </w:rPr>
        <w:t>-10 Изменение цели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изменить свою цель, чтобы дальнейшее управление соответствовало новым планам.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FR-10, NFR-7. Цели: BG-2,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AC-10.1.</w:t>
      </w:r>
      <w:r>
        <w:rPr>
          <w:b w:val="0"/>
        </w:rPr>
        <w:t xml:space="preserve"> Дано, есть подтвержденная серия с еще не отправленными поручениями. Когда пользователь начинает менять цель, срок или ограничение, тогда оставшиеся поручения не отправляются с начала пересмотра. После подтверждения новой анкеты создается новая версия профиля. Новые правила применяются только после подтверждения; новое предложение требует отдельного подтверждения и проверок. Старое согласие новые операции не разрешает.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AC-10.2.</w:t>
      </w:r>
      <w:r>
        <w:rPr>
          <w:b w:val="0"/>
        </w:rPr>
        <w:t xml:space="preserve"> Дано, до пересмотра были отправлены поручения. Когда профиль изменен, тогда их статусы продолжают отслеживаться; старое согласие не разрешает новые операции.</w:t>
      </w:r>
    </w:p>
    <w:p w:rsidR="009812A4" w:rsidRPr="00B5440A" w:rsidRDefault="00000000">
      <w:pPr>
        <w:pStyle w:val="Heading1"/>
        <w:rPr>
          <w:lang w:val="ru-RU"/>
        </w:rPr>
      </w:pPr>
      <w:r>
        <w:t>US</w:t>
      </w:r>
      <w:r w:rsidRPr="00B5440A">
        <w:rPr>
          <w:lang w:val="ru-RU"/>
        </w:rPr>
        <w:t>-11 Остановка управления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инвестор, я хочу остановить управление, чтобы прекратить новые действия сервиса со своим счетом.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FR-11, NFR-4, NFR-5, NFR-8. Цели: BG-2,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AC-11.1.</w:t>
      </w:r>
      <w:r>
        <w:rPr>
          <w:b w:val="0"/>
        </w:rPr>
        <w:t xml:space="preserve"> Дано, управление активно. Когда система получает команду остановки, тогда запрет новых поручений устанавливается до подтверждения остановки пользователю; счет и уже купленные активы сохраняются.</w:t>
      </w:r>
    </w:p>
    <w:p w:rsidR="009812A4" w:rsidRPr="00B5440A" w:rsidRDefault="00000000">
      <w:pPr>
        <w:keepNext/>
        <w:rPr>
          <w:lang w:val="ru-RU"/>
        </w:rPr>
      </w:pPr>
      <w:r>
        <w:rPr>
          <w:b/>
        </w:rPr>
        <w:t>AC-11.2.</w:t>
      </w:r>
      <w:r>
        <w:rPr>
          <w:b w:val="0"/>
        </w:rPr>
        <w:t xml:space="preserve"> Дано, часть поручений уже отправлена. Когда включена остановка, тогда запрошена отмена доступных к отмене поручений, а остальные отслеживаются до окончательного статуса; исполненные сделки не обозначаются отмененными.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AC-11.3.</w:t>
      </w:r>
      <w:r>
        <w:rPr>
          <w:b w:val="0"/>
        </w:rPr>
        <w:t xml:space="preserve"> Дано, серия исполняется одновременно с остановкой. Когда команда остановки зарегистрирована, тогда оставшиеся неотправленные поручения не поступают брокеру; ранее отправленные показаны отдельно и продолжают отслеживаться.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AC-11.4.</w:t>
      </w:r>
      <w:r>
        <w:rPr>
          <w:b w:val="0"/>
        </w:rPr>
        <w:t xml:space="preserve"> Дано, управление остановлено. Когда пользователь просматривает портфель, перезапускается сервис или используется старое подтверждение, тогда запрет сохраняется. Для новых операций нужны отдельное действие возобновления, актуальные правила, новое предложение, новое подтверждение и успешные проверки.</w:t>
      </w:r>
    </w:p>
    <w:p w:rsidR="009812A4" w:rsidRPr="00B5440A" w:rsidRDefault="00000000">
      <w:pPr>
        <w:rPr>
          <w:lang w:val="ru-RU"/>
        </w:rPr>
      </w:pPr>
      <w:r>
        <w:rPr>
          <w:b/>
        </w:rPr>
        <w:t>AC-11.5.</w:t>
      </w:r>
      <w:r>
        <w:rPr>
          <w:b w:val="0"/>
        </w:rPr>
        <w:t xml:space="preserve"> Дано, у нескольких пользователей есть активные счета. Когда сотрудник с разрешением запускает общую аварийную остановку, тогда запрет новых поручений, отзыв разрешений, отмена доступного остатка и отслеживание ранее отправленного применяются ко всем счетам. Сотруднику без такого разрешения в действии отказано; состояние управления не меняется.</w:t>
      </w:r>
    </w:p>
    <w:p w:rsidR="009812A4" w:rsidRPr="00B5440A" w:rsidRDefault="00000000">
      <w:pPr>
        <w:pStyle w:val="Heading1"/>
        <w:rPr>
          <w:lang w:val="ru-RU"/>
        </w:rPr>
      </w:pPr>
      <w:r>
        <w:lastRenderedPageBreak/>
        <w:t>US</w:t>
      </w:r>
      <w:r w:rsidRPr="00B5440A">
        <w:rPr>
          <w:lang w:val="ru-RU"/>
        </w:rPr>
        <w:t>-12 История решений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Как ответственный сотрудник, я хочу восстановить основания операции, чтобы разобрать обращение пользователя или сбой.</w:t>
      </w:r>
    </w:p>
    <w:p w:rsidR="009812A4" w:rsidRPr="00B5440A" w:rsidRDefault="00000000">
      <w:pPr>
        <w:keepNext/>
        <w:rPr>
          <w:lang w:val="ru-RU"/>
        </w:rPr>
      </w:pPr>
      <w:r w:rsidRPr="00B5440A">
        <w:rPr>
          <w:lang w:val="ru-RU"/>
        </w:rPr>
        <w:t>Требования: FR-12, NFR-4, NFR-6. Цели: BG-4.</w:t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  <w:r/>
      <w:r w:rsidRPr="00B5440A">
        <w:rPr>
          <w:lang w:val="ru-RU"/>
        </w:rPr>
      </w:r>
    </w:p>
    <w:p w:rsidR="009812A4" w:rsidRPr="00EA24DD" w:rsidRDefault="00000000">
      <w:pPr>
        <w:keepNext/>
        <w:rPr>
          <w:lang w:val="ru-RU"/>
        </w:rPr>
      </w:pPr>
      <w:r>
        <w:rPr>
          <w:b/>
        </w:rPr>
        <w:t>AC-12.1.</w:t>
      </w:r>
      <w:r>
        <w:rPr>
          <w:b w:val="0"/>
        </w:rPr>
        <w:t xml:space="preserve"> Дано, серия прошла до исполнения. Когда сотрудник открывает ее историю, тогда доступны связанные версии профиля и правил, сохраненный расчет с суммами и составом серии, исходные данные, проверки, согласие и статусы с временем событий.</w:t>
      </w:r>
    </w:p>
    <w:p w:rsidR="009812A4" w:rsidRPr="00EA24DD" w:rsidRDefault="00000000">
      <w:pPr>
        <w:keepNext/>
        <w:rPr>
          <w:lang w:val="ru-RU"/>
        </w:rPr>
      </w:pPr>
      <w:r>
        <w:rPr>
          <w:b/>
        </w:rPr>
        <w:t>AC-12.2.</w:t>
      </w:r>
      <w:r>
        <w:rPr>
          <w:b w:val="0"/>
        </w:rPr>
        <w:t xml:space="preserve"> Дано, пользователь А открывает историю. Когда он запрашивает собственные записи, тогда они доступны. Когда он запрашивает запись пользователя Б, тогда доступ запрещен и факт отказа зарегистрирован.</w:t>
      </w:r>
    </w:p>
    <w:p w:rsidR="009812A4" w:rsidRPr="00EA24DD" w:rsidRDefault="00000000">
      <w:pPr>
        <w:rPr>
          <w:lang w:val="ru-RU"/>
        </w:rPr>
      </w:pPr>
      <w:r>
        <w:rPr>
          <w:b/>
        </w:rPr>
        <w:t>AC-12.3.</w:t>
      </w:r>
      <w:r>
        <w:rPr>
          <w:b w:val="0"/>
        </w:rPr>
        <w:t xml:space="preserve"> Дано, сохранены профиль, правила, расчет, исходные данные, проверки, подтверждение и события исполнения. Когда через любой интерфейс сервиса запрашивают изменение или удаление любой такой записи, тогда действие отклоняется. Корректирующая запись сохраняет исходные значения и содержит ссылку на исходное событие.</w:t>
      </w:r>
    </w:p>
    <w:p w:rsidR="009812A4" w:rsidRPr="00EA24DD" w:rsidRDefault="00000000">
      <w:pPr>
        <w:pStyle w:val="Heading1"/>
        <w:rPr>
          <w:lang w:val="ru-RU"/>
        </w:rPr>
      </w:pPr>
      <w:r>
        <w:t>US</w:t>
      </w:r>
      <w:r w:rsidRPr="00EA24DD">
        <w:rPr>
          <w:lang w:val="ru-RU"/>
        </w:rPr>
        <w:t>-13 Данные пилота</w:t>
      </w:r>
    </w:p>
    <w:p w:rsidR="009812A4" w:rsidRPr="00EA24DD" w:rsidRDefault="00000000">
      <w:pPr>
        <w:keepNext/>
        <w:rPr>
          <w:lang w:val="ru-RU"/>
        </w:rPr>
      </w:pPr>
      <w:r w:rsidRPr="00EA24DD">
        <w:rPr>
          <w:lang w:val="ru-RU"/>
        </w:rPr>
        <w:t>Как участник команды, я хочу видеть показатели пилота, чтобы проверить востребованность и безопасность продукта.</w:t>
      </w:r>
    </w:p>
    <w:p w:rsidR="009812A4" w:rsidRPr="00EA24DD" w:rsidRDefault="00000000">
      <w:pPr>
        <w:keepNext/>
        <w:rPr>
          <w:lang w:val="ru-RU"/>
        </w:rPr>
      </w:pPr>
      <w:r w:rsidRPr="00EA24DD">
        <w:rPr>
          <w:lang w:val="ru-RU"/>
        </w:rPr>
        <w:t>Требования: FR-13, NFR-4. Цели: BG-1, BG-2, BG-3, BG-4.</w:t>
      </w:r>
      <w:r/>
      <w:r w:rsidRPr="00EA24DD">
        <w:rPr>
          <w:lang w:val="ru-RU"/>
        </w:rPr>
      </w:r>
      <w:r/>
      <w:r w:rsidRPr="00EA24DD">
        <w:rPr>
          <w:lang w:val="ru-RU"/>
        </w:rPr>
      </w:r>
      <w:r/>
      <w:r w:rsidRPr="00EA24DD">
        <w:rPr>
          <w:lang w:val="ru-RU"/>
        </w:rPr>
      </w:r>
      <w:r/>
      <w:r w:rsidRPr="00EA24DD">
        <w:rPr>
          <w:lang w:val="ru-RU"/>
        </w:rPr>
      </w:r>
      <w:r/>
      <w:r w:rsidRPr="00EA24DD">
        <w:rPr>
          <w:lang w:val="ru-RU"/>
        </w:rPr>
      </w:r>
    </w:p>
    <w:p w:rsidR="009812A4" w:rsidRPr="00EA24DD" w:rsidRDefault="00000000">
      <w:pPr>
        <w:keepNext/>
        <w:rPr>
          <w:lang w:val="ru-RU"/>
        </w:rPr>
      </w:pPr>
      <w:r>
        <w:rPr>
          <w:b/>
        </w:rPr>
        <w:t>AC-13.1.</w:t>
      </w:r>
      <w:r>
        <w:rPr>
          <w:b w:val="0"/>
        </w:rPr>
        <w:t xml:space="preserve"> Дано, есть события пилота, в том числе повторные сообщения об одной сделке и открытия портфеля одним пользователем. Когда строится отчет, тогда M-1, M-2, M-3 и M-4 рассчитаны по определениям раздела 3 RTM и порогам PRD. Повторное сообщение не создает вторую сделку; повторное открытие не увеличивает число уникальных пользователей. Разные поручения не объединяются, даже если одно из них является ошибочным дублем.</w:t>
      </w:r>
    </w:p>
    <w:p w:rsidR="00EA24DD" w:rsidRPr="00EA24DD" w:rsidRDefault="00000000" w:rsidP="00EA24DD">
      <w:pPr>
        <w:rPr>
          <w:lang w:val="ru-RU"/>
        </w:rPr>
      </w:pPr>
      <w:r>
        <w:rPr>
          <w:b/>
        </w:rPr>
        <w:t>AC-13.2.</w:t>
      </w:r>
      <w:r>
        <w:rPr>
          <w:b w:val="0"/>
        </w:rPr>
        <w:t xml:space="preserve"> Дано, после активации пользователя еще не прошло 30 суток. Когда строится итог M-2, тогда пользователь пока не включается в знаменатель. После завершения 30 суток он включается независимо от остановки и стоимости портфеля. В числитель он входит, если на момент завершения 30 суток управление активно и стоимость портфеля положительна. При пустом знаменателе выводится «Недостаточно данных».</w:t>
      </w:r>
    </w:p>
    <w:p w:rsidR="00EA24DD" w:rsidRPr="00EA24DD" w:rsidRDefault="00000000" w:rsidP="00EA24DD">
      <w:pPr>
        <w:rPr>
          <w:lang w:val="ru-RU"/>
        </w:rPr>
      </w:pPr>
      <w:r>
        <w:rPr>
          <w:b/>
        </w:rPr>
        <w:t>AC-13.3.</w:t>
      </w:r>
      <w:r>
        <w:rPr>
          <w:b w:val="0"/>
        </w:rPr>
        <w:t xml:space="preserve"> Дано, есть участник пилота. Когда регистрируется его допуск, подтверждены профиль и правила, исполнена первая сделка, открыт портфель, остановлено или возобновлено управление, наступило время ежедневного снимка либо завершились 30 суток после активации, тогда сохранено соответствующее событие с пользователем, счетом, временем и ссылкой на исходное действие. Снимок содержит подтвержденную стоимость и состояние управления на указанный момент.</w:t>
      </w:r>
    </w:p>
    <w:p w:rsidR="00EA24DD" w:rsidRPr="00EA24DD" w:rsidRDefault="00000000" w:rsidP="00EA24DD">
      <w:pPr>
        <w:rPr>
          <w:lang w:val="ru-RU"/>
        </w:rPr>
      </w:pPr>
      <w:r>
        <w:rPr>
          <w:b/>
        </w:rPr>
        <w:t>AC-13.4.</w:t>
      </w:r>
      <w:r>
        <w:rPr>
          <w:b w:val="0"/>
        </w:rPr>
        <w:t xml:space="preserve"> Дано, в проверочных данных есть поручения без полного успешного набора проверок, без согласия, ошибочные дубли или нарушения правил отправки. Когда рассчитывается M-4, тогда показаны фактическая доля полных проверок и отдельные числа нарушений каждого вида. Повтор сообщения о том же поручении не считается новым нарушением, отдельное ошибочно повторное поручение считается.</w:t>
      </w:r>
    </w:p>
    <w:p w:rsidR="009812A4" w:rsidRPr="00EA24DD" w:rsidRDefault="009812A4">
      <w:pPr>
        <w:rPr>
          <w:lang w:val="ru-RU"/>
        </w:rPr>
      </w:pPr>
    </w:p>
    <w:sectPr w:rsidR="009812A4" w:rsidRPr="00EA24DD" w:rsidSect="00034616">
      <w:headerReference w:type="default" r:id="rId8"/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2F29" w:rsidRDefault="00A72F29">
      <w:pPr>
        <w:spacing w:after="0" w:line="240" w:lineRule="auto"/>
      </w:pPr>
      <w:r>
        <w:separator/>
      </w:r>
    </w:p>
  </w:endnote>
  <w:endnote w:type="continuationSeparator" w:id="0">
    <w:p w:rsidR="00A72F29" w:rsidRDefault="00A72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12A4" w:rsidRDefault="00000000">
    <w:pPr>
      <w:pStyle w:val="Footer"/>
      <w:jc w:val="center"/>
    </w:pPr>
    <w:r>
      <w:rPr>
        <w:sz w:val="20"/>
      </w:rPr>
      <w:t xml:space="preserve">ИИ-ИДУ  |  </w:t>
    </w:r>
    <w:r>
      <w:fldChar w:fldCharType="begin"/>
    </w:r>
    <w:r>
      <w:instrText>PAGE</w:instrText>
    </w:r>
    <w:r>
      <w:fldChar w:fldCharType="separate"/>
    </w:r>
    <w:r w:rsidR="00B544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2F29" w:rsidRDefault="00A72F29">
      <w:pPr>
        <w:spacing w:after="0" w:line="240" w:lineRule="auto"/>
      </w:pPr>
      <w:r>
        <w:separator/>
      </w:r>
    </w:p>
  </w:footnote>
  <w:footnote w:type="continuationSeparator" w:id="0">
    <w:p w:rsidR="00A72F29" w:rsidRDefault="00A72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12A4" w:rsidRDefault="009812A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167927">
    <w:abstractNumId w:val="8"/>
  </w:num>
  <w:num w:numId="2" w16cid:durableId="639457059">
    <w:abstractNumId w:val="6"/>
  </w:num>
  <w:num w:numId="3" w16cid:durableId="744650626">
    <w:abstractNumId w:val="5"/>
  </w:num>
  <w:num w:numId="4" w16cid:durableId="775633630">
    <w:abstractNumId w:val="4"/>
  </w:num>
  <w:num w:numId="5" w16cid:durableId="2007900035">
    <w:abstractNumId w:val="7"/>
  </w:num>
  <w:num w:numId="6" w16cid:durableId="453905510">
    <w:abstractNumId w:val="3"/>
  </w:num>
  <w:num w:numId="7" w16cid:durableId="1969820565">
    <w:abstractNumId w:val="2"/>
  </w:num>
  <w:num w:numId="8" w16cid:durableId="421344861">
    <w:abstractNumId w:val="1"/>
  </w:num>
  <w:num w:numId="9" w16cid:durableId="97118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88C"/>
    <w:rsid w:val="009812A4"/>
    <w:rsid w:val="00A72F29"/>
    <w:rsid w:val="00AA1D8D"/>
    <w:rsid w:val="00B47730"/>
    <w:rsid w:val="00B5440A"/>
    <w:rsid w:val="00CB0664"/>
    <w:rsid w:val="00EA24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AF39B"/>
  <w14:defaultImageDpi w14:val="300"/>
  <w15:docId w15:val="{E588F043-2080-5443-A10F-1FBD498D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  <w:jc w:val="center"/>
    </w:pPr>
    <w:rPr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  <w:jc w:val="center"/>
    </w:pPr>
    <w:rPr>
      <w:iCs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8408</CharactersWithSpaces>
  <SharedDoc>false</SharedDoc>
  <HyperlinkBase/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Пользовательские истории</dc:title>
  <dc:subject>Задание семинара по требованиям к продукту</dc:subject>
  <ns0:keywords/>
  <ns0:revision>3</ns0:revision>
  <ns2:created xsi:type="dcterms:W3CDTF">2013-12-23T23:15:00Z</ns2:created>
  <ns2:modified xsi:type="dcterms:W3CDTF">2026-10-09T16:24:00Z</ns2:modified>
  <ns0:category/>
</ns0:coreProperties>
</file>