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F4159" w14:textId="379B2C27" w:rsidR="00667B45" w:rsidRDefault="00667B45" w:rsidP="00BB432E">
      <w:pPr>
        <w:pStyle w:val="Ttulo"/>
        <w:jc w:val="center"/>
        <w:rPr>
          <w:rFonts w:ascii="Arial Nova Cond" w:hAnsi="Arial Nova Cond"/>
          <w:sz w:val="48"/>
          <w:szCs w:val="48"/>
          <w:lang w:val="es-MX"/>
        </w:rPr>
      </w:pPr>
      <w:r>
        <w:rPr>
          <w:rFonts w:ascii="Arial Nova Cond" w:hAnsi="Arial Nova Cond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58240" behindDoc="1" locked="0" layoutInCell="1" allowOverlap="1" wp14:anchorId="72DD998B" wp14:editId="559982BE">
            <wp:simplePos x="0" y="0"/>
            <wp:positionH relativeFrom="margin">
              <wp:posOffset>2213610</wp:posOffset>
            </wp:positionH>
            <wp:positionV relativeFrom="margin">
              <wp:posOffset>-95250</wp:posOffset>
            </wp:positionV>
            <wp:extent cx="1314450" cy="1314450"/>
            <wp:effectExtent l="0" t="0" r="0" b="0"/>
            <wp:wrapNone/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138C2" w14:textId="77777777" w:rsidR="00667B45" w:rsidRDefault="00667B45" w:rsidP="00BB432E">
      <w:pPr>
        <w:pStyle w:val="Ttulo"/>
        <w:jc w:val="center"/>
        <w:rPr>
          <w:rFonts w:ascii="Arial Nova Cond" w:hAnsi="Arial Nova Cond"/>
          <w:sz w:val="48"/>
          <w:szCs w:val="48"/>
          <w:lang w:val="es-MX"/>
        </w:rPr>
      </w:pPr>
    </w:p>
    <w:p w14:paraId="68671F27" w14:textId="77777777" w:rsidR="00667B45" w:rsidRDefault="00667B45" w:rsidP="00BB432E">
      <w:pPr>
        <w:pStyle w:val="Ttulo"/>
        <w:jc w:val="center"/>
        <w:rPr>
          <w:rFonts w:ascii="Arial Nova Cond" w:hAnsi="Arial Nova Cond"/>
          <w:sz w:val="48"/>
          <w:szCs w:val="48"/>
          <w:lang w:val="es-MX"/>
        </w:rPr>
      </w:pPr>
    </w:p>
    <w:p w14:paraId="78242B4D" w14:textId="226FD716" w:rsidR="00E83FA9" w:rsidRPr="00BB432E" w:rsidRDefault="00277CA2" w:rsidP="00BB432E">
      <w:pPr>
        <w:pStyle w:val="Ttulo"/>
        <w:jc w:val="center"/>
        <w:rPr>
          <w:rFonts w:ascii="Arial Nova Cond" w:hAnsi="Arial Nova Cond"/>
          <w:sz w:val="52"/>
          <w:szCs w:val="52"/>
          <w:lang w:val="es-MX"/>
        </w:rPr>
      </w:pPr>
      <w:proofErr w:type="spellStart"/>
      <w:r w:rsidRPr="005476EC">
        <w:rPr>
          <w:rFonts w:ascii="Arial Nova Cond" w:hAnsi="Arial Nova Cond"/>
          <w:sz w:val="48"/>
          <w:szCs w:val="48"/>
          <w:lang w:val="es-MX"/>
        </w:rPr>
        <w:t>Choose</w:t>
      </w:r>
      <w:proofErr w:type="spellEnd"/>
      <w:r w:rsidRPr="005476EC">
        <w:rPr>
          <w:rFonts w:ascii="Arial Nova Cond" w:hAnsi="Arial Nova Cond"/>
          <w:sz w:val="48"/>
          <w:szCs w:val="48"/>
          <w:lang w:val="es-MX"/>
        </w:rPr>
        <w:t xml:space="preserve"> </w:t>
      </w:r>
      <w:proofErr w:type="spellStart"/>
      <w:r w:rsidRPr="005476EC">
        <w:rPr>
          <w:rFonts w:ascii="Arial Nova Cond" w:hAnsi="Arial Nova Cond"/>
          <w:sz w:val="48"/>
          <w:szCs w:val="48"/>
          <w:lang w:val="es-MX"/>
        </w:rPr>
        <w:t>Life</w:t>
      </w:r>
      <w:proofErr w:type="spellEnd"/>
      <w:r w:rsidRPr="005476EC">
        <w:rPr>
          <w:rFonts w:ascii="Arial Nova Cond" w:hAnsi="Arial Nova Cond"/>
          <w:sz w:val="48"/>
          <w:szCs w:val="48"/>
          <w:lang w:val="es-MX"/>
        </w:rPr>
        <w:t xml:space="preserve"> Guadalajara</w:t>
      </w:r>
    </w:p>
    <w:p w14:paraId="3B071E0D" w14:textId="77777777" w:rsidR="00667B45" w:rsidRPr="00BB432E" w:rsidRDefault="00667B45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6496E37C" w14:textId="3390E047" w:rsidR="00277CA2" w:rsidRPr="00BB432E" w:rsidRDefault="00277CA2" w:rsidP="00BB432E">
      <w:pPr>
        <w:pStyle w:val="Subttulo"/>
        <w:jc w:val="center"/>
        <w:rPr>
          <w:rFonts w:ascii="Arial Nova Cond" w:hAnsi="Arial Nova Cond"/>
          <w:b/>
          <w:bCs/>
          <w:color w:val="000000" w:themeColor="text1"/>
          <w:lang w:val="es-MX"/>
        </w:rPr>
      </w:pPr>
      <w:r w:rsidRPr="00BB432E">
        <w:rPr>
          <w:rFonts w:ascii="Arial Nova Cond" w:hAnsi="Arial Nova Cond"/>
          <w:b/>
          <w:bCs/>
          <w:color w:val="000000" w:themeColor="text1"/>
          <w:lang w:val="es-MX"/>
        </w:rPr>
        <w:t>Presentación</w:t>
      </w:r>
    </w:p>
    <w:p w14:paraId="5E2519D1" w14:textId="33FA8E72" w:rsidR="00277CA2" w:rsidRPr="00BB432E" w:rsidRDefault="00277CA2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La organización </w:t>
      </w:r>
      <w:proofErr w:type="spellStart"/>
      <w:r w:rsidRPr="00BB432E">
        <w:rPr>
          <w:rFonts w:ascii="Arial Nova Cond" w:hAnsi="Arial Nova Cond" w:cs="Times New Roman"/>
          <w:sz w:val="24"/>
          <w:szCs w:val="24"/>
          <w:lang w:val="es-MX"/>
        </w:rPr>
        <w:t>Choose</w:t>
      </w:r>
      <w:proofErr w:type="spellEnd"/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</w:t>
      </w:r>
      <w:proofErr w:type="spellStart"/>
      <w:r w:rsidRPr="00BB432E">
        <w:rPr>
          <w:rFonts w:ascii="Arial Nova Cond" w:hAnsi="Arial Nova Cond" w:cs="Times New Roman"/>
          <w:sz w:val="24"/>
          <w:szCs w:val="24"/>
          <w:lang w:val="es-MX"/>
        </w:rPr>
        <w:t>Life</w:t>
      </w:r>
      <w:proofErr w:type="spellEnd"/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sección Guadalajara </w:t>
      </w:r>
      <w:r w:rsidR="000E30A1" w:rsidRPr="00BB432E">
        <w:rPr>
          <w:rFonts w:ascii="Arial Nova Cond" w:hAnsi="Arial Nova Cond" w:cs="Times New Roman"/>
          <w:sz w:val="24"/>
          <w:szCs w:val="24"/>
          <w:lang w:val="es-MX"/>
        </w:rPr>
        <w:t>es una extensión de la fundación con mismo nombre que mantiene presencia en Guanajuato como su sede, así como en otras ciudades de la república mexicana y países hispanoamericanos cuyo principal objetivo es promover la cultura provida en la ciudadanía a partir de tres ejes básicos: formación, acciones externas y campamento juvenil.</w:t>
      </w:r>
    </w:p>
    <w:p w14:paraId="7ABFD1FF" w14:textId="4DA1B9B1" w:rsidR="000E30A1" w:rsidRPr="00BB432E" w:rsidRDefault="000E30A1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505D91B2" w14:textId="45853E42" w:rsidR="000E30A1" w:rsidRPr="00BB432E" w:rsidRDefault="000E30A1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La fundación </w:t>
      </w:r>
      <w:proofErr w:type="spellStart"/>
      <w:r w:rsidRPr="00BB432E">
        <w:rPr>
          <w:rFonts w:ascii="Arial Nova Cond" w:hAnsi="Arial Nova Cond" w:cs="Times New Roman"/>
          <w:sz w:val="24"/>
          <w:szCs w:val="24"/>
          <w:lang w:val="es-MX"/>
        </w:rPr>
        <w:t>Choose</w:t>
      </w:r>
      <w:proofErr w:type="spellEnd"/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</w:t>
      </w:r>
      <w:proofErr w:type="spellStart"/>
      <w:r w:rsidRPr="00BB432E">
        <w:rPr>
          <w:rFonts w:ascii="Arial Nova Cond" w:hAnsi="Arial Nova Cond" w:cs="Times New Roman"/>
          <w:sz w:val="24"/>
          <w:szCs w:val="24"/>
          <w:lang w:val="es-MX"/>
        </w:rPr>
        <w:t>Life</w:t>
      </w:r>
      <w:proofErr w:type="spellEnd"/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, como parte de su programa, permite que las extensiones en otras ciudades sean autónomas e independientes en organización y acciones </w:t>
      </w:r>
      <w:proofErr w:type="gramStart"/>
      <w:r w:rsidRPr="00BB432E">
        <w:rPr>
          <w:rFonts w:ascii="Arial Nova Cond" w:hAnsi="Arial Nova Cond" w:cs="Times New Roman"/>
          <w:sz w:val="24"/>
          <w:szCs w:val="24"/>
          <w:lang w:val="es-MX"/>
        </w:rPr>
        <w:t>de acuerdo a</w:t>
      </w:r>
      <w:proofErr w:type="gramEnd"/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las necesidades particulares de ellas,</w:t>
      </w:r>
      <w:r w:rsidR="00FA0265"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razón por la que a continuación se presenta la filosofía general de nuestra de organización.</w:t>
      </w:r>
    </w:p>
    <w:p w14:paraId="01A5B873" w14:textId="3F4C46C9" w:rsidR="000E30A1" w:rsidRPr="00BB432E" w:rsidRDefault="000E30A1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6C445985" w14:textId="152B2E9E" w:rsidR="00FA0265" w:rsidRPr="00BB432E" w:rsidRDefault="00FA0265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34A81B12" w14:textId="108D5048" w:rsidR="00FA0265" w:rsidRPr="00BB432E" w:rsidRDefault="00FA0265" w:rsidP="00BB432E">
      <w:pPr>
        <w:pStyle w:val="Sinespaciado"/>
        <w:spacing w:line="360" w:lineRule="auto"/>
        <w:jc w:val="center"/>
        <w:rPr>
          <w:rFonts w:ascii="Arial Nova Cond" w:hAnsi="Arial Nova Cond" w:cs="Times New Roman"/>
          <w:b/>
          <w:bCs/>
          <w:sz w:val="24"/>
          <w:szCs w:val="24"/>
          <w:lang w:val="es-MX"/>
        </w:rPr>
      </w:pPr>
      <w:proofErr w:type="spellStart"/>
      <w:r w:rsidRPr="00BB432E">
        <w:rPr>
          <w:rFonts w:ascii="Arial Nova Cond" w:hAnsi="Arial Nova Cond" w:cs="Times New Roman"/>
          <w:b/>
          <w:bCs/>
          <w:sz w:val="28"/>
          <w:szCs w:val="28"/>
          <w:lang w:val="es-MX"/>
        </w:rPr>
        <w:t>Choose</w:t>
      </w:r>
      <w:proofErr w:type="spellEnd"/>
      <w:r w:rsidRPr="00BB432E">
        <w:rPr>
          <w:rFonts w:ascii="Arial Nova Cond" w:hAnsi="Arial Nova Cond" w:cs="Times New Roman"/>
          <w:b/>
          <w:bCs/>
          <w:sz w:val="28"/>
          <w:szCs w:val="28"/>
          <w:lang w:val="es-MX"/>
        </w:rPr>
        <w:t xml:space="preserve"> </w:t>
      </w:r>
      <w:proofErr w:type="spellStart"/>
      <w:r w:rsidRPr="00BB432E">
        <w:rPr>
          <w:rFonts w:ascii="Arial Nova Cond" w:hAnsi="Arial Nova Cond" w:cs="Times New Roman"/>
          <w:b/>
          <w:bCs/>
          <w:sz w:val="28"/>
          <w:szCs w:val="28"/>
          <w:lang w:val="es-MX"/>
        </w:rPr>
        <w:t>Life</w:t>
      </w:r>
      <w:proofErr w:type="spellEnd"/>
      <w:r w:rsidRPr="00BB432E">
        <w:rPr>
          <w:rFonts w:ascii="Arial Nova Cond" w:hAnsi="Arial Nova Cond" w:cs="Times New Roman"/>
          <w:b/>
          <w:bCs/>
          <w:sz w:val="28"/>
          <w:szCs w:val="28"/>
          <w:lang w:val="es-MX"/>
        </w:rPr>
        <w:t xml:space="preserve"> Guadalajara</w:t>
      </w:r>
    </w:p>
    <w:p w14:paraId="7EEBA3D8" w14:textId="30F98B2F" w:rsidR="00FA0265" w:rsidRPr="00BB432E" w:rsidRDefault="00FA0265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705D4B56" w14:textId="79FC64C5" w:rsidR="00FA0265" w:rsidRPr="00BB432E" w:rsidRDefault="00FA0265" w:rsidP="00EC23C3">
      <w:pPr>
        <w:pStyle w:val="Sinespaciado"/>
        <w:spacing w:line="360" w:lineRule="auto"/>
        <w:ind w:left="990" w:hanging="990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>Objetivo: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transforma</w:t>
      </w:r>
      <w:r w:rsidR="00175A98" w:rsidRPr="00BB432E">
        <w:rPr>
          <w:rFonts w:ascii="Arial Nova Cond" w:hAnsi="Arial Nova Cond" w:cs="Times New Roman"/>
          <w:sz w:val="24"/>
          <w:szCs w:val="24"/>
          <w:lang w:val="es-MX"/>
        </w:rPr>
        <w:t>r el área metropolitana de Guadalajara en una ciudad celeste a favor de la vida, la familia, la libertad, la patria</w:t>
      </w:r>
      <w:r w:rsidR="0061272C" w:rsidRPr="00BB432E">
        <w:rPr>
          <w:rFonts w:ascii="Arial Nova Cond" w:hAnsi="Arial Nova Cond" w:cs="Times New Roman"/>
          <w:sz w:val="24"/>
          <w:szCs w:val="24"/>
          <w:lang w:val="es-MX"/>
        </w:rPr>
        <w:t>, la verdad y la justicia.</w:t>
      </w:r>
    </w:p>
    <w:p w14:paraId="57390CA0" w14:textId="77777777" w:rsidR="00FA0265" w:rsidRPr="00BB432E" w:rsidRDefault="00FA0265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1B1CEB49" w14:textId="3F653283" w:rsidR="0061272C" w:rsidRPr="00BB432E" w:rsidRDefault="0061272C" w:rsidP="00EC23C3">
      <w:pPr>
        <w:pStyle w:val="Sinespaciado"/>
        <w:spacing w:line="360" w:lineRule="auto"/>
        <w:ind w:left="810" w:hanging="810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>Misión: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permanecer activamente en las realidades sociales, encaminando dichas áreas hacia</w:t>
      </w:r>
      <w:r w:rsidR="00EC23C3">
        <w:rPr>
          <w:rFonts w:ascii="Arial Nova Cond" w:hAnsi="Arial Nova Cond" w:cs="Times New Roman"/>
          <w:sz w:val="24"/>
          <w:szCs w:val="24"/>
          <w:lang w:val="es-MX"/>
        </w:rPr>
        <w:t xml:space="preserve"> 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nuestro objetivo a partir de la educación y práctica de </w:t>
      </w:r>
      <w:r w:rsidR="00F51761"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nuestros 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>valores</w:t>
      </w:r>
      <w:r w:rsidR="00F51761" w:rsidRPr="00BB432E">
        <w:rPr>
          <w:rFonts w:ascii="Arial Nova Cond" w:hAnsi="Arial Nova Cond" w:cs="Times New Roman"/>
          <w:sz w:val="24"/>
          <w:szCs w:val="24"/>
          <w:lang w:val="es-MX"/>
        </w:rPr>
        <w:t>.</w:t>
      </w:r>
    </w:p>
    <w:p w14:paraId="0B73C355" w14:textId="76D9CBC4" w:rsidR="009020B0" w:rsidRPr="00BB432E" w:rsidRDefault="009020B0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6D9DB91B" w14:textId="6558E249" w:rsidR="00277CA2" w:rsidRPr="00BB432E" w:rsidRDefault="00F51761" w:rsidP="00EC23C3">
      <w:pPr>
        <w:pStyle w:val="Sinespaciado"/>
        <w:spacing w:line="360" w:lineRule="auto"/>
        <w:ind w:left="810" w:hanging="810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>Visión: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ser la organización social que vincule ciudadanos, instituciones, asociaciones y autoridades por medio de proyectos integradores a favor de la nación.</w:t>
      </w:r>
    </w:p>
    <w:p w14:paraId="7E418690" w14:textId="77777777" w:rsidR="00277CA2" w:rsidRPr="00BB432E" w:rsidRDefault="00277CA2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00531710" w14:textId="31971403" w:rsidR="00C9486A" w:rsidRPr="00BB432E" w:rsidRDefault="00C9486A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5D423C15" w14:textId="046A263A" w:rsidR="00FA79A9" w:rsidRPr="00BB432E" w:rsidRDefault="00C9486A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sz w:val="24"/>
          <w:szCs w:val="24"/>
          <w:lang w:val="es-MX"/>
        </w:rPr>
        <w:lastRenderedPageBreak/>
        <w:t xml:space="preserve">La organización </w:t>
      </w:r>
      <w:proofErr w:type="spellStart"/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>Choose</w:t>
      </w:r>
      <w:proofErr w:type="spellEnd"/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>Life</w:t>
      </w:r>
      <w:proofErr w:type="spellEnd"/>
      <w:r w:rsidRPr="00BB432E">
        <w:rPr>
          <w:rFonts w:ascii="Arial Nova Cond" w:hAnsi="Arial Nova Cond" w:cs="Times New Roman"/>
          <w:b/>
          <w:bCs/>
          <w:sz w:val="24"/>
          <w:szCs w:val="24"/>
          <w:lang w:val="es-MX"/>
        </w:rPr>
        <w:t xml:space="preserve"> Guadalajara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es la agrupación </w:t>
      </w:r>
      <w:r w:rsidR="00FA79A9" w:rsidRPr="00BB432E">
        <w:rPr>
          <w:rFonts w:ascii="Arial Nova Cond" w:hAnsi="Arial Nova Cond" w:cs="Times New Roman"/>
          <w:sz w:val="24"/>
          <w:szCs w:val="24"/>
          <w:lang w:val="es-MX"/>
        </w:rPr>
        <w:t>que integra ciudadanos comprometidos con la causa provida, nosotros comprendemos tanto la amplitud como la complejidad y sobre todo la belleza de la vida</w:t>
      </w:r>
      <w:r w:rsidR="008D4B99" w:rsidRPr="00BB432E">
        <w:rPr>
          <w:rFonts w:ascii="Arial Nova Cond" w:hAnsi="Arial Nova Cond" w:cs="Times New Roman"/>
          <w:sz w:val="24"/>
          <w:szCs w:val="24"/>
          <w:lang w:val="es-MX"/>
        </w:rPr>
        <w:t>, siendo éstas las principales razones por las que salimos de lo convencional y buscamos generar soluciones reales a los problemas que atentan a nuestra sociedad.</w:t>
      </w:r>
    </w:p>
    <w:p w14:paraId="7749256E" w14:textId="4C2DED2A" w:rsidR="008D4B99" w:rsidRPr="00BB432E" w:rsidRDefault="008D4B99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18F03602" w14:textId="10DD2408" w:rsidR="008D4B99" w:rsidRPr="00BB432E" w:rsidRDefault="004C3599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proofErr w:type="spellStart"/>
      <w:r w:rsidRPr="001F6BF2">
        <w:rPr>
          <w:rFonts w:ascii="Arial Nova Cond" w:hAnsi="Arial Nova Cond" w:cs="Times New Roman"/>
          <w:b/>
          <w:bCs/>
          <w:sz w:val="24"/>
          <w:szCs w:val="24"/>
          <w:lang w:val="es-MX"/>
        </w:rPr>
        <w:t>Choose</w:t>
      </w:r>
      <w:proofErr w:type="spellEnd"/>
      <w:r w:rsidRPr="001F6BF2">
        <w:rPr>
          <w:rFonts w:ascii="Arial Nova Cond" w:hAnsi="Arial Nova Cond" w:cs="Times New Roman"/>
          <w:b/>
          <w:bCs/>
          <w:sz w:val="24"/>
          <w:szCs w:val="24"/>
          <w:lang w:val="es-MX"/>
        </w:rPr>
        <w:t xml:space="preserve"> </w:t>
      </w:r>
      <w:proofErr w:type="spellStart"/>
      <w:r w:rsidRPr="001F6BF2">
        <w:rPr>
          <w:rFonts w:ascii="Arial Nova Cond" w:hAnsi="Arial Nova Cond" w:cs="Times New Roman"/>
          <w:b/>
          <w:bCs/>
          <w:sz w:val="24"/>
          <w:szCs w:val="24"/>
          <w:lang w:val="es-MX"/>
        </w:rPr>
        <w:t>Life</w:t>
      </w:r>
      <w:proofErr w:type="spellEnd"/>
      <w:r w:rsidRPr="001F6BF2">
        <w:rPr>
          <w:rFonts w:ascii="Arial Nova Cond" w:hAnsi="Arial Nova Cond" w:cs="Times New Roman"/>
          <w:b/>
          <w:bCs/>
          <w:sz w:val="24"/>
          <w:szCs w:val="24"/>
          <w:lang w:val="es-MX"/>
        </w:rPr>
        <w:t xml:space="preserve"> Guadalajara</w:t>
      </w:r>
      <w:r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considera fundamental la promoción y práctica de los valores que históricamente han sustentado nuestra nación, razón por la que una perspectiva </w:t>
      </w:r>
      <w:r w:rsidR="00121463" w:rsidRPr="00BB432E">
        <w:rPr>
          <w:rFonts w:ascii="Arial Nova Cond" w:hAnsi="Arial Nova Cond" w:cs="Times New Roman"/>
          <w:sz w:val="24"/>
          <w:szCs w:val="24"/>
          <w:lang w:val="es-MX"/>
        </w:rPr>
        <w:t>cristiana e hispana nos permite promover la tradición, el compromiso, la responsabilidad, la vida, la familia, la justicia, la libertad, el espíritu de lucha, la verdad, el respeto, la unidad</w:t>
      </w:r>
      <w:r w:rsidR="00E222C4" w:rsidRPr="00BB432E">
        <w:rPr>
          <w:rFonts w:ascii="Arial Nova Cond" w:hAnsi="Arial Nova Cond" w:cs="Times New Roman"/>
          <w:sz w:val="24"/>
          <w:szCs w:val="24"/>
          <w:lang w:val="es-MX"/>
        </w:rPr>
        <w:t>, la caridad, la solidaridad, el patriotismo</w:t>
      </w:r>
      <w:r w:rsidR="00121463" w:rsidRPr="00BB432E">
        <w:rPr>
          <w:rFonts w:ascii="Arial Nova Cond" w:hAnsi="Arial Nova Cond" w:cs="Times New Roman"/>
          <w:sz w:val="24"/>
          <w:szCs w:val="24"/>
          <w:lang w:val="es-MX"/>
        </w:rPr>
        <w:t>.</w:t>
      </w:r>
    </w:p>
    <w:p w14:paraId="6D1DC81A" w14:textId="77777777" w:rsidR="00C9486A" w:rsidRPr="00BB432E" w:rsidRDefault="00C9486A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1E61BFEA" w14:textId="0A89FCE4" w:rsidR="00334623" w:rsidRPr="00BB432E" w:rsidRDefault="00334623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sz w:val="24"/>
          <w:szCs w:val="24"/>
          <w:lang w:val="es-MX"/>
        </w:rPr>
        <w:t>La honestidad es parte importante en nuestra organización, consideramos además la educación en distintas ciencias algo esencial para la comprensión y transformación de la sociedad. Exaltamos las virtudes humanas, promovemos la identidad nacional, buscamos generar vínculos de trabajo en áreas jurídicas, empresariales, sociales, educativas y de entretenimiento.</w:t>
      </w:r>
    </w:p>
    <w:p w14:paraId="1C33451B" w14:textId="77777777" w:rsidR="00334623" w:rsidRPr="00BB432E" w:rsidRDefault="00334623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p w14:paraId="3ABD45F1" w14:textId="6D7621E5" w:rsidR="00553374" w:rsidRDefault="00334623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b/>
          <w:bCs/>
          <w:sz w:val="24"/>
          <w:szCs w:val="24"/>
          <w:lang w:val="es-MX"/>
        </w:rPr>
      </w:pPr>
      <w:r w:rsidRPr="00BB432E">
        <w:rPr>
          <w:rFonts w:ascii="Arial Nova Cond" w:hAnsi="Arial Nova Cond" w:cs="Times New Roman"/>
          <w:sz w:val="24"/>
          <w:szCs w:val="24"/>
          <w:lang w:val="es-MX"/>
        </w:rPr>
        <w:t>Hasta ahora hemos</w:t>
      </w:r>
      <w:r w:rsidR="001558B7"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colaborado con acciones independientes y en asociación enfocadas a la atención de familias, mujeres y niños en situación vulnerable, orfanatos, casa hogar y</w:t>
      </w:r>
      <w:r w:rsidR="001558B7" w:rsidRPr="00BB432E">
        <w:rPr>
          <w:rFonts w:ascii="Arial Nova Cond" w:hAnsi="Arial Nova Cond" w:cs="Times New Roman"/>
          <w:sz w:val="24"/>
          <w:szCs w:val="24"/>
          <w:lang w:val="es-MX"/>
        </w:rPr>
        <w:t xml:space="preserve"> personas en situación de calle, expresiones sociales y cabildeo. A mediano plazo lazaremos una serie de proyectos enfocados a niños y jóvenes adultos con el propósito de motivarlos a convertirse en </w:t>
      </w:r>
      <w:r w:rsidR="00BB432E" w:rsidRPr="001F6BF2">
        <w:rPr>
          <w:rFonts w:ascii="Arial Nova Cond" w:hAnsi="Arial Nova Cond" w:cs="Times New Roman"/>
          <w:b/>
          <w:bCs/>
          <w:sz w:val="24"/>
          <w:szCs w:val="24"/>
          <w:lang w:val="es-MX"/>
        </w:rPr>
        <w:t>#HéroeProvida.</w:t>
      </w:r>
    </w:p>
    <w:p w14:paraId="67FF318B" w14:textId="441C9C4E" w:rsidR="00EB0AEE" w:rsidRDefault="00EB0AEE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b/>
          <w:bCs/>
          <w:sz w:val="24"/>
          <w:szCs w:val="24"/>
          <w:lang w:val="es-MX"/>
        </w:rPr>
      </w:pPr>
    </w:p>
    <w:p w14:paraId="18A52B03" w14:textId="136FE14B" w:rsidR="00EB0AEE" w:rsidRDefault="00EB0AEE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b/>
          <w:bCs/>
          <w:sz w:val="24"/>
          <w:szCs w:val="24"/>
          <w:lang w:val="es-MX"/>
        </w:rPr>
      </w:pPr>
    </w:p>
    <w:p w14:paraId="4622AD7F" w14:textId="762432B7" w:rsidR="00EB0AEE" w:rsidRPr="00BB432E" w:rsidRDefault="00EB0AEE" w:rsidP="00BB432E">
      <w:pPr>
        <w:pStyle w:val="Sinespaciado"/>
        <w:spacing w:line="360" w:lineRule="auto"/>
        <w:jc w:val="both"/>
        <w:rPr>
          <w:rFonts w:ascii="Arial Nova Cond" w:hAnsi="Arial Nova Cond" w:cs="Times New Roman"/>
          <w:sz w:val="24"/>
          <w:szCs w:val="24"/>
          <w:lang w:val="es-MX"/>
        </w:rPr>
      </w:pPr>
    </w:p>
    <w:sectPr w:rsidR="00EB0AEE" w:rsidRPr="00BB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 Cond">
    <w:charset w:val="00"/>
    <w:family w:val="swiss"/>
    <w:pitch w:val="variable"/>
    <w:sig w:usb0="0000028F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90"/>
    <w:rsid w:val="000E30A1"/>
    <w:rsid w:val="00121463"/>
    <w:rsid w:val="00151090"/>
    <w:rsid w:val="001558B7"/>
    <w:rsid w:val="00175A98"/>
    <w:rsid w:val="001F6BF2"/>
    <w:rsid w:val="00277CA2"/>
    <w:rsid w:val="00334623"/>
    <w:rsid w:val="004C3599"/>
    <w:rsid w:val="005476EC"/>
    <w:rsid w:val="00553374"/>
    <w:rsid w:val="005816E7"/>
    <w:rsid w:val="00606420"/>
    <w:rsid w:val="0061272C"/>
    <w:rsid w:val="00667B45"/>
    <w:rsid w:val="008D4B99"/>
    <w:rsid w:val="009020B0"/>
    <w:rsid w:val="0091369B"/>
    <w:rsid w:val="00BB432E"/>
    <w:rsid w:val="00C67147"/>
    <w:rsid w:val="00C9486A"/>
    <w:rsid w:val="00E222C4"/>
    <w:rsid w:val="00E83FA9"/>
    <w:rsid w:val="00EB0AEE"/>
    <w:rsid w:val="00EC23C3"/>
    <w:rsid w:val="00F51761"/>
    <w:rsid w:val="00FA0265"/>
    <w:rsid w:val="00FA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3BEAF"/>
  <w15:chartTrackingRefBased/>
  <w15:docId w15:val="{A09E2C38-AF47-4DA8-B779-B38553E02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0E30A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uiPriority w:val="10"/>
    <w:qFormat/>
    <w:rsid w:val="00BB43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43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32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B43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089D4-D633-4504-9F42-42F735F65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427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AGUILAR ARRIAGA, JOSE DE JESUS</dc:creator>
  <cp:keywords/>
  <dc:description/>
  <cp:lastModifiedBy>AGUILAR ARRIAGA, JOSE DE JESUS</cp:lastModifiedBy>
  <cp:revision>13</cp:revision>
  <dcterms:created xsi:type="dcterms:W3CDTF">2022-05-17T04:17:00Z</dcterms:created>
  <dcterms:modified xsi:type="dcterms:W3CDTF">2022-05-19T19:09:00Z</dcterms:modified>
</cp:coreProperties>
</file>