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0A5CF9" w14:textId="5B9DDD83" w:rsidR="00FA5759" w:rsidRDefault="005024D9">
      <w:pPr>
        <w:rPr>
          <w:lang w:val="en-GB"/>
        </w:rPr>
      </w:pPr>
      <w:r>
        <w:rPr>
          <w:lang w:val="en-GB"/>
        </w:rPr>
        <w:t xml:space="preserve">“Fuel level </w:t>
      </w:r>
      <w:proofErr w:type="gramStart"/>
      <w:r>
        <w:rPr>
          <w:lang w:val="en-GB"/>
        </w:rPr>
        <w:t>%”  channel</w:t>
      </w:r>
      <w:proofErr w:type="gramEnd"/>
      <w:r>
        <w:rPr>
          <w:lang w:val="en-GB"/>
        </w:rPr>
        <w:t xml:space="preserve"> ?????</w:t>
      </w:r>
    </w:p>
    <w:p w14:paraId="5247CE18" w14:textId="505EC61E" w:rsidR="003E3600" w:rsidRDefault="003E3600" w:rsidP="003E3600">
      <w:pPr>
        <w:pStyle w:val="ListParagraph"/>
        <w:numPr>
          <w:ilvl w:val="0"/>
          <w:numId w:val="2"/>
        </w:numPr>
        <w:rPr>
          <w:color w:val="5B9BD5" w:themeColor="accent5"/>
          <w:lang w:val="en-GB"/>
        </w:rPr>
      </w:pPr>
      <w:r>
        <w:rPr>
          <w:color w:val="5B9BD5" w:themeColor="accent5"/>
          <w:lang w:val="en-GB"/>
        </w:rPr>
        <w:t xml:space="preserve">Fuel level % is not present, just Fuel level itself measured in </w:t>
      </w:r>
      <w:proofErr w:type="spellStart"/>
      <w:r>
        <w:rPr>
          <w:color w:val="5B9BD5" w:themeColor="accent5"/>
          <w:lang w:val="en-GB"/>
        </w:rPr>
        <w:t>liters</w:t>
      </w:r>
      <w:proofErr w:type="spellEnd"/>
      <w:r>
        <w:rPr>
          <w:color w:val="5B9BD5" w:themeColor="accent5"/>
          <w:lang w:val="en-GB"/>
        </w:rPr>
        <w:t xml:space="preserve"> (name: </w:t>
      </w:r>
      <w:proofErr w:type="spellStart"/>
      <w:r>
        <w:rPr>
          <w:color w:val="5B9BD5" w:themeColor="accent5"/>
          <w:lang w:val="en-GB"/>
        </w:rPr>
        <w:t>Fuel_level</w:t>
      </w:r>
      <w:proofErr w:type="spellEnd"/>
      <w:r>
        <w:rPr>
          <w:color w:val="5B9BD5" w:themeColor="accent5"/>
          <w:lang w:val="en-GB"/>
        </w:rPr>
        <w:t>), and remember it is measured in the collector, so if I understood well you start getting a significative information from it when fuel goes under a certain % of full tank condition.</w:t>
      </w:r>
    </w:p>
    <w:p w14:paraId="5B3956C0" w14:textId="138B0ED8" w:rsidR="003E3600" w:rsidRPr="003E3600" w:rsidRDefault="003E3600" w:rsidP="003E3600">
      <w:pPr>
        <w:pStyle w:val="ListParagraph"/>
        <w:rPr>
          <w:color w:val="5B9BD5" w:themeColor="accent5"/>
          <w:lang w:val="en-GB"/>
        </w:rPr>
      </w:pPr>
      <w:r>
        <w:rPr>
          <w:color w:val="5B9BD5" w:themeColor="accent5"/>
          <w:lang w:val="en-GB"/>
        </w:rPr>
        <w:t xml:space="preserve">In any case tomorrow, when Samuele is available, I’ll try to get a </w:t>
      </w:r>
      <w:r>
        <w:rPr>
          <w:lang w:val="en-GB"/>
        </w:rPr>
        <w:t xml:space="preserve">“Fuel level </w:t>
      </w:r>
      <w:proofErr w:type="gramStart"/>
      <w:r>
        <w:rPr>
          <w:lang w:val="en-GB"/>
        </w:rPr>
        <w:t>%”  channel</w:t>
      </w:r>
      <w:proofErr w:type="gramEnd"/>
      <w:r>
        <w:rPr>
          <w:lang w:val="en-GB"/>
        </w:rPr>
        <w:t xml:space="preserve">, </w:t>
      </w:r>
      <w:r>
        <w:rPr>
          <w:color w:val="5B9BD5" w:themeColor="accent5"/>
          <w:lang w:val="en-GB"/>
        </w:rPr>
        <w:t>and will add it to the Formulas (I’ll write you as soon it will be ready!)</w:t>
      </w:r>
    </w:p>
    <w:p w14:paraId="2E55AA02" w14:textId="4FA54A81" w:rsidR="003E3600" w:rsidRDefault="003E3600">
      <w:pPr>
        <w:rPr>
          <w:lang w:val="en-GB"/>
        </w:rPr>
      </w:pPr>
      <w:r>
        <w:rPr>
          <w:noProof/>
        </w:rPr>
        <w:drawing>
          <wp:inline distT="0" distB="0" distL="0" distR="0" wp14:anchorId="1328174D" wp14:editId="7A8C661F">
            <wp:extent cx="5731510" cy="15367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46359" w14:textId="77777777" w:rsidR="003E3600" w:rsidRDefault="003E3600">
      <w:pPr>
        <w:rPr>
          <w:lang w:val="en-GB"/>
        </w:rPr>
      </w:pPr>
    </w:p>
    <w:p w14:paraId="3B09B113" w14:textId="58C53F0F" w:rsidR="005024D9" w:rsidRDefault="005024D9">
      <w:pPr>
        <w:rPr>
          <w:lang w:val="en-GB"/>
        </w:rPr>
      </w:pPr>
      <w:proofErr w:type="spellStart"/>
      <w:r>
        <w:rPr>
          <w:lang w:val="en-GB"/>
        </w:rPr>
        <w:t>Brk</w:t>
      </w:r>
      <w:proofErr w:type="spellEnd"/>
      <w:r>
        <w:rPr>
          <w:lang w:val="en-GB"/>
        </w:rPr>
        <w:t xml:space="preserve"> wear is zeroing when -????</w:t>
      </w:r>
    </w:p>
    <w:p w14:paraId="221108B1" w14:textId="422AB0A7" w:rsidR="003E3600" w:rsidRDefault="003E3600" w:rsidP="003E3600">
      <w:pPr>
        <w:pStyle w:val="ListParagraph"/>
        <w:numPr>
          <w:ilvl w:val="0"/>
          <w:numId w:val="2"/>
        </w:numPr>
        <w:rPr>
          <w:color w:val="5B9BD5" w:themeColor="accent5"/>
          <w:lang w:val="en-GB"/>
        </w:rPr>
      </w:pPr>
      <w:proofErr w:type="spellStart"/>
      <w:r>
        <w:rPr>
          <w:color w:val="5B9BD5" w:themeColor="accent5"/>
          <w:lang w:val="en-GB"/>
        </w:rPr>
        <w:t>Brk</w:t>
      </w:r>
      <w:proofErr w:type="spellEnd"/>
      <w:r>
        <w:rPr>
          <w:color w:val="5B9BD5" w:themeColor="accent5"/>
          <w:lang w:val="en-GB"/>
        </w:rPr>
        <w:t xml:space="preserve"> wear is a topic we are facing more in deep these days, but it should never zero, the value you read is more the point at which a linear sensor is positioned instantly, and so, knowing extreme values of </w:t>
      </w:r>
      <w:proofErr w:type="spellStart"/>
      <w:r>
        <w:rPr>
          <w:color w:val="5B9BD5" w:themeColor="accent5"/>
          <w:lang w:val="en-GB"/>
        </w:rPr>
        <w:t>disk+pads</w:t>
      </w:r>
      <w:proofErr w:type="spellEnd"/>
      <w:r>
        <w:rPr>
          <w:color w:val="5B9BD5" w:themeColor="accent5"/>
          <w:lang w:val="en-GB"/>
        </w:rPr>
        <w:t xml:space="preserve"> stack, who reads can argue the state of wear.</w:t>
      </w:r>
    </w:p>
    <w:p w14:paraId="7AC7D67F" w14:textId="0F348DB2" w:rsidR="003E3600" w:rsidRPr="003E3600" w:rsidRDefault="003E3600" w:rsidP="003E3600">
      <w:pPr>
        <w:pStyle w:val="ListParagraph"/>
        <w:rPr>
          <w:color w:val="5B9BD5" w:themeColor="accent5"/>
          <w:lang w:val="en-GB"/>
        </w:rPr>
      </w:pPr>
      <w:r>
        <w:rPr>
          <w:color w:val="5B9BD5" w:themeColor="accent5"/>
          <w:lang w:val="en-GB"/>
        </w:rPr>
        <w:t xml:space="preserve">But for sure this is a datum to be made more user-friendly, I’ll speak with </w:t>
      </w:r>
      <w:proofErr w:type="spellStart"/>
      <w:r>
        <w:rPr>
          <w:color w:val="5B9BD5" w:themeColor="accent5"/>
          <w:lang w:val="en-GB"/>
        </w:rPr>
        <w:t>Samu</w:t>
      </w:r>
      <w:proofErr w:type="spellEnd"/>
      <w:r>
        <w:rPr>
          <w:color w:val="5B9BD5" w:themeColor="accent5"/>
          <w:lang w:val="en-GB"/>
        </w:rPr>
        <w:t xml:space="preserve"> and update you with the possible outcomes and solutions (of course if you have any preference let me </w:t>
      </w:r>
      <w:proofErr w:type="gramStart"/>
      <w:r>
        <w:rPr>
          <w:color w:val="5B9BD5" w:themeColor="accent5"/>
          <w:lang w:val="en-GB"/>
        </w:rPr>
        <w:t>know )</w:t>
      </w:r>
      <w:proofErr w:type="gramEnd"/>
    </w:p>
    <w:p w14:paraId="7297730F" w14:textId="4C5C6260" w:rsidR="005024D9" w:rsidRDefault="005024D9">
      <w:pPr>
        <w:rPr>
          <w:lang w:val="en-GB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B6EB540" wp14:editId="4528A40B">
            <wp:simplePos x="0" y="0"/>
            <wp:positionH relativeFrom="column">
              <wp:posOffset>0</wp:posOffset>
            </wp:positionH>
            <wp:positionV relativeFrom="paragraph">
              <wp:posOffset>1905</wp:posOffset>
            </wp:positionV>
            <wp:extent cx="1781175" cy="3752850"/>
            <wp:effectExtent l="0" t="0" r="952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AAFBCD" w14:textId="3CFAB169" w:rsidR="00635B59" w:rsidRDefault="00635B59" w:rsidP="00635B59">
      <w:pPr>
        <w:pStyle w:val="ListParagraph"/>
        <w:numPr>
          <w:ilvl w:val="0"/>
          <w:numId w:val="2"/>
        </w:numPr>
        <w:rPr>
          <w:color w:val="5B9BD5" w:themeColor="accent5"/>
          <w:lang w:val="en-GB"/>
        </w:rPr>
      </w:pPr>
      <w:r>
        <w:rPr>
          <w:color w:val="5B9BD5" w:themeColor="accent5"/>
          <w:lang w:val="en-GB"/>
        </w:rPr>
        <w:t>This is a page asked from Mark the day before Monza Day1, where he could see if loads went above design limits imposed for suspension components mainly.</w:t>
      </w:r>
    </w:p>
    <w:p w14:paraId="258D34B4" w14:textId="7331A069" w:rsidR="00635B59" w:rsidRDefault="00635B59" w:rsidP="00635B59">
      <w:pPr>
        <w:pStyle w:val="ListParagraph"/>
        <w:rPr>
          <w:color w:val="5B9BD5" w:themeColor="accent5"/>
          <w:lang w:val="en-GB"/>
        </w:rPr>
      </w:pPr>
      <w:r>
        <w:rPr>
          <w:color w:val="5B9BD5" w:themeColor="accent5"/>
          <w:lang w:val="en-GB"/>
        </w:rPr>
        <w:t xml:space="preserve">What you see under loads at pushrods are just true/false conditions coming from design spec sheet </w:t>
      </w:r>
      <w:proofErr w:type="spellStart"/>
      <w:r>
        <w:rPr>
          <w:color w:val="5B9BD5" w:themeColor="accent5"/>
          <w:lang w:val="en-GB"/>
        </w:rPr>
        <w:t>loadcases</w:t>
      </w:r>
      <w:proofErr w:type="spellEnd"/>
      <w:r>
        <w:rPr>
          <w:color w:val="5B9BD5" w:themeColor="accent5"/>
          <w:lang w:val="en-GB"/>
        </w:rPr>
        <w:t>.</w:t>
      </w:r>
    </w:p>
    <w:p w14:paraId="7EBB384A" w14:textId="6A3B7D3D" w:rsidR="00635B59" w:rsidRDefault="00635B59" w:rsidP="00635B59">
      <w:pPr>
        <w:pStyle w:val="ListParagraph"/>
        <w:rPr>
          <w:color w:val="5B9BD5" w:themeColor="accent5"/>
          <w:lang w:val="en-GB"/>
        </w:rPr>
      </w:pPr>
      <w:r>
        <w:rPr>
          <w:color w:val="5B9BD5" w:themeColor="accent5"/>
          <w:lang w:val="en-GB"/>
        </w:rPr>
        <w:t>In particular:</w:t>
      </w:r>
    </w:p>
    <w:p w14:paraId="17F4431E" w14:textId="1DBF81A6" w:rsidR="00635B59" w:rsidRPr="00635B59" w:rsidRDefault="00635B59" w:rsidP="00635B59">
      <w:pPr>
        <w:pStyle w:val="ListParagraph"/>
        <w:rPr>
          <w:color w:val="5B9BD5" w:themeColor="accent5"/>
          <w:lang w:val="en-GB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1F1E169" wp14:editId="2AF796D6">
            <wp:simplePos x="0" y="0"/>
            <wp:positionH relativeFrom="page">
              <wp:posOffset>2809875</wp:posOffset>
            </wp:positionH>
            <wp:positionV relativeFrom="paragraph">
              <wp:posOffset>183515</wp:posOffset>
            </wp:positionV>
            <wp:extent cx="3476625" cy="1761490"/>
            <wp:effectExtent l="0" t="0" r="9525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4F80F3" w14:textId="5FC60187" w:rsidR="00635B59" w:rsidRDefault="00635B59">
      <w:pPr>
        <w:rPr>
          <w:lang w:val="en-GB"/>
        </w:rPr>
      </w:pPr>
    </w:p>
    <w:p w14:paraId="7CF620E8" w14:textId="2C218A33" w:rsidR="00635B59" w:rsidRDefault="00635B59">
      <w:pPr>
        <w:rPr>
          <w:lang w:val="en-GB"/>
        </w:rPr>
      </w:pPr>
    </w:p>
    <w:p w14:paraId="455C9BA0" w14:textId="580831F9" w:rsidR="00635B59" w:rsidRDefault="00635B59">
      <w:pPr>
        <w:rPr>
          <w:lang w:val="en-GB"/>
        </w:rPr>
      </w:pPr>
    </w:p>
    <w:p w14:paraId="668AE09A" w14:textId="49F1CD84" w:rsidR="00635B59" w:rsidRDefault="00635B59">
      <w:pPr>
        <w:rPr>
          <w:lang w:val="en-GB"/>
        </w:rPr>
      </w:pPr>
    </w:p>
    <w:p w14:paraId="78653774" w14:textId="76286E4E" w:rsidR="00635B59" w:rsidRDefault="00635B59">
      <w:pPr>
        <w:rPr>
          <w:lang w:val="en-GB"/>
        </w:rPr>
      </w:pPr>
    </w:p>
    <w:p w14:paraId="40DCD510" w14:textId="04001BAA" w:rsidR="00635B59" w:rsidRDefault="00635B59">
      <w:pPr>
        <w:rPr>
          <w:lang w:val="en-GB"/>
        </w:rPr>
      </w:pPr>
    </w:p>
    <w:p w14:paraId="135227FE" w14:textId="3E52B8BF" w:rsidR="00635B59" w:rsidRDefault="00635B59">
      <w:pPr>
        <w:rPr>
          <w:lang w:val="en-GB"/>
        </w:rPr>
      </w:pPr>
    </w:p>
    <w:p w14:paraId="70C6CE32" w14:textId="76172A43" w:rsidR="00635B59" w:rsidRDefault="00635B59">
      <w:pPr>
        <w:rPr>
          <w:lang w:val="en-GB"/>
        </w:rPr>
      </w:pPr>
    </w:p>
    <w:p w14:paraId="789A0F4A" w14:textId="0BF86BB4" w:rsidR="005024D9" w:rsidRDefault="005024D9">
      <w:pPr>
        <w:rPr>
          <w:lang w:val="en-GB"/>
        </w:rPr>
      </w:pPr>
      <w:r>
        <w:rPr>
          <w:lang w:val="en-GB"/>
        </w:rPr>
        <w:t xml:space="preserve">For me </w:t>
      </w:r>
      <w:r w:rsidR="00BE5FA0">
        <w:rPr>
          <w:lang w:val="en-GB"/>
        </w:rPr>
        <w:t xml:space="preserve">layout </w:t>
      </w:r>
      <w:proofErr w:type="spellStart"/>
      <w:r w:rsidR="00BE5FA0">
        <w:rPr>
          <w:lang w:val="en-GB"/>
        </w:rPr>
        <w:t>steeringwheel</w:t>
      </w:r>
      <w:proofErr w:type="spellEnd"/>
      <w:r w:rsidR="00BE5FA0">
        <w:rPr>
          <w:lang w:val="en-GB"/>
        </w:rPr>
        <w:t xml:space="preserve"> is not necessary knowing the new telemetry page(s)</w:t>
      </w:r>
    </w:p>
    <w:p w14:paraId="39400645" w14:textId="70E04D2E" w:rsidR="003E3600" w:rsidRDefault="003E3600" w:rsidP="003E3600">
      <w:pPr>
        <w:pStyle w:val="ListParagraph"/>
        <w:numPr>
          <w:ilvl w:val="0"/>
          <w:numId w:val="2"/>
        </w:numPr>
        <w:rPr>
          <w:color w:val="5B9BD5" w:themeColor="accent5"/>
          <w:lang w:val="en-GB"/>
        </w:rPr>
      </w:pPr>
      <w:r>
        <w:rPr>
          <w:color w:val="5B9BD5" w:themeColor="accent5"/>
          <w:lang w:val="en-GB"/>
        </w:rPr>
        <w:t xml:space="preserve">I agree with you honestly, the page steering </w:t>
      </w:r>
      <w:r w:rsidR="00635B59">
        <w:rPr>
          <w:color w:val="5B9BD5" w:themeColor="accent5"/>
          <w:lang w:val="en-GB"/>
        </w:rPr>
        <w:t xml:space="preserve">wheel was more like a memo for me to provide a page where to see the </w:t>
      </w:r>
      <w:proofErr w:type="spellStart"/>
      <w:r w:rsidR="00635B59">
        <w:rPr>
          <w:color w:val="5B9BD5" w:themeColor="accent5"/>
          <w:lang w:val="en-GB"/>
        </w:rPr>
        <w:t>ateering</w:t>
      </w:r>
      <w:proofErr w:type="spellEnd"/>
      <w:r w:rsidR="00635B59">
        <w:rPr>
          <w:color w:val="5B9BD5" w:themeColor="accent5"/>
          <w:lang w:val="en-GB"/>
        </w:rPr>
        <w:t xml:space="preserve"> status, started from Mr. Bruno request of having a page showing what happened during laps to steering wheel settings.</w:t>
      </w:r>
    </w:p>
    <w:p w14:paraId="67FDDCDD" w14:textId="114FDE15" w:rsidR="00635B59" w:rsidRPr="003E3600" w:rsidRDefault="00635B59" w:rsidP="00635B59">
      <w:pPr>
        <w:pStyle w:val="ListParagraph"/>
        <w:rPr>
          <w:color w:val="5B9BD5" w:themeColor="accent5"/>
          <w:lang w:val="en-GB"/>
        </w:rPr>
      </w:pPr>
      <w:r>
        <w:rPr>
          <w:color w:val="5B9BD5" w:themeColor="accent5"/>
          <w:lang w:val="en-GB"/>
        </w:rPr>
        <w:t xml:space="preserve">But from my point of view is totally indifferent, if you think that having the </w:t>
      </w:r>
      <w:proofErr w:type="gramStart"/>
      <w:r>
        <w:rPr>
          <w:color w:val="5B9BD5" w:themeColor="accent5"/>
          <w:lang w:val="en-GB"/>
        </w:rPr>
        <w:t>information</w:t>
      </w:r>
      <w:proofErr w:type="gramEnd"/>
      <w:r>
        <w:rPr>
          <w:color w:val="5B9BD5" w:themeColor="accent5"/>
          <w:lang w:val="en-GB"/>
        </w:rPr>
        <w:t xml:space="preserve"> we put in telemetry pages is enough, I remove it (making also shorter the list of channels to go across to find things)</w:t>
      </w:r>
    </w:p>
    <w:p w14:paraId="08E6F646" w14:textId="7EABD237" w:rsidR="00BE5FA0" w:rsidRDefault="00BE5FA0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2E3602EB" wp14:editId="0C53F94B">
            <wp:extent cx="4800600" cy="29241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C83FD" w14:textId="1D55E638" w:rsidR="00635B59" w:rsidRPr="00635B59" w:rsidRDefault="00A546F9" w:rsidP="00635B59">
      <w:pPr>
        <w:pStyle w:val="ListParagraph"/>
        <w:numPr>
          <w:ilvl w:val="0"/>
          <w:numId w:val="2"/>
        </w:numPr>
        <w:rPr>
          <w:color w:val="5B9BD5" w:themeColor="accent5"/>
          <w:lang w:val="en-GB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AB715E7" wp14:editId="036DC418">
            <wp:simplePos x="0" y="0"/>
            <wp:positionH relativeFrom="margin">
              <wp:align>center</wp:align>
            </wp:positionH>
            <wp:positionV relativeFrom="paragraph">
              <wp:posOffset>770890</wp:posOffset>
            </wp:positionV>
            <wp:extent cx="6635750" cy="2701793"/>
            <wp:effectExtent l="0" t="0" r="0" b="381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5750" cy="27017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5B59">
        <w:rPr>
          <w:color w:val="5B9BD5" w:themeColor="accent5"/>
          <w:lang w:val="en-GB"/>
        </w:rPr>
        <w:t xml:space="preserve">This are histograms </w:t>
      </w:r>
      <w:r w:rsidR="008B68ED">
        <w:rPr>
          <w:color w:val="5B9BD5" w:themeColor="accent5"/>
          <w:lang w:val="en-GB"/>
        </w:rPr>
        <w:t xml:space="preserve">(with just the option of showing bar values) of </w:t>
      </w:r>
      <w:r>
        <w:rPr>
          <w:color w:val="5B9BD5" w:themeColor="accent5"/>
          <w:lang w:val="en-GB"/>
        </w:rPr>
        <w:t>the IR sensor under louver measuring surface temperature of the tires. I thought to put them in order to see which was the most recurrent temperature range over a lap/</w:t>
      </w:r>
      <w:proofErr w:type="gramStart"/>
      <w:r>
        <w:rPr>
          <w:color w:val="5B9BD5" w:themeColor="accent5"/>
          <w:lang w:val="en-GB"/>
        </w:rPr>
        <w:t>interval</w:t>
      </w:r>
      <w:proofErr w:type="gramEnd"/>
      <w:r>
        <w:rPr>
          <w:color w:val="5B9BD5" w:themeColor="accent5"/>
          <w:lang w:val="en-GB"/>
        </w:rPr>
        <w:t xml:space="preserve"> </w:t>
      </w:r>
    </w:p>
    <w:p w14:paraId="621010C8" w14:textId="77D77A90" w:rsidR="00BE5FA0" w:rsidRDefault="00BE5FA0">
      <w:pPr>
        <w:rPr>
          <w:lang w:val="en-GB"/>
        </w:rPr>
      </w:pPr>
    </w:p>
    <w:p w14:paraId="2085E3D2" w14:textId="6C7CDDDD" w:rsidR="00A546F9" w:rsidRPr="00A546F9" w:rsidRDefault="00A546F9" w:rsidP="00A546F9">
      <w:pPr>
        <w:pStyle w:val="ListParagraph"/>
        <w:numPr>
          <w:ilvl w:val="0"/>
          <w:numId w:val="2"/>
        </w:numPr>
        <w:rPr>
          <w:color w:val="5B9BD5" w:themeColor="accent5"/>
          <w:lang w:val="en-GB"/>
        </w:rPr>
      </w:pPr>
      <w:r>
        <w:rPr>
          <w:color w:val="5B9BD5" w:themeColor="accent5"/>
          <w:lang w:val="en-GB"/>
        </w:rPr>
        <w:t>A preliminary and embryonal page to store data about TC (</w:t>
      </w:r>
      <w:proofErr w:type="spellStart"/>
      <w:r>
        <w:rPr>
          <w:color w:val="5B9BD5" w:themeColor="accent5"/>
          <w:lang w:val="en-GB"/>
        </w:rPr>
        <w:t>me_act</w:t>
      </w:r>
      <w:proofErr w:type="spellEnd"/>
      <w:r>
        <w:rPr>
          <w:color w:val="5B9BD5" w:themeColor="accent5"/>
          <w:lang w:val="en-GB"/>
        </w:rPr>
        <w:t xml:space="preserve">, if I remember well is the actual torque cut by TC, while </w:t>
      </w:r>
      <w:proofErr w:type="spellStart"/>
      <w:r>
        <w:rPr>
          <w:color w:val="5B9BD5" w:themeColor="accent5"/>
          <w:lang w:val="en-GB"/>
        </w:rPr>
        <w:t>me_nom</w:t>
      </w:r>
      <w:proofErr w:type="spellEnd"/>
      <w:r>
        <w:rPr>
          <w:color w:val="5B9BD5" w:themeColor="accent5"/>
          <w:lang w:val="en-GB"/>
        </w:rPr>
        <w:t xml:space="preserve"> the nominal one it should cut depending on the position across maps the car is occupying in the particular instant), but it is more a </w:t>
      </w:r>
      <w:proofErr w:type="spellStart"/>
      <w:r>
        <w:rPr>
          <w:color w:val="5B9BD5" w:themeColor="accent5"/>
          <w:lang w:val="en-GB"/>
        </w:rPr>
        <w:t>postpro</w:t>
      </w:r>
      <w:proofErr w:type="spellEnd"/>
      <w:r>
        <w:rPr>
          <w:color w:val="5B9BD5" w:themeColor="accent5"/>
          <w:lang w:val="en-GB"/>
        </w:rPr>
        <w:t xml:space="preserve"> page for sure, I have to discuss with Stefan what he could want to see in a possible TC page.</w:t>
      </w:r>
    </w:p>
    <w:p w14:paraId="1624F917" w14:textId="77777777" w:rsidR="001F2977" w:rsidRDefault="001F2977">
      <w:pPr>
        <w:rPr>
          <w:lang w:val="en-GB"/>
        </w:rPr>
      </w:pPr>
    </w:p>
    <w:p w14:paraId="073883A2" w14:textId="77777777" w:rsidR="00BE5FA0" w:rsidRDefault="00BE5FA0">
      <w:pPr>
        <w:rPr>
          <w:lang w:val="en-GB"/>
        </w:rPr>
      </w:pPr>
    </w:p>
    <w:p w14:paraId="4A8D8167" w14:textId="77777777" w:rsidR="005024D9" w:rsidRPr="005024D9" w:rsidRDefault="005024D9">
      <w:pPr>
        <w:rPr>
          <w:lang w:val="en-GB"/>
        </w:rPr>
      </w:pPr>
    </w:p>
    <w:sectPr w:rsidR="005024D9" w:rsidRPr="005024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F086756"/>
    <w:multiLevelType w:val="hybridMultilevel"/>
    <w:tmpl w:val="F53A6036"/>
    <w:lvl w:ilvl="0" w:tplc="7F6CDE9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3410F8"/>
    <w:multiLevelType w:val="hybridMultilevel"/>
    <w:tmpl w:val="B388DD4A"/>
    <w:lvl w:ilvl="0" w:tplc="69B0DF7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4D9"/>
    <w:rsid w:val="001F2977"/>
    <w:rsid w:val="003E3600"/>
    <w:rsid w:val="004251AF"/>
    <w:rsid w:val="005024D9"/>
    <w:rsid w:val="00635B59"/>
    <w:rsid w:val="00830B49"/>
    <w:rsid w:val="008B68ED"/>
    <w:rsid w:val="00A546F9"/>
    <w:rsid w:val="00BE5FA0"/>
    <w:rsid w:val="00FA5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224AC0"/>
  <w15:chartTrackingRefBased/>
  <w15:docId w15:val="{A8ADB8C8-E57F-4140-A149-DA19FF201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36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356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 Boittin</dc:creator>
  <cp:keywords/>
  <dc:description/>
  <cp:lastModifiedBy>Matteo Paganini</cp:lastModifiedBy>
  <cp:revision>2</cp:revision>
  <dcterms:created xsi:type="dcterms:W3CDTF">2021-03-09T22:17:00Z</dcterms:created>
  <dcterms:modified xsi:type="dcterms:W3CDTF">2021-03-09T22:17:00Z</dcterms:modified>
</cp:coreProperties>
</file>