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1C896" w14:textId="77777777" w:rsidR="00CD4B72" w:rsidRPr="00CD4B72" w:rsidRDefault="00CD4B72" w:rsidP="00CD4B72">
      <w:pPr>
        <w:widowControl w:val="0"/>
        <w:suppressAutoHyphens w:val="0"/>
        <w:autoSpaceDE w:val="0"/>
        <w:autoSpaceDN w:val="0"/>
        <w:jc w:val="center"/>
        <w:textAlignment w:val="auto"/>
        <w:rPr>
          <w:rFonts w:ascii="Times New Roman" w:eastAsia="Times New Roman" w:hAnsi="Times New Roman" w:cs="Times New Roman"/>
          <w:b/>
          <w:kern w:val="0"/>
          <w:lang w:eastAsia="ru-RU" w:bidi="ar-SA"/>
        </w:rPr>
      </w:pPr>
      <w:r w:rsidRPr="00CD4B72">
        <w:rPr>
          <w:rFonts w:ascii="Times New Roman" w:eastAsia="Times New Roman" w:hAnsi="Times New Roman" w:cs="Times New Roman"/>
          <w:b/>
          <w:kern w:val="0"/>
          <w:lang w:eastAsia="ru-RU" w:bidi="ar-SA"/>
        </w:rPr>
        <w:t>МИНИСТЕРСТВО</w:t>
      </w:r>
      <w:r w:rsidRPr="00CD4B72">
        <w:rPr>
          <w:rFonts w:ascii="Times New Roman" w:eastAsia="Times New Roman" w:hAnsi="Times New Roman" w:cs="Times New Roman"/>
          <w:b/>
          <w:spacing w:val="-11"/>
          <w:kern w:val="0"/>
          <w:lang w:eastAsia="ru-RU" w:bidi="ar-SA"/>
        </w:rPr>
        <w:t xml:space="preserve"> </w:t>
      </w:r>
      <w:r w:rsidRPr="00CD4B72">
        <w:rPr>
          <w:rFonts w:ascii="Times New Roman" w:eastAsia="Times New Roman" w:hAnsi="Times New Roman" w:cs="Times New Roman"/>
          <w:b/>
          <w:kern w:val="0"/>
          <w:lang w:eastAsia="ru-RU" w:bidi="ar-SA"/>
        </w:rPr>
        <w:t>ТРАНСПОРТА</w:t>
      </w:r>
      <w:r w:rsidRPr="00CD4B72">
        <w:rPr>
          <w:rFonts w:ascii="Times New Roman" w:eastAsia="Times New Roman" w:hAnsi="Times New Roman" w:cs="Times New Roman"/>
          <w:b/>
          <w:spacing w:val="-13"/>
          <w:kern w:val="0"/>
          <w:lang w:eastAsia="ru-RU" w:bidi="ar-SA"/>
        </w:rPr>
        <w:t xml:space="preserve"> </w:t>
      </w:r>
      <w:r w:rsidRPr="00CD4B72">
        <w:rPr>
          <w:rFonts w:ascii="Times New Roman" w:eastAsia="Times New Roman" w:hAnsi="Times New Roman" w:cs="Times New Roman"/>
          <w:b/>
          <w:kern w:val="0"/>
          <w:lang w:eastAsia="ru-RU" w:bidi="ar-SA"/>
        </w:rPr>
        <w:t>РОССИЙСКОЙ</w:t>
      </w:r>
      <w:r w:rsidRPr="00CD4B72">
        <w:rPr>
          <w:rFonts w:ascii="Times New Roman" w:eastAsia="Times New Roman" w:hAnsi="Times New Roman" w:cs="Times New Roman"/>
          <w:b/>
          <w:spacing w:val="-9"/>
          <w:kern w:val="0"/>
          <w:lang w:eastAsia="ru-RU" w:bidi="ar-SA"/>
        </w:rPr>
        <w:t xml:space="preserve"> </w:t>
      </w:r>
      <w:r w:rsidRPr="00CD4B72">
        <w:rPr>
          <w:rFonts w:ascii="Times New Roman" w:eastAsia="Times New Roman" w:hAnsi="Times New Roman" w:cs="Times New Roman"/>
          <w:b/>
          <w:kern w:val="0"/>
          <w:lang w:eastAsia="ru-RU" w:bidi="ar-SA"/>
        </w:rPr>
        <w:t>ФЕДЕРАЦИИ</w:t>
      </w:r>
    </w:p>
    <w:p w14:paraId="2AE91283" w14:textId="77777777" w:rsidR="00CD4B72" w:rsidRPr="00CD4B72" w:rsidRDefault="00CD4B72" w:rsidP="00CD4B72">
      <w:pPr>
        <w:widowControl w:val="0"/>
        <w:suppressAutoHyphens w:val="0"/>
        <w:autoSpaceDE w:val="0"/>
        <w:autoSpaceDN w:val="0"/>
        <w:jc w:val="center"/>
        <w:textAlignment w:val="auto"/>
        <w:rPr>
          <w:rFonts w:ascii="Times New Roman" w:eastAsia="Times New Roman" w:hAnsi="Times New Roman" w:cs="Times New Roman"/>
          <w:b/>
          <w:kern w:val="0"/>
          <w:lang w:eastAsia="ru-RU" w:bidi="ar-SA"/>
        </w:rPr>
      </w:pPr>
      <w:r w:rsidRPr="00CD4B72">
        <w:rPr>
          <w:rFonts w:ascii="Times New Roman" w:eastAsia="Times New Roman" w:hAnsi="Times New Roman" w:cs="Times New Roman"/>
          <w:b/>
          <w:kern w:val="0"/>
          <w:lang w:eastAsia="ru-RU" w:bidi="ar-SA"/>
        </w:rPr>
        <w:t>ФЕДЕРАЛЬНОЕ ГОСУДАРСТВЕННОЕ АВТОНОМНОЕ ОБРАЗОВАТЕЛЬНОЕ</w:t>
      </w:r>
      <w:r w:rsidRPr="00CD4B72">
        <w:rPr>
          <w:rFonts w:ascii="Times New Roman" w:eastAsia="Times New Roman" w:hAnsi="Times New Roman" w:cs="Times New Roman"/>
          <w:b/>
          <w:spacing w:val="-47"/>
          <w:kern w:val="0"/>
          <w:lang w:eastAsia="ru-RU" w:bidi="ar-SA"/>
        </w:rPr>
        <w:t xml:space="preserve"> </w:t>
      </w:r>
      <w:r w:rsidRPr="00CD4B72">
        <w:rPr>
          <w:rFonts w:ascii="Times New Roman" w:eastAsia="Times New Roman" w:hAnsi="Times New Roman" w:cs="Times New Roman"/>
          <w:b/>
          <w:kern w:val="0"/>
          <w:lang w:eastAsia="ru-RU" w:bidi="ar-SA"/>
        </w:rPr>
        <w:t>УЧРЕЖДЕНИЕ</w:t>
      </w:r>
      <w:r w:rsidRPr="00CD4B72">
        <w:rPr>
          <w:rFonts w:ascii="Times New Roman" w:eastAsia="Times New Roman" w:hAnsi="Times New Roman" w:cs="Times New Roman"/>
          <w:b/>
          <w:spacing w:val="-1"/>
          <w:kern w:val="0"/>
          <w:lang w:eastAsia="ru-RU" w:bidi="ar-SA"/>
        </w:rPr>
        <w:t xml:space="preserve"> </w:t>
      </w:r>
      <w:r w:rsidRPr="00CD4B72">
        <w:rPr>
          <w:rFonts w:ascii="Times New Roman" w:eastAsia="Times New Roman" w:hAnsi="Times New Roman" w:cs="Times New Roman"/>
          <w:b/>
          <w:kern w:val="0"/>
          <w:lang w:eastAsia="ru-RU" w:bidi="ar-SA"/>
        </w:rPr>
        <w:t>ВЫСШЕГО</w:t>
      </w:r>
      <w:r w:rsidRPr="00CD4B72">
        <w:rPr>
          <w:rFonts w:ascii="Times New Roman" w:eastAsia="Times New Roman" w:hAnsi="Times New Roman" w:cs="Times New Roman"/>
          <w:b/>
          <w:spacing w:val="-1"/>
          <w:kern w:val="0"/>
          <w:lang w:eastAsia="ru-RU" w:bidi="ar-SA"/>
        </w:rPr>
        <w:t xml:space="preserve"> </w:t>
      </w:r>
      <w:r w:rsidRPr="00CD4B72">
        <w:rPr>
          <w:rFonts w:ascii="Times New Roman" w:eastAsia="Times New Roman" w:hAnsi="Times New Roman" w:cs="Times New Roman"/>
          <w:b/>
          <w:kern w:val="0"/>
          <w:lang w:eastAsia="ru-RU" w:bidi="ar-SA"/>
        </w:rPr>
        <w:t>ОБРАЗОВАНИЯ</w:t>
      </w:r>
    </w:p>
    <w:p w14:paraId="4A77F445" w14:textId="77777777" w:rsidR="00CD4B72" w:rsidRPr="00CD4B72" w:rsidRDefault="00CD4B72" w:rsidP="00CD4B72">
      <w:pPr>
        <w:widowControl w:val="0"/>
        <w:suppressAutoHyphens w:val="0"/>
        <w:autoSpaceDE w:val="0"/>
        <w:autoSpaceDN w:val="0"/>
        <w:ind w:hanging="851"/>
        <w:jc w:val="center"/>
        <w:textAlignment w:val="auto"/>
        <w:rPr>
          <w:rFonts w:ascii="Times New Roman" w:eastAsia="Times New Roman" w:hAnsi="Times New Roman" w:cs="Times New Roman"/>
          <w:b/>
          <w:kern w:val="0"/>
          <w:lang w:eastAsia="ru-RU" w:bidi="ar-SA"/>
        </w:rPr>
      </w:pPr>
      <w:r w:rsidRPr="00CD4B72">
        <w:rPr>
          <w:rFonts w:ascii="Times New Roman" w:eastAsia="Times New Roman" w:hAnsi="Times New Roman" w:cs="Times New Roman"/>
          <w:noProof/>
          <w:kern w:val="0"/>
          <w:lang w:eastAsia="ru-RU" w:bidi="ar-SA"/>
        </w:rPr>
        <mc:AlternateContent>
          <mc:Choice Requires="wps">
            <w:drawing>
              <wp:anchor distT="0" distB="0" distL="0" distR="0" simplePos="0" relativeHeight="251659264" behindDoc="1" locked="0" layoutInCell="1" allowOverlap="1" wp14:anchorId="569055CA" wp14:editId="7A38198B">
                <wp:simplePos x="0" y="0"/>
                <wp:positionH relativeFrom="page">
                  <wp:posOffset>792480</wp:posOffset>
                </wp:positionH>
                <wp:positionV relativeFrom="paragraph">
                  <wp:posOffset>424180</wp:posOffset>
                </wp:positionV>
                <wp:extent cx="5976620" cy="18415"/>
                <wp:effectExtent l="0" t="0" r="5080" b="635"/>
                <wp:wrapTopAndBottom/>
                <wp:docPr id="51" name="Прямоугольник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6620" cy="184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3EE67D" id="Прямоугольник 51" o:spid="_x0000_s1026" style="position:absolute;margin-left:62.4pt;margin-top:33.4pt;width:470.6pt;height:1.4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" fillcolor="black" stroked="f">
                <w10:wrap type="topAndBottom" anchorx="page"/>
              </v:rect>
            </w:pict>
          </mc:Fallback>
        </mc:AlternateContent>
      </w:r>
      <w:r w:rsidRPr="00CD4B72">
        <w:rPr>
          <w:rFonts w:ascii="Times New Roman" w:eastAsia="Times New Roman" w:hAnsi="Times New Roman" w:cs="Times New Roman"/>
          <w:b/>
          <w:kern w:val="0"/>
          <w:lang w:eastAsia="ru-RU" w:bidi="ar-SA"/>
        </w:rPr>
        <w:t>«РОССИЙСКИЙ</w:t>
      </w:r>
      <w:r w:rsidRPr="00CD4B72">
        <w:rPr>
          <w:rFonts w:ascii="Times New Roman" w:eastAsia="Times New Roman" w:hAnsi="Times New Roman" w:cs="Times New Roman"/>
          <w:b/>
          <w:spacing w:val="-9"/>
          <w:kern w:val="0"/>
          <w:lang w:eastAsia="ru-RU" w:bidi="ar-SA"/>
        </w:rPr>
        <w:t xml:space="preserve"> </w:t>
      </w:r>
      <w:r w:rsidRPr="00CD4B72">
        <w:rPr>
          <w:rFonts w:ascii="Times New Roman" w:eastAsia="Times New Roman" w:hAnsi="Times New Roman" w:cs="Times New Roman"/>
          <w:b/>
          <w:kern w:val="0"/>
          <w:lang w:eastAsia="ru-RU" w:bidi="ar-SA"/>
        </w:rPr>
        <w:t>УНИВЕРСИТЕТ</w:t>
      </w:r>
      <w:r w:rsidRPr="00CD4B72">
        <w:rPr>
          <w:rFonts w:ascii="Times New Roman" w:eastAsia="Times New Roman" w:hAnsi="Times New Roman" w:cs="Times New Roman"/>
          <w:b/>
          <w:spacing w:val="-10"/>
          <w:kern w:val="0"/>
          <w:lang w:eastAsia="ru-RU" w:bidi="ar-SA"/>
        </w:rPr>
        <w:t xml:space="preserve"> </w:t>
      </w:r>
      <w:r w:rsidRPr="00CD4B72">
        <w:rPr>
          <w:rFonts w:ascii="Times New Roman" w:eastAsia="Times New Roman" w:hAnsi="Times New Roman" w:cs="Times New Roman"/>
          <w:b/>
          <w:kern w:val="0"/>
          <w:lang w:eastAsia="ru-RU" w:bidi="ar-SA"/>
        </w:rPr>
        <w:t>ТРАНСПОРТА»</w:t>
      </w:r>
    </w:p>
    <w:p w14:paraId="76E2DC3F" w14:textId="77777777" w:rsidR="00CD4B72" w:rsidRPr="00CD4B72" w:rsidRDefault="00CD4B72" w:rsidP="00CD4B72">
      <w:pPr>
        <w:widowControl w:val="0"/>
        <w:suppressAutoHyphens w:val="0"/>
        <w:autoSpaceDE w:val="0"/>
        <w:autoSpaceDN w:val="0"/>
        <w:ind w:hanging="851"/>
        <w:jc w:val="center"/>
        <w:textAlignment w:val="auto"/>
        <w:rPr>
          <w:rFonts w:ascii="Times New Roman" w:eastAsia="Times New Roman" w:hAnsi="Times New Roman" w:cs="Times New Roman"/>
          <w:b/>
          <w:kern w:val="0"/>
          <w:lang w:eastAsia="ru-RU" w:bidi="ar-SA"/>
        </w:rPr>
      </w:pPr>
      <w:r w:rsidRPr="00CD4B72">
        <w:rPr>
          <w:rFonts w:ascii="Times New Roman" w:eastAsia="Times New Roman" w:hAnsi="Times New Roman" w:cs="Times New Roman"/>
          <w:b/>
          <w:kern w:val="0"/>
          <w:lang w:eastAsia="ru-RU" w:bidi="ar-SA"/>
        </w:rPr>
        <w:t>(ФГАОУ</w:t>
      </w:r>
      <w:r w:rsidRPr="00CD4B72">
        <w:rPr>
          <w:rFonts w:ascii="Times New Roman" w:eastAsia="Times New Roman" w:hAnsi="Times New Roman" w:cs="Times New Roman"/>
          <w:b/>
          <w:spacing w:val="-1"/>
          <w:kern w:val="0"/>
          <w:lang w:eastAsia="ru-RU" w:bidi="ar-SA"/>
        </w:rPr>
        <w:t xml:space="preserve"> </w:t>
      </w:r>
      <w:r w:rsidRPr="00CD4B72">
        <w:rPr>
          <w:rFonts w:ascii="Times New Roman" w:eastAsia="Times New Roman" w:hAnsi="Times New Roman" w:cs="Times New Roman"/>
          <w:b/>
          <w:kern w:val="0"/>
          <w:lang w:eastAsia="ru-RU" w:bidi="ar-SA"/>
        </w:rPr>
        <w:t>ВО</w:t>
      </w:r>
      <w:r w:rsidRPr="00CD4B72">
        <w:rPr>
          <w:rFonts w:ascii="Times New Roman" w:eastAsia="Times New Roman" w:hAnsi="Times New Roman" w:cs="Times New Roman"/>
          <w:b/>
          <w:spacing w:val="-1"/>
          <w:kern w:val="0"/>
          <w:lang w:eastAsia="ru-RU" w:bidi="ar-SA"/>
        </w:rPr>
        <w:t xml:space="preserve"> </w:t>
      </w:r>
      <w:r w:rsidRPr="00CD4B72">
        <w:rPr>
          <w:rFonts w:ascii="Times New Roman" w:eastAsia="Times New Roman" w:hAnsi="Times New Roman" w:cs="Times New Roman"/>
          <w:b/>
          <w:kern w:val="0"/>
          <w:lang w:eastAsia="ru-RU" w:bidi="ar-SA"/>
        </w:rPr>
        <w:t>РУТ</w:t>
      </w:r>
      <w:r w:rsidRPr="00CD4B72">
        <w:rPr>
          <w:rFonts w:ascii="Times New Roman" w:eastAsia="Times New Roman" w:hAnsi="Times New Roman" w:cs="Times New Roman"/>
          <w:b/>
          <w:spacing w:val="-2"/>
          <w:kern w:val="0"/>
          <w:lang w:eastAsia="ru-RU" w:bidi="ar-SA"/>
        </w:rPr>
        <w:t xml:space="preserve"> </w:t>
      </w:r>
      <w:r w:rsidRPr="00CD4B72">
        <w:rPr>
          <w:rFonts w:ascii="Times New Roman" w:eastAsia="Times New Roman" w:hAnsi="Times New Roman" w:cs="Times New Roman"/>
          <w:b/>
          <w:kern w:val="0"/>
          <w:lang w:eastAsia="ru-RU" w:bidi="ar-SA"/>
        </w:rPr>
        <w:t>(МИИТ),</w:t>
      </w:r>
      <w:r w:rsidRPr="00CD4B72">
        <w:rPr>
          <w:rFonts w:ascii="Times New Roman" w:eastAsia="Times New Roman" w:hAnsi="Times New Roman" w:cs="Times New Roman"/>
          <w:b/>
          <w:spacing w:val="1"/>
          <w:kern w:val="0"/>
          <w:lang w:eastAsia="ru-RU" w:bidi="ar-SA"/>
        </w:rPr>
        <w:t xml:space="preserve"> </w:t>
      </w:r>
      <w:r w:rsidRPr="00CD4B72">
        <w:rPr>
          <w:rFonts w:ascii="Times New Roman" w:eastAsia="Times New Roman" w:hAnsi="Times New Roman" w:cs="Times New Roman"/>
          <w:b/>
          <w:kern w:val="0"/>
          <w:lang w:eastAsia="ru-RU" w:bidi="ar-SA"/>
        </w:rPr>
        <w:t>РУТ</w:t>
      </w:r>
      <w:r w:rsidRPr="00CD4B72">
        <w:rPr>
          <w:rFonts w:ascii="Times New Roman" w:eastAsia="Times New Roman" w:hAnsi="Times New Roman" w:cs="Times New Roman"/>
          <w:b/>
          <w:spacing w:val="-1"/>
          <w:kern w:val="0"/>
          <w:lang w:eastAsia="ru-RU" w:bidi="ar-SA"/>
        </w:rPr>
        <w:t xml:space="preserve"> </w:t>
      </w:r>
      <w:r w:rsidRPr="00CD4B72">
        <w:rPr>
          <w:rFonts w:ascii="Times New Roman" w:eastAsia="Times New Roman" w:hAnsi="Times New Roman" w:cs="Times New Roman"/>
          <w:b/>
          <w:kern w:val="0"/>
          <w:lang w:eastAsia="ru-RU" w:bidi="ar-SA"/>
        </w:rPr>
        <w:t>(МИИТ)</w:t>
      </w:r>
    </w:p>
    <w:p w14:paraId="78284D47" w14:textId="77777777" w:rsidR="00CD4B72" w:rsidRPr="00CD4B72" w:rsidRDefault="00CD4B72" w:rsidP="00CD4B72">
      <w:pPr>
        <w:widowControl w:val="0"/>
        <w:tabs>
          <w:tab w:val="left" w:pos="2535"/>
        </w:tabs>
        <w:suppressAutoHyphens w:val="0"/>
        <w:autoSpaceDE w:val="0"/>
        <w:autoSpaceDN w:val="0"/>
        <w:textAlignment w:val="auto"/>
        <w:rPr>
          <w:rFonts w:ascii="Arial" w:eastAsia="Times New Roman" w:hAnsi="Times New Roman" w:cs="Times New Roman"/>
          <w:b/>
          <w:kern w:val="0"/>
          <w:sz w:val="13"/>
          <w:szCs w:val="26"/>
          <w:lang w:eastAsia="ru-RU" w:bidi="ar-SA"/>
        </w:rPr>
      </w:pPr>
      <w:r w:rsidRPr="00CD4B72">
        <w:rPr>
          <w:rFonts w:ascii="Arial" w:eastAsia="Times New Roman" w:hAnsi="Times New Roman" w:cs="Times New Roman"/>
          <w:b/>
          <w:kern w:val="0"/>
          <w:sz w:val="13"/>
          <w:szCs w:val="26"/>
          <w:lang w:eastAsia="ru-RU" w:bidi="ar-SA"/>
        </w:rPr>
        <w:tab/>
      </w:r>
    </w:p>
    <w:p w14:paraId="3D298851" w14:textId="77777777" w:rsidR="00CD4B72" w:rsidRPr="00CD4B72" w:rsidRDefault="00CD4B72" w:rsidP="00CD4B72">
      <w:pPr>
        <w:widowControl w:val="0"/>
        <w:tabs>
          <w:tab w:val="left" w:pos="8939"/>
          <w:tab w:val="left" w:pos="9498"/>
        </w:tabs>
        <w:suppressAutoHyphens w:val="0"/>
        <w:autoSpaceDE w:val="0"/>
        <w:autoSpaceDN w:val="0"/>
        <w:spacing w:line="480" w:lineRule="auto"/>
        <w:textAlignment w:val="auto"/>
        <w:rPr>
          <w:rFonts w:ascii="Times New Roman" w:eastAsia="Times New Roman" w:hAnsi="Times New Roman" w:cs="Times New Roman"/>
          <w:spacing w:val="-57"/>
          <w:kern w:val="0"/>
          <w:lang w:eastAsia="ru-RU" w:bidi="ar-SA"/>
        </w:rPr>
      </w:pPr>
      <w:r w:rsidRPr="00CD4B72">
        <w:rPr>
          <w:rFonts w:ascii="Times New Roman" w:eastAsia="Times New Roman" w:hAnsi="Times New Roman" w:cs="Times New Roman"/>
          <w:kern w:val="0"/>
          <w:lang w:eastAsia="ru-RU" w:bidi="ar-SA"/>
        </w:rPr>
        <w:t>Академия/институт/факультет</w:t>
      </w:r>
      <w:r w:rsidRPr="00CD4B72">
        <w:rPr>
          <w:rFonts w:ascii="Times New Roman" w:eastAsia="Times New Roman" w:hAnsi="Times New Roman" w:cs="Times New Roman"/>
          <w:spacing w:val="-3"/>
          <w:kern w:val="0"/>
          <w:lang w:eastAsia="ru-RU" w:bidi="ar-SA"/>
        </w:rPr>
        <w:t xml:space="preserve"> </w:t>
      </w:r>
      <w:r w:rsidRPr="00CD4B72">
        <w:rPr>
          <w:rFonts w:ascii="Times New Roman" w:eastAsia="Times New Roman" w:hAnsi="Times New Roman" w:cs="Times New Roman"/>
          <w:kern w:val="0"/>
          <w:lang w:eastAsia="ru-RU" w:bidi="ar-SA"/>
        </w:rPr>
        <w:t>«</w:t>
      </w:r>
      <w:r w:rsidRPr="00CD4B72">
        <w:rPr>
          <w:rFonts w:ascii="Times New Roman" w:eastAsia="Times New Roman" w:hAnsi="Times New Roman" w:cs="Times New Roman"/>
          <w:kern w:val="0"/>
          <w:u w:val="single"/>
          <w:lang w:eastAsia="ru-RU" w:bidi="ar-SA"/>
        </w:rPr>
        <w:t>Институт экономики и финансов (ИЭФ)</w:t>
      </w:r>
      <w:r w:rsidRPr="00CD4B72">
        <w:rPr>
          <w:rFonts w:ascii="Times New Roman" w:eastAsia="Times New Roman" w:hAnsi="Times New Roman" w:cs="Times New Roman"/>
          <w:spacing w:val="-1"/>
          <w:kern w:val="0"/>
          <w:lang w:eastAsia="ru-RU" w:bidi="ar-SA"/>
        </w:rPr>
        <w:t>»</w:t>
      </w:r>
      <w:r w:rsidRPr="00CD4B72">
        <w:rPr>
          <w:rFonts w:ascii="Times New Roman" w:eastAsia="Times New Roman" w:hAnsi="Times New Roman" w:cs="Times New Roman"/>
          <w:spacing w:val="-57"/>
          <w:kern w:val="0"/>
          <w:lang w:eastAsia="ru-RU" w:bidi="ar-SA"/>
        </w:rPr>
        <w:t xml:space="preserve"> </w:t>
      </w:r>
    </w:p>
    <w:p w14:paraId="69B7D48C" w14:textId="77777777" w:rsidR="00CD4B72" w:rsidRDefault="00CD4B72" w:rsidP="00CD4B72">
      <w:pPr>
        <w:widowControl w:val="0"/>
        <w:tabs>
          <w:tab w:val="left" w:pos="8939"/>
          <w:tab w:val="left" w:pos="9498"/>
        </w:tabs>
        <w:suppressAutoHyphens w:val="0"/>
        <w:autoSpaceDE w:val="0"/>
        <w:autoSpaceDN w:val="0"/>
        <w:spacing w:line="480" w:lineRule="auto"/>
        <w:textAlignment w:val="auto"/>
        <w:rPr>
          <w:rFonts w:ascii="Times New Roman" w:eastAsia="Times New Roman" w:hAnsi="Times New Roman" w:cs="Times New Roman"/>
          <w:kern w:val="0"/>
          <w:lang w:eastAsia="ru-RU" w:bidi="ar-SA"/>
        </w:rPr>
      </w:pPr>
      <w:r w:rsidRPr="00CD4B72">
        <w:rPr>
          <w:rFonts w:ascii="Times New Roman" w:eastAsia="Times New Roman" w:hAnsi="Times New Roman" w:cs="Times New Roman"/>
          <w:kern w:val="0"/>
          <w:lang w:eastAsia="ru-RU" w:bidi="ar-SA"/>
        </w:rPr>
        <w:t>Кафедра «</w:t>
      </w:r>
      <w:r w:rsidRPr="00CD4B72">
        <w:rPr>
          <w:rFonts w:ascii="Times New Roman" w:eastAsia="Times New Roman" w:hAnsi="Times New Roman" w:cs="Times New Roman"/>
          <w:kern w:val="0"/>
          <w:u w:val="single"/>
          <w:lang w:eastAsia="ru-RU" w:bidi="ar-SA"/>
        </w:rPr>
        <w:t>Информационные системы цифровой экономики</w:t>
      </w:r>
      <w:r w:rsidRPr="00CD4B72">
        <w:rPr>
          <w:rFonts w:ascii="Times New Roman" w:eastAsia="Times New Roman" w:hAnsi="Times New Roman" w:cs="Times New Roman"/>
          <w:kern w:val="0"/>
          <w:lang w:eastAsia="ru-RU" w:bidi="ar-SA"/>
        </w:rPr>
        <w:t>»</w:t>
      </w:r>
    </w:p>
    <w:tbl>
      <w:tblPr>
        <w:tblStyle w:val="TableNormal11"/>
        <w:tblW w:w="0" w:type="auto"/>
        <w:tblLook w:val="04A0" w:firstRow="1" w:lastRow="0" w:firstColumn="1" w:lastColumn="0" w:noHBand="0" w:noVBand="1"/>
      </w:tblPr>
      <w:tblGrid>
        <w:gridCol w:w="4814"/>
        <w:gridCol w:w="4814"/>
      </w:tblGrid>
      <w:tr w:rsidR="00CD4B72" w14:paraId="2A7AF496" w14:textId="77777777" w:rsidTr="00CD4B72">
        <w:tc>
          <w:tcPr>
            <w:tcW w:w="4814" w:type="dxa"/>
          </w:tcPr>
          <w:p w14:paraId="2E53586D" w14:textId="77777777" w:rsidR="00CD4B72" w:rsidRPr="00AA59E9" w:rsidRDefault="00CD4B72" w:rsidP="00CD4B72">
            <w:pPr>
              <w:tabs>
                <w:tab w:val="left" w:pos="8939"/>
                <w:tab w:val="left" w:pos="9498"/>
              </w:tabs>
              <w:spacing w:line="480" w:lineRule="auto"/>
              <w:textAlignment w:val="auto"/>
              <w:rPr>
                <w:rFonts w:ascii="Times New Roman" w:eastAsia="Times New Roman" w:hAnsi="Times New Roman"/>
                <w:b/>
                <w:sz w:val="20"/>
                <w:lang w:val="ru-RU" w:eastAsia="ru-RU"/>
              </w:rPr>
            </w:pPr>
            <w:r w:rsidRPr="00AA59E9">
              <w:rPr>
                <w:rFonts w:ascii="Times New Roman" w:eastAsia="Times New Roman" w:hAnsi="Times New Roman"/>
                <w:b/>
                <w:sz w:val="20"/>
                <w:lang w:val="ru-RU" w:eastAsia="ru-RU"/>
              </w:rPr>
              <w:t>СОГЛАСОВАНО</w:t>
            </w:r>
          </w:p>
          <w:p w14:paraId="7897EF19" w14:textId="26494104" w:rsidR="00CD4B72" w:rsidRPr="00AA59E9" w:rsidRDefault="00CD4B72" w:rsidP="00CD4B72">
            <w:pPr>
              <w:tabs>
                <w:tab w:val="left" w:pos="8939"/>
                <w:tab w:val="left" w:pos="9498"/>
              </w:tabs>
              <w:spacing w:line="480" w:lineRule="auto"/>
              <w:textAlignment w:val="auto"/>
              <w:rPr>
                <w:rFonts w:ascii="Times New Roman" w:eastAsia="Times New Roman" w:hAnsi="Times New Roman"/>
                <w:b/>
                <w:sz w:val="20"/>
                <w:lang w:val="ru-RU" w:eastAsia="ru-RU"/>
              </w:rPr>
            </w:pPr>
            <w:r w:rsidRPr="00AA59E9">
              <w:rPr>
                <w:rFonts w:ascii="Times New Roman" w:eastAsia="Times New Roman" w:hAnsi="Times New Roman"/>
                <w:b/>
                <w:sz w:val="20"/>
                <w:lang w:val="ru-RU" w:eastAsia="ru-RU"/>
              </w:rPr>
              <w:t>Руководитель магистерской программы</w:t>
            </w:r>
          </w:p>
          <w:p w14:paraId="77BC974D" w14:textId="77777777" w:rsidR="00CD4B72" w:rsidRPr="00CD4B72" w:rsidRDefault="00CD4B72" w:rsidP="00CD4B72">
            <w:pPr>
              <w:tabs>
                <w:tab w:val="left" w:pos="3513"/>
              </w:tabs>
              <w:textAlignment w:val="auto"/>
              <w:rPr>
                <w:rFonts w:ascii="Times New Roman" w:eastAsia="Times New Roman" w:hAnsi="Times New Roman"/>
                <w:b/>
                <w:sz w:val="14"/>
                <w:lang w:eastAsia="ru-RU"/>
              </w:rPr>
            </w:pPr>
            <w:r w:rsidRPr="00AA59E9">
              <w:rPr>
                <w:rFonts w:ascii="Times New Roman" w:eastAsia="Times New Roman" w:hAnsi="Times New Roman"/>
                <w:b/>
                <w:sz w:val="20"/>
                <w:szCs w:val="20"/>
                <w:lang w:val="ru-RU" w:eastAsia="ru-RU"/>
              </w:rPr>
              <w:t>Каргина Л.А.</w:t>
            </w:r>
            <w:r w:rsidRPr="00AA59E9">
              <w:rPr>
                <w:rFonts w:ascii="Times New Roman" w:eastAsia="Times New Roman" w:hAnsi="Times New Roman"/>
                <w:b/>
                <w:sz w:val="14"/>
                <w:lang w:val="ru-RU" w:eastAsia="ru-RU"/>
              </w:rPr>
              <w:tab/>
              <w:t xml:space="preserve"> </w:t>
            </w:r>
            <w:r w:rsidRPr="00CD4B72">
              <w:rPr>
                <w:rFonts w:ascii="Times New Roman" w:eastAsia="Times New Roman" w:hAnsi="Times New Roman"/>
                <w:b/>
                <w:sz w:val="14"/>
                <w:lang w:eastAsia="ru-RU"/>
              </w:rPr>
              <w:t>_____________________ ____________________</w:t>
            </w:r>
          </w:p>
          <w:p w14:paraId="190563AE" w14:textId="77777777" w:rsidR="00CD4B72" w:rsidRPr="00CD4B72" w:rsidRDefault="00CD4B72" w:rsidP="00CD4B72">
            <w:pPr>
              <w:tabs>
                <w:tab w:val="left" w:pos="3513"/>
              </w:tabs>
              <w:textAlignment w:val="auto"/>
              <w:rPr>
                <w:rFonts w:ascii="Times New Roman" w:eastAsia="Times New Roman" w:hAnsi="Times New Roman"/>
                <w:b/>
                <w:sz w:val="17"/>
                <w:szCs w:val="26"/>
                <w:lang w:eastAsia="ru-RU"/>
              </w:rPr>
            </w:pPr>
            <w:r w:rsidRPr="00CD4B72">
              <w:rPr>
                <w:rFonts w:ascii="Times New Roman" w:eastAsia="Times New Roman" w:hAnsi="Times New Roman"/>
                <w:b/>
                <w:sz w:val="14"/>
                <w:lang w:eastAsia="ru-RU"/>
              </w:rPr>
              <w:t xml:space="preserve">        (</w:t>
            </w:r>
            <w:proofErr w:type="gramStart"/>
            <w:r w:rsidRPr="00CD4B72">
              <w:rPr>
                <w:rFonts w:ascii="Times New Roman" w:eastAsia="Times New Roman" w:hAnsi="Times New Roman"/>
                <w:b/>
                <w:sz w:val="14"/>
                <w:lang w:eastAsia="ru-RU"/>
              </w:rPr>
              <w:t xml:space="preserve">ФИО)   </w:t>
            </w:r>
            <w:proofErr w:type="gramEnd"/>
            <w:r w:rsidRPr="00CD4B72">
              <w:rPr>
                <w:rFonts w:ascii="Times New Roman" w:eastAsia="Times New Roman" w:hAnsi="Times New Roman"/>
                <w:b/>
                <w:sz w:val="14"/>
                <w:lang w:eastAsia="ru-RU"/>
              </w:rPr>
              <w:t xml:space="preserve">                             </w:t>
            </w:r>
            <w:proofErr w:type="gramStart"/>
            <w:r w:rsidRPr="00CD4B72">
              <w:rPr>
                <w:rFonts w:ascii="Times New Roman" w:eastAsia="Times New Roman" w:hAnsi="Times New Roman"/>
                <w:b/>
                <w:sz w:val="14"/>
                <w:lang w:eastAsia="ru-RU"/>
              </w:rPr>
              <w:t xml:space="preserve">   (</w:t>
            </w:r>
            <w:proofErr w:type="gramEnd"/>
            <w:r w:rsidRPr="00CD4B72">
              <w:rPr>
                <w:rFonts w:ascii="Times New Roman" w:eastAsia="Times New Roman" w:hAnsi="Times New Roman"/>
                <w:b/>
                <w:sz w:val="14"/>
                <w:lang w:eastAsia="ru-RU"/>
              </w:rPr>
              <w:t>подпись)</w:t>
            </w:r>
          </w:p>
          <w:p w14:paraId="7ECDC3AD" w14:textId="77777777" w:rsidR="00CD4B72" w:rsidRPr="00CD4B72" w:rsidRDefault="00CD4B72" w:rsidP="00CD4B72">
            <w:pPr>
              <w:textAlignment w:val="auto"/>
              <w:rPr>
                <w:rFonts w:ascii="Times New Roman" w:eastAsia="Times New Roman" w:hAnsi="Times New Roman"/>
                <w:b/>
                <w:sz w:val="17"/>
                <w:szCs w:val="26"/>
                <w:lang w:eastAsia="ru-RU"/>
              </w:rPr>
            </w:pPr>
          </w:p>
          <w:p w14:paraId="36D8D044" w14:textId="77777777" w:rsidR="00CD4B72" w:rsidRPr="00CD4B72" w:rsidRDefault="00CD4B72" w:rsidP="00CD4B72">
            <w:pPr>
              <w:tabs>
                <w:tab w:val="left" w:pos="729"/>
                <w:tab w:val="left" w:pos="2182"/>
                <w:tab w:val="left" w:pos="2734"/>
              </w:tabs>
              <w:textAlignment w:val="auto"/>
              <w:rPr>
                <w:rFonts w:ascii="Times New Roman" w:eastAsia="Times New Roman" w:hAnsi="Times New Roman"/>
                <w:b/>
                <w:sz w:val="20"/>
                <w:lang w:eastAsia="ru-RU"/>
              </w:rPr>
            </w:pPr>
            <w:r w:rsidRPr="00CD4B72">
              <w:rPr>
                <w:rFonts w:ascii="Times New Roman" w:eastAsia="Times New Roman" w:hAnsi="Times New Roman"/>
                <w:b/>
                <w:sz w:val="20"/>
                <w:lang w:eastAsia="ru-RU"/>
              </w:rPr>
              <w:t>"</w:t>
            </w:r>
            <w:r w:rsidRPr="00CD4B72">
              <w:rPr>
                <w:rFonts w:ascii="Times New Roman" w:eastAsia="Times New Roman" w:hAnsi="Times New Roman"/>
                <w:b/>
                <w:sz w:val="20"/>
                <w:u w:val="single"/>
                <w:lang w:eastAsia="ru-RU"/>
              </w:rPr>
              <w:tab/>
            </w:r>
            <w:r w:rsidRPr="00CD4B72">
              <w:rPr>
                <w:rFonts w:ascii="Times New Roman" w:eastAsia="Times New Roman" w:hAnsi="Times New Roman"/>
                <w:b/>
                <w:sz w:val="20"/>
                <w:lang w:eastAsia="ru-RU"/>
              </w:rPr>
              <w:t>"</w:t>
            </w:r>
            <w:r w:rsidRPr="00CD4B72">
              <w:rPr>
                <w:rFonts w:ascii="Times New Roman" w:eastAsia="Times New Roman" w:hAnsi="Times New Roman"/>
                <w:b/>
                <w:sz w:val="20"/>
                <w:u w:val="single"/>
                <w:lang w:eastAsia="ru-RU"/>
              </w:rPr>
              <w:tab/>
            </w:r>
            <w:r w:rsidRPr="00CD4B72">
              <w:rPr>
                <w:rFonts w:ascii="Times New Roman" w:eastAsia="Times New Roman" w:hAnsi="Times New Roman"/>
                <w:b/>
                <w:sz w:val="20"/>
                <w:lang w:eastAsia="ru-RU"/>
              </w:rPr>
              <w:t>2026 г.</w:t>
            </w:r>
          </w:p>
          <w:p w14:paraId="064C9562" w14:textId="77777777" w:rsidR="00CD4B72" w:rsidRDefault="00CD4B72" w:rsidP="00CD4B72">
            <w:pPr>
              <w:tabs>
                <w:tab w:val="left" w:pos="8939"/>
                <w:tab w:val="left" w:pos="9498"/>
              </w:tabs>
              <w:spacing w:line="480" w:lineRule="auto"/>
              <w:textAlignment w:val="auto"/>
              <w:rPr>
                <w:rFonts w:ascii="Times New Roman" w:eastAsia="Times New Roman" w:hAnsi="Times New Roman"/>
                <w:lang w:eastAsia="ru-RU"/>
              </w:rPr>
            </w:pPr>
          </w:p>
        </w:tc>
        <w:tc>
          <w:tcPr>
            <w:tcW w:w="4814" w:type="dxa"/>
          </w:tcPr>
          <w:p w14:paraId="5AC5CC24" w14:textId="77777777" w:rsidR="00CD4B72" w:rsidRPr="00AA59E9" w:rsidRDefault="00CD4B72" w:rsidP="00CD4B72">
            <w:pPr>
              <w:spacing w:line="196" w:lineRule="exact"/>
              <w:ind w:left="714"/>
              <w:textAlignment w:val="auto"/>
              <w:rPr>
                <w:rFonts w:ascii="Times New Roman" w:eastAsia="Times New Roman" w:hAnsi="Times New Roman"/>
                <w:b/>
                <w:sz w:val="20"/>
                <w:lang w:val="ru-RU" w:eastAsia="ru-RU"/>
              </w:rPr>
            </w:pPr>
            <w:r w:rsidRPr="00AA59E9">
              <w:rPr>
                <w:rFonts w:ascii="Times New Roman" w:eastAsia="Times New Roman" w:hAnsi="Times New Roman"/>
                <w:b/>
                <w:sz w:val="20"/>
                <w:lang w:val="ru-RU" w:eastAsia="ru-RU"/>
              </w:rPr>
              <w:t>ДОПУСТИТЬ</w:t>
            </w:r>
            <w:r w:rsidRPr="00AA59E9">
              <w:rPr>
                <w:rFonts w:ascii="Times New Roman" w:eastAsia="Times New Roman" w:hAnsi="Times New Roman"/>
                <w:b/>
                <w:spacing w:val="-4"/>
                <w:sz w:val="20"/>
                <w:lang w:val="ru-RU" w:eastAsia="ru-RU"/>
              </w:rPr>
              <w:t xml:space="preserve"> </w:t>
            </w:r>
            <w:r w:rsidRPr="00AA59E9">
              <w:rPr>
                <w:rFonts w:ascii="Times New Roman" w:eastAsia="Times New Roman" w:hAnsi="Times New Roman"/>
                <w:b/>
                <w:sz w:val="20"/>
                <w:lang w:val="ru-RU" w:eastAsia="ru-RU"/>
              </w:rPr>
              <w:t>К</w:t>
            </w:r>
            <w:r w:rsidRPr="00AA59E9">
              <w:rPr>
                <w:rFonts w:ascii="Times New Roman" w:eastAsia="Times New Roman" w:hAnsi="Times New Roman"/>
                <w:b/>
                <w:spacing w:val="-6"/>
                <w:sz w:val="20"/>
                <w:lang w:val="ru-RU" w:eastAsia="ru-RU"/>
              </w:rPr>
              <w:t xml:space="preserve"> </w:t>
            </w:r>
            <w:r w:rsidRPr="00AA59E9">
              <w:rPr>
                <w:rFonts w:ascii="Times New Roman" w:eastAsia="Times New Roman" w:hAnsi="Times New Roman"/>
                <w:b/>
                <w:sz w:val="20"/>
                <w:lang w:val="ru-RU" w:eastAsia="ru-RU"/>
              </w:rPr>
              <w:t>ЗАЩИТЕ</w:t>
            </w:r>
          </w:p>
          <w:p w14:paraId="71356CD3" w14:textId="77777777" w:rsidR="00CD4B72" w:rsidRPr="00AA59E9" w:rsidRDefault="00CD4B72" w:rsidP="00CD4B72">
            <w:pPr>
              <w:ind w:left="714"/>
              <w:textAlignment w:val="auto"/>
              <w:rPr>
                <w:rFonts w:ascii="Times New Roman" w:eastAsia="Times New Roman" w:hAnsi="Times New Roman"/>
                <w:b/>
                <w:sz w:val="20"/>
                <w:szCs w:val="26"/>
                <w:lang w:val="ru-RU" w:eastAsia="ru-RU"/>
              </w:rPr>
            </w:pPr>
          </w:p>
          <w:p w14:paraId="299CBC23" w14:textId="54FAD4D2" w:rsidR="00CD4B72" w:rsidRPr="00AA59E9" w:rsidRDefault="00CD4B72" w:rsidP="00CD4B72">
            <w:pPr>
              <w:ind w:left="714"/>
              <w:textAlignment w:val="auto"/>
              <w:rPr>
                <w:rFonts w:ascii="Times New Roman" w:eastAsia="Times New Roman" w:hAnsi="Times New Roman"/>
                <w:b/>
                <w:sz w:val="20"/>
                <w:lang w:val="ru-RU" w:eastAsia="ru-RU"/>
              </w:rPr>
            </w:pPr>
            <w:r w:rsidRPr="00AA59E9">
              <w:rPr>
                <w:rFonts w:ascii="Times New Roman" w:eastAsia="Times New Roman" w:hAnsi="Times New Roman"/>
                <w:b/>
                <w:sz w:val="20"/>
                <w:lang w:val="ru-RU" w:eastAsia="ru-RU"/>
              </w:rPr>
              <w:t>Заведующий</w:t>
            </w:r>
            <w:r w:rsidRPr="00AA59E9">
              <w:rPr>
                <w:rFonts w:ascii="Times New Roman" w:eastAsia="Times New Roman" w:hAnsi="Times New Roman"/>
                <w:b/>
                <w:spacing w:val="-4"/>
                <w:sz w:val="20"/>
                <w:lang w:val="ru-RU" w:eastAsia="ru-RU"/>
              </w:rPr>
              <w:t xml:space="preserve"> </w:t>
            </w:r>
            <w:r w:rsidRPr="00AA59E9">
              <w:rPr>
                <w:rFonts w:ascii="Times New Roman" w:eastAsia="Times New Roman" w:hAnsi="Times New Roman"/>
                <w:b/>
                <w:sz w:val="20"/>
                <w:lang w:val="ru-RU" w:eastAsia="ru-RU"/>
              </w:rPr>
              <w:t>кафедрой</w:t>
            </w:r>
          </w:p>
          <w:p w14:paraId="7CEA4A53" w14:textId="77777777" w:rsidR="00CD4B72" w:rsidRPr="00AA59E9" w:rsidRDefault="00CD4B72" w:rsidP="00CD4B72">
            <w:pPr>
              <w:tabs>
                <w:tab w:val="left" w:pos="3513"/>
              </w:tabs>
              <w:ind w:left="714"/>
              <w:textAlignment w:val="auto"/>
              <w:rPr>
                <w:rFonts w:ascii="Times New Roman" w:eastAsia="Times New Roman" w:hAnsi="Times New Roman"/>
                <w:b/>
                <w:sz w:val="14"/>
                <w:lang w:val="ru-RU" w:eastAsia="ru-RU"/>
              </w:rPr>
            </w:pPr>
          </w:p>
          <w:p w14:paraId="43325A86" w14:textId="77777777" w:rsidR="00CD4B72" w:rsidRPr="00AA59E9" w:rsidRDefault="00CD4B72" w:rsidP="00CD4B72">
            <w:pPr>
              <w:tabs>
                <w:tab w:val="left" w:pos="3513"/>
              </w:tabs>
              <w:ind w:left="714"/>
              <w:textAlignment w:val="auto"/>
              <w:rPr>
                <w:rFonts w:ascii="Times New Roman" w:eastAsia="Times New Roman" w:hAnsi="Times New Roman"/>
                <w:b/>
                <w:sz w:val="20"/>
                <w:szCs w:val="20"/>
                <w:lang w:val="ru-RU" w:eastAsia="ru-RU"/>
              </w:rPr>
            </w:pPr>
            <w:r w:rsidRPr="00AA59E9">
              <w:rPr>
                <w:rFonts w:ascii="Times New Roman" w:eastAsia="Times New Roman" w:hAnsi="Times New Roman"/>
                <w:b/>
                <w:sz w:val="20"/>
                <w:szCs w:val="20"/>
                <w:lang w:val="ru-RU" w:eastAsia="ru-RU"/>
              </w:rPr>
              <w:t>Каргина Л.А.</w:t>
            </w:r>
          </w:p>
          <w:p w14:paraId="7DC790A1" w14:textId="77777777" w:rsidR="00CD4B72" w:rsidRPr="00CD4B72" w:rsidRDefault="00CD4B72" w:rsidP="00CD4B72">
            <w:pPr>
              <w:tabs>
                <w:tab w:val="left" w:pos="3513"/>
              </w:tabs>
              <w:ind w:left="714"/>
              <w:textAlignment w:val="auto"/>
              <w:rPr>
                <w:rFonts w:ascii="Times New Roman" w:eastAsia="Times New Roman" w:hAnsi="Times New Roman"/>
                <w:b/>
                <w:sz w:val="14"/>
                <w:lang w:eastAsia="ru-RU"/>
              </w:rPr>
            </w:pPr>
            <w:r w:rsidRPr="00AA59E9">
              <w:rPr>
                <w:rFonts w:ascii="Times New Roman" w:eastAsia="Times New Roman" w:hAnsi="Times New Roman"/>
                <w:b/>
                <w:sz w:val="14"/>
                <w:lang w:val="ru-RU" w:eastAsia="ru-RU"/>
              </w:rPr>
              <w:t xml:space="preserve"> </w:t>
            </w:r>
            <w:r w:rsidRPr="00CD4B72">
              <w:rPr>
                <w:rFonts w:ascii="Times New Roman" w:eastAsia="Times New Roman" w:hAnsi="Times New Roman"/>
                <w:b/>
                <w:sz w:val="14"/>
                <w:lang w:eastAsia="ru-RU"/>
              </w:rPr>
              <w:t>_____________________ ____________________</w:t>
            </w:r>
          </w:p>
          <w:p w14:paraId="6C047B67" w14:textId="77777777" w:rsidR="00CD4B72" w:rsidRPr="00CD4B72" w:rsidRDefault="00CD4B72" w:rsidP="00CD4B72">
            <w:pPr>
              <w:tabs>
                <w:tab w:val="left" w:pos="3513"/>
              </w:tabs>
              <w:ind w:left="714"/>
              <w:textAlignment w:val="auto"/>
              <w:rPr>
                <w:rFonts w:ascii="Times New Roman" w:eastAsia="Times New Roman" w:hAnsi="Times New Roman"/>
                <w:b/>
                <w:sz w:val="17"/>
                <w:szCs w:val="26"/>
                <w:lang w:eastAsia="ru-RU"/>
              </w:rPr>
            </w:pPr>
            <w:r w:rsidRPr="00CD4B72">
              <w:rPr>
                <w:rFonts w:ascii="Times New Roman" w:eastAsia="Times New Roman" w:hAnsi="Times New Roman"/>
                <w:b/>
                <w:sz w:val="14"/>
                <w:lang w:eastAsia="ru-RU"/>
              </w:rPr>
              <w:t xml:space="preserve">        (</w:t>
            </w:r>
            <w:proofErr w:type="gramStart"/>
            <w:r w:rsidRPr="00CD4B72">
              <w:rPr>
                <w:rFonts w:ascii="Times New Roman" w:eastAsia="Times New Roman" w:hAnsi="Times New Roman"/>
                <w:b/>
                <w:sz w:val="14"/>
                <w:lang w:eastAsia="ru-RU"/>
              </w:rPr>
              <w:t xml:space="preserve">ФИО)   </w:t>
            </w:r>
            <w:proofErr w:type="gramEnd"/>
            <w:r w:rsidRPr="00CD4B72">
              <w:rPr>
                <w:rFonts w:ascii="Times New Roman" w:eastAsia="Times New Roman" w:hAnsi="Times New Roman"/>
                <w:b/>
                <w:sz w:val="14"/>
                <w:lang w:eastAsia="ru-RU"/>
              </w:rPr>
              <w:t xml:space="preserve">                             </w:t>
            </w:r>
            <w:proofErr w:type="gramStart"/>
            <w:r w:rsidRPr="00CD4B72">
              <w:rPr>
                <w:rFonts w:ascii="Times New Roman" w:eastAsia="Times New Roman" w:hAnsi="Times New Roman"/>
                <w:b/>
                <w:sz w:val="14"/>
                <w:lang w:eastAsia="ru-RU"/>
              </w:rPr>
              <w:t xml:space="preserve">   (</w:t>
            </w:r>
            <w:proofErr w:type="gramEnd"/>
            <w:r w:rsidRPr="00CD4B72">
              <w:rPr>
                <w:rFonts w:ascii="Times New Roman" w:eastAsia="Times New Roman" w:hAnsi="Times New Roman"/>
                <w:b/>
                <w:sz w:val="14"/>
                <w:lang w:eastAsia="ru-RU"/>
              </w:rPr>
              <w:t>подпись)</w:t>
            </w:r>
          </w:p>
          <w:p w14:paraId="02FF15A2" w14:textId="77777777" w:rsidR="00CD4B72" w:rsidRPr="00CD4B72" w:rsidRDefault="00CD4B72" w:rsidP="00CD4B72">
            <w:pPr>
              <w:ind w:left="714"/>
              <w:textAlignment w:val="auto"/>
              <w:rPr>
                <w:rFonts w:ascii="Times New Roman" w:eastAsia="Times New Roman" w:hAnsi="Times New Roman"/>
                <w:b/>
                <w:sz w:val="17"/>
                <w:szCs w:val="26"/>
                <w:lang w:eastAsia="ru-RU"/>
              </w:rPr>
            </w:pPr>
          </w:p>
          <w:p w14:paraId="0EED9B08" w14:textId="2A02778A" w:rsidR="00CD4B72" w:rsidRDefault="00CD4B72" w:rsidP="00CD4B72">
            <w:pPr>
              <w:tabs>
                <w:tab w:val="left" w:pos="729"/>
                <w:tab w:val="left" w:pos="2182"/>
                <w:tab w:val="left" w:pos="2734"/>
              </w:tabs>
              <w:ind w:left="714"/>
              <w:textAlignment w:val="auto"/>
              <w:rPr>
                <w:rFonts w:ascii="Times New Roman" w:eastAsia="Times New Roman" w:hAnsi="Times New Roman"/>
                <w:b/>
                <w:sz w:val="20"/>
                <w:lang w:eastAsia="ru-RU"/>
              </w:rPr>
            </w:pPr>
            <w:r w:rsidRPr="00CD4B72">
              <w:rPr>
                <w:rFonts w:ascii="Times New Roman" w:eastAsia="Times New Roman" w:hAnsi="Times New Roman"/>
                <w:b/>
                <w:sz w:val="20"/>
                <w:lang w:eastAsia="ru-RU"/>
              </w:rPr>
              <w:t>"</w:t>
            </w:r>
            <w:r w:rsidRPr="00CD4B72">
              <w:rPr>
                <w:rFonts w:ascii="Times New Roman" w:eastAsia="Times New Roman" w:hAnsi="Times New Roman"/>
                <w:b/>
                <w:sz w:val="20"/>
                <w:u w:val="single"/>
                <w:lang w:eastAsia="ru-RU"/>
              </w:rPr>
              <w:tab/>
            </w:r>
            <w:r w:rsidRPr="00CD4B72">
              <w:rPr>
                <w:rFonts w:ascii="Times New Roman" w:eastAsia="Times New Roman" w:hAnsi="Times New Roman"/>
                <w:b/>
                <w:sz w:val="20"/>
                <w:lang w:eastAsia="ru-RU"/>
              </w:rPr>
              <w:t>"</w:t>
            </w:r>
            <w:r w:rsidRPr="00CD4B72">
              <w:rPr>
                <w:rFonts w:ascii="Times New Roman" w:eastAsia="Times New Roman" w:hAnsi="Times New Roman"/>
                <w:b/>
                <w:sz w:val="20"/>
                <w:u w:val="single"/>
                <w:lang w:eastAsia="ru-RU"/>
              </w:rPr>
              <w:tab/>
            </w:r>
            <w:r w:rsidR="00AF1381">
              <w:rPr>
                <w:rFonts w:ascii="Times New Roman" w:eastAsia="Times New Roman" w:hAnsi="Times New Roman"/>
                <w:b/>
                <w:sz w:val="20"/>
                <w:u w:val="single"/>
                <w:lang w:eastAsia="ru-RU"/>
              </w:rPr>
              <w:t xml:space="preserve">                 </w:t>
            </w:r>
            <w:r w:rsidRPr="00CD4B72">
              <w:rPr>
                <w:rFonts w:ascii="Times New Roman" w:eastAsia="Times New Roman" w:hAnsi="Times New Roman"/>
                <w:b/>
                <w:sz w:val="20"/>
                <w:lang w:eastAsia="ru-RU"/>
              </w:rPr>
              <w:t>2026 г</w:t>
            </w:r>
            <w:r>
              <w:rPr>
                <w:rFonts w:ascii="Times New Roman" w:eastAsia="Times New Roman" w:hAnsi="Times New Roman"/>
                <w:b/>
                <w:sz w:val="20"/>
                <w:lang w:eastAsia="ru-RU"/>
              </w:rPr>
              <w:t>.</w:t>
            </w:r>
          </w:p>
          <w:p w14:paraId="430B7B03" w14:textId="77777777" w:rsidR="00CD4B72" w:rsidRDefault="00CD4B72" w:rsidP="00CD4B72">
            <w:pPr>
              <w:tabs>
                <w:tab w:val="left" w:pos="8939"/>
                <w:tab w:val="left" w:pos="9498"/>
              </w:tabs>
              <w:spacing w:line="480" w:lineRule="auto"/>
              <w:textAlignment w:val="auto"/>
              <w:rPr>
                <w:rFonts w:ascii="Times New Roman" w:eastAsia="Times New Roman" w:hAnsi="Times New Roman"/>
                <w:lang w:eastAsia="ru-RU"/>
              </w:rPr>
            </w:pPr>
          </w:p>
        </w:tc>
      </w:tr>
    </w:tbl>
    <w:p w14:paraId="69327B4B" w14:textId="77777777" w:rsidR="00CD4B72" w:rsidRDefault="00CD4B72" w:rsidP="00CD4B72">
      <w:pPr>
        <w:widowControl w:val="0"/>
        <w:tabs>
          <w:tab w:val="left" w:pos="8939"/>
          <w:tab w:val="left" w:pos="9498"/>
        </w:tabs>
        <w:suppressAutoHyphens w:val="0"/>
        <w:autoSpaceDE w:val="0"/>
        <w:autoSpaceDN w:val="0"/>
        <w:spacing w:line="480" w:lineRule="auto"/>
        <w:textAlignment w:val="auto"/>
        <w:rPr>
          <w:rFonts w:ascii="Times New Roman" w:eastAsia="Times New Roman" w:hAnsi="Times New Roman" w:cs="Times New Roman"/>
          <w:kern w:val="0"/>
          <w:lang w:eastAsia="ru-RU" w:bidi="ar-SA"/>
        </w:rPr>
      </w:pPr>
    </w:p>
    <w:p w14:paraId="373C13F8" w14:textId="390BC167" w:rsidR="00CD4B72" w:rsidRPr="00CD4B72" w:rsidRDefault="00CD4B72" w:rsidP="00CD4B72">
      <w:pPr>
        <w:widowControl w:val="0"/>
        <w:tabs>
          <w:tab w:val="left" w:pos="729"/>
          <w:tab w:val="left" w:pos="2182"/>
          <w:tab w:val="left" w:pos="2734"/>
        </w:tabs>
        <w:suppressAutoHyphens w:val="0"/>
        <w:autoSpaceDE w:val="0"/>
        <w:autoSpaceDN w:val="0"/>
        <w:ind w:left="1418"/>
        <w:textAlignment w:val="auto"/>
        <w:rPr>
          <w:rFonts w:ascii="Times New Roman" w:eastAsia="Times New Roman" w:hAnsi="Times New Roman" w:cs="Times New Roman"/>
          <w:b/>
          <w:bCs/>
          <w:kern w:val="0"/>
          <w:sz w:val="48"/>
          <w:szCs w:val="48"/>
          <w:lang w:eastAsia="ru-RU" w:bidi="ar-SA"/>
        </w:rPr>
      </w:pPr>
      <w:bookmarkStart w:id="0" w:name="_Toc197176719"/>
      <w:r w:rsidRPr="00CD4B72">
        <w:rPr>
          <w:rFonts w:ascii="Times New Roman" w:eastAsia="Times New Roman" w:hAnsi="Times New Roman" w:cs="Times New Roman"/>
          <w:b/>
          <w:bCs/>
          <w:kern w:val="0"/>
          <w:sz w:val="48"/>
          <w:szCs w:val="48"/>
          <w:lang w:eastAsia="ru-RU" w:bidi="ar-SA"/>
        </w:rPr>
        <w:t>МАГИСТЕРСКАЯ ДИССЕРТАЦИЯ</w:t>
      </w:r>
      <w:bookmarkEnd w:id="0"/>
    </w:p>
    <w:p w14:paraId="16D6EC96" w14:textId="77777777" w:rsidR="00CD4B72" w:rsidRPr="00CD4B72" w:rsidRDefault="00CD4B72" w:rsidP="00CD4B72">
      <w:pPr>
        <w:widowControl w:val="0"/>
        <w:suppressAutoHyphens w:val="0"/>
        <w:autoSpaceDE w:val="0"/>
        <w:autoSpaceDN w:val="0"/>
        <w:textAlignment w:val="auto"/>
        <w:rPr>
          <w:rFonts w:ascii="Times New Roman" w:eastAsia="Times New Roman" w:hAnsi="Times New Roman" w:cs="Times New Roman"/>
          <w:b/>
          <w:kern w:val="0"/>
          <w:sz w:val="28"/>
          <w:szCs w:val="26"/>
          <w:lang w:eastAsia="ru-RU" w:bidi="ar-SA"/>
        </w:rPr>
      </w:pPr>
    </w:p>
    <w:tbl>
      <w:tblPr>
        <w:tblW w:w="0" w:type="auto"/>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41"/>
        <w:gridCol w:w="7512"/>
      </w:tblGrid>
      <w:tr w:rsidR="00CD4B72" w:rsidRPr="00CD4B72" w14:paraId="4F766EBA" w14:textId="77777777" w:rsidTr="00D44BFC">
        <w:trPr>
          <w:trHeight w:val="370"/>
        </w:trPr>
        <w:tc>
          <w:tcPr>
            <w:tcW w:w="1441" w:type="dxa"/>
            <w:vMerge w:val="restart"/>
            <w:tcBorders>
              <w:top w:val="nil"/>
              <w:left w:val="nil"/>
              <w:bottom w:val="nil"/>
              <w:right w:val="nil"/>
            </w:tcBorders>
          </w:tcPr>
          <w:p w14:paraId="4E3EE1A6" w14:textId="77777777" w:rsidR="00CD4B72" w:rsidRPr="00CD4B72" w:rsidRDefault="00CD4B72" w:rsidP="00CD4B72">
            <w:pPr>
              <w:suppressAutoHyphens w:val="0"/>
              <w:ind w:left="200"/>
              <w:textAlignment w:val="auto"/>
              <w:rPr>
                <w:rFonts w:ascii="Times New Roman" w:eastAsia="Times New Roman" w:hAnsi="Times New Roman" w:cs="Times New Roman"/>
                <w:kern w:val="0"/>
                <w:sz w:val="32"/>
                <w:szCs w:val="32"/>
                <w:lang w:eastAsia="ru-RU" w:bidi="ar-SA"/>
              </w:rPr>
            </w:pPr>
            <w:r w:rsidRPr="00CD4B72">
              <w:rPr>
                <w:rFonts w:ascii="Times New Roman" w:eastAsia="Times New Roman" w:hAnsi="Times New Roman" w:cs="Times New Roman"/>
                <w:kern w:val="0"/>
                <w:sz w:val="32"/>
                <w:szCs w:val="32"/>
                <w:lang w:eastAsia="ru-RU" w:bidi="ar-SA"/>
              </w:rPr>
              <w:t>на</w:t>
            </w:r>
            <w:r w:rsidRPr="00CD4B72">
              <w:rPr>
                <w:rFonts w:ascii="Times New Roman" w:eastAsia="Times New Roman" w:hAnsi="Times New Roman" w:cs="Times New Roman"/>
                <w:spacing w:val="-2"/>
                <w:kern w:val="0"/>
                <w:sz w:val="32"/>
                <w:szCs w:val="32"/>
                <w:lang w:eastAsia="ru-RU" w:bidi="ar-SA"/>
              </w:rPr>
              <w:t xml:space="preserve"> </w:t>
            </w:r>
            <w:r w:rsidRPr="00CD4B72">
              <w:rPr>
                <w:rFonts w:ascii="Times New Roman" w:eastAsia="Times New Roman" w:hAnsi="Times New Roman" w:cs="Times New Roman"/>
                <w:kern w:val="0"/>
                <w:sz w:val="32"/>
                <w:szCs w:val="32"/>
                <w:lang w:eastAsia="ru-RU" w:bidi="ar-SA"/>
              </w:rPr>
              <w:t>тему:</w:t>
            </w:r>
          </w:p>
        </w:tc>
        <w:tc>
          <w:tcPr>
            <w:tcW w:w="7512" w:type="dxa"/>
            <w:tcBorders>
              <w:top w:val="nil"/>
              <w:left w:val="nil"/>
              <w:bottom w:val="single" w:sz="4" w:space="0" w:color="auto"/>
              <w:right w:val="nil"/>
            </w:tcBorders>
            <w:vAlign w:val="center"/>
          </w:tcPr>
          <w:p w14:paraId="5D638F1F" w14:textId="56CEFD58" w:rsidR="00CD4B72" w:rsidRPr="00CD4B72" w:rsidRDefault="00CD4B72" w:rsidP="00CD4B72">
            <w:pPr>
              <w:suppressAutoHyphens w:val="0"/>
              <w:spacing w:before="6"/>
              <w:jc w:val="center"/>
              <w:textAlignment w:val="auto"/>
              <w:rPr>
                <w:rFonts w:ascii="Times New Roman" w:eastAsia="Times New Roman" w:hAnsi="Times New Roman" w:cs="Times New Roman"/>
                <w:bCs/>
                <w:kern w:val="0"/>
                <w:sz w:val="32"/>
                <w:szCs w:val="32"/>
                <w:lang w:eastAsia="ru-RU" w:bidi="ar-SA"/>
              </w:rPr>
            </w:pPr>
            <w:r w:rsidRPr="00CD4B72">
              <w:rPr>
                <w:rFonts w:ascii="Times New Roman" w:eastAsia="Times New Roman" w:hAnsi="Times New Roman" w:cs="Times New Roman"/>
                <w:bCs/>
                <w:noProof/>
                <w:kern w:val="0"/>
                <w:sz w:val="28"/>
                <w:szCs w:val="28"/>
                <w:lang w:eastAsia="ru-RU" w:bidi="ar-SA"/>
              </w:rPr>
              <w:t>«</w:t>
            </w:r>
            <w:r w:rsidR="00AF1381">
              <w:rPr>
                <w:rFonts w:ascii="Times New Roman" w:eastAsia="Calibri" w:hAnsi="Times New Roman" w:cs="Times New Roman"/>
                <w:b/>
                <w:bCs/>
                <w:iCs/>
                <w:kern w:val="0"/>
                <w:sz w:val="28"/>
                <w:szCs w:val="28"/>
                <w:lang w:eastAsia="en-US" w:bidi="ar-SA"/>
              </w:rPr>
              <w:t xml:space="preserve">Реализация методики формирования </w:t>
            </w:r>
          </w:p>
        </w:tc>
      </w:tr>
      <w:tr w:rsidR="00CD4B72" w:rsidRPr="00CD4B72" w14:paraId="1BA5ACFC" w14:textId="77777777" w:rsidTr="00D44BFC">
        <w:trPr>
          <w:trHeight w:val="495"/>
        </w:trPr>
        <w:tc>
          <w:tcPr>
            <w:tcW w:w="1441" w:type="dxa"/>
            <w:vMerge/>
            <w:tcBorders>
              <w:top w:val="nil"/>
              <w:left w:val="nil"/>
              <w:bottom w:val="nil"/>
              <w:right w:val="nil"/>
            </w:tcBorders>
          </w:tcPr>
          <w:p w14:paraId="0D82C6F1" w14:textId="77777777" w:rsidR="00CD4B72" w:rsidRPr="00CD4B72" w:rsidRDefault="00CD4B72" w:rsidP="00CD4B72">
            <w:pPr>
              <w:suppressAutoHyphens w:val="0"/>
              <w:ind w:left="200"/>
              <w:textAlignment w:val="auto"/>
              <w:rPr>
                <w:rFonts w:ascii="Times New Roman" w:eastAsia="Times New Roman" w:hAnsi="Times New Roman" w:cs="Times New Roman"/>
                <w:kern w:val="0"/>
                <w:sz w:val="32"/>
                <w:szCs w:val="32"/>
                <w:lang w:eastAsia="ru-RU" w:bidi="ar-SA"/>
              </w:rPr>
            </w:pPr>
          </w:p>
        </w:tc>
        <w:tc>
          <w:tcPr>
            <w:tcW w:w="7512" w:type="dxa"/>
            <w:tcBorders>
              <w:top w:val="single" w:sz="4" w:space="0" w:color="auto"/>
              <w:left w:val="nil"/>
              <w:bottom w:val="single" w:sz="4" w:space="0" w:color="auto"/>
              <w:right w:val="nil"/>
            </w:tcBorders>
            <w:vAlign w:val="center"/>
          </w:tcPr>
          <w:p w14:paraId="6D16B835" w14:textId="180DD0A0" w:rsidR="00CD4B72" w:rsidRPr="00CD4B72" w:rsidRDefault="00AF1381" w:rsidP="00CD4B72">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здоровых привычек средствами игровой психологии</w:t>
            </w:r>
          </w:p>
        </w:tc>
      </w:tr>
      <w:tr w:rsidR="00CD4B72" w:rsidRPr="00CD4B72" w14:paraId="763BEFB9" w14:textId="77777777" w:rsidTr="00D44BFC">
        <w:trPr>
          <w:trHeight w:val="424"/>
        </w:trPr>
        <w:tc>
          <w:tcPr>
            <w:tcW w:w="1441" w:type="dxa"/>
            <w:vMerge/>
            <w:tcBorders>
              <w:top w:val="nil"/>
              <w:left w:val="nil"/>
              <w:bottom w:val="nil"/>
              <w:right w:val="nil"/>
            </w:tcBorders>
          </w:tcPr>
          <w:p w14:paraId="3DEA1065" w14:textId="77777777" w:rsidR="00CD4B72" w:rsidRPr="00CD4B72" w:rsidRDefault="00CD4B72" w:rsidP="00CD4B72">
            <w:pPr>
              <w:suppressAutoHyphens w:val="0"/>
              <w:ind w:left="200"/>
              <w:textAlignment w:val="auto"/>
              <w:rPr>
                <w:rFonts w:ascii="Times New Roman" w:eastAsia="Times New Roman" w:hAnsi="Times New Roman" w:cs="Times New Roman"/>
                <w:kern w:val="0"/>
                <w:sz w:val="32"/>
                <w:szCs w:val="32"/>
                <w:lang w:eastAsia="ru-RU" w:bidi="ar-SA"/>
              </w:rPr>
            </w:pPr>
          </w:p>
        </w:tc>
        <w:tc>
          <w:tcPr>
            <w:tcW w:w="7512" w:type="dxa"/>
            <w:tcBorders>
              <w:top w:val="single" w:sz="4" w:space="0" w:color="auto"/>
              <w:left w:val="nil"/>
              <w:bottom w:val="single" w:sz="4" w:space="0" w:color="auto"/>
              <w:right w:val="nil"/>
            </w:tcBorders>
            <w:vAlign w:val="center"/>
          </w:tcPr>
          <w:p w14:paraId="5783CC28" w14:textId="47996681" w:rsidR="00CD4B72" w:rsidRPr="00CD4B72" w:rsidRDefault="00AF1381" w:rsidP="00CD4B72">
            <w:pPr>
              <w:suppressAutoHyphens w:val="0"/>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и наставнической поддержки в Телеграм боте</w:t>
            </w:r>
            <w:r w:rsidR="00CD4B72" w:rsidRPr="00CD4B72">
              <w:rPr>
                <w:rFonts w:ascii="Times New Roman" w:eastAsia="Times New Roman" w:hAnsi="Times New Roman" w:cs="Times New Roman"/>
                <w:bCs/>
                <w:noProof/>
                <w:kern w:val="0"/>
                <w:sz w:val="28"/>
                <w:szCs w:val="28"/>
                <w:lang w:eastAsia="ru-RU" w:bidi="ar-SA"/>
              </w:rPr>
              <w:t>»</w:t>
            </w:r>
          </w:p>
        </w:tc>
      </w:tr>
    </w:tbl>
    <w:p w14:paraId="74687A33" w14:textId="77777777" w:rsidR="00CD4B72" w:rsidRPr="00CD4B72" w:rsidRDefault="00CD4B72" w:rsidP="00CD4B72">
      <w:pPr>
        <w:widowControl w:val="0"/>
        <w:suppressAutoHyphens w:val="0"/>
        <w:autoSpaceDE w:val="0"/>
        <w:autoSpaceDN w:val="0"/>
        <w:textAlignment w:val="auto"/>
        <w:rPr>
          <w:rFonts w:ascii="Times New Roman" w:eastAsia="Times New Roman" w:hAnsi="Times New Roman" w:cs="Times New Roman"/>
          <w:b/>
          <w:kern w:val="0"/>
          <w:sz w:val="32"/>
          <w:szCs w:val="32"/>
          <w:lang w:eastAsia="ru-RU" w:bidi="ar-SA"/>
        </w:rPr>
      </w:pPr>
    </w:p>
    <w:p w14:paraId="6724E93E" w14:textId="77777777" w:rsidR="00CD4B72" w:rsidRPr="00CD4B72" w:rsidRDefault="00CD4B72" w:rsidP="00CD4B72">
      <w:pPr>
        <w:widowControl w:val="0"/>
        <w:tabs>
          <w:tab w:val="left" w:pos="9603"/>
        </w:tabs>
        <w:suppressAutoHyphens w:val="0"/>
        <w:autoSpaceDE w:val="0"/>
        <w:autoSpaceDN w:val="0"/>
        <w:textAlignment w:val="auto"/>
        <w:rPr>
          <w:rFonts w:ascii="Times New Roman" w:eastAsia="Times New Roman" w:hAnsi="Times New Roman" w:cs="Times New Roman"/>
          <w:spacing w:val="-1"/>
          <w:kern w:val="0"/>
          <w:sz w:val="32"/>
          <w:szCs w:val="32"/>
          <w:lang w:eastAsia="ru-RU" w:bidi="ar-SA"/>
        </w:rPr>
      </w:pPr>
    </w:p>
    <w:p w14:paraId="0E14CCF6" w14:textId="77777777" w:rsidR="00CD4B72" w:rsidRPr="00CD4B72" w:rsidRDefault="00CD4B72" w:rsidP="00CD4B72">
      <w:pPr>
        <w:widowControl w:val="0"/>
        <w:tabs>
          <w:tab w:val="left" w:pos="9603"/>
        </w:tabs>
        <w:suppressAutoHyphens w:val="0"/>
        <w:autoSpaceDE w:val="0"/>
        <w:autoSpaceDN w:val="0"/>
        <w:textAlignment w:val="auto"/>
        <w:rPr>
          <w:rFonts w:ascii="Times New Roman" w:eastAsia="Times New Roman" w:hAnsi="Times New Roman" w:cs="Times New Roman"/>
          <w:spacing w:val="-1"/>
          <w:kern w:val="0"/>
          <w:sz w:val="32"/>
          <w:szCs w:val="32"/>
          <w:u w:val="single"/>
          <w:lang w:eastAsia="ru-RU" w:bidi="ar-SA"/>
        </w:rPr>
      </w:pPr>
      <w:r w:rsidRPr="00CD4B72">
        <w:rPr>
          <w:rFonts w:ascii="Times New Roman" w:eastAsia="Times New Roman" w:hAnsi="Times New Roman" w:cs="Times New Roman"/>
          <w:spacing w:val="-1"/>
          <w:kern w:val="0"/>
          <w:sz w:val="32"/>
          <w:szCs w:val="32"/>
          <w:lang w:eastAsia="ru-RU" w:bidi="ar-SA"/>
        </w:rPr>
        <w:t>Направление подготовки</w:t>
      </w:r>
      <w:r w:rsidRPr="00CD4B72">
        <w:rPr>
          <w:rFonts w:ascii="Times New Roman" w:eastAsia="Times New Roman" w:hAnsi="Times New Roman" w:cs="Times New Roman"/>
          <w:spacing w:val="-2"/>
          <w:kern w:val="0"/>
          <w:lang w:eastAsia="ru-RU" w:bidi="ar-SA"/>
        </w:rPr>
        <w:t xml:space="preserve"> </w:t>
      </w:r>
      <w:r w:rsidRPr="00CD4B72">
        <w:rPr>
          <w:rFonts w:ascii="Times New Roman" w:eastAsia="Times New Roman" w:hAnsi="Times New Roman" w:cs="Times New Roman"/>
          <w:spacing w:val="-1"/>
          <w:kern w:val="0"/>
          <w:sz w:val="32"/>
          <w:szCs w:val="32"/>
          <w:lang w:eastAsia="ru-RU" w:bidi="ar-SA"/>
        </w:rPr>
        <w:t>–</w:t>
      </w:r>
      <w:r w:rsidRPr="00CD4B72">
        <w:rPr>
          <w:rFonts w:ascii="Times New Roman" w:eastAsia="Times New Roman" w:hAnsi="Times New Roman" w:cs="Times New Roman"/>
          <w:spacing w:val="-2"/>
          <w:kern w:val="0"/>
          <w:sz w:val="32"/>
          <w:szCs w:val="32"/>
          <w:lang w:eastAsia="ru-RU" w:bidi="ar-SA"/>
        </w:rPr>
        <w:t xml:space="preserve"> </w:t>
      </w:r>
      <w:r w:rsidRPr="00CD4B72">
        <w:rPr>
          <w:rFonts w:ascii="Times New Roman" w:eastAsia="Times New Roman" w:hAnsi="Times New Roman" w:cs="Times New Roman"/>
          <w:spacing w:val="-1"/>
          <w:kern w:val="0"/>
          <w:sz w:val="28"/>
          <w:szCs w:val="28"/>
          <w:u w:val="single"/>
          <w:lang w:eastAsia="ru-RU" w:bidi="ar-SA"/>
        </w:rPr>
        <w:t>09.04.03 «Прикладная информатика»</w:t>
      </w:r>
    </w:p>
    <w:p w14:paraId="4F07C040" w14:textId="77777777" w:rsidR="00CD4B72" w:rsidRPr="00CD4B72" w:rsidRDefault="00CD4B72" w:rsidP="00CD4B72">
      <w:pPr>
        <w:widowControl w:val="0"/>
        <w:tabs>
          <w:tab w:val="left" w:pos="9603"/>
        </w:tabs>
        <w:suppressAutoHyphens w:val="0"/>
        <w:autoSpaceDE w:val="0"/>
        <w:autoSpaceDN w:val="0"/>
        <w:textAlignment w:val="auto"/>
        <w:rPr>
          <w:rFonts w:ascii="Times New Roman" w:eastAsia="Times New Roman" w:hAnsi="Times New Roman" w:cs="Times New Roman"/>
          <w:spacing w:val="-1"/>
          <w:kern w:val="0"/>
          <w:sz w:val="32"/>
          <w:szCs w:val="32"/>
          <w:u w:val="single"/>
          <w:lang w:eastAsia="ru-RU" w:bidi="ar-SA"/>
        </w:rPr>
      </w:pPr>
    </w:p>
    <w:p w14:paraId="77672AA4" w14:textId="77777777" w:rsidR="00CD4B72" w:rsidRPr="00CD4B72" w:rsidRDefault="00CD4B72" w:rsidP="00CD4B72">
      <w:pPr>
        <w:widowControl w:val="0"/>
        <w:suppressAutoHyphens w:val="0"/>
        <w:autoSpaceDE w:val="0"/>
        <w:autoSpaceDN w:val="0"/>
        <w:spacing w:line="269" w:lineRule="exact"/>
        <w:textAlignment w:val="auto"/>
        <w:rPr>
          <w:rFonts w:ascii="Times New Roman" w:eastAsia="Times New Roman" w:hAnsi="Times New Roman" w:cs="Times New Roman"/>
          <w:spacing w:val="-1"/>
          <w:kern w:val="0"/>
          <w:sz w:val="28"/>
          <w:szCs w:val="28"/>
          <w:u w:val="single"/>
          <w:lang w:eastAsia="ru-RU" w:bidi="ar-SA"/>
        </w:rPr>
      </w:pPr>
      <w:r w:rsidRPr="00CD4B72">
        <w:rPr>
          <w:rFonts w:ascii="Times New Roman" w:eastAsia="Times New Roman" w:hAnsi="Times New Roman" w:cs="Times New Roman"/>
          <w:spacing w:val="-1"/>
          <w:kern w:val="0"/>
          <w:sz w:val="32"/>
          <w:szCs w:val="32"/>
          <w:lang w:eastAsia="ru-RU" w:bidi="ar-SA"/>
        </w:rPr>
        <w:t xml:space="preserve">Магистерская программа – </w:t>
      </w:r>
      <w:r w:rsidRPr="00CD4B72">
        <w:rPr>
          <w:rFonts w:ascii="Times New Roman" w:eastAsia="Times New Roman" w:hAnsi="Times New Roman" w:cs="Times New Roman"/>
          <w:color w:val="EE0000"/>
          <w:spacing w:val="-1"/>
          <w:kern w:val="0"/>
          <w:sz w:val="28"/>
          <w:szCs w:val="28"/>
          <w:u w:val="single"/>
          <w:lang w:eastAsia="ru-RU" w:bidi="ar-SA"/>
        </w:rPr>
        <w:t>Информационные системы в бизнесе</w:t>
      </w:r>
    </w:p>
    <w:p w14:paraId="4BDBDC26" w14:textId="77777777" w:rsidR="00CD4B72" w:rsidRPr="00CD4B72" w:rsidRDefault="00CD4B72" w:rsidP="00CD4B72">
      <w:pPr>
        <w:widowControl w:val="0"/>
        <w:suppressAutoHyphens w:val="0"/>
        <w:autoSpaceDE w:val="0"/>
        <w:autoSpaceDN w:val="0"/>
        <w:spacing w:line="269" w:lineRule="exact"/>
        <w:textAlignment w:val="auto"/>
        <w:rPr>
          <w:rFonts w:ascii="Times New Roman" w:eastAsia="Times New Roman" w:hAnsi="Times New Roman" w:cs="Times New Roman"/>
          <w:spacing w:val="-1"/>
          <w:kern w:val="0"/>
          <w:sz w:val="32"/>
          <w:szCs w:val="32"/>
          <w:lang w:eastAsia="ru-RU" w:bidi="ar-SA"/>
        </w:rPr>
      </w:pPr>
    </w:p>
    <w:p w14:paraId="4C998056" w14:textId="77777777" w:rsidR="00CD4B72" w:rsidRPr="00CD4B72" w:rsidRDefault="00CD4B72" w:rsidP="00CD4B72">
      <w:pPr>
        <w:widowControl w:val="0"/>
        <w:tabs>
          <w:tab w:val="left" w:pos="9603"/>
        </w:tabs>
        <w:suppressAutoHyphens w:val="0"/>
        <w:autoSpaceDE w:val="0"/>
        <w:autoSpaceDN w:val="0"/>
        <w:textAlignment w:val="auto"/>
        <w:rPr>
          <w:rFonts w:ascii="Times New Roman" w:eastAsia="Times New Roman" w:hAnsi="Times New Roman" w:cs="Times New Roman"/>
          <w:kern w:val="0"/>
          <w:sz w:val="32"/>
          <w:szCs w:val="32"/>
          <w:u w:val="single"/>
          <w:lang w:eastAsia="ru-RU" w:bidi="ar-SA"/>
        </w:rPr>
      </w:pPr>
    </w:p>
    <w:tbl>
      <w:tblPr>
        <w:tblStyle w:val="TableNormal11"/>
        <w:tblW w:w="9452" w:type="dxa"/>
        <w:tblInd w:w="124" w:type="dxa"/>
        <w:tblLayout w:type="fixed"/>
        <w:tblLook w:val="01E0" w:firstRow="1" w:lastRow="1" w:firstColumn="1" w:lastColumn="1" w:noHBand="0" w:noVBand="0"/>
      </w:tblPr>
      <w:tblGrid>
        <w:gridCol w:w="4953"/>
        <w:gridCol w:w="4499"/>
      </w:tblGrid>
      <w:tr w:rsidR="00CD4B72" w:rsidRPr="00CD4B72" w14:paraId="7BB82DAE" w14:textId="77777777" w:rsidTr="00D44BFC">
        <w:trPr>
          <w:trHeight w:val="386"/>
        </w:trPr>
        <w:tc>
          <w:tcPr>
            <w:tcW w:w="4953" w:type="dxa"/>
          </w:tcPr>
          <w:p w14:paraId="37DD379D" w14:textId="77777777" w:rsidR="00CD4B72" w:rsidRPr="00AA59E9" w:rsidRDefault="00CD4B72" w:rsidP="00CD4B72">
            <w:pPr>
              <w:spacing w:after="160" w:line="266" w:lineRule="exact"/>
              <w:textAlignment w:val="auto"/>
              <w:rPr>
                <w:rFonts w:ascii="Times New Roman" w:hAnsi="Times New Roman"/>
                <w:b/>
                <w:lang w:val="ru-RU"/>
              </w:rPr>
            </w:pPr>
          </w:p>
          <w:p w14:paraId="3CAB49BE" w14:textId="77777777" w:rsidR="00CD4B72" w:rsidRPr="00AA59E9" w:rsidRDefault="00CD4B72" w:rsidP="00CD4B72">
            <w:pPr>
              <w:spacing w:after="160" w:line="266" w:lineRule="exact"/>
              <w:textAlignment w:val="auto"/>
              <w:rPr>
                <w:rFonts w:ascii="Times New Roman" w:hAnsi="Times New Roman"/>
                <w:b/>
                <w:lang w:val="ru-RU"/>
              </w:rPr>
            </w:pPr>
          </w:p>
          <w:p w14:paraId="1238D159" w14:textId="77777777" w:rsidR="00CD4B72" w:rsidRPr="00AA59E9" w:rsidRDefault="00CD4B72" w:rsidP="00CD4B72">
            <w:pPr>
              <w:spacing w:after="160" w:line="266" w:lineRule="exact"/>
              <w:textAlignment w:val="auto"/>
              <w:rPr>
                <w:rFonts w:ascii="Times New Roman" w:hAnsi="Times New Roman"/>
                <w:b/>
                <w:lang w:val="ru-RU"/>
              </w:rPr>
            </w:pPr>
          </w:p>
          <w:p w14:paraId="28C3F636" w14:textId="77777777" w:rsidR="00CD4B72" w:rsidRPr="00AA59E9" w:rsidRDefault="00CD4B72" w:rsidP="00CD4B72">
            <w:pPr>
              <w:spacing w:after="160" w:line="266" w:lineRule="exact"/>
              <w:textAlignment w:val="auto"/>
              <w:rPr>
                <w:rFonts w:ascii="Times New Roman" w:hAnsi="Times New Roman"/>
                <w:b/>
                <w:lang w:val="ru-RU"/>
              </w:rPr>
            </w:pPr>
          </w:p>
          <w:p w14:paraId="00C935E9" w14:textId="77777777" w:rsidR="00CD4B72" w:rsidRPr="00CD4B72" w:rsidRDefault="00CD4B72" w:rsidP="00CD4B72">
            <w:pPr>
              <w:spacing w:after="160" w:line="266" w:lineRule="exact"/>
              <w:textAlignment w:val="auto"/>
              <w:rPr>
                <w:rFonts w:ascii="Times New Roman" w:hAnsi="Times New Roman"/>
                <w:b/>
              </w:rPr>
            </w:pPr>
            <w:proofErr w:type="spellStart"/>
            <w:r w:rsidRPr="00CD4B72">
              <w:rPr>
                <w:rFonts w:ascii="Times New Roman" w:hAnsi="Times New Roman"/>
                <w:b/>
              </w:rPr>
              <w:t>Обучающийся</w:t>
            </w:r>
            <w:proofErr w:type="spellEnd"/>
          </w:p>
          <w:p w14:paraId="4225D947" w14:textId="77777777" w:rsidR="00CD4B72" w:rsidRPr="00CD4B72" w:rsidRDefault="00CD4B72" w:rsidP="00CD4B72">
            <w:pPr>
              <w:spacing w:after="160" w:line="266" w:lineRule="exact"/>
              <w:textAlignment w:val="auto"/>
              <w:rPr>
                <w:rFonts w:ascii="Times New Roman" w:hAnsi="Times New Roman"/>
                <w:b/>
              </w:rPr>
            </w:pPr>
          </w:p>
        </w:tc>
        <w:tc>
          <w:tcPr>
            <w:tcW w:w="4499" w:type="dxa"/>
          </w:tcPr>
          <w:p w14:paraId="410D4406" w14:textId="77777777" w:rsidR="00CD4B72" w:rsidRPr="00CD4B72" w:rsidRDefault="00CD4B72" w:rsidP="00CD4B72">
            <w:pPr>
              <w:tabs>
                <w:tab w:val="left" w:pos="2059"/>
              </w:tabs>
              <w:spacing w:after="160" w:line="266" w:lineRule="exact"/>
              <w:jc w:val="right"/>
              <w:textAlignment w:val="auto"/>
              <w:rPr>
                <w:rFonts w:ascii="Times New Roman" w:hAnsi="Times New Roman"/>
                <w:b/>
              </w:rPr>
            </w:pPr>
          </w:p>
          <w:p w14:paraId="34F76735" w14:textId="77777777" w:rsidR="00CD4B72" w:rsidRPr="00CD4B72" w:rsidRDefault="00CD4B72" w:rsidP="00CD4B72">
            <w:pPr>
              <w:tabs>
                <w:tab w:val="left" w:pos="2059"/>
              </w:tabs>
              <w:spacing w:after="160" w:line="266" w:lineRule="exact"/>
              <w:jc w:val="right"/>
              <w:textAlignment w:val="auto"/>
              <w:rPr>
                <w:rFonts w:ascii="Times New Roman" w:hAnsi="Times New Roman"/>
                <w:b/>
              </w:rPr>
            </w:pPr>
          </w:p>
          <w:p w14:paraId="123F2B9B" w14:textId="77777777" w:rsidR="00CD4B72" w:rsidRPr="00CD4B72" w:rsidRDefault="00CD4B72" w:rsidP="00CD4B72">
            <w:pPr>
              <w:tabs>
                <w:tab w:val="left" w:pos="2059"/>
              </w:tabs>
              <w:spacing w:after="160" w:line="266" w:lineRule="exact"/>
              <w:jc w:val="right"/>
              <w:textAlignment w:val="auto"/>
              <w:rPr>
                <w:rFonts w:ascii="Times New Roman" w:hAnsi="Times New Roman"/>
                <w:b/>
              </w:rPr>
            </w:pPr>
          </w:p>
          <w:p w14:paraId="1C789A80" w14:textId="77777777" w:rsidR="00CD4B72" w:rsidRPr="00CD4B72" w:rsidRDefault="00CD4B72" w:rsidP="00CD4B72">
            <w:pPr>
              <w:tabs>
                <w:tab w:val="left" w:pos="2059"/>
              </w:tabs>
              <w:spacing w:after="160" w:line="266" w:lineRule="exact"/>
              <w:jc w:val="right"/>
              <w:textAlignment w:val="auto"/>
              <w:rPr>
                <w:rFonts w:ascii="Times New Roman" w:hAnsi="Times New Roman"/>
                <w:b/>
              </w:rPr>
            </w:pPr>
          </w:p>
          <w:p w14:paraId="59CBD506" w14:textId="745AB77C" w:rsidR="00CD4B72" w:rsidRPr="00CD4B72" w:rsidRDefault="00CD4B72" w:rsidP="00CD4B72">
            <w:pPr>
              <w:tabs>
                <w:tab w:val="left" w:pos="2059"/>
              </w:tabs>
              <w:spacing w:after="160" w:line="266" w:lineRule="exact"/>
              <w:jc w:val="right"/>
              <w:textAlignment w:val="auto"/>
              <w:rPr>
                <w:rFonts w:ascii="Times New Roman" w:hAnsi="Times New Roman"/>
                <w:b/>
              </w:rPr>
            </w:pPr>
            <w:r w:rsidRPr="00CD4B72">
              <w:rPr>
                <w:rFonts w:ascii="Times New Roman" w:hAnsi="Times New Roman"/>
                <w:b/>
              </w:rPr>
              <w:t>(</w:t>
            </w:r>
            <w:r w:rsidR="00AF1381">
              <w:rPr>
                <w:rFonts w:ascii="Times New Roman" w:hAnsi="Times New Roman"/>
                <w:b/>
              </w:rPr>
              <w:t>Гамов П.А.</w:t>
            </w:r>
            <w:r w:rsidRPr="00CD4B72">
              <w:rPr>
                <w:rFonts w:ascii="Times New Roman" w:hAnsi="Times New Roman"/>
                <w:b/>
              </w:rPr>
              <w:t>)</w:t>
            </w:r>
          </w:p>
        </w:tc>
      </w:tr>
      <w:tr w:rsidR="00CD4B72" w:rsidRPr="00CD4B72" w14:paraId="3B149AD6" w14:textId="77777777" w:rsidTr="00D44BFC">
        <w:trPr>
          <w:trHeight w:val="386"/>
        </w:trPr>
        <w:tc>
          <w:tcPr>
            <w:tcW w:w="4953" w:type="dxa"/>
          </w:tcPr>
          <w:p w14:paraId="63BD58A1" w14:textId="77777777" w:rsidR="00CD4B72" w:rsidRPr="00CD4B72" w:rsidRDefault="00CD4B72" w:rsidP="00CD4B72">
            <w:pPr>
              <w:spacing w:after="160" w:line="256" w:lineRule="exact"/>
              <w:textAlignment w:val="auto"/>
              <w:rPr>
                <w:rFonts w:ascii="Times New Roman" w:hAnsi="Times New Roman"/>
                <w:b/>
              </w:rPr>
            </w:pPr>
            <w:r w:rsidRPr="00CD4B72">
              <w:rPr>
                <w:rFonts w:ascii="Times New Roman" w:hAnsi="Times New Roman"/>
                <w:b/>
              </w:rPr>
              <w:t>Научный руководитель</w:t>
            </w:r>
          </w:p>
        </w:tc>
        <w:tc>
          <w:tcPr>
            <w:tcW w:w="4499" w:type="dxa"/>
          </w:tcPr>
          <w:p w14:paraId="71FE1265" w14:textId="2548ED5C" w:rsidR="00CD4B72" w:rsidRPr="00CD4B72" w:rsidRDefault="00CD4B72" w:rsidP="00CD4B72">
            <w:pPr>
              <w:tabs>
                <w:tab w:val="left" w:pos="2059"/>
              </w:tabs>
              <w:spacing w:after="160" w:line="256" w:lineRule="exact"/>
              <w:jc w:val="right"/>
              <w:textAlignment w:val="auto"/>
              <w:rPr>
                <w:rFonts w:ascii="Times New Roman" w:hAnsi="Times New Roman"/>
                <w:b/>
              </w:rPr>
            </w:pPr>
            <w:r w:rsidRPr="00CD4B72">
              <w:rPr>
                <w:rFonts w:ascii="Times New Roman" w:hAnsi="Times New Roman"/>
                <w:b/>
              </w:rPr>
              <w:t>(</w:t>
            </w:r>
            <w:r w:rsidR="00AF1381">
              <w:rPr>
                <w:rFonts w:ascii="Times New Roman" w:hAnsi="Times New Roman"/>
                <w:b/>
              </w:rPr>
              <w:t>Демидов</w:t>
            </w:r>
            <w:r w:rsidRPr="00CD4B72">
              <w:rPr>
                <w:rFonts w:ascii="Times New Roman" w:hAnsi="Times New Roman"/>
                <w:b/>
              </w:rPr>
              <w:t xml:space="preserve"> </w:t>
            </w:r>
            <w:r w:rsidR="00AF1381">
              <w:rPr>
                <w:rFonts w:ascii="Times New Roman" w:hAnsi="Times New Roman"/>
                <w:b/>
              </w:rPr>
              <w:t>А</w:t>
            </w:r>
            <w:r w:rsidRPr="00CD4B72">
              <w:rPr>
                <w:rFonts w:ascii="Times New Roman" w:hAnsi="Times New Roman"/>
                <w:b/>
              </w:rPr>
              <w:t>.</w:t>
            </w:r>
            <w:r w:rsidR="00AF1381">
              <w:rPr>
                <w:rFonts w:ascii="Times New Roman" w:hAnsi="Times New Roman"/>
                <w:b/>
              </w:rPr>
              <w:t>В</w:t>
            </w:r>
            <w:r w:rsidRPr="00CD4B72">
              <w:rPr>
                <w:rFonts w:ascii="Times New Roman" w:hAnsi="Times New Roman"/>
                <w:b/>
              </w:rPr>
              <w:t xml:space="preserve">.)  </w:t>
            </w:r>
          </w:p>
        </w:tc>
      </w:tr>
    </w:tbl>
    <w:p w14:paraId="7E137921" w14:textId="77777777" w:rsidR="00CD4B72" w:rsidRPr="00CD4B72" w:rsidRDefault="00CD4B72" w:rsidP="00AF1381">
      <w:pPr>
        <w:widowControl w:val="0"/>
        <w:tabs>
          <w:tab w:val="left" w:pos="1401"/>
        </w:tabs>
        <w:suppressAutoHyphens w:val="0"/>
        <w:autoSpaceDE w:val="0"/>
        <w:autoSpaceDN w:val="0"/>
        <w:textAlignment w:val="auto"/>
        <w:rPr>
          <w:rFonts w:ascii="Times New Roman" w:eastAsia="Times New Roman" w:hAnsi="Times New Roman" w:cs="Times New Roman"/>
          <w:b/>
          <w:kern w:val="0"/>
          <w:lang w:eastAsia="ru-RU" w:bidi="ar-SA"/>
        </w:rPr>
      </w:pPr>
    </w:p>
    <w:p w14:paraId="4C1AE34B" w14:textId="77777777" w:rsidR="00CD4B72" w:rsidRPr="00CD4B72" w:rsidRDefault="00CD4B72" w:rsidP="00CD4B72">
      <w:pPr>
        <w:widowControl w:val="0"/>
        <w:tabs>
          <w:tab w:val="left" w:pos="1401"/>
        </w:tabs>
        <w:suppressAutoHyphens w:val="0"/>
        <w:autoSpaceDE w:val="0"/>
        <w:autoSpaceDN w:val="0"/>
        <w:textAlignment w:val="auto"/>
        <w:rPr>
          <w:rFonts w:ascii="Times New Roman" w:eastAsia="Times New Roman" w:hAnsi="Times New Roman" w:cs="Times New Roman"/>
          <w:b/>
          <w:kern w:val="0"/>
          <w:lang w:eastAsia="ru-RU" w:bidi="ar-SA"/>
        </w:rPr>
      </w:pPr>
    </w:p>
    <w:p w14:paraId="7FE79CE6" w14:textId="77777777" w:rsidR="00CD4B72" w:rsidRPr="00CD4B72" w:rsidRDefault="00CD4B72" w:rsidP="00CD4B72">
      <w:pPr>
        <w:widowControl w:val="0"/>
        <w:tabs>
          <w:tab w:val="left" w:pos="1401"/>
        </w:tabs>
        <w:suppressAutoHyphens w:val="0"/>
        <w:autoSpaceDE w:val="0"/>
        <w:autoSpaceDN w:val="0"/>
        <w:textAlignment w:val="auto"/>
        <w:rPr>
          <w:rFonts w:ascii="Times New Roman" w:eastAsia="Times New Roman" w:hAnsi="Times New Roman" w:cs="Times New Roman"/>
          <w:b/>
          <w:kern w:val="0"/>
          <w:lang w:eastAsia="ru-RU" w:bidi="ar-SA"/>
        </w:rPr>
      </w:pPr>
    </w:p>
    <w:p w14:paraId="4728F746" w14:textId="0DB3436F" w:rsidR="00CD4B72" w:rsidRPr="00AF1381" w:rsidRDefault="00CD4B72" w:rsidP="00AF1381">
      <w:pPr>
        <w:suppressAutoHyphens w:val="0"/>
        <w:spacing w:after="160" w:line="259" w:lineRule="auto"/>
        <w:jc w:val="center"/>
        <w:textAlignment w:val="auto"/>
        <w:rPr>
          <w:rFonts w:ascii="Times New Roman" w:eastAsia="Times New Roman" w:hAnsi="Times New Roman" w:cs="Times New Roman"/>
          <w:b/>
          <w:kern w:val="0"/>
          <w:lang w:eastAsia="en-US" w:bidi="ar-SA"/>
        </w:rPr>
      </w:pPr>
      <w:r w:rsidRPr="00CD4B72">
        <w:rPr>
          <w:rFonts w:ascii="Times New Roman" w:eastAsia="Times New Roman" w:hAnsi="Times New Roman" w:cs="Times New Roman"/>
          <w:b/>
          <w:kern w:val="0"/>
          <w:lang w:eastAsia="ru-RU" w:bidi="ar-SA"/>
        </w:rPr>
        <w:t>Москва</w:t>
      </w:r>
      <w:r w:rsidRPr="00CD4B72">
        <w:rPr>
          <w:rFonts w:ascii="Times New Roman" w:eastAsia="Times New Roman" w:hAnsi="Times New Roman" w:cs="Times New Roman"/>
          <w:b/>
          <w:spacing w:val="98"/>
          <w:kern w:val="0"/>
          <w:lang w:eastAsia="ru-RU" w:bidi="ar-SA"/>
        </w:rPr>
        <w:t xml:space="preserve"> </w:t>
      </w:r>
      <w:r w:rsidRPr="00CD4B72">
        <w:rPr>
          <w:rFonts w:ascii="Times New Roman" w:eastAsia="Times New Roman" w:hAnsi="Times New Roman" w:cs="Times New Roman"/>
          <w:b/>
          <w:kern w:val="0"/>
          <w:lang w:eastAsia="ru-RU" w:bidi="ar-SA"/>
        </w:rPr>
        <w:t>2026</w:t>
      </w:r>
      <w:r w:rsidRPr="00CD4B72">
        <w:rPr>
          <w:rFonts w:ascii="Times New Roman" w:eastAsia="Times New Roman" w:hAnsi="Times New Roman" w:cs="Times New Roman"/>
          <w:b/>
          <w:kern w:val="0"/>
          <w:lang w:eastAsia="en-US" w:bidi="ar-SA"/>
        </w:rPr>
        <w:br w:type="page"/>
      </w:r>
    </w:p>
    <w:sdt>
      <w:sdtPr>
        <w:rPr>
          <w:rFonts w:ascii="Times New Roman" w:eastAsia="NSimSun" w:hAnsi="Times New Roman" w:cs="Times New Roman"/>
          <w:b w:val="0"/>
          <w:bCs w:val="0"/>
          <w:sz w:val="28"/>
          <w:szCs w:val="28"/>
        </w:rPr>
        <w:id w:val="-394740144"/>
        <w:docPartObj>
          <w:docPartGallery w:val="Table of Contents"/>
          <w:docPartUnique/>
        </w:docPartObj>
      </w:sdtPr>
      <w:sdtContent>
        <w:p w14:paraId="2A8693E2" w14:textId="2B286909" w:rsidR="007317CB" w:rsidRPr="007317CB" w:rsidRDefault="007317CB" w:rsidP="007317CB">
          <w:pPr>
            <w:pStyle w:val="af"/>
            <w:ind w:firstLine="851"/>
            <w:jc w:val="center"/>
            <w:rPr>
              <w:rFonts w:ascii="Times New Roman" w:hAnsi="Times New Roman" w:cs="Times New Roman"/>
              <w:sz w:val="28"/>
              <w:szCs w:val="28"/>
            </w:rPr>
          </w:pPr>
          <w:r w:rsidRPr="007317CB">
            <w:rPr>
              <w:rFonts w:ascii="Times New Roman" w:hAnsi="Times New Roman" w:cs="Times New Roman"/>
              <w:sz w:val="28"/>
              <w:szCs w:val="28"/>
            </w:rPr>
            <w:t>Содержание</w:t>
          </w:r>
        </w:p>
        <w:p w14:paraId="0837A7ED" w14:textId="6E1747D7" w:rsidR="007317CB" w:rsidRPr="007317CB" w:rsidRDefault="007317CB" w:rsidP="007317CB">
          <w:pPr>
            <w:pStyle w:val="14"/>
            <w:ind w:firstLine="851"/>
            <w:rPr>
              <w:rFonts w:ascii="Times New Roman" w:eastAsiaTheme="minorEastAsia" w:hAnsi="Times New Roman" w:cs="Times New Roman"/>
              <w:noProof/>
              <w:sz w:val="28"/>
              <w:szCs w:val="28"/>
              <w:lang w:eastAsia="ru-RU" w:bidi="ar-SA"/>
              <w14:ligatures w14:val="standardContextual"/>
            </w:rPr>
          </w:pPr>
          <w:r w:rsidRPr="007317CB">
            <w:rPr>
              <w:rFonts w:ascii="Times New Roman" w:hAnsi="Times New Roman" w:cs="Times New Roman"/>
              <w:sz w:val="28"/>
              <w:szCs w:val="28"/>
            </w:rPr>
            <w:fldChar w:fldCharType="begin"/>
          </w:r>
          <w:r w:rsidRPr="007317CB">
            <w:rPr>
              <w:rFonts w:ascii="Times New Roman" w:hAnsi="Times New Roman" w:cs="Times New Roman"/>
              <w:sz w:val="28"/>
              <w:szCs w:val="28"/>
            </w:rPr>
            <w:instrText xml:space="preserve"> TOC \o "1-3" \h \z \u </w:instrText>
          </w:r>
          <w:r w:rsidRPr="007317CB">
            <w:rPr>
              <w:rFonts w:ascii="Times New Roman" w:hAnsi="Times New Roman" w:cs="Times New Roman"/>
              <w:sz w:val="28"/>
              <w:szCs w:val="28"/>
            </w:rPr>
            <w:fldChar w:fldCharType="separate"/>
          </w:r>
          <w:hyperlink w:anchor="_Toc226579450" w:history="1">
            <w:r w:rsidRPr="007317CB">
              <w:rPr>
                <w:rStyle w:val="a6"/>
                <w:rFonts w:ascii="Times New Roman" w:hAnsi="Times New Roman" w:cs="Times New Roman"/>
                <w:noProof/>
                <w:sz w:val="28"/>
                <w:szCs w:val="28"/>
              </w:rPr>
              <w:t>Глава 1. Постановка проблемы</w:t>
            </w:r>
            <w:r w:rsidRPr="007317CB">
              <w:rPr>
                <w:rFonts w:ascii="Times New Roman" w:hAnsi="Times New Roman" w:cs="Times New Roman"/>
                <w:noProof/>
                <w:webHidden/>
                <w:sz w:val="28"/>
                <w:szCs w:val="28"/>
              </w:rPr>
              <w:tab/>
            </w:r>
            <w:r w:rsidRPr="007317CB">
              <w:rPr>
                <w:rFonts w:ascii="Times New Roman" w:hAnsi="Times New Roman" w:cs="Times New Roman"/>
                <w:noProof/>
                <w:webHidden/>
                <w:sz w:val="28"/>
                <w:szCs w:val="28"/>
              </w:rPr>
              <w:fldChar w:fldCharType="begin"/>
            </w:r>
            <w:r w:rsidRPr="007317CB">
              <w:rPr>
                <w:rFonts w:ascii="Times New Roman" w:hAnsi="Times New Roman" w:cs="Times New Roman"/>
                <w:noProof/>
                <w:webHidden/>
                <w:sz w:val="28"/>
                <w:szCs w:val="28"/>
              </w:rPr>
              <w:instrText xml:space="preserve"> PAGEREF _Toc226579450 \h </w:instrText>
            </w:r>
            <w:r w:rsidRPr="007317CB">
              <w:rPr>
                <w:rFonts w:ascii="Times New Roman" w:hAnsi="Times New Roman" w:cs="Times New Roman"/>
                <w:noProof/>
                <w:webHidden/>
                <w:sz w:val="28"/>
                <w:szCs w:val="28"/>
              </w:rPr>
            </w:r>
            <w:r w:rsidRPr="007317CB">
              <w:rPr>
                <w:rFonts w:ascii="Times New Roman" w:hAnsi="Times New Roman" w:cs="Times New Roman"/>
                <w:noProof/>
                <w:webHidden/>
                <w:sz w:val="28"/>
                <w:szCs w:val="28"/>
              </w:rPr>
              <w:fldChar w:fldCharType="separate"/>
            </w:r>
            <w:r w:rsidRPr="007317CB">
              <w:rPr>
                <w:rFonts w:ascii="Times New Roman" w:hAnsi="Times New Roman" w:cs="Times New Roman"/>
                <w:noProof/>
                <w:webHidden/>
                <w:sz w:val="28"/>
                <w:szCs w:val="28"/>
              </w:rPr>
              <w:t>3</w:t>
            </w:r>
            <w:r w:rsidRPr="007317CB">
              <w:rPr>
                <w:rFonts w:ascii="Times New Roman" w:hAnsi="Times New Roman" w:cs="Times New Roman"/>
                <w:noProof/>
                <w:webHidden/>
                <w:sz w:val="28"/>
                <w:szCs w:val="28"/>
              </w:rPr>
              <w:fldChar w:fldCharType="end"/>
            </w:r>
          </w:hyperlink>
        </w:p>
        <w:p w14:paraId="5A31DCE1" w14:textId="45F88884" w:rsidR="007317CB" w:rsidRPr="007317CB" w:rsidRDefault="007317CB" w:rsidP="007317CB">
          <w:pPr>
            <w:pStyle w:val="21"/>
            <w:tabs>
              <w:tab w:val="right" w:leader="dot" w:pos="9628"/>
            </w:tabs>
            <w:ind w:firstLine="851"/>
            <w:rPr>
              <w:rFonts w:ascii="Times New Roman" w:eastAsiaTheme="minorEastAsia" w:hAnsi="Times New Roman" w:cs="Times New Roman"/>
              <w:noProof/>
              <w:sz w:val="28"/>
              <w:szCs w:val="28"/>
              <w:lang w:eastAsia="ru-RU" w:bidi="ar-SA"/>
              <w14:ligatures w14:val="standardContextual"/>
            </w:rPr>
          </w:pPr>
          <w:hyperlink w:anchor="_Toc226579451" w:history="1">
            <w:r w:rsidRPr="007317CB">
              <w:rPr>
                <w:rStyle w:val="a6"/>
                <w:rFonts w:ascii="Times New Roman" w:hAnsi="Times New Roman" w:cs="Times New Roman"/>
                <w:noProof/>
                <w:sz w:val="28"/>
                <w:szCs w:val="28"/>
              </w:rPr>
              <w:t>1.1. Феномен отсутствия здоровых привычек: сущность проблемы и ее актуальность в цифровую эпоху</w:t>
            </w:r>
            <w:r w:rsidRPr="007317CB">
              <w:rPr>
                <w:rFonts w:ascii="Times New Roman" w:hAnsi="Times New Roman" w:cs="Times New Roman"/>
                <w:noProof/>
                <w:webHidden/>
                <w:sz w:val="28"/>
                <w:szCs w:val="28"/>
              </w:rPr>
              <w:tab/>
            </w:r>
            <w:r w:rsidRPr="007317CB">
              <w:rPr>
                <w:rFonts w:ascii="Times New Roman" w:hAnsi="Times New Roman" w:cs="Times New Roman"/>
                <w:noProof/>
                <w:webHidden/>
                <w:sz w:val="28"/>
                <w:szCs w:val="28"/>
              </w:rPr>
              <w:fldChar w:fldCharType="begin"/>
            </w:r>
            <w:r w:rsidRPr="007317CB">
              <w:rPr>
                <w:rFonts w:ascii="Times New Roman" w:hAnsi="Times New Roman" w:cs="Times New Roman"/>
                <w:noProof/>
                <w:webHidden/>
                <w:sz w:val="28"/>
                <w:szCs w:val="28"/>
              </w:rPr>
              <w:instrText xml:space="preserve"> PAGEREF _Toc226579451 \h </w:instrText>
            </w:r>
            <w:r w:rsidRPr="007317CB">
              <w:rPr>
                <w:rFonts w:ascii="Times New Roman" w:hAnsi="Times New Roman" w:cs="Times New Roman"/>
                <w:noProof/>
                <w:webHidden/>
                <w:sz w:val="28"/>
                <w:szCs w:val="28"/>
              </w:rPr>
            </w:r>
            <w:r w:rsidRPr="007317CB">
              <w:rPr>
                <w:rFonts w:ascii="Times New Roman" w:hAnsi="Times New Roman" w:cs="Times New Roman"/>
                <w:noProof/>
                <w:webHidden/>
                <w:sz w:val="28"/>
                <w:szCs w:val="28"/>
              </w:rPr>
              <w:fldChar w:fldCharType="separate"/>
            </w:r>
            <w:r w:rsidRPr="007317CB">
              <w:rPr>
                <w:rFonts w:ascii="Times New Roman" w:hAnsi="Times New Roman" w:cs="Times New Roman"/>
                <w:noProof/>
                <w:webHidden/>
                <w:sz w:val="28"/>
                <w:szCs w:val="28"/>
              </w:rPr>
              <w:t>3</w:t>
            </w:r>
            <w:r w:rsidRPr="007317CB">
              <w:rPr>
                <w:rFonts w:ascii="Times New Roman" w:hAnsi="Times New Roman" w:cs="Times New Roman"/>
                <w:noProof/>
                <w:webHidden/>
                <w:sz w:val="28"/>
                <w:szCs w:val="28"/>
              </w:rPr>
              <w:fldChar w:fldCharType="end"/>
            </w:r>
          </w:hyperlink>
        </w:p>
        <w:p w14:paraId="45F37CE7" w14:textId="34C987A6" w:rsidR="007317CB" w:rsidRPr="007317CB" w:rsidRDefault="007317CB" w:rsidP="007317CB">
          <w:pPr>
            <w:pStyle w:val="21"/>
            <w:tabs>
              <w:tab w:val="right" w:leader="dot" w:pos="9628"/>
            </w:tabs>
            <w:ind w:firstLine="851"/>
            <w:rPr>
              <w:rFonts w:ascii="Times New Roman" w:eastAsiaTheme="minorEastAsia" w:hAnsi="Times New Roman" w:cs="Times New Roman"/>
              <w:noProof/>
              <w:sz w:val="28"/>
              <w:szCs w:val="28"/>
              <w:lang w:eastAsia="ru-RU" w:bidi="ar-SA"/>
              <w14:ligatures w14:val="standardContextual"/>
            </w:rPr>
          </w:pPr>
          <w:hyperlink w:anchor="_Toc226579452" w:history="1">
            <w:r w:rsidRPr="007317CB">
              <w:rPr>
                <w:rStyle w:val="a6"/>
                <w:rFonts w:ascii="Times New Roman" w:hAnsi="Times New Roman" w:cs="Times New Roman"/>
                <w:noProof/>
                <w:sz w:val="28"/>
                <w:szCs w:val="28"/>
              </w:rPr>
              <w:t>1.2 Влияние отсутствия здоровых привычек на качество жизни</w:t>
            </w:r>
            <w:r w:rsidRPr="007317CB">
              <w:rPr>
                <w:rFonts w:ascii="Times New Roman" w:hAnsi="Times New Roman" w:cs="Times New Roman"/>
                <w:noProof/>
                <w:webHidden/>
                <w:sz w:val="28"/>
                <w:szCs w:val="28"/>
              </w:rPr>
              <w:tab/>
            </w:r>
            <w:r w:rsidRPr="007317CB">
              <w:rPr>
                <w:rFonts w:ascii="Times New Roman" w:hAnsi="Times New Roman" w:cs="Times New Roman"/>
                <w:noProof/>
                <w:webHidden/>
                <w:sz w:val="28"/>
                <w:szCs w:val="28"/>
              </w:rPr>
              <w:fldChar w:fldCharType="begin"/>
            </w:r>
            <w:r w:rsidRPr="007317CB">
              <w:rPr>
                <w:rFonts w:ascii="Times New Roman" w:hAnsi="Times New Roman" w:cs="Times New Roman"/>
                <w:noProof/>
                <w:webHidden/>
                <w:sz w:val="28"/>
                <w:szCs w:val="28"/>
              </w:rPr>
              <w:instrText xml:space="preserve"> PAGEREF _Toc226579452 \h </w:instrText>
            </w:r>
            <w:r w:rsidRPr="007317CB">
              <w:rPr>
                <w:rFonts w:ascii="Times New Roman" w:hAnsi="Times New Roman" w:cs="Times New Roman"/>
                <w:noProof/>
                <w:webHidden/>
                <w:sz w:val="28"/>
                <w:szCs w:val="28"/>
              </w:rPr>
            </w:r>
            <w:r w:rsidRPr="007317CB">
              <w:rPr>
                <w:rFonts w:ascii="Times New Roman" w:hAnsi="Times New Roman" w:cs="Times New Roman"/>
                <w:noProof/>
                <w:webHidden/>
                <w:sz w:val="28"/>
                <w:szCs w:val="28"/>
              </w:rPr>
              <w:fldChar w:fldCharType="separate"/>
            </w:r>
            <w:r w:rsidRPr="007317CB">
              <w:rPr>
                <w:rFonts w:ascii="Times New Roman" w:hAnsi="Times New Roman" w:cs="Times New Roman"/>
                <w:noProof/>
                <w:webHidden/>
                <w:sz w:val="28"/>
                <w:szCs w:val="28"/>
              </w:rPr>
              <w:t>5</w:t>
            </w:r>
            <w:r w:rsidRPr="007317CB">
              <w:rPr>
                <w:rFonts w:ascii="Times New Roman" w:hAnsi="Times New Roman" w:cs="Times New Roman"/>
                <w:noProof/>
                <w:webHidden/>
                <w:sz w:val="28"/>
                <w:szCs w:val="28"/>
              </w:rPr>
              <w:fldChar w:fldCharType="end"/>
            </w:r>
          </w:hyperlink>
        </w:p>
        <w:p w14:paraId="290B899A" w14:textId="03DBDE8B" w:rsidR="007317CB" w:rsidRPr="007317CB" w:rsidRDefault="007317CB" w:rsidP="007317CB">
          <w:pPr>
            <w:pStyle w:val="21"/>
            <w:tabs>
              <w:tab w:val="right" w:leader="dot" w:pos="9628"/>
            </w:tabs>
            <w:ind w:firstLine="851"/>
            <w:rPr>
              <w:rFonts w:ascii="Times New Roman" w:eastAsiaTheme="minorEastAsia" w:hAnsi="Times New Roman" w:cs="Times New Roman"/>
              <w:noProof/>
              <w:sz w:val="28"/>
              <w:szCs w:val="28"/>
              <w:lang w:eastAsia="ru-RU" w:bidi="ar-SA"/>
              <w14:ligatures w14:val="standardContextual"/>
            </w:rPr>
          </w:pPr>
          <w:hyperlink w:anchor="_Toc226579453" w:history="1">
            <w:r w:rsidRPr="007317CB">
              <w:rPr>
                <w:rStyle w:val="a6"/>
                <w:rFonts w:ascii="Times New Roman" w:hAnsi="Times New Roman" w:cs="Times New Roman"/>
                <w:noProof/>
                <w:sz w:val="28"/>
                <w:szCs w:val="28"/>
              </w:rPr>
              <w:t>1.3 Причины отсутствия здоровых привычек: многофакторный анализ</w:t>
            </w:r>
            <w:r w:rsidRPr="007317CB">
              <w:rPr>
                <w:rFonts w:ascii="Times New Roman" w:hAnsi="Times New Roman" w:cs="Times New Roman"/>
                <w:noProof/>
                <w:webHidden/>
                <w:sz w:val="28"/>
                <w:szCs w:val="28"/>
              </w:rPr>
              <w:tab/>
            </w:r>
            <w:r w:rsidRPr="007317CB">
              <w:rPr>
                <w:rFonts w:ascii="Times New Roman" w:hAnsi="Times New Roman" w:cs="Times New Roman"/>
                <w:noProof/>
                <w:webHidden/>
                <w:sz w:val="28"/>
                <w:szCs w:val="28"/>
              </w:rPr>
              <w:fldChar w:fldCharType="begin"/>
            </w:r>
            <w:r w:rsidRPr="007317CB">
              <w:rPr>
                <w:rFonts w:ascii="Times New Roman" w:hAnsi="Times New Roman" w:cs="Times New Roman"/>
                <w:noProof/>
                <w:webHidden/>
                <w:sz w:val="28"/>
                <w:szCs w:val="28"/>
              </w:rPr>
              <w:instrText xml:space="preserve"> PAGEREF _Toc226579453 \h </w:instrText>
            </w:r>
            <w:r w:rsidRPr="007317CB">
              <w:rPr>
                <w:rFonts w:ascii="Times New Roman" w:hAnsi="Times New Roman" w:cs="Times New Roman"/>
                <w:noProof/>
                <w:webHidden/>
                <w:sz w:val="28"/>
                <w:szCs w:val="28"/>
              </w:rPr>
            </w:r>
            <w:r w:rsidRPr="007317CB">
              <w:rPr>
                <w:rFonts w:ascii="Times New Roman" w:hAnsi="Times New Roman" w:cs="Times New Roman"/>
                <w:noProof/>
                <w:webHidden/>
                <w:sz w:val="28"/>
                <w:szCs w:val="28"/>
              </w:rPr>
              <w:fldChar w:fldCharType="separate"/>
            </w:r>
            <w:r w:rsidRPr="007317CB">
              <w:rPr>
                <w:rFonts w:ascii="Times New Roman" w:hAnsi="Times New Roman" w:cs="Times New Roman"/>
                <w:noProof/>
                <w:webHidden/>
                <w:sz w:val="28"/>
                <w:szCs w:val="28"/>
              </w:rPr>
              <w:t>7</w:t>
            </w:r>
            <w:r w:rsidRPr="007317CB">
              <w:rPr>
                <w:rFonts w:ascii="Times New Roman" w:hAnsi="Times New Roman" w:cs="Times New Roman"/>
                <w:noProof/>
                <w:webHidden/>
                <w:sz w:val="28"/>
                <w:szCs w:val="28"/>
              </w:rPr>
              <w:fldChar w:fldCharType="end"/>
            </w:r>
          </w:hyperlink>
        </w:p>
        <w:p w14:paraId="3AAAB110" w14:textId="6AD23392" w:rsidR="007317CB" w:rsidRPr="007317CB" w:rsidRDefault="007317CB" w:rsidP="007317CB">
          <w:pPr>
            <w:pStyle w:val="21"/>
            <w:tabs>
              <w:tab w:val="right" w:leader="dot" w:pos="9628"/>
            </w:tabs>
            <w:ind w:firstLine="851"/>
            <w:rPr>
              <w:rFonts w:ascii="Times New Roman" w:eastAsiaTheme="minorEastAsia" w:hAnsi="Times New Roman" w:cs="Times New Roman"/>
              <w:noProof/>
              <w:sz w:val="28"/>
              <w:szCs w:val="28"/>
              <w:lang w:eastAsia="ru-RU" w:bidi="ar-SA"/>
              <w14:ligatures w14:val="standardContextual"/>
            </w:rPr>
          </w:pPr>
          <w:hyperlink w:anchor="_Toc226579454" w:history="1">
            <w:r w:rsidRPr="007317CB">
              <w:rPr>
                <w:rStyle w:val="a6"/>
                <w:rFonts w:ascii="Times New Roman" w:hAnsi="Times New Roman" w:cs="Times New Roman"/>
                <w:noProof/>
                <w:sz w:val="28"/>
                <w:szCs w:val="28"/>
              </w:rPr>
              <w:t>1.4 Существующие решения для формирования привычек: критический анализ</w:t>
            </w:r>
            <w:r w:rsidRPr="007317CB">
              <w:rPr>
                <w:rFonts w:ascii="Times New Roman" w:hAnsi="Times New Roman" w:cs="Times New Roman"/>
                <w:noProof/>
                <w:webHidden/>
                <w:sz w:val="28"/>
                <w:szCs w:val="28"/>
              </w:rPr>
              <w:tab/>
            </w:r>
            <w:r w:rsidRPr="007317CB">
              <w:rPr>
                <w:rFonts w:ascii="Times New Roman" w:hAnsi="Times New Roman" w:cs="Times New Roman"/>
                <w:noProof/>
                <w:webHidden/>
                <w:sz w:val="28"/>
                <w:szCs w:val="28"/>
              </w:rPr>
              <w:fldChar w:fldCharType="begin"/>
            </w:r>
            <w:r w:rsidRPr="007317CB">
              <w:rPr>
                <w:rFonts w:ascii="Times New Roman" w:hAnsi="Times New Roman" w:cs="Times New Roman"/>
                <w:noProof/>
                <w:webHidden/>
                <w:sz w:val="28"/>
                <w:szCs w:val="28"/>
              </w:rPr>
              <w:instrText xml:space="preserve"> PAGEREF _Toc226579454 \h </w:instrText>
            </w:r>
            <w:r w:rsidRPr="007317CB">
              <w:rPr>
                <w:rFonts w:ascii="Times New Roman" w:hAnsi="Times New Roman" w:cs="Times New Roman"/>
                <w:noProof/>
                <w:webHidden/>
                <w:sz w:val="28"/>
                <w:szCs w:val="28"/>
              </w:rPr>
            </w:r>
            <w:r w:rsidRPr="007317CB">
              <w:rPr>
                <w:rFonts w:ascii="Times New Roman" w:hAnsi="Times New Roman" w:cs="Times New Roman"/>
                <w:noProof/>
                <w:webHidden/>
                <w:sz w:val="28"/>
                <w:szCs w:val="28"/>
              </w:rPr>
              <w:fldChar w:fldCharType="separate"/>
            </w:r>
            <w:r w:rsidRPr="007317CB">
              <w:rPr>
                <w:rFonts w:ascii="Times New Roman" w:hAnsi="Times New Roman" w:cs="Times New Roman"/>
                <w:noProof/>
                <w:webHidden/>
                <w:sz w:val="28"/>
                <w:szCs w:val="28"/>
              </w:rPr>
              <w:t>11</w:t>
            </w:r>
            <w:r w:rsidRPr="007317CB">
              <w:rPr>
                <w:rFonts w:ascii="Times New Roman" w:hAnsi="Times New Roman" w:cs="Times New Roman"/>
                <w:noProof/>
                <w:webHidden/>
                <w:sz w:val="28"/>
                <w:szCs w:val="28"/>
              </w:rPr>
              <w:fldChar w:fldCharType="end"/>
            </w:r>
          </w:hyperlink>
        </w:p>
        <w:p w14:paraId="41577DAB" w14:textId="3BC57324" w:rsidR="007317CB" w:rsidRPr="007317CB" w:rsidRDefault="007317CB" w:rsidP="007317CB">
          <w:pPr>
            <w:pStyle w:val="14"/>
            <w:ind w:firstLine="851"/>
            <w:rPr>
              <w:rFonts w:ascii="Times New Roman" w:eastAsiaTheme="minorEastAsia" w:hAnsi="Times New Roman" w:cs="Times New Roman"/>
              <w:noProof/>
              <w:sz w:val="28"/>
              <w:szCs w:val="28"/>
              <w:lang w:eastAsia="ru-RU" w:bidi="ar-SA"/>
              <w14:ligatures w14:val="standardContextual"/>
            </w:rPr>
          </w:pPr>
          <w:hyperlink w:anchor="_Toc226579455" w:history="1">
            <w:r w:rsidRPr="007317CB">
              <w:rPr>
                <w:rStyle w:val="a6"/>
                <w:rFonts w:ascii="Times New Roman" w:hAnsi="Times New Roman" w:cs="Times New Roman"/>
                <w:noProof/>
                <w:sz w:val="28"/>
                <w:szCs w:val="28"/>
              </w:rPr>
              <w:t>Глава 2. ПРЕДЛАГАЕМОЕ РЕШЕНИЕ</w:t>
            </w:r>
            <w:r w:rsidRPr="007317CB">
              <w:rPr>
                <w:rFonts w:ascii="Times New Roman" w:hAnsi="Times New Roman" w:cs="Times New Roman"/>
                <w:noProof/>
                <w:webHidden/>
                <w:sz w:val="28"/>
                <w:szCs w:val="28"/>
              </w:rPr>
              <w:tab/>
            </w:r>
            <w:r w:rsidRPr="007317CB">
              <w:rPr>
                <w:rFonts w:ascii="Times New Roman" w:hAnsi="Times New Roman" w:cs="Times New Roman"/>
                <w:noProof/>
                <w:webHidden/>
                <w:sz w:val="28"/>
                <w:szCs w:val="28"/>
              </w:rPr>
              <w:fldChar w:fldCharType="begin"/>
            </w:r>
            <w:r w:rsidRPr="007317CB">
              <w:rPr>
                <w:rFonts w:ascii="Times New Roman" w:hAnsi="Times New Roman" w:cs="Times New Roman"/>
                <w:noProof/>
                <w:webHidden/>
                <w:sz w:val="28"/>
                <w:szCs w:val="28"/>
              </w:rPr>
              <w:instrText xml:space="preserve"> PAGEREF _Toc226579455 \h </w:instrText>
            </w:r>
            <w:r w:rsidRPr="007317CB">
              <w:rPr>
                <w:rFonts w:ascii="Times New Roman" w:hAnsi="Times New Roman" w:cs="Times New Roman"/>
                <w:noProof/>
                <w:webHidden/>
                <w:sz w:val="28"/>
                <w:szCs w:val="28"/>
              </w:rPr>
            </w:r>
            <w:r w:rsidRPr="007317CB">
              <w:rPr>
                <w:rFonts w:ascii="Times New Roman" w:hAnsi="Times New Roman" w:cs="Times New Roman"/>
                <w:noProof/>
                <w:webHidden/>
                <w:sz w:val="28"/>
                <w:szCs w:val="28"/>
              </w:rPr>
              <w:fldChar w:fldCharType="separate"/>
            </w:r>
            <w:r w:rsidRPr="007317CB">
              <w:rPr>
                <w:rFonts w:ascii="Times New Roman" w:hAnsi="Times New Roman" w:cs="Times New Roman"/>
                <w:noProof/>
                <w:webHidden/>
                <w:sz w:val="28"/>
                <w:szCs w:val="28"/>
              </w:rPr>
              <w:t>26</w:t>
            </w:r>
            <w:r w:rsidRPr="007317CB">
              <w:rPr>
                <w:rFonts w:ascii="Times New Roman" w:hAnsi="Times New Roman" w:cs="Times New Roman"/>
                <w:noProof/>
                <w:webHidden/>
                <w:sz w:val="28"/>
                <w:szCs w:val="28"/>
              </w:rPr>
              <w:fldChar w:fldCharType="end"/>
            </w:r>
          </w:hyperlink>
        </w:p>
        <w:p w14:paraId="547CCE34" w14:textId="26D8FB35" w:rsidR="007317CB" w:rsidRPr="007317CB" w:rsidRDefault="007317CB" w:rsidP="007317CB">
          <w:pPr>
            <w:pStyle w:val="21"/>
            <w:tabs>
              <w:tab w:val="right" w:leader="dot" w:pos="9628"/>
            </w:tabs>
            <w:ind w:firstLine="851"/>
            <w:rPr>
              <w:rFonts w:ascii="Times New Roman" w:eastAsiaTheme="minorEastAsia" w:hAnsi="Times New Roman" w:cs="Times New Roman"/>
              <w:noProof/>
              <w:sz w:val="28"/>
              <w:szCs w:val="28"/>
              <w:lang w:eastAsia="ru-RU" w:bidi="ar-SA"/>
              <w14:ligatures w14:val="standardContextual"/>
            </w:rPr>
          </w:pPr>
          <w:hyperlink w:anchor="_Toc226579456" w:history="1">
            <w:r w:rsidRPr="007317CB">
              <w:rPr>
                <w:rStyle w:val="a6"/>
                <w:rFonts w:ascii="Times New Roman" w:hAnsi="Times New Roman" w:cs="Times New Roman"/>
                <w:noProof/>
                <w:sz w:val="28"/>
                <w:szCs w:val="28"/>
              </w:rPr>
              <w:t>2._ Описание авторской методики и её ключевых нововведений</w:t>
            </w:r>
            <w:r w:rsidRPr="007317CB">
              <w:rPr>
                <w:rFonts w:ascii="Times New Roman" w:hAnsi="Times New Roman" w:cs="Times New Roman"/>
                <w:noProof/>
                <w:webHidden/>
                <w:sz w:val="28"/>
                <w:szCs w:val="28"/>
              </w:rPr>
              <w:tab/>
            </w:r>
            <w:r w:rsidRPr="007317CB">
              <w:rPr>
                <w:rFonts w:ascii="Times New Roman" w:hAnsi="Times New Roman" w:cs="Times New Roman"/>
                <w:noProof/>
                <w:webHidden/>
                <w:sz w:val="28"/>
                <w:szCs w:val="28"/>
              </w:rPr>
              <w:fldChar w:fldCharType="begin"/>
            </w:r>
            <w:r w:rsidRPr="007317CB">
              <w:rPr>
                <w:rFonts w:ascii="Times New Roman" w:hAnsi="Times New Roman" w:cs="Times New Roman"/>
                <w:noProof/>
                <w:webHidden/>
                <w:sz w:val="28"/>
                <w:szCs w:val="28"/>
              </w:rPr>
              <w:instrText xml:space="preserve"> PAGEREF _Toc226579456 \h </w:instrText>
            </w:r>
            <w:r w:rsidRPr="007317CB">
              <w:rPr>
                <w:rFonts w:ascii="Times New Roman" w:hAnsi="Times New Roman" w:cs="Times New Roman"/>
                <w:noProof/>
                <w:webHidden/>
                <w:sz w:val="28"/>
                <w:szCs w:val="28"/>
              </w:rPr>
            </w:r>
            <w:r w:rsidRPr="007317CB">
              <w:rPr>
                <w:rFonts w:ascii="Times New Roman" w:hAnsi="Times New Roman" w:cs="Times New Roman"/>
                <w:noProof/>
                <w:webHidden/>
                <w:sz w:val="28"/>
                <w:szCs w:val="28"/>
              </w:rPr>
              <w:fldChar w:fldCharType="separate"/>
            </w:r>
            <w:r w:rsidRPr="007317CB">
              <w:rPr>
                <w:rFonts w:ascii="Times New Roman" w:hAnsi="Times New Roman" w:cs="Times New Roman"/>
                <w:noProof/>
                <w:webHidden/>
                <w:sz w:val="28"/>
                <w:szCs w:val="28"/>
              </w:rPr>
              <w:t>27</w:t>
            </w:r>
            <w:r w:rsidRPr="007317CB">
              <w:rPr>
                <w:rFonts w:ascii="Times New Roman" w:hAnsi="Times New Roman" w:cs="Times New Roman"/>
                <w:noProof/>
                <w:webHidden/>
                <w:sz w:val="28"/>
                <w:szCs w:val="28"/>
              </w:rPr>
              <w:fldChar w:fldCharType="end"/>
            </w:r>
          </w:hyperlink>
        </w:p>
        <w:p w14:paraId="52FF8CDD" w14:textId="7E2A1F5D" w:rsidR="007317CB" w:rsidRPr="007317CB" w:rsidRDefault="007317CB" w:rsidP="007317CB">
          <w:pPr>
            <w:pStyle w:val="21"/>
            <w:tabs>
              <w:tab w:val="right" w:leader="dot" w:pos="9628"/>
            </w:tabs>
            <w:ind w:firstLine="851"/>
            <w:rPr>
              <w:rFonts w:ascii="Times New Roman" w:eastAsiaTheme="minorEastAsia" w:hAnsi="Times New Roman" w:cs="Times New Roman"/>
              <w:noProof/>
              <w:sz w:val="28"/>
              <w:szCs w:val="28"/>
              <w:lang w:eastAsia="ru-RU" w:bidi="ar-SA"/>
              <w14:ligatures w14:val="standardContextual"/>
            </w:rPr>
          </w:pPr>
          <w:hyperlink w:anchor="_Toc226579457" w:history="1">
            <w:r w:rsidRPr="007317CB">
              <w:rPr>
                <w:rStyle w:val="a6"/>
                <w:rFonts w:ascii="Times New Roman" w:hAnsi="Times New Roman" w:cs="Times New Roman"/>
                <w:noProof/>
                <w:sz w:val="28"/>
                <w:szCs w:val="28"/>
              </w:rPr>
              <w:t xml:space="preserve">2._ Обоснование выбора платформы </w:t>
            </w:r>
            <w:r w:rsidRPr="007317CB">
              <w:rPr>
                <w:rStyle w:val="a6"/>
                <w:rFonts w:ascii="Times New Roman" w:hAnsi="Times New Roman" w:cs="Times New Roman"/>
                <w:noProof/>
                <w:sz w:val="28"/>
                <w:szCs w:val="28"/>
                <w:lang w:val="en-US"/>
              </w:rPr>
              <w:t>Telegram</w:t>
            </w:r>
            <w:r w:rsidRPr="007317CB">
              <w:rPr>
                <w:rFonts w:ascii="Times New Roman" w:hAnsi="Times New Roman" w:cs="Times New Roman"/>
                <w:noProof/>
                <w:webHidden/>
                <w:sz w:val="28"/>
                <w:szCs w:val="28"/>
              </w:rPr>
              <w:tab/>
            </w:r>
            <w:r w:rsidRPr="007317CB">
              <w:rPr>
                <w:rFonts w:ascii="Times New Roman" w:hAnsi="Times New Roman" w:cs="Times New Roman"/>
                <w:noProof/>
                <w:webHidden/>
                <w:sz w:val="28"/>
                <w:szCs w:val="28"/>
              </w:rPr>
              <w:fldChar w:fldCharType="begin"/>
            </w:r>
            <w:r w:rsidRPr="007317CB">
              <w:rPr>
                <w:rFonts w:ascii="Times New Roman" w:hAnsi="Times New Roman" w:cs="Times New Roman"/>
                <w:noProof/>
                <w:webHidden/>
                <w:sz w:val="28"/>
                <w:szCs w:val="28"/>
              </w:rPr>
              <w:instrText xml:space="preserve"> PAGEREF _Toc226579457 \h </w:instrText>
            </w:r>
            <w:r w:rsidRPr="007317CB">
              <w:rPr>
                <w:rFonts w:ascii="Times New Roman" w:hAnsi="Times New Roman" w:cs="Times New Roman"/>
                <w:noProof/>
                <w:webHidden/>
                <w:sz w:val="28"/>
                <w:szCs w:val="28"/>
              </w:rPr>
            </w:r>
            <w:r w:rsidRPr="007317CB">
              <w:rPr>
                <w:rFonts w:ascii="Times New Roman" w:hAnsi="Times New Roman" w:cs="Times New Roman"/>
                <w:noProof/>
                <w:webHidden/>
                <w:sz w:val="28"/>
                <w:szCs w:val="28"/>
              </w:rPr>
              <w:fldChar w:fldCharType="separate"/>
            </w:r>
            <w:r w:rsidRPr="007317CB">
              <w:rPr>
                <w:rFonts w:ascii="Times New Roman" w:hAnsi="Times New Roman" w:cs="Times New Roman"/>
                <w:noProof/>
                <w:webHidden/>
                <w:sz w:val="28"/>
                <w:szCs w:val="28"/>
              </w:rPr>
              <w:t>27</w:t>
            </w:r>
            <w:r w:rsidRPr="007317CB">
              <w:rPr>
                <w:rFonts w:ascii="Times New Roman" w:hAnsi="Times New Roman" w:cs="Times New Roman"/>
                <w:noProof/>
                <w:webHidden/>
                <w:sz w:val="28"/>
                <w:szCs w:val="28"/>
              </w:rPr>
              <w:fldChar w:fldCharType="end"/>
            </w:r>
          </w:hyperlink>
        </w:p>
        <w:p w14:paraId="30CBCA4F" w14:textId="3951895A" w:rsidR="007317CB" w:rsidRPr="007317CB" w:rsidRDefault="007317CB" w:rsidP="007317CB">
          <w:pPr>
            <w:pStyle w:val="21"/>
            <w:tabs>
              <w:tab w:val="right" w:leader="dot" w:pos="9628"/>
            </w:tabs>
            <w:ind w:firstLine="851"/>
            <w:rPr>
              <w:rFonts w:ascii="Times New Roman" w:eastAsiaTheme="minorEastAsia" w:hAnsi="Times New Roman" w:cs="Times New Roman"/>
              <w:noProof/>
              <w:sz w:val="28"/>
              <w:szCs w:val="28"/>
              <w:lang w:eastAsia="ru-RU" w:bidi="ar-SA"/>
              <w14:ligatures w14:val="standardContextual"/>
            </w:rPr>
          </w:pPr>
          <w:hyperlink w:anchor="_Toc226579458" w:history="1">
            <w:r w:rsidRPr="007317CB">
              <w:rPr>
                <w:rStyle w:val="a6"/>
                <w:rFonts w:ascii="Times New Roman" w:hAnsi="Times New Roman" w:cs="Times New Roman"/>
                <w:noProof/>
                <w:sz w:val="28"/>
                <w:szCs w:val="28"/>
              </w:rPr>
              <w:t xml:space="preserve">2._ Обоснование выбора принципа </w:t>
            </w:r>
            <w:r w:rsidRPr="007317CB">
              <w:rPr>
                <w:rStyle w:val="a6"/>
                <w:rFonts w:ascii="Times New Roman" w:hAnsi="Times New Roman" w:cs="Times New Roman"/>
                <w:noProof/>
                <w:sz w:val="28"/>
                <w:szCs w:val="28"/>
                <w:lang w:val="en-US"/>
              </w:rPr>
              <w:t>Open</w:t>
            </w:r>
            <w:r w:rsidRPr="007317CB">
              <w:rPr>
                <w:rStyle w:val="a6"/>
                <w:rFonts w:ascii="Times New Roman" w:hAnsi="Times New Roman" w:cs="Times New Roman"/>
                <w:noProof/>
                <w:sz w:val="28"/>
                <w:szCs w:val="28"/>
              </w:rPr>
              <w:t xml:space="preserve"> </w:t>
            </w:r>
            <w:r w:rsidRPr="007317CB">
              <w:rPr>
                <w:rStyle w:val="a6"/>
                <w:rFonts w:ascii="Times New Roman" w:hAnsi="Times New Roman" w:cs="Times New Roman"/>
                <w:noProof/>
                <w:sz w:val="28"/>
                <w:szCs w:val="28"/>
                <w:lang w:val="en-US"/>
              </w:rPr>
              <w:t>Source</w:t>
            </w:r>
            <w:r w:rsidRPr="007317CB">
              <w:rPr>
                <w:rFonts w:ascii="Times New Roman" w:hAnsi="Times New Roman" w:cs="Times New Roman"/>
                <w:noProof/>
                <w:webHidden/>
                <w:sz w:val="28"/>
                <w:szCs w:val="28"/>
              </w:rPr>
              <w:tab/>
            </w:r>
            <w:r w:rsidRPr="007317CB">
              <w:rPr>
                <w:rFonts w:ascii="Times New Roman" w:hAnsi="Times New Roman" w:cs="Times New Roman"/>
                <w:noProof/>
                <w:webHidden/>
                <w:sz w:val="28"/>
                <w:szCs w:val="28"/>
              </w:rPr>
              <w:fldChar w:fldCharType="begin"/>
            </w:r>
            <w:r w:rsidRPr="007317CB">
              <w:rPr>
                <w:rFonts w:ascii="Times New Roman" w:hAnsi="Times New Roman" w:cs="Times New Roman"/>
                <w:noProof/>
                <w:webHidden/>
                <w:sz w:val="28"/>
                <w:szCs w:val="28"/>
              </w:rPr>
              <w:instrText xml:space="preserve"> PAGEREF _Toc226579458 \h </w:instrText>
            </w:r>
            <w:r w:rsidRPr="007317CB">
              <w:rPr>
                <w:rFonts w:ascii="Times New Roman" w:hAnsi="Times New Roman" w:cs="Times New Roman"/>
                <w:noProof/>
                <w:webHidden/>
                <w:sz w:val="28"/>
                <w:szCs w:val="28"/>
              </w:rPr>
            </w:r>
            <w:r w:rsidRPr="007317CB">
              <w:rPr>
                <w:rFonts w:ascii="Times New Roman" w:hAnsi="Times New Roman" w:cs="Times New Roman"/>
                <w:noProof/>
                <w:webHidden/>
                <w:sz w:val="28"/>
                <w:szCs w:val="28"/>
              </w:rPr>
              <w:fldChar w:fldCharType="separate"/>
            </w:r>
            <w:r w:rsidRPr="007317CB">
              <w:rPr>
                <w:rFonts w:ascii="Times New Roman" w:hAnsi="Times New Roman" w:cs="Times New Roman"/>
                <w:noProof/>
                <w:webHidden/>
                <w:sz w:val="28"/>
                <w:szCs w:val="28"/>
              </w:rPr>
              <w:t>29</w:t>
            </w:r>
            <w:r w:rsidRPr="007317CB">
              <w:rPr>
                <w:rFonts w:ascii="Times New Roman" w:hAnsi="Times New Roman" w:cs="Times New Roman"/>
                <w:noProof/>
                <w:webHidden/>
                <w:sz w:val="28"/>
                <w:szCs w:val="28"/>
              </w:rPr>
              <w:fldChar w:fldCharType="end"/>
            </w:r>
          </w:hyperlink>
        </w:p>
        <w:p w14:paraId="151D123E" w14:textId="4594D478" w:rsidR="007317CB" w:rsidRPr="007317CB" w:rsidRDefault="007317CB" w:rsidP="007317CB">
          <w:pPr>
            <w:pStyle w:val="14"/>
            <w:ind w:firstLine="851"/>
            <w:rPr>
              <w:rFonts w:ascii="Times New Roman" w:eastAsiaTheme="minorEastAsia" w:hAnsi="Times New Roman" w:cs="Times New Roman"/>
              <w:noProof/>
              <w:sz w:val="28"/>
              <w:szCs w:val="28"/>
              <w:lang w:eastAsia="ru-RU" w:bidi="ar-SA"/>
              <w14:ligatures w14:val="standardContextual"/>
            </w:rPr>
          </w:pPr>
          <w:hyperlink w:anchor="_Toc226579459" w:history="1">
            <w:r w:rsidRPr="007317CB">
              <w:rPr>
                <w:rStyle w:val="a6"/>
                <w:rFonts w:ascii="Times New Roman" w:hAnsi="Times New Roman" w:cs="Times New Roman"/>
                <w:noProof/>
                <w:sz w:val="28"/>
                <w:szCs w:val="28"/>
              </w:rPr>
              <w:t>СПИСОК ЛИТЕРАТУРЫ</w:t>
            </w:r>
            <w:r w:rsidRPr="007317CB">
              <w:rPr>
                <w:rFonts w:ascii="Times New Roman" w:hAnsi="Times New Roman" w:cs="Times New Roman"/>
                <w:noProof/>
                <w:webHidden/>
                <w:sz w:val="28"/>
                <w:szCs w:val="28"/>
              </w:rPr>
              <w:tab/>
            </w:r>
            <w:r w:rsidRPr="007317CB">
              <w:rPr>
                <w:rFonts w:ascii="Times New Roman" w:hAnsi="Times New Roman" w:cs="Times New Roman"/>
                <w:noProof/>
                <w:webHidden/>
                <w:sz w:val="28"/>
                <w:szCs w:val="28"/>
              </w:rPr>
              <w:fldChar w:fldCharType="begin"/>
            </w:r>
            <w:r w:rsidRPr="007317CB">
              <w:rPr>
                <w:rFonts w:ascii="Times New Roman" w:hAnsi="Times New Roman" w:cs="Times New Roman"/>
                <w:noProof/>
                <w:webHidden/>
                <w:sz w:val="28"/>
                <w:szCs w:val="28"/>
              </w:rPr>
              <w:instrText xml:space="preserve"> PAGEREF _Toc226579459 \h </w:instrText>
            </w:r>
            <w:r w:rsidRPr="007317CB">
              <w:rPr>
                <w:rFonts w:ascii="Times New Roman" w:hAnsi="Times New Roman" w:cs="Times New Roman"/>
                <w:noProof/>
                <w:webHidden/>
                <w:sz w:val="28"/>
                <w:szCs w:val="28"/>
              </w:rPr>
            </w:r>
            <w:r w:rsidRPr="007317CB">
              <w:rPr>
                <w:rFonts w:ascii="Times New Roman" w:hAnsi="Times New Roman" w:cs="Times New Roman"/>
                <w:noProof/>
                <w:webHidden/>
                <w:sz w:val="28"/>
                <w:szCs w:val="28"/>
              </w:rPr>
              <w:fldChar w:fldCharType="separate"/>
            </w:r>
            <w:r w:rsidRPr="007317CB">
              <w:rPr>
                <w:rFonts w:ascii="Times New Roman" w:hAnsi="Times New Roman" w:cs="Times New Roman"/>
                <w:noProof/>
                <w:webHidden/>
                <w:sz w:val="28"/>
                <w:szCs w:val="28"/>
              </w:rPr>
              <w:t>33</w:t>
            </w:r>
            <w:r w:rsidRPr="007317CB">
              <w:rPr>
                <w:rFonts w:ascii="Times New Roman" w:hAnsi="Times New Roman" w:cs="Times New Roman"/>
                <w:noProof/>
                <w:webHidden/>
                <w:sz w:val="28"/>
                <w:szCs w:val="28"/>
              </w:rPr>
              <w:fldChar w:fldCharType="end"/>
            </w:r>
          </w:hyperlink>
        </w:p>
        <w:p w14:paraId="07E40937" w14:textId="17518A53" w:rsidR="007317CB" w:rsidRPr="007317CB" w:rsidRDefault="007317CB" w:rsidP="007317CB">
          <w:pPr>
            <w:ind w:firstLine="851"/>
            <w:rPr>
              <w:rFonts w:ascii="Times New Roman" w:hAnsi="Times New Roman" w:cs="Times New Roman"/>
              <w:sz w:val="28"/>
              <w:szCs w:val="28"/>
            </w:rPr>
          </w:pPr>
          <w:r w:rsidRPr="007317CB">
            <w:rPr>
              <w:rFonts w:ascii="Times New Roman" w:hAnsi="Times New Roman" w:cs="Times New Roman"/>
              <w:b/>
              <w:bCs/>
              <w:sz w:val="28"/>
              <w:szCs w:val="28"/>
            </w:rPr>
            <w:fldChar w:fldCharType="end"/>
          </w:r>
        </w:p>
      </w:sdtContent>
    </w:sdt>
    <w:p w14:paraId="17A7502C" w14:textId="77777777" w:rsidR="004E4BC8" w:rsidRDefault="004E4BC8">
      <w:pPr>
        <w:pStyle w:val="a0"/>
      </w:pPr>
    </w:p>
    <w:p w14:paraId="5E0D7A91" w14:textId="35BFA813" w:rsidR="00AA59E9" w:rsidRDefault="00AA59E9">
      <w:pPr>
        <w:textAlignment w:val="auto"/>
        <w:rPr>
          <w:rFonts w:ascii="Times New Roman" w:hAnsi="Times New Roman"/>
          <w:sz w:val="28"/>
        </w:rPr>
      </w:pPr>
      <w:r>
        <w:br w:type="page"/>
      </w:r>
    </w:p>
    <w:p w14:paraId="462406E2" w14:textId="25C4F2FB" w:rsidR="004E4BC8" w:rsidRDefault="00323719">
      <w:pPr>
        <w:pStyle w:val="1"/>
        <w:numPr>
          <w:ilvl w:val="0"/>
          <w:numId w:val="0"/>
        </w:numPr>
        <w:rPr>
          <w:rFonts w:cs="Times New Roman"/>
          <w:sz w:val="32"/>
          <w:szCs w:val="28"/>
        </w:rPr>
      </w:pPr>
      <w:bookmarkStart w:id="1" w:name="_Toc226579450"/>
      <w:r>
        <w:rPr>
          <w:rFonts w:cs="Times New Roman"/>
          <w:sz w:val="32"/>
          <w:szCs w:val="28"/>
        </w:rPr>
        <w:lastRenderedPageBreak/>
        <w:t xml:space="preserve">Глава 1. </w:t>
      </w:r>
      <w:r w:rsidR="0076454F">
        <w:rPr>
          <w:rFonts w:cs="Times New Roman"/>
          <w:sz w:val="32"/>
          <w:szCs w:val="28"/>
        </w:rPr>
        <w:t>Постановка проблемы</w:t>
      </w:r>
      <w:bookmarkEnd w:id="1"/>
    </w:p>
    <w:p w14:paraId="01786A8E" w14:textId="77777777" w:rsidR="00D67343" w:rsidRPr="00D67343" w:rsidRDefault="00D67343" w:rsidP="00D67343">
      <w:pPr>
        <w:pStyle w:val="a0"/>
      </w:pPr>
    </w:p>
    <w:p w14:paraId="0302FD28" w14:textId="785873D0" w:rsidR="00D67343" w:rsidRDefault="00D67343" w:rsidP="00910EB0">
      <w:pPr>
        <w:pStyle w:val="2"/>
      </w:pPr>
      <w:bookmarkStart w:id="2" w:name="_Toc226579451"/>
      <w:r w:rsidRPr="00D67343">
        <w:t xml:space="preserve">1.1. </w:t>
      </w:r>
      <w:r w:rsidR="00086C86" w:rsidRPr="00D67343">
        <w:t>Феномен отсутствия здоровых привычек: сущность проблемы и ее актуальность в цифровую эпоху</w:t>
      </w:r>
      <w:bookmarkEnd w:id="2"/>
    </w:p>
    <w:p w14:paraId="1F923F4B" w14:textId="77777777" w:rsidR="00910EB0" w:rsidRDefault="00910EB0" w:rsidP="00086C86">
      <w:pPr>
        <w:pStyle w:val="11"/>
      </w:pPr>
    </w:p>
    <w:p w14:paraId="7B5EF2FB" w14:textId="745FF04A" w:rsidR="00086C86" w:rsidRPr="00086C86" w:rsidRDefault="00086C86" w:rsidP="00086C86">
      <w:pPr>
        <w:pStyle w:val="11"/>
      </w:pPr>
      <w:r w:rsidRPr="00086C86">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14:paraId="023107AB" w14:textId="77777777" w:rsidR="00086C86" w:rsidRPr="00086C86" w:rsidRDefault="00086C86" w:rsidP="00086C86">
      <w:pPr>
        <w:pStyle w:val="11"/>
      </w:pPr>
      <w:r w:rsidRPr="00086C86">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14:paraId="2DFFCE30" w14:textId="77777777" w:rsidR="00086C86" w:rsidRPr="00086C86" w:rsidRDefault="00086C86" w:rsidP="00086C86">
      <w:pPr>
        <w:pStyle w:val="11"/>
      </w:pPr>
      <w:r w:rsidRPr="00086C86">
        <w:t>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6 до 8 часов в день, а для молодёжи в возрасте от 18 до 24 лет этот показатель достигает 10–12 часов.</w:t>
      </w:r>
    </w:p>
    <w:p w14:paraId="15FBC8F4" w14:textId="77777777" w:rsidR="00086C86" w:rsidRPr="00086C86" w:rsidRDefault="00086C86" w:rsidP="00086C86">
      <w:pPr>
        <w:pStyle w:val="11"/>
      </w:pPr>
      <w:r w:rsidRPr="00086C86">
        <w:lastRenderedPageBreak/>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w:t>
      </w:r>
    </w:p>
    <w:p w14:paraId="2B41573C" w14:textId="51CAC4EA" w:rsidR="00086C86" w:rsidRPr="00086C86" w:rsidRDefault="00086C86" w:rsidP="00D67343">
      <w:pPr>
        <w:pStyle w:val="11"/>
      </w:pPr>
      <w:r w:rsidRPr="00086C86">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w:t>
      </w:r>
    </w:p>
    <w:p w14:paraId="04BC5678" w14:textId="77777777" w:rsidR="00086C86" w:rsidRPr="00086C86" w:rsidRDefault="00086C86" w:rsidP="00086C86">
      <w:pPr>
        <w:pStyle w:val="11"/>
      </w:pPr>
      <w:r w:rsidRPr="00086C86">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484DD983" w14:textId="77777777" w:rsidR="00086C86" w:rsidRPr="00086C86" w:rsidRDefault="00086C86" w:rsidP="00086C86">
      <w:pPr>
        <w:pStyle w:val="11"/>
      </w:pPr>
      <w:r w:rsidRPr="00086C86">
        <w:t>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непрерывный мониторинг физиологических показателей, превращая заботу о здоровье в измеримый и контролируемый процесс.</w:t>
      </w:r>
    </w:p>
    <w:p w14:paraId="6FAE048A" w14:textId="77777777" w:rsidR="00086C86" w:rsidRPr="00086C86" w:rsidRDefault="00086C86" w:rsidP="00086C86">
      <w:pPr>
        <w:pStyle w:val="11"/>
      </w:pPr>
      <w:r w:rsidRPr="00086C86">
        <w:lastRenderedPageBreak/>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14:paraId="1790DE2B" w14:textId="77777777" w:rsidR="00086C86" w:rsidRDefault="00086C86" w:rsidP="00D67343">
      <w:pPr>
        <w:pStyle w:val="11"/>
        <w:ind w:firstLine="0"/>
      </w:pPr>
    </w:p>
    <w:p w14:paraId="5230AC10" w14:textId="26E3BFD1" w:rsidR="00086C86" w:rsidRDefault="00086C86" w:rsidP="00086C86">
      <w:pPr>
        <w:pStyle w:val="2"/>
        <w:ind w:left="709" w:firstLine="0"/>
      </w:pPr>
      <w:bookmarkStart w:id="3" w:name="_Toc226579452"/>
      <w:r w:rsidRPr="00086C86">
        <w:t xml:space="preserve">1.2 </w:t>
      </w:r>
      <w:r w:rsidR="006D440E">
        <w:t>В</w:t>
      </w:r>
      <w:r w:rsidRPr="00086C86">
        <w:t>лияние отсутствия здоровых привычек на качество жизни</w:t>
      </w:r>
      <w:bookmarkEnd w:id="3"/>
    </w:p>
    <w:p w14:paraId="413325BE" w14:textId="77777777" w:rsidR="00D67343" w:rsidRPr="00D67343" w:rsidRDefault="00D67343" w:rsidP="00D67343">
      <w:pPr>
        <w:rPr>
          <w:rFonts w:hint="eastAsia"/>
        </w:rPr>
      </w:pPr>
    </w:p>
    <w:p w14:paraId="3045CB76" w14:textId="77777777" w:rsidR="00086C86" w:rsidRPr="00086C86" w:rsidRDefault="00086C86" w:rsidP="00086C86">
      <w:pPr>
        <w:pStyle w:val="11"/>
      </w:pPr>
      <w:r w:rsidRPr="00086C86">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14:paraId="60C174EC" w14:textId="7D58B194" w:rsidR="00086C86" w:rsidRPr="00086C86" w:rsidRDefault="00086C86" w:rsidP="00D67343">
      <w:pPr>
        <w:pStyle w:val="11"/>
        <w:rPr>
          <w:i/>
          <w:iCs/>
        </w:rPr>
      </w:pPr>
      <w:r w:rsidRPr="00086C86">
        <w:rPr>
          <w:i/>
          <w:iCs/>
        </w:rPr>
        <w:t>Физиологические нарушения</w:t>
      </w:r>
      <w:r w:rsidR="00D67343">
        <w:rPr>
          <w:i/>
          <w:iCs/>
        </w:rPr>
        <w:t xml:space="preserve">. </w:t>
      </w:r>
      <w:r w:rsidRPr="00086C86">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14:paraId="7EB4415B" w14:textId="6CC5E77C" w:rsidR="00086C86" w:rsidRPr="00086C86" w:rsidRDefault="00086C86" w:rsidP="00D67343">
      <w:pPr>
        <w:pStyle w:val="11"/>
        <w:rPr>
          <w:i/>
          <w:iCs/>
        </w:rPr>
      </w:pPr>
      <w:r w:rsidRPr="00086C86">
        <w:rPr>
          <w:i/>
          <w:iCs/>
        </w:rPr>
        <w:t>Нарушение циркадных ритмов и качества сна</w:t>
      </w:r>
      <w:r w:rsidR="00D67343">
        <w:rPr>
          <w:i/>
          <w:iCs/>
        </w:rPr>
        <w:t xml:space="preserve">. </w:t>
      </w:r>
      <w:r w:rsidRPr="00086C86">
        <w:t xml:space="preserve">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Синий свет, излучаемый экранами, подавляет естественную выработку мелатонина, что </w:t>
      </w:r>
      <w:r w:rsidRPr="00086C86">
        <w:lastRenderedPageBreak/>
        <w:t>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14:paraId="770F955C" w14:textId="6B8F7C36" w:rsidR="00086C86" w:rsidRPr="00086C86" w:rsidRDefault="00086C86" w:rsidP="00D67343">
      <w:pPr>
        <w:pStyle w:val="11"/>
        <w:rPr>
          <w:i/>
          <w:iCs/>
        </w:rPr>
      </w:pPr>
      <w:r w:rsidRPr="00086C86">
        <w:rPr>
          <w:i/>
          <w:iCs/>
        </w:rPr>
        <w:t>Психоэмоциональные нарушения</w:t>
      </w:r>
      <w:r w:rsidR="00D67343">
        <w:rPr>
          <w:i/>
          <w:iCs/>
        </w:rPr>
        <w:t xml:space="preserve">. </w:t>
      </w:r>
      <w:r w:rsidRPr="00086C86">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w:t>
      </w:r>
    </w:p>
    <w:p w14:paraId="2BE1DAAB" w14:textId="77777777" w:rsidR="00086C86" w:rsidRPr="00086C86" w:rsidRDefault="00086C86" w:rsidP="00086C86">
      <w:pPr>
        <w:pStyle w:val="11"/>
      </w:pPr>
      <w:r w:rsidRPr="00086C86">
        <w:t>Феномен FOMO (</w:t>
      </w:r>
      <w:proofErr w:type="spellStart"/>
      <w:r w:rsidRPr="00086C86">
        <w:t>Fear</w:t>
      </w:r>
      <w:proofErr w:type="spellEnd"/>
      <w:r w:rsidRPr="00086C86">
        <w:t xml:space="preserve"> </w:t>
      </w:r>
      <w:proofErr w:type="spellStart"/>
      <w:r w:rsidRPr="00086C86">
        <w:t>of</w:t>
      </w:r>
      <w:proofErr w:type="spellEnd"/>
      <w:r w:rsidRPr="00086C86">
        <w:t xml:space="preserve"> </w:t>
      </w:r>
      <w:proofErr w:type="spellStart"/>
      <w:r w:rsidRPr="00086C86">
        <w:t>Missing</w:t>
      </w:r>
      <w:proofErr w:type="spellEnd"/>
      <w:r w:rsidRPr="00086C86">
        <w:t xml:space="preserve">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w:t>
      </w:r>
    </w:p>
    <w:p w14:paraId="013D8988" w14:textId="0DF6DEFE" w:rsidR="00086C86" w:rsidRPr="00086C86" w:rsidRDefault="00086C86" w:rsidP="00D67343">
      <w:pPr>
        <w:pStyle w:val="11"/>
        <w:rPr>
          <w:i/>
          <w:iCs/>
        </w:rPr>
      </w:pPr>
      <w:r w:rsidRPr="00086C86">
        <w:rPr>
          <w:i/>
          <w:iCs/>
        </w:rPr>
        <w:t>Развитие зависимостей</w:t>
      </w:r>
      <w:r w:rsidR="00D67343">
        <w:rPr>
          <w:i/>
          <w:iCs/>
        </w:rPr>
        <w:t xml:space="preserve">. </w:t>
      </w:r>
      <w:r w:rsidRPr="00086C86">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w:t>
      </w:r>
    </w:p>
    <w:p w14:paraId="7FF0AA21" w14:textId="73F92ACB" w:rsidR="00086C86" w:rsidRPr="00086C86" w:rsidRDefault="00086C86" w:rsidP="00D67343">
      <w:pPr>
        <w:pStyle w:val="11"/>
        <w:rPr>
          <w:i/>
          <w:iCs/>
        </w:rPr>
      </w:pPr>
      <w:r w:rsidRPr="00086C86">
        <w:rPr>
          <w:i/>
          <w:iCs/>
        </w:rPr>
        <w:t>Когнитивные изменения</w:t>
      </w:r>
      <w:r w:rsidR="00D67343">
        <w:rPr>
          <w:i/>
          <w:iCs/>
        </w:rPr>
        <w:t xml:space="preserve">. </w:t>
      </w:r>
      <w:r w:rsidRPr="00086C86">
        <w:t xml:space="preserve">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w:t>
      </w:r>
      <w:r w:rsidRPr="00086C86">
        <w:lastRenderedPageBreak/>
        <w:t>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14:paraId="62BF265E" w14:textId="419FECD9" w:rsidR="00086C86" w:rsidRPr="00D67343" w:rsidRDefault="00086C86" w:rsidP="00D67343">
      <w:pPr>
        <w:pStyle w:val="11"/>
        <w:rPr>
          <w:i/>
          <w:iCs/>
        </w:rPr>
      </w:pPr>
      <w:r w:rsidRPr="00086C86">
        <w:rPr>
          <w:i/>
          <w:iCs/>
        </w:rPr>
        <w:t>Социальные нарушения</w:t>
      </w:r>
      <w:r w:rsidR="00D67343">
        <w:rPr>
          <w:i/>
          <w:iCs/>
        </w:rPr>
        <w:t xml:space="preserve">. </w:t>
      </w:r>
      <w:r w:rsidRPr="00086C86">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14:paraId="781EFBF8" w14:textId="0F692210" w:rsidR="00086C86" w:rsidRDefault="00086C86" w:rsidP="00086C86">
      <w:pPr>
        <w:pStyle w:val="11"/>
      </w:pPr>
      <w:r w:rsidRPr="00086C86">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14:paraId="64AAF949" w14:textId="77777777" w:rsidR="00086C86" w:rsidRDefault="00086C86" w:rsidP="00086C86">
      <w:pPr>
        <w:pStyle w:val="11"/>
      </w:pPr>
    </w:p>
    <w:p w14:paraId="39D421D9" w14:textId="77777777" w:rsidR="00086C86" w:rsidRPr="00086C86" w:rsidRDefault="00086C86" w:rsidP="00086C86">
      <w:pPr>
        <w:pStyle w:val="2"/>
      </w:pPr>
      <w:bookmarkStart w:id="4" w:name="_Toc226579453"/>
      <w:r w:rsidRPr="00086C86">
        <w:t>1.3 Причины отсутствия здоровых привычек: многофакторный анализ</w:t>
      </w:r>
      <w:bookmarkEnd w:id="4"/>
    </w:p>
    <w:p w14:paraId="62A575DA" w14:textId="77777777" w:rsidR="00086C86" w:rsidRDefault="00086C86" w:rsidP="00086C86">
      <w:pPr>
        <w:pStyle w:val="11"/>
      </w:pPr>
    </w:p>
    <w:p w14:paraId="6F7CA974" w14:textId="77777777" w:rsidR="00086C86" w:rsidRPr="00086C86" w:rsidRDefault="00086C86" w:rsidP="00086C86">
      <w:pPr>
        <w:pStyle w:val="11"/>
      </w:pPr>
      <w:r w:rsidRPr="00086C86">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14:paraId="201EAF1A" w14:textId="0C35EA2A" w:rsidR="00086C86" w:rsidRPr="0071137C" w:rsidRDefault="0071137C" w:rsidP="0071137C">
      <w:pPr>
        <w:pStyle w:val="11"/>
        <w:rPr>
          <w:i/>
          <w:iCs/>
        </w:rPr>
      </w:pPr>
      <w:r w:rsidRPr="0071137C">
        <w:rPr>
          <w:i/>
          <w:iCs/>
        </w:rPr>
        <w:t>Д</w:t>
      </w:r>
      <w:r w:rsidR="00086C86" w:rsidRPr="0071137C">
        <w:rPr>
          <w:i/>
          <w:iCs/>
        </w:rPr>
        <w:t>войственный феномен</w:t>
      </w:r>
      <w:r w:rsidRPr="0071137C">
        <w:rPr>
          <w:i/>
          <w:iCs/>
        </w:rPr>
        <w:t xml:space="preserve"> цифровой среды.</w:t>
      </w:r>
      <w:r>
        <w:rPr>
          <w:i/>
          <w:iCs/>
        </w:rPr>
        <w:t xml:space="preserve"> </w:t>
      </w:r>
      <w:r w:rsidR="00086C86" w:rsidRPr="00086C86">
        <w:t xml:space="preserve">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w:t>
      </w:r>
      <w:r w:rsidR="00086C86" w:rsidRPr="00086C86">
        <w:lastRenderedPageBreak/>
        <w:t>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14:paraId="54302D0B" w14:textId="5587E36E" w:rsidR="00086C86" w:rsidRPr="00086C86" w:rsidRDefault="00086C86" w:rsidP="00086C86">
      <w:pPr>
        <w:pStyle w:val="11"/>
      </w:pPr>
      <w:r w:rsidRPr="00086C86">
        <w:t xml:space="preserve">Важно понимать, что влияние цифровизации носит </w:t>
      </w:r>
      <w:r w:rsidR="006D440E">
        <w:t>двойственный</w:t>
      </w:r>
      <w:r w:rsidRPr="00086C86">
        <w:t xml:space="preserve">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14:paraId="573CEC77" w14:textId="77777777" w:rsidR="00086C86" w:rsidRPr="00086C86" w:rsidRDefault="00086C86" w:rsidP="00086C86">
      <w:pPr>
        <w:pStyle w:val="11"/>
      </w:pPr>
      <w:r w:rsidRPr="00086C86">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14:paraId="126B2A41" w14:textId="04243B9D" w:rsidR="00086C86" w:rsidRPr="0071137C" w:rsidRDefault="00086C86" w:rsidP="0071137C">
      <w:pPr>
        <w:pStyle w:val="11"/>
        <w:rPr>
          <w:i/>
          <w:iCs/>
        </w:rPr>
      </w:pPr>
      <w:r w:rsidRPr="0071137C">
        <w:rPr>
          <w:i/>
          <w:iCs/>
        </w:rPr>
        <w:t>Поведенческие и психологические барьеры</w:t>
      </w:r>
      <w:r w:rsidR="0071137C" w:rsidRPr="0071137C">
        <w:rPr>
          <w:i/>
          <w:iCs/>
        </w:rPr>
        <w:t>.</w:t>
      </w:r>
      <w:r w:rsidR="0071137C">
        <w:rPr>
          <w:i/>
          <w:iCs/>
        </w:rPr>
        <w:t xml:space="preserve"> </w:t>
      </w:r>
      <w:r w:rsidRPr="00086C86">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w:t>
      </w:r>
    </w:p>
    <w:p w14:paraId="3440BCE8" w14:textId="77777777" w:rsidR="00086C86" w:rsidRPr="00086C86" w:rsidRDefault="00086C86" w:rsidP="00086C86">
      <w:pPr>
        <w:pStyle w:val="11"/>
      </w:pPr>
      <w:r w:rsidRPr="00086C86">
        <w:t xml:space="preserve">Исследование, опубликованное в European Journal </w:t>
      </w:r>
      <w:proofErr w:type="spellStart"/>
      <w:r w:rsidRPr="00086C86">
        <w:t>of</w:t>
      </w:r>
      <w:proofErr w:type="spellEnd"/>
      <w:r w:rsidRPr="00086C86">
        <w:t xml:space="preserve"> Social </w:t>
      </w:r>
      <w:proofErr w:type="spellStart"/>
      <w:r w:rsidRPr="00086C86">
        <w:t>Psychology</w:t>
      </w:r>
      <w:proofErr w:type="spellEnd"/>
      <w:r w:rsidRPr="00086C86">
        <w:t>,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w:t>
      </w:r>
    </w:p>
    <w:p w14:paraId="329BDA16" w14:textId="77777777" w:rsidR="00086C86" w:rsidRPr="00086C86" w:rsidRDefault="00086C86" w:rsidP="00086C86">
      <w:pPr>
        <w:pStyle w:val="11"/>
      </w:pPr>
      <w:r w:rsidRPr="00086C86">
        <w:t>Ключевыми внутренними барьерами являются:</w:t>
      </w:r>
    </w:p>
    <w:p w14:paraId="200A549D" w14:textId="4950A96C" w:rsidR="00086C86" w:rsidRPr="00086C86" w:rsidRDefault="00086C86" w:rsidP="0071137C">
      <w:pPr>
        <w:pStyle w:val="11"/>
        <w:numPr>
          <w:ilvl w:val="0"/>
          <w:numId w:val="20"/>
        </w:numPr>
        <w:ind w:left="0" w:firstLine="709"/>
      </w:pPr>
      <w:r w:rsidRPr="0071137C">
        <w:lastRenderedPageBreak/>
        <w:t>Высокий порог входа</w:t>
      </w:r>
      <w:r>
        <w:t xml:space="preserve"> </w:t>
      </w:r>
      <w:r w:rsidRPr="00086C86">
        <w:t>– начать новую привычку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14:paraId="475CBD9D" w14:textId="75E0D988" w:rsidR="00086C86" w:rsidRPr="00086C86" w:rsidRDefault="00086C86" w:rsidP="0071137C">
      <w:pPr>
        <w:pStyle w:val="11"/>
        <w:numPr>
          <w:ilvl w:val="0"/>
          <w:numId w:val="20"/>
        </w:numPr>
        <w:ind w:left="0" w:firstLine="709"/>
      </w:pPr>
      <w:r w:rsidRPr="0071137C">
        <w:t>Отсутствие мгновенной обратной связи</w:t>
      </w:r>
      <w:r>
        <w:t xml:space="preserve"> </w:t>
      </w:r>
      <w:r w:rsidRPr="00086C86">
        <w:t>–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14:paraId="4BE2FAD0" w14:textId="5DCEC2D6" w:rsidR="00086C86" w:rsidRPr="00086C86" w:rsidRDefault="00086C86" w:rsidP="0071137C">
      <w:pPr>
        <w:pStyle w:val="11"/>
        <w:numPr>
          <w:ilvl w:val="0"/>
          <w:numId w:val="20"/>
        </w:numPr>
        <w:ind w:left="0" w:firstLine="709"/>
      </w:pPr>
      <w:r w:rsidRPr="0071137C">
        <w:t>Перфекционизм</w:t>
      </w:r>
      <w:r>
        <w:t xml:space="preserve"> </w:t>
      </w:r>
      <w:r w:rsidRPr="00086C86">
        <w:t>–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14:paraId="5DBCE20A" w14:textId="31E95FA7" w:rsidR="00086C86" w:rsidRPr="00086C86" w:rsidRDefault="00086C86" w:rsidP="0071137C">
      <w:pPr>
        <w:pStyle w:val="11"/>
        <w:numPr>
          <w:ilvl w:val="0"/>
          <w:numId w:val="20"/>
        </w:numPr>
        <w:ind w:left="0" w:firstLine="709"/>
      </w:pPr>
      <w:r w:rsidRPr="0071137C">
        <w:t>Страх неудачи</w:t>
      </w:r>
      <w:r>
        <w:t xml:space="preserve"> </w:t>
      </w:r>
      <w:r w:rsidRPr="00086C86">
        <w:t>– опыт предыдущих неудачных попыток формирует убеждение в невозможности изменений и снижает готовность к новым попыткам.</w:t>
      </w:r>
    </w:p>
    <w:p w14:paraId="20A5AA7B" w14:textId="77777777" w:rsidR="0071137C" w:rsidRPr="0071137C" w:rsidRDefault="0071137C" w:rsidP="00086C86">
      <w:pPr>
        <w:pStyle w:val="11"/>
      </w:pPr>
    </w:p>
    <w:p w14:paraId="3E087438" w14:textId="3C62EA6A" w:rsidR="00086C86" w:rsidRPr="0071137C" w:rsidRDefault="00086C86" w:rsidP="0071137C">
      <w:pPr>
        <w:pStyle w:val="11"/>
        <w:rPr>
          <w:i/>
          <w:iCs/>
        </w:rPr>
      </w:pPr>
      <w:r w:rsidRPr="0071137C">
        <w:rPr>
          <w:i/>
          <w:iCs/>
        </w:rPr>
        <w:t>Когнитивные искажения и проблемы саморегуляции</w:t>
      </w:r>
      <w:r w:rsidR="0071137C">
        <w:rPr>
          <w:i/>
          <w:iCs/>
        </w:rPr>
        <w:t xml:space="preserve">. </w:t>
      </w:r>
      <w:r w:rsidRPr="00086C86">
        <w:t xml:space="preserve">Когнитивные искажения дополнительно затрудняют формирование привычек. </w:t>
      </w:r>
      <w:r w:rsidR="006D440E">
        <w:t>Л</w:t>
      </w:r>
      <w:r w:rsidRPr="00086C86">
        <w:t>юди склонны переоценивать сиюминутные удовольствия и недооценивать будущие выгоды</w:t>
      </w:r>
      <w:r w:rsidR="006D440E">
        <w:t xml:space="preserve">, данный факт </w:t>
      </w:r>
      <w:r w:rsidRPr="00086C86">
        <w:t>проявляется в предпочтении текущего положения дел, даже если оно не оптимально.</w:t>
      </w:r>
    </w:p>
    <w:p w14:paraId="655F6567" w14:textId="77777777" w:rsidR="00086C86" w:rsidRPr="00086C86" w:rsidRDefault="00086C86" w:rsidP="00086C86">
      <w:pPr>
        <w:pStyle w:val="11"/>
      </w:pPr>
      <w:r w:rsidRPr="00086C86">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14:paraId="17C21130" w14:textId="77777777" w:rsidR="00086C86" w:rsidRPr="00086C86" w:rsidRDefault="00086C86" w:rsidP="00086C86">
      <w:pPr>
        <w:pStyle w:val="11"/>
      </w:pPr>
      <w:r w:rsidRPr="00086C86">
        <w:lastRenderedPageBreak/>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044D573E" w14:textId="5F669669" w:rsidR="00086C86" w:rsidRPr="00086C86" w:rsidRDefault="00086C86" w:rsidP="0071137C">
      <w:pPr>
        <w:pStyle w:val="11"/>
      </w:pPr>
      <w:r w:rsidRPr="0071137C">
        <w:rPr>
          <w:i/>
          <w:iCs/>
        </w:rPr>
        <w:t>Феномен информированного бездействия</w:t>
      </w:r>
      <w:r w:rsidR="0071137C" w:rsidRPr="0071137C">
        <w:rPr>
          <w:i/>
          <w:iCs/>
        </w:rPr>
        <w:t>.</w:t>
      </w:r>
      <w:r w:rsidR="0071137C">
        <w:t xml:space="preserve"> </w:t>
      </w:r>
      <w:r w:rsidRPr="00086C86">
        <w:t>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26188CF0" w14:textId="77777777" w:rsidR="00086C86" w:rsidRPr="00086C86" w:rsidRDefault="00086C86" w:rsidP="00086C86">
      <w:pPr>
        <w:pStyle w:val="11"/>
      </w:pPr>
      <w:r w:rsidRPr="00086C86">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05BF1EBF" w14:textId="5DEDB035" w:rsidR="00086C86" w:rsidRDefault="00086C86" w:rsidP="0071137C">
      <w:pPr>
        <w:pStyle w:val="11"/>
      </w:pPr>
      <w:r w:rsidRPr="0071137C">
        <w:rPr>
          <w:i/>
          <w:iCs/>
        </w:rPr>
        <w:t>Проблема осознанности</w:t>
      </w:r>
      <w:r w:rsidR="0071137C" w:rsidRPr="0071137C">
        <w:rPr>
          <w:i/>
          <w:iCs/>
        </w:rPr>
        <w:t>.</w:t>
      </w:r>
      <w:r w:rsidR="0071137C">
        <w:t xml:space="preserve"> </w:t>
      </w:r>
      <w:r w:rsidRPr="00086C86">
        <w:t>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14:paraId="12B3F4DE" w14:textId="77777777" w:rsidR="0071137C" w:rsidRDefault="0071137C" w:rsidP="0071137C">
      <w:pPr>
        <w:pStyle w:val="11"/>
      </w:pPr>
    </w:p>
    <w:p w14:paraId="560D3AA5" w14:textId="77777777" w:rsidR="00086C86" w:rsidRPr="00086C86" w:rsidRDefault="00086C86" w:rsidP="00086C86">
      <w:pPr>
        <w:pStyle w:val="2"/>
      </w:pPr>
      <w:bookmarkStart w:id="5" w:name="_Toc226579454"/>
      <w:r w:rsidRPr="00086C86">
        <w:lastRenderedPageBreak/>
        <w:t>1.4 Существующие решения для формирования привычек: критический анализ</w:t>
      </w:r>
      <w:bookmarkEnd w:id="5"/>
    </w:p>
    <w:p w14:paraId="16D6C763" w14:textId="77777777" w:rsidR="00086C86" w:rsidRDefault="00086C86" w:rsidP="00086C86">
      <w:pPr>
        <w:pStyle w:val="11"/>
      </w:pPr>
    </w:p>
    <w:p w14:paraId="44DAB99E" w14:textId="77777777" w:rsidR="00086C86" w:rsidRPr="00086C86" w:rsidRDefault="00086C86" w:rsidP="00086C86">
      <w:pPr>
        <w:pStyle w:val="11"/>
      </w:pPr>
      <w:r w:rsidRPr="00086C86">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w:t>
      </w:r>
    </w:p>
    <w:p w14:paraId="160FBE1D" w14:textId="77777777" w:rsidR="00086C86" w:rsidRPr="00086C86" w:rsidRDefault="00086C86" w:rsidP="00086C86">
      <w:pPr>
        <w:pStyle w:val="11"/>
      </w:pPr>
      <w:r w:rsidRPr="00086C86">
        <w:rPr>
          <w:b/>
          <w:bCs/>
        </w:rPr>
        <w:t>Ограничения традиционных подходов</w:t>
      </w:r>
    </w:p>
    <w:p w14:paraId="74FD1E99" w14:textId="77777777" w:rsidR="00086C86" w:rsidRPr="00086C86" w:rsidRDefault="00086C86" w:rsidP="00086C86">
      <w:pPr>
        <w:pStyle w:val="11"/>
      </w:pPr>
      <w:r w:rsidRPr="00086C86">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2D8BB909" w14:textId="77777777" w:rsidR="00086C86" w:rsidRPr="00086C86" w:rsidRDefault="00086C86" w:rsidP="00086C86">
      <w:pPr>
        <w:pStyle w:val="11"/>
      </w:pPr>
      <w:r w:rsidRPr="00086C86">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64466602" w14:textId="77777777" w:rsidR="00086C86" w:rsidRPr="00086C86" w:rsidRDefault="00086C86" w:rsidP="00086C86">
      <w:pPr>
        <w:pStyle w:val="11"/>
      </w:pPr>
      <w:r w:rsidRPr="00086C86">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14:paraId="352961EC" w14:textId="685BB513" w:rsidR="00086C86" w:rsidRPr="00086C86" w:rsidRDefault="00086C86" w:rsidP="00086C86">
      <w:pPr>
        <w:pStyle w:val="11"/>
      </w:pPr>
      <w:r w:rsidRPr="00086C86">
        <w:lastRenderedPageBreak/>
        <w:t xml:space="preserve">В таблице </w:t>
      </w:r>
      <w:r w:rsidR="007317CB">
        <w:t>1</w:t>
      </w:r>
      <w:r w:rsidRPr="00086C86">
        <w:t xml:space="preserve"> представлен сравнительный анализ наиболее популярных приложений для формирования привычек по ключевым параметрам.</w:t>
      </w:r>
    </w:p>
    <w:p w14:paraId="3B84C643" w14:textId="77777777" w:rsidR="00BA1E12" w:rsidRDefault="00BA1E12" w:rsidP="00086C86">
      <w:pPr>
        <w:pStyle w:val="11"/>
      </w:pPr>
    </w:p>
    <w:p w14:paraId="0388DEA6" w14:textId="6FB6C6B6" w:rsidR="00086C86" w:rsidRDefault="00086C86" w:rsidP="00BA1E12">
      <w:pPr>
        <w:pStyle w:val="11"/>
      </w:pPr>
      <w:r w:rsidRPr="00086C86">
        <w:t xml:space="preserve">Таблица </w:t>
      </w:r>
      <w:r w:rsidR="007317CB" w:rsidRPr="007317CB">
        <w:t>1</w:t>
      </w:r>
      <w:r w:rsidRPr="00086C86">
        <w:t xml:space="preserve"> – Анализ популярных приложений для формирования привычек</w:t>
      </w:r>
      <w:r w:rsidR="007317CB" w:rsidRPr="007317CB">
        <w:t>.</w:t>
      </w:r>
    </w:p>
    <w:tbl>
      <w:tblPr>
        <w:tblStyle w:val="af1"/>
        <w:tblW w:w="5000" w:type="pct"/>
        <w:tblLook w:val="04A0" w:firstRow="1" w:lastRow="0" w:firstColumn="1" w:lastColumn="0" w:noHBand="0" w:noVBand="1"/>
      </w:tblPr>
      <w:tblGrid>
        <w:gridCol w:w="987"/>
        <w:gridCol w:w="1974"/>
        <w:gridCol w:w="1891"/>
        <w:gridCol w:w="1202"/>
        <w:gridCol w:w="1677"/>
        <w:gridCol w:w="1897"/>
      </w:tblGrid>
      <w:tr w:rsidR="007317CB" w14:paraId="5A0A1D51" w14:textId="77777777" w:rsidTr="007317CB">
        <w:tc>
          <w:tcPr>
            <w:tcW w:w="513" w:type="pct"/>
          </w:tcPr>
          <w:p w14:paraId="2C8C983D" w14:textId="3731C7CB"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025" w:type="pct"/>
          </w:tcPr>
          <w:p w14:paraId="1E3F4E8B" w14:textId="7E8E1A1C"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Приложение</w:t>
            </w:r>
          </w:p>
        </w:tc>
        <w:tc>
          <w:tcPr>
            <w:tcW w:w="982" w:type="pct"/>
          </w:tcPr>
          <w:p w14:paraId="7DB4F63F"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Геймификация</w:t>
            </w:r>
          </w:p>
        </w:tc>
        <w:tc>
          <w:tcPr>
            <w:tcW w:w="624" w:type="pct"/>
          </w:tcPr>
          <w:p w14:paraId="2257C13B"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Персонализация</w:t>
            </w:r>
          </w:p>
        </w:tc>
        <w:tc>
          <w:tcPr>
            <w:tcW w:w="871" w:type="pct"/>
          </w:tcPr>
          <w:p w14:paraId="1B9CAF1B"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Социальные функции</w:t>
            </w:r>
          </w:p>
        </w:tc>
        <w:tc>
          <w:tcPr>
            <w:tcW w:w="985" w:type="pct"/>
          </w:tcPr>
          <w:p w14:paraId="64F65AE6"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Наставничество и поддержка</w:t>
            </w:r>
          </w:p>
        </w:tc>
      </w:tr>
      <w:tr w:rsidR="007317CB" w14:paraId="76BCB218" w14:textId="77777777" w:rsidTr="007317CB">
        <w:tc>
          <w:tcPr>
            <w:tcW w:w="513" w:type="pct"/>
          </w:tcPr>
          <w:p w14:paraId="1BAF6AF2" w14:textId="400932A9" w:rsidR="007317CB" w:rsidRDefault="007317CB" w:rsidP="007317C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025" w:type="pct"/>
          </w:tcPr>
          <w:p w14:paraId="33A6811C" w14:textId="7D92F6B3" w:rsidR="007317CB" w:rsidRPr="007317CB" w:rsidRDefault="007317CB" w:rsidP="007317C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982" w:type="pct"/>
          </w:tcPr>
          <w:p w14:paraId="15B3D5AF" w14:textId="03EBF5AB" w:rsidR="007317CB" w:rsidRPr="007317CB" w:rsidRDefault="007317CB" w:rsidP="007317C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624" w:type="pct"/>
          </w:tcPr>
          <w:p w14:paraId="2F194B21" w14:textId="0E3C4AA2" w:rsidR="007317CB" w:rsidRPr="007317CB" w:rsidRDefault="007317CB" w:rsidP="007317C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871" w:type="pct"/>
          </w:tcPr>
          <w:p w14:paraId="7863FF6F" w14:textId="3A07F474" w:rsidR="007317CB" w:rsidRPr="007317CB" w:rsidRDefault="007317CB" w:rsidP="007317C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985" w:type="pct"/>
          </w:tcPr>
          <w:p w14:paraId="2F4B4C59" w14:textId="5E39EA8B" w:rsidR="007317CB" w:rsidRPr="007317CB" w:rsidRDefault="007317CB" w:rsidP="007317C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7317CB" w14:paraId="0FA0F656" w14:textId="77777777" w:rsidTr="007317CB">
        <w:tc>
          <w:tcPr>
            <w:tcW w:w="513" w:type="pct"/>
          </w:tcPr>
          <w:p w14:paraId="60B059D5" w14:textId="6EE7BF9E"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025" w:type="pct"/>
          </w:tcPr>
          <w:p w14:paraId="51139E9E" w14:textId="28B91D93"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Habitica</w:t>
            </w:r>
            <w:proofErr w:type="spellEnd"/>
          </w:p>
        </w:tc>
        <w:tc>
          <w:tcPr>
            <w:tcW w:w="982" w:type="pct"/>
          </w:tcPr>
          <w:p w14:paraId="78B8E657" w14:textId="788E3B2F"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RPG-механики, уровни, квесты</w:t>
            </w:r>
          </w:p>
        </w:tc>
        <w:tc>
          <w:tcPr>
            <w:tcW w:w="624" w:type="pct"/>
          </w:tcPr>
          <w:p w14:paraId="68699ABA"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Частичная</w:t>
            </w:r>
          </w:p>
        </w:tc>
        <w:tc>
          <w:tcPr>
            <w:tcW w:w="871" w:type="pct"/>
          </w:tcPr>
          <w:p w14:paraId="3661CCFA" w14:textId="3C3F3EC3"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Гильдии, совместные квесты</w:t>
            </w:r>
          </w:p>
        </w:tc>
        <w:tc>
          <w:tcPr>
            <w:tcW w:w="985" w:type="pct"/>
          </w:tcPr>
          <w:p w14:paraId="610172E0"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r w:rsidR="007317CB" w14:paraId="7B2B4EE2" w14:textId="77777777" w:rsidTr="007317CB">
        <w:tc>
          <w:tcPr>
            <w:tcW w:w="513" w:type="pct"/>
          </w:tcPr>
          <w:p w14:paraId="22CD2780" w14:textId="063205E6"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025" w:type="pct"/>
          </w:tcPr>
          <w:p w14:paraId="2D16F77E" w14:textId="68731A84"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Streaks</w:t>
            </w:r>
            <w:proofErr w:type="spellEnd"/>
          </w:p>
        </w:tc>
        <w:tc>
          <w:tcPr>
            <w:tcW w:w="982" w:type="pct"/>
          </w:tcPr>
          <w:p w14:paraId="652163BB" w14:textId="2683B37F"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w:t>
            </w:r>
            <w:r w:rsidRPr="007317CB">
              <w:rPr>
                <w:rFonts w:ascii="Times New Roman" w:eastAsia="Times New Roman" w:hAnsi="Times New Roman" w:cs="Times New Roman"/>
                <w:kern w:val="0"/>
                <w:sz w:val="28"/>
                <w:szCs w:val="28"/>
                <w:lang w:eastAsia="ru-RU" w:bidi="ar-SA"/>
              </w:rPr>
              <w:t>ерии дней</w:t>
            </w:r>
          </w:p>
        </w:tc>
        <w:tc>
          <w:tcPr>
            <w:tcW w:w="624" w:type="pct"/>
          </w:tcPr>
          <w:p w14:paraId="4CFBD74C"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Минимальная</w:t>
            </w:r>
          </w:p>
        </w:tc>
        <w:tc>
          <w:tcPr>
            <w:tcW w:w="871" w:type="pct"/>
          </w:tcPr>
          <w:p w14:paraId="747F5AB2"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54C74192"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r w:rsidR="007317CB" w14:paraId="39E2096C" w14:textId="77777777" w:rsidTr="007317CB">
        <w:tc>
          <w:tcPr>
            <w:tcW w:w="513" w:type="pct"/>
          </w:tcPr>
          <w:p w14:paraId="1641BF82" w14:textId="4818F8E2"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025" w:type="pct"/>
          </w:tcPr>
          <w:p w14:paraId="477E33EE" w14:textId="33712268"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Loop</w:t>
            </w:r>
            <w:proofErr w:type="spellEnd"/>
            <w:r w:rsidRPr="007317CB">
              <w:rPr>
                <w:rFonts w:ascii="Times New Roman" w:eastAsia="Times New Roman" w:hAnsi="Times New Roman" w:cs="Times New Roman"/>
                <w:kern w:val="0"/>
                <w:sz w:val="28"/>
                <w:szCs w:val="28"/>
                <w:lang w:eastAsia="ru-RU" w:bidi="ar-SA"/>
              </w:rPr>
              <w:t xml:space="preserve"> </w:t>
            </w:r>
            <w:proofErr w:type="spellStart"/>
            <w:r w:rsidRPr="007317CB">
              <w:rPr>
                <w:rFonts w:ascii="Times New Roman" w:eastAsia="Times New Roman" w:hAnsi="Times New Roman" w:cs="Times New Roman"/>
                <w:kern w:val="0"/>
                <w:sz w:val="28"/>
                <w:szCs w:val="28"/>
                <w:lang w:eastAsia="ru-RU" w:bidi="ar-SA"/>
              </w:rPr>
              <w:t>habit</w:t>
            </w:r>
            <w:proofErr w:type="spellEnd"/>
            <w:r w:rsidRPr="007317CB">
              <w:rPr>
                <w:rFonts w:ascii="Times New Roman" w:eastAsia="Times New Roman" w:hAnsi="Times New Roman" w:cs="Times New Roman"/>
                <w:kern w:val="0"/>
                <w:sz w:val="28"/>
                <w:szCs w:val="28"/>
                <w:lang w:eastAsia="ru-RU" w:bidi="ar-SA"/>
              </w:rPr>
              <w:t xml:space="preserve"> </w:t>
            </w:r>
            <w:proofErr w:type="spellStart"/>
            <w:r w:rsidRPr="007317CB">
              <w:rPr>
                <w:rFonts w:ascii="Times New Roman" w:eastAsia="Times New Roman" w:hAnsi="Times New Roman" w:cs="Times New Roman"/>
                <w:kern w:val="0"/>
                <w:sz w:val="28"/>
                <w:szCs w:val="28"/>
                <w:lang w:eastAsia="ru-RU" w:bidi="ar-SA"/>
              </w:rPr>
              <w:t>tracker</w:t>
            </w:r>
            <w:proofErr w:type="spellEnd"/>
          </w:p>
        </w:tc>
        <w:tc>
          <w:tcPr>
            <w:tcW w:w="982" w:type="pct"/>
          </w:tcPr>
          <w:p w14:paraId="4F9B06CE" w14:textId="51518F3B"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w:t>
            </w:r>
            <w:r w:rsidRPr="007317CB">
              <w:rPr>
                <w:rFonts w:ascii="Times New Roman" w:eastAsia="Times New Roman" w:hAnsi="Times New Roman" w:cs="Times New Roman"/>
                <w:kern w:val="0"/>
                <w:sz w:val="28"/>
                <w:szCs w:val="28"/>
                <w:lang w:eastAsia="ru-RU" w:bidi="ar-SA"/>
              </w:rPr>
              <w:t>ерии и графики</w:t>
            </w:r>
          </w:p>
        </w:tc>
        <w:tc>
          <w:tcPr>
            <w:tcW w:w="624" w:type="pct"/>
          </w:tcPr>
          <w:p w14:paraId="0960E268"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Минимальная</w:t>
            </w:r>
          </w:p>
        </w:tc>
        <w:tc>
          <w:tcPr>
            <w:tcW w:w="871" w:type="pct"/>
          </w:tcPr>
          <w:p w14:paraId="64DA73E4"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2B9CCFF1"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r w:rsidR="007317CB" w14:paraId="3FA4280D" w14:textId="77777777" w:rsidTr="007317CB">
        <w:tc>
          <w:tcPr>
            <w:tcW w:w="513" w:type="pct"/>
          </w:tcPr>
          <w:p w14:paraId="42D56679" w14:textId="0110D604"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025" w:type="pct"/>
          </w:tcPr>
          <w:p w14:paraId="2F9048E8" w14:textId="735C9BE4"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Fabulous</w:t>
            </w:r>
            <w:proofErr w:type="spellEnd"/>
          </w:p>
        </w:tc>
        <w:tc>
          <w:tcPr>
            <w:tcW w:w="982" w:type="pct"/>
          </w:tcPr>
          <w:p w14:paraId="4D49A97F" w14:textId="43389AD9"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w:t>
            </w:r>
            <w:r w:rsidRPr="007317CB">
              <w:rPr>
                <w:rFonts w:ascii="Times New Roman" w:eastAsia="Times New Roman" w:hAnsi="Times New Roman" w:cs="Times New Roman"/>
                <w:kern w:val="0"/>
                <w:sz w:val="28"/>
                <w:szCs w:val="28"/>
                <w:lang w:eastAsia="ru-RU" w:bidi="ar-SA"/>
              </w:rPr>
              <w:t>южет, путешествие, награды</w:t>
            </w:r>
          </w:p>
        </w:tc>
        <w:tc>
          <w:tcPr>
            <w:tcW w:w="624" w:type="pct"/>
          </w:tcPr>
          <w:p w14:paraId="1DF85657" w14:textId="6920E1FB"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871" w:type="pct"/>
          </w:tcPr>
          <w:p w14:paraId="5B14FBFB"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4F13A4C0" w14:textId="09530870"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К</w:t>
            </w:r>
            <w:r w:rsidRPr="007317CB">
              <w:rPr>
                <w:rFonts w:ascii="Times New Roman" w:eastAsia="Times New Roman" w:hAnsi="Times New Roman" w:cs="Times New Roman"/>
                <w:kern w:val="0"/>
                <w:sz w:val="28"/>
                <w:szCs w:val="28"/>
                <w:lang w:eastAsia="ru-RU" w:bidi="ar-SA"/>
              </w:rPr>
              <w:t>оучинговые</w:t>
            </w:r>
            <w:proofErr w:type="spellEnd"/>
            <w:r w:rsidRPr="007317CB">
              <w:rPr>
                <w:rFonts w:ascii="Times New Roman" w:eastAsia="Times New Roman" w:hAnsi="Times New Roman" w:cs="Times New Roman"/>
                <w:kern w:val="0"/>
                <w:sz w:val="28"/>
                <w:szCs w:val="28"/>
                <w:lang w:eastAsia="ru-RU" w:bidi="ar-SA"/>
              </w:rPr>
              <w:t xml:space="preserve"> программы</w:t>
            </w:r>
          </w:p>
        </w:tc>
      </w:tr>
      <w:tr w:rsidR="007317CB" w14:paraId="63C10A13" w14:textId="77777777" w:rsidTr="007317CB">
        <w:tc>
          <w:tcPr>
            <w:tcW w:w="513" w:type="pct"/>
          </w:tcPr>
          <w:p w14:paraId="30BD0F6F" w14:textId="7DEEF7BE"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025" w:type="pct"/>
          </w:tcPr>
          <w:p w14:paraId="17A14D72" w14:textId="0FC9187C"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Habitify</w:t>
            </w:r>
            <w:proofErr w:type="spellEnd"/>
          </w:p>
        </w:tc>
        <w:tc>
          <w:tcPr>
            <w:tcW w:w="982" w:type="pct"/>
          </w:tcPr>
          <w:p w14:paraId="2224D646" w14:textId="3E1E987A"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Серии, достижения</w:t>
            </w:r>
          </w:p>
        </w:tc>
        <w:tc>
          <w:tcPr>
            <w:tcW w:w="624" w:type="pct"/>
          </w:tcPr>
          <w:p w14:paraId="7A3CF652"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Частичная</w:t>
            </w:r>
          </w:p>
        </w:tc>
        <w:tc>
          <w:tcPr>
            <w:tcW w:w="871" w:type="pct"/>
          </w:tcPr>
          <w:p w14:paraId="0FC29F27"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38605C48"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r w:rsidR="007317CB" w14:paraId="55591C5A" w14:textId="77777777" w:rsidTr="007317CB">
        <w:tc>
          <w:tcPr>
            <w:tcW w:w="513" w:type="pct"/>
          </w:tcPr>
          <w:p w14:paraId="5E533453" w14:textId="53A33F3E"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025" w:type="pct"/>
          </w:tcPr>
          <w:p w14:paraId="7FAC6586" w14:textId="6005EC9D"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Coach.me</w:t>
            </w:r>
          </w:p>
        </w:tc>
        <w:tc>
          <w:tcPr>
            <w:tcW w:w="982" w:type="pct"/>
          </w:tcPr>
          <w:p w14:paraId="13BFB1BB" w14:textId="555BAEB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Серии, бейджи</w:t>
            </w:r>
          </w:p>
        </w:tc>
        <w:tc>
          <w:tcPr>
            <w:tcW w:w="624" w:type="pct"/>
          </w:tcPr>
          <w:p w14:paraId="3C1203B6"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Частичная</w:t>
            </w:r>
          </w:p>
        </w:tc>
        <w:tc>
          <w:tcPr>
            <w:tcW w:w="871" w:type="pct"/>
          </w:tcPr>
          <w:p w14:paraId="1A25407A" w14:textId="7D759A95"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Сообщество</w:t>
            </w:r>
          </w:p>
        </w:tc>
        <w:tc>
          <w:tcPr>
            <w:tcW w:w="985" w:type="pct"/>
          </w:tcPr>
          <w:p w14:paraId="22273641" w14:textId="6DC86F8F"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Персональный коучинг</w:t>
            </w:r>
          </w:p>
        </w:tc>
      </w:tr>
      <w:tr w:rsidR="007317CB" w14:paraId="22140CD5" w14:textId="77777777" w:rsidTr="007317CB">
        <w:tc>
          <w:tcPr>
            <w:tcW w:w="513" w:type="pct"/>
          </w:tcPr>
          <w:p w14:paraId="009F1088" w14:textId="38BDFF45"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025" w:type="pct"/>
          </w:tcPr>
          <w:p w14:paraId="56A18023" w14:textId="390B4692"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Daylio</w:t>
            </w:r>
            <w:proofErr w:type="spellEnd"/>
          </w:p>
        </w:tc>
        <w:tc>
          <w:tcPr>
            <w:tcW w:w="982" w:type="pct"/>
          </w:tcPr>
          <w:p w14:paraId="0CBD9795" w14:textId="0EF5F59B"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Достижения</w:t>
            </w:r>
          </w:p>
        </w:tc>
        <w:tc>
          <w:tcPr>
            <w:tcW w:w="624" w:type="pct"/>
          </w:tcPr>
          <w:p w14:paraId="606CF2F0" w14:textId="5349AFC5"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871" w:type="pct"/>
          </w:tcPr>
          <w:p w14:paraId="4EB0C9C9"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6F3A13BC"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bl>
    <w:p w14:paraId="3640DC51" w14:textId="77777777" w:rsidR="007317CB" w:rsidRDefault="007317CB">
      <w:pPr>
        <w:rPr>
          <w:rFonts w:hint="eastAsia"/>
        </w:rPr>
      </w:pPr>
    </w:p>
    <w:p w14:paraId="0DF7B68D" w14:textId="77777777" w:rsidR="007317CB" w:rsidRDefault="007317CB">
      <w:pPr>
        <w:rPr>
          <w:rFonts w:hint="eastAsia"/>
        </w:rPr>
      </w:pPr>
    </w:p>
    <w:p w14:paraId="21BC6C8F" w14:textId="77777777" w:rsidR="007317CB" w:rsidRDefault="007317CB">
      <w:pPr>
        <w:rPr>
          <w:rFonts w:hint="eastAsia"/>
        </w:rPr>
      </w:pPr>
    </w:p>
    <w:p w14:paraId="37B9465E" w14:textId="77777777" w:rsidR="007317CB" w:rsidRDefault="007317CB">
      <w:pPr>
        <w:rPr>
          <w:rFonts w:hint="eastAsia"/>
        </w:rPr>
      </w:pPr>
    </w:p>
    <w:p w14:paraId="37A9B86D" w14:textId="023434AC" w:rsidR="007317CB" w:rsidRPr="00BA1E12" w:rsidRDefault="007317CB" w:rsidP="00BA1E12">
      <w:pPr>
        <w:spacing w:line="360" w:lineRule="auto"/>
        <w:jc w:val="right"/>
        <w:rPr>
          <w:rFonts w:ascii="Times New Roman" w:hAnsi="Times New Roman" w:cs="Times New Roman"/>
          <w:sz w:val="28"/>
          <w:szCs w:val="32"/>
        </w:rPr>
      </w:pPr>
      <w:r w:rsidRPr="00BA1E12">
        <w:rPr>
          <w:rFonts w:ascii="Times New Roman" w:hAnsi="Times New Roman" w:cs="Times New Roman"/>
          <w:sz w:val="28"/>
          <w:szCs w:val="32"/>
        </w:rPr>
        <w:t>Окончание табл. 1</w:t>
      </w:r>
    </w:p>
    <w:tbl>
      <w:tblPr>
        <w:tblStyle w:val="af1"/>
        <w:tblW w:w="5000" w:type="pct"/>
        <w:tblLook w:val="04A0" w:firstRow="1" w:lastRow="0" w:firstColumn="1" w:lastColumn="0" w:noHBand="0" w:noVBand="1"/>
      </w:tblPr>
      <w:tblGrid>
        <w:gridCol w:w="987"/>
        <w:gridCol w:w="1974"/>
        <w:gridCol w:w="1891"/>
        <w:gridCol w:w="1202"/>
        <w:gridCol w:w="1677"/>
        <w:gridCol w:w="1897"/>
      </w:tblGrid>
      <w:tr w:rsidR="007317CB" w14:paraId="4D71CAD1" w14:textId="77777777" w:rsidTr="007317CB">
        <w:tc>
          <w:tcPr>
            <w:tcW w:w="513" w:type="pct"/>
          </w:tcPr>
          <w:p w14:paraId="6731A687" w14:textId="4CECA95F" w:rsid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025" w:type="pct"/>
          </w:tcPr>
          <w:p w14:paraId="76CE71CA" w14:textId="2E2A8432" w:rsidR="007317CB"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982" w:type="pct"/>
          </w:tcPr>
          <w:p w14:paraId="68F05009" w14:textId="301E2E1C" w:rsidR="007317CB"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624" w:type="pct"/>
          </w:tcPr>
          <w:p w14:paraId="663B5AA2" w14:textId="10DBA7A4" w:rsidR="007317CB"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871" w:type="pct"/>
          </w:tcPr>
          <w:p w14:paraId="0E10F23D" w14:textId="55BAEC49" w:rsidR="007317CB"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985" w:type="pct"/>
          </w:tcPr>
          <w:p w14:paraId="3B29CB87" w14:textId="7F077EB6" w:rsidR="007317CB"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7317CB" w14:paraId="3E550809" w14:textId="77777777" w:rsidTr="007317CB">
        <w:tc>
          <w:tcPr>
            <w:tcW w:w="513" w:type="pct"/>
          </w:tcPr>
          <w:p w14:paraId="39745412" w14:textId="6BF6DA6C"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8</w:t>
            </w:r>
          </w:p>
        </w:tc>
        <w:tc>
          <w:tcPr>
            <w:tcW w:w="1025" w:type="pct"/>
          </w:tcPr>
          <w:p w14:paraId="763D12D4" w14:textId="7149DB70"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Productive</w:t>
            </w:r>
            <w:proofErr w:type="spellEnd"/>
          </w:p>
        </w:tc>
        <w:tc>
          <w:tcPr>
            <w:tcW w:w="982" w:type="pct"/>
          </w:tcPr>
          <w:p w14:paraId="20084BD9" w14:textId="6F35E63A"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Серии, визуальный прогресс</w:t>
            </w:r>
          </w:p>
        </w:tc>
        <w:tc>
          <w:tcPr>
            <w:tcW w:w="624" w:type="pct"/>
          </w:tcPr>
          <w:p w14:paraId="79528EFB"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Частичная</w:t>
            </w:r>
          </w:p>
        </w:tc>
        <w:tc>
          <w:tcPr>
            <w:tcW w:w="871" w:type="pct"/>
          </w:tcPr>
          <w:p w14:paraId="6F443A80"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27854281"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r w:rsidR="007317CB" w14:paraId="6965DE59" w14:textId="77777777" w:rsidTr="007317CB">
        <w:tc>
          <w:tcPr>
            <w:tcW w:w="513" w:type="pct"/>
          </w:tcPr>
          <w:p w14:paraId="67E0768C" w14:textId="782651B3"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025" w:type="pct"/>
          </w:tcPr>
          <w:p w14:paraId="5F220B72" w14:textId="3ECA09A3"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Ticktick</w:t>
            </w:r>
            <w:proofErr w:type="spellEnd"/>
            <w:r w:rsidRPr="007317CB">
              <w:rPr>
                <w:rFonts w:ascii="Times New Roman" w:eastAsia="Times New Roman" w:hAnsi="Times New Roman" w:cs="Times New Roman"/>
                <w:kern w:val="0"/>
                <w:sz w:val="28"/>
                <w:szCs w:val="28"/>
                <w:lang w:eastAsia="ru-RU" w:bidi="ar-SA"/>
              </w:rPr>
              <w:t xml:space="preserve"> (</w:t>
            </w:r>
            <w:proofErr w:type="spellStart"/>
            <w:r w:rsidRPr="007317CB">
              <w:rPr>
                <w:rFonts w:ascii="Times New Roman" w:eastAsia="Times New Roman" w:hAnsi="Times New Roman" w:cs="Times New Roman"/>
                <w:kern w:val="0"/>
                <w:sz w:val="28"/>
                <w:szCs w:val="28"/>
                <w:lang w:eastAsia="ru-RU" w:bidi="ar-SA"/>
              </w:rPr>
              <w:t>Habits</w:t>
            </w:r>
            <w:proofErr w:type="spellEnd"/>
            <w:r w:rsidRPr="007317CB">
              <w:rPr>
                <w:rFonts w:ascii="Times New Roman" w:eastAsia="Times New Roman" w:hAnsi="Times New Roman" w:cs="Times New Roman"/>
                <w:kern w:val="0"/>
                <w:sz w:val="28"/>
                <w:szCs w:val="28"/>
                <w:lang w:eastAsia="ru-RU" w:bidi="ar-SA"/>
              </w:rPr>
              <w:t>)</w:t>
            </w:r>
          </w:p>
        </w:tc>
        <w:tc>
          <w:tcPr>
            <w:tcW w:w="982" w:type="pct"/>
          </w:tcPr>
          <w:p w14:paraId="381E0DE0" w14:textId="1A35519C"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Серии, достижения</w:t>
            </w:r>
          </w:p>
        </w:tc>
        <w:tc>
          <w:tcPr>
            <w:tcW w:w="624" w:type="pct"/>
          </w:tcPr>
          <w:p w14:paraId="74070EB5"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Частичная</w:t>
            </w:r>
          </w:p>
        </w:tc>
        <w:tc>
          <w:tcPr>
            <w:tcW w:w="871" w:type="pct"/>
          </w:tcPr>
          <w:p w14:paraId="4DCC28C5"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2C44E083"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r w:rsidR="007317CB" w14:paraId="0FA765C7" w14:textId="77777777" w:rsidTr="007317CB">
        <w:tc>
          <w:tcPr>
            <w:tcW w:w="513" w:type="pct"/>
          </w:tcPr>
          <w:p w14:paraId="500A233F" w14:textId="6EB6C0B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025" w:type="pct"/>
          </w:tcPr>
          <w:p w14:paraId="040FF798" w14:textId="2930CBE0"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 xml:space="preserve">Way </w:t>
            </w:r>
            <w:proofErr w:type="spellStart"/>
            <w:r w:rsidRPr="007317CB">
              <w:rPr>
                <w:rFonts w:ascii="Times New Roman" w:eastAsia="Times New Roman" w:hAnsi="Times New Roman" w:cs="Times New Roman"/>
                <w:kern w:val="0"/>
                <w:sz w:val="28"/>
                <w:szCs w:val="28"/>
                <w:lang w:eastAsia="ru-RU" w:bidi="ar-SA"/>
              </w:rPr>
              <w:t>of</w:t>
            </w:r>
            <w:proofErr w:type="spellEnd"/>
            <w:r w:rsidRPr="007317CB">
              <w:rPr>
                <w:rFonts w:ascii="Times New Roman" w:eastAsia="Times New Roman" w:hAnsi="Times New Roman" w:cs="Times New Roman"/>
                <w:kern w:val="0"/>
                <w:sz w:val="28"/>
                <w:szCs w:val="28"/>
                <w:lang w:eastAsia="ru-RU" w:bidi="ar-SA"/>
              </w:rPr>
              <w:t xml:space="preserve"> Life</w:t>
            </w:r>
          </w:p>
        </w:tc>
        <w:tc>
          <w:tcPr>
            <w:tcW w:w="982" w:type="pct"/>
          </w:tcPr>
          <w:p w14:paraId="739A2DF9" w14:textId="32FA530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Серии, цветовая индикация</w:t>
            </w:r>
          </w:p>
        </w:tc>
        <w:tc>
          <w:tcPr>
            <w:tcW w:w="624" w:type="pct"/>
          </w:tcPr>
          <w:p w14:paraId="7CE2ACA7"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Минимальная</w:t>
            </w:r>
          </w:p>
        </w:tc>
        <w:tc>
          <w:tcPr>
            <w:tcW w:w="871" w:type="pct"/>
          </w:tcPr>
          <w:p w14:paraId="1F0684F8"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5827F323"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bl>
    <w:p w14:paraId="4DC56D5A" w14:textId="77777777" w:rsidR="00086C86" w:rsidRDefault="00086C86" w:rsidP="00086C86">
      <w:pPr>
        <w:pStyle w:val="11"/>
      </w:pPr>
    </w:p>
    <w:p w14:paraId="2F2260A4" w14:textId="77777777" w:rsidR="00086C86" w:rsidRPr="00086C86" w:rsidRDefault="00086C86" w:rsidP="00086C86">
      <w:pPr>
        <w:pStyle w:val="11"/>
      </w:pPr>
      <w:r w:rsidRPr="00086C86">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w:t>
      </w:r>
    </w:p>
    <w:p w14:paraId="07DADDE5" w14:textId="67F1B9C9" w:rsidR="00086C86" w:rsidRDefault="00086C86" w:rsidP="00086C86">
      <w:pPr>
        <w:pStyle w:val="11"/>
      </w:pPr>
      <w:r w:rsidRPr="00086C86">
        <w:t xml:space="preserve">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В таблице </w:t>
      </w:r>
      <w:r w:rsidR="007317CB">
        <w:t>2</w:t>
      </w:r>
      <w:r w:rsidRPr="00086C86">
        <w:t xml:space="preserve"> представлено сравнение поверхностной и глубокой геймификации.</w:t>
      </w:r>
    </w:p>
    <w:p w14:paraId="6DBC8339" w14:textId="77777777" w:rsidR="007317CB" w:rsidRPr="00086C86" w:rsidRDefault="007317CB" w:rsidP="00086C86">
      <w:pPr>
        <w:pStyle w:val="11"/>
      </w:pPr>
    </w:p>
    <w:p w14:paraId="750D4F4D" w14:textId="3804FC97" w:rsidR="00086C86" w:rsidRPr="007317CB" w:rsidRDefault="00086C86" w:rsidP="007317CB">
      <w:pPr>
        <w:pStyle w:val="11"/>
      </w:pPr>
      <w:r w:rsidRPr="00086C86">
        <w:t xml:space="preserve">Таблица </w:t>
      </w:r>
      <w:r w:rsidR="007317CB" w:rsidRPr="007317CB">
        <w:t>2</w:t>
      </w:r>
      <w:r w:rsidRPr="00086C86">
        <w:t xml:space="preserve"> – Сравнение базовых и глубинных механик геймификации</w:t>
      </w:r>
      <w:r w:rsidR="007317CB">
        <w:t>.</w:t>
      </w:r>
    </w:p>
    <w:tbl>
      <w:tblPr>
        <w:tblStyle w:val="af1"/>
        <w:tblW w:w="5000" w:type="pct"/>
        <w:tblLook w:val="04A0" w:firstRow="1" w:lastRow="0" w:firstColumn="1" w:lastColumn="0" w:noHBand="0" w:noVBand="1"/>
      </w:tblPr>
      <w:tblGrid>
        <w:gridCol w:w="992"/>
        <w:gridCol w:w="1983"/>
        <w:gridCol w:w="3118"/>
        <w:gridCol w:w="3535"/>
      </w:tblGrid>
      <w:tr w:rsidR="00BA1E12" w:rsidRPr="007317CB" w14:paraId="500BECAE" w14:textId="77777777" w:rsidTr="00BA1E12">
        <w:tc>
          <w:tcPr>
            <w:tcW w:w="515" w:type="pct"/>
          </w:tcPr>
          <w:p w14:paraId="363DF5F0" w14:textId="38AEC55F"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030" w:type="pct"/>
          </w:tcPr>
          <w:p w14:paraId="041C7964" w14:textId="1AC29795"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Критерий</w:t>
            </w:r>
          </w:p>
        </w:tc>
        <w:tc>
          <w:tcPr>
            <w:tcW w:w="1619" w:type="pct"/>
          </w:tcPr>
          <w:p w14:paraId="5369A780"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Поверхностная геймификация</w:t>
            </w:r>
          </w:p>
        </w:tc>
        <w:tc>
          <w:tcPr>
            <w:tcW w:w="1837" w:type="pct"/>
          </w:tcPr>
          <w:p w14:paraId="174BBFDB"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Глубокая геймификация</w:t>
            </w:r>
          </w:p>
        </w:tc>
      </w:tr>
      <w:tr w:rsidR="00BA1E12" w:rsidRPr="007317CB" w14:paraId="517A1A72" w14:textId="77777777" w:rsidTr="00BA1E12">
        <w:tc>
          <w:tcPr>
            <w:tcW w:w="515" w:type="pct"/>
          </w:tcPr>
          <w:p w14:paraId="7B829C20" w14:textId="23D69106" w:rsidR="00BA1E12"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030" w:type="pct"/>
          </w:tcPr>
          <w:p w14:paraId="5CAC73FF" w14:textId="79865FE7" w:rsidR="00BA1E12"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619" w:type="pct"/>
          </w:tcPr>
          <w:p w14:paraId="5EEADC6B" w14:textId="331A211F" w:rsidR="00BA1E12"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837" w:type="pct"/>
          </w:tcPr>
          <w:p w14:paraId="7316EC74" w14:textId="0C757403" w:rsidR="00BA1E12"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BA1E12" w:rsidRPr="007317CB" w14:paraId="3CFF65DF" w14:textId="77777777" w:rsidTr="00BA1E12">
        <w:tc>
          <w:tcPr>
            <w:tcW w:w="515" w:type="pct"/>
          </w:tcPr>
          <w:p w14:paraId="58539F5D" w14:textId="10F05116"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030" w:type="pct"/>
          </w:tcPr>
          <w:p w14:paraId="7483AAEC" w14:textId="0210C49E"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Основные механики</w:t>
            </w:r>
          </w:p>
        </w:tc>
        <w:tc>
          <w:tcPr>
            <w:tcW w:w="1619" w:type="pct"/>
          </w:tcPr>
          <w:p w14:paraId="7A410628"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Баллы, бейджи, таблицы лидеров</w:t>
            </w:r>
          </w:p>
        </w:tc>
        <w:tc>
          <w:tcPr>
            <w:tcW w:w="1837" w:type="pct"/>
          </w:tcPr>
          <w:p w14:paraId="2B96386D"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Нарратив, прогрессия персонажа, квесты, социальные миссии</w:t>
            </w:r>
          </w:p>
        </w:tc>
      </w:tr>
      <w:tr w:rsidR="00BA1E12" w:rsidRPr="007317CB" w14:paraId="48F70BD3" w14:textId="77777777" w:rsidTr="00BA1E12">
        <w:tc>
          <w:tcPr>
            <w:tcW w:w="515" w:type="pct"/>
          </w:tcPr>
          <w:p w14:paraId="25FFD072" w14:textId="6E638318"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2</w:t>
            </w:r>
          </w:p>
        </w:tc>
        <w:tc>
          <w:tcPr>
            <w:tcW w:w="1030" w:type="pct"/>
          </w:tcPr>
          <w:p w14:paraId="2CF3DF4C" w14:textId="1B1594F2"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Источник мотивации</w:t>
            </w:r>
          </w:p>
        </w:tc>
        <w:tc>
          <w:tcPr>
            <w:tcW w:w="1619" w:type="pct"/>
          </w:tcPr>
          <w:p w14:paraId="22CA44CC"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Внешняя (награды, рейтинги)</w:t>
            </w:r>
          </w:p>
        </w:tc>
        <w:tc>
          <w:tcPr>
            <w:tcW w:w="1837" w:type="pct"/>
          </w:tcPr>
          <w:p w14:paraId="44BE05F3"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Внутренняя (интерес, мастерство, смысл)</w:t>
            </w:r>
          </w:p>
        </w:tc>
      </w:tr>
      <w:tr w:rsidR="00BA1E12" w:rsidRPr="007317CB" w14:paraId="68634C6F" w14:textId="77777777" w:rsidTr="00BA1E12">
        <w:tc>
          <w:tcPr>
            <w:tcW w:w="515" w:type="pct"/>
          </w:tcPr>
          <w:p w14:paraId="47DDBDAA" w14:textId="7AA92235"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030" w:type="pct"/>
          </w:tcPr>
          <w:p w14:paraId="488D819B" w14:textId="61EC78A8"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Связь с целями пользователя</w:t>
            </w:r>
          </w:p>
        </w:tc>
        <w:tc>
          <w:tcPr>
            <w:tcW w:w="1619" w:type="pct"/>
          </w:tcPr>
          <w:p w14:paraId="77B1FCFC"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Отсутствует или формальная</w:t>
            </w:r>
          </w:p>
        </w:tc>
        <w:tc>
          <w:tcPr>
            <w:tcW w:w="1837" w:type="pct"/>
          </w:tcPr>
          <w:p w14:paraId="02433C0C"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Награды привязаны к реальному прогрессу и личным целям</w:t>
            </w:r>
          </w:p>
        </w:tc>
      </w:tr>
      <w:tr w:rsidR="00BA1E12" w:rsidRPr="007317CB" w14:paraId="362009CC" w14:textId="77777777" w:rsidTr="00BA1E12">
        <w:tc>
          <w:tcPr>
            <w:tcW w:w="515" w:type="pct"/>
          </w:tcPr>
          <w:p w14:paraId="4F8DEE07" w14:textId="45923A13"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030" w:type="pct"/>
          </w:tcPr>
          <w:p w14:paraId="44782162" w14:textId="20C20D88"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Эмоциональная вовлечённость</w:t>
            </w:r>
          </w:p>
        </w:tc>
        <w:tc>
          <w:tcPr>
            <w:tcW w:w="1619" w:type="pct"/>
          </w:tcPr>
          <w:p w14:paraId="4FA57C06"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Низкая, быстро угасает</w:t>
            </w:r>
          </w:p>
        </w:tc>
        <w:tc>
          <w:tcPr>
            <w:tcW w:w="1837" w:type="pct"/>
          </w:tcPr>
          <w:p w14:paraId="1A93E0B4"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Высокая, поддерживается сюжетом и персонализацией</w:t>
            </w:r>
          </w:p>
        </w:tc>
      </w:tr>
      <w:tr w:rsidR="00BA1E12" w:rsidRPr="007317CB" w14:paraId="00A9A3D1" w14:textId="77777777" w:rsidTr="00BA1E12">
        <w:tc>
          <w:tcPr>
            <w:tcW w:w="515" w:type="pct"/>
          </w:tcPr>
          <w:p w14:paraId="4EC8806A" w14:textId="15CAB742"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030" w:type="pct"/>
          </w:tcPr>
          <w:p w14:paraId="062497A0" w14:textId="12F1514C"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Адаптивность</w:t>
            </w:r>
          </w:p>
        </w:tc>
        <w:tc>
          <w:tcPr>
            <w:tcW w:w="1619" w:type="pct"/>
          </w:tcPr>
          <w:p w14:paraId="44D997A9"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Одинаковый опыт для всех пользователей</w:t>
            </w:r>
          </w:p>
        </w:tc>
        <w:tc>
          <w:tcPr>
            <w:tcW w:w="1837" w:type="pct"/>
          </w:tcPr>
          <w:p w14:paraId="6A9C139F"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Механики адаптируются под поведение и предпочтения</w:t>
            </w:r>
          </w:p>
        </w:tc>
      </w:tr>
      <w:tr w:rsidR="00BA1E12" w:rsidRPr="007317CB" w14:paraId="79149A83" w14:textId="77777777" w:rsidTr="00BA1E12">
        <w:tc>
          <w:tcPr>
            <w:tcW w:w="515" w:type="pct"/>
          </w:tcPr>
          <w:p w14:paraId="19B83B82" w14:textId="1CE515FA"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030" w:type="pct"/>
          </w:tcPr>
          <w:p w14:paraId="06FE2F5E" w14:textId="7CF337FF"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Обратная связь</w:t>
            </w:r>
          </w:p>
        </w:tc>
        <w:tc>
          <w:tcPr>
            <w:tcW w:w="1619" w:type="pct"/>
          </w:tcPr>
          <w:p w14:paraId="606BE398"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Статичная (одинаковые сообщения)</w:t>
            </w:r>
          </w:p>
        </w:tc>
        <w:tc>
          <w:tcPr>
            <w:tcW w:w="1837" w:type="pct"/>
          </w:tcPr>
          <w:p w14:paraId="26071746"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Динамическая, учитывает контекст и состояние пользователя</w:t>
            </w:r>
          </w:p>
        </w:tc>
      </w:tr>
      <w:tr w:rsidR="00BA1E12" w:rsidRPr="007317CB" w14:paraId="6A2F55F2" w14:textId="77777777" w:rsidTr="00BA1E12">
        <w:tc>
          <w:tcPr>
            <w:tcW w:w="515" w:type="pct"/>
          </w:tcPr>
          <w:p w14:paraId="7823C593" w14:textId="1B88D7BD"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030" w:type="pct"/>
          </w:tcPr>
          <w:p w14:paraId="26789BBD" w14:textId="4BCFA618"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Социальное взаимодействие</w:t>
            </w:r>
          </w:p>
        </w:tc>
        <w:tc>
          <w:tcPr>
            <w:tcW w:w="1619" w:type="pct"/>
          </w:tcPr>
          <w:p w14:paraId="7BFB56C8"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Соревнование через таблицы лидеров</w:t>
            </w:r>
          </w:p>
        </w:tc>
        <w:tc>
          <w:tcPr>
            <w:tcW w:w="1837" w:type="pct"/>
          </w:tcPr>
          <w:p w14:paraId="743D2E8A"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Кооперация, взаимопомощь, групповые цели</w:t>
            </w:r>
          </w:p>
        </w:tc>
      </w:tr>
      <w:tr w:rsidR="00BA1E12" w:rsidRPr="007317CB" w14:paraId="32CE9C44" w14:textId="77777777" w:rsidTr="00BA1E12">
        <w:tc>
          <w:tcPr>
            <w:tcW w:w="515" w:type="pct"/>
          </w:tcPr>
          <w:p w14:paraId="612F06E6" w14:textId="6BC91ED0"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030" w:type="pct"/>
          </w:tcPr>
          <w:p w14:paraId="350121D2" w14:textId="0F5F96F6"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Учёт психологии</w:t>
            </w:r>
          </w:p>
        </w:tc>
        <w:tc>
          <w:tcPr>
            <w:tcW w:w="1619" w:type="pct"/>
          </w:tcPr>
          <w:p w14:paraId="077B4744"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Игнорируется</w:t>
            </w:r>
          </w:p>
        </w:tc>
        <w:tc>
          <w:tcPr>
            <w:tcW w:w="1837" w:type="pct"/>
          </w:tcPr>
          <w:p w14:paraId="1F69A43E"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Основано на теориях мотивации и поведения</w:t>
            </w:r>
          </w:p>
        </w:tc>
      </w:tr>
      <w:tr w:rsidR="00BA1E12" w:rsidRPr="007317CB" w14:paraId="03CAC241" w14:textId="77777777" w:rsidTr="00BA1E12">
        <w:tc>
          <w:tcPr>
            <w:tcW w:w="515" w:type="pct"/>
          </w:tcPr>
          <w:p w14:paraId="03BCD410" w14:textId="1DAFF166"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030" w:type="pct"/>
          </w:tcPr>
          <w:p w14:paraId="3B4DA9F4" w14:textId="642893D9"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Долгосрочная эффективность</w:t>
            </w:r>
          </w:p>
        </w:tc>
        <w:tc>
          <w:tcPr>
            <w:tcW w:w="1619" w:type="pct"/>
          </w:tcPr>
          <w:p w14:paraId="2D7DD9E5"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Низкая, интерес теряется через 1–2 недели</w:t>
            </w:r>
          </w:p>
        </w:tc>
        <w:tc>
          <w:tcPr>
            <w:tcW w:w="1837" w:type="pct"/>
          </w:tcPr>
          <w:p w14:paraId="501D0161"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Высокая, вовлечённость сохраняется месяцами</w:t>
            </w:r>
          </w:p>
        </w:tc>
      </w:tr>
      <w:tr w:rsidR="00BA1E12" w:rsidRPr="007317CB" w14:paraId="78DB90B9" w14:textId="77777777" w:rsidTr="00BA1E12">
        <w:tc>
          <w:tcPr>
            <w:tcW w:w="515" w:type="pct"/>
          </w:tcPr>
          <w:p w14:paraId="2F1F27EE" w14:textId="3687F388"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030" w:type="pct"/>
          </w:tcPr>
          <w:p w14:paraId="148AED31" w14:textId="7E201052"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Восприятие пользователем</w:t>
            </w:r>
          </w:p>
        </w:tc>
        <w:tc>
          <w:tcPr>
            <w:tcW w:w="1619" w:type="pct"/>
          </w:tcPr>
          <w:p w14:paraId="30BA1F68"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Манипулятивные трюки</w:t>
            </w:r>
          </w:p>
        </w:tc>
        <w:tc>
          <w:tcPr>
            <w:tcW w:w="1837" w:type="pct"/>
          </w:tcPr>
          <w:p w14:paraId="6F53B1DE"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Увлекательный и осмысленный опыт</w:t>
            </w:r>
          </w:p>
        </w:tc>
      </w:tr>
      <w:tr w:rsidR="00BA1E12" w:rsidRPr="007317CB" w14:paraId="465EE32E" w14:textId="77777777" w:rsidTr="00BA1E12">
        <w:tc>
          <w:tcPr>
            <w:tcW w:w="515" w:type="pct"/>
          </w:tcPr>
          <w:p w14:paraId="451E4AD6" w14:textId="5EB3D7B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1030" w:type="pct"/>
          </w:tcPr>
          <w:p w14:paraId="1A4C0BCF" w14:textId="594B9EF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Примеры приложений</w:t>
            </w:r>
          </w:p>
        </w:tc>
        <w:tc>
          <w:tcPr>
            <w:tcW w:w="1619" w:type="pct"/>
          </w:tcPr>
          <w:p w14:paraId="726DCEC0"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Большинство фитнес-трекеров, простые трекеры привычек</w:t>
            </w:r>
          </w:p>
        </w:tc>
        <w:tc>
          <w:tcPr>
            <w:tcW w:w="1837" w:type="pct"/>
          </w:tcPr>
          <w:p w14:paraId="79A191AF"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Habitica</w:t>
            </w:r>
            <w:proofErr w:type="spellEnd"/>
            <w:r w:rsidRPr="007317CB">
              <w:rPr>
                <w:rFonts w:ascii="Times New Roman" w:eastAsia="Times New Roman" w:hAnsi="Times New Roman" w:cs="Times New Roman"/>
                <w:kern w:val="0"/>
                <w:sz w:val="28"/>
                <w:szCs w:val="28"/>
                <w:lang w:eastAsia="ru-RU" w:bidi="ar-SA"/>
              </w:rPr>
              <w:t xml:space="preserve">, </w:t>
            </w:r>
            <w:proofErr w:type="spellStart"/>
            <w:r w:rsidRPr="007317CB">
              <w:rPr>
                <w:rFonts w:ascii="Times New Roman" w:eastAsia="Times New Roman" w:hAnsi="Times New Roman" w:cs="Times New Roman"/>
                <w:kern w:val="0"/>
                <w:sz w:val="28"/>
                <w:szCs w:val="28"/>
                <w:lang w:eastAsia="ru-RU" w:bidi="ar-SA"/>
              </w:rPr>
              <w:t>Zombies</w:t>
            </w:r>
            <w:proofErr w:type="spellEnd"/>
            <w:r w:rsidRPr="007317CB">
              <w:rPr>
                <w:rFonts w:ascii="Times New Roman" w:eastAsia="Times New Roman" w:hAnsi="Times New Roman" w:cs="Times New Roman"/>
                <w:kern w:val="0"/>
                <w:sz w:val="28"/>
                <w:szCs w:val="28"/>
                <w:lang w:eastAsia="ru-RU" w:bidi="ar-SA"/>
              </w:rPr>
              <w:t xml:space="preserve"> </w:t>
            </w:r>
            <w:proofErr w:type="spellStart"/>
            <w:r w:rsidRPr="007317CB">
              <w:rPr>
                <w:rFonts w:ascii="Times New Roman" w:eastAsia="Times New Roman" w:hAnsi="Times New Roman" w:cs="Times New Roman"/>
                <w:kern w:val="0"/>
                <w:sz w:val="28"/>
                <w:szCs w:val="28"/>
                <w:lang w:eastAsia="ru-RU" w:bidi="ar-SA"/>
              </w:rPr>
              <w:t>Run</w:t>
            </w:r>
            <w:proofErr w:type="spellEnd"/>
            <w:r w:rsidRPr="007317CB">
              <w:rPr>
                <w:rFonts w:ascii="Times New Roman" w:eastAsia="Times New Roman" w:hAnsi="Times New Roman" w:cs="Times New Roman"/>
                <w:kern w:val="0"/>
                <w:sz w:val="28"/>
                <w:szCs w:val="28"/>
                <w:lang w:eastAsia="ru-RU" w:bidi="ar-SA"/>
              </w:rPr>
              <w:t xml:space="preserve">, </w:t>
            </w:r>
            <w:proofErr w:type="spellStart"/>
            <w:r w:rsidRPr="007317CB">
              <w:rPr>
                <w:rFonts w:ascii="Times New Roman" w:eastAsia="Times New Roman" w:hAnsi="Times New Roman" w:cs="Times New Roman"/>
                <w:kern w:val="0"/>
                <w:sz w:val="28"/>
                <w:szCs w:val="28"/>
                <w:lang w:eastAsia="ru-RU" w:bidi="ar-SA"/>
              </w:rPr>
              <w:t>SuperBetter</w:t>
            </w:r>
            <w:proofErr w:type="spellEnd"/>
          </w:p>
        </w:tc>
      </w:tr>
      <w:tr w:rsidR="00BA1E12" w:rsidRPr="007317CB" w14:paraId="6C2CB6A7" w14:textId="77777777" w:rsidTr="00BA1E12">
        <w:tc>
          <w:tcPr>
            <w:tcW w:w="515" w:type="pct"/>
          </w:tcPr>
          <w:p w14:paraId="7F1683E6" w14:textId="00323441"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12</w:t>
            </w:r>
          </w:p>
        </w:tc>
        <w:tc>
          <w:tcPr>
            <w:tcW w:w="1030" w:type="pct"/>
          </w:tcPr>
          <w:p w14:paraId="413E383F" w14:textId="3629DD2B"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Типичные проблемы</w:t>
            </w:r>
          </w:p>
        </w:tc>
        <w:tc>
          <w:tcPr>
            <w:tcW w:w="1619" w:type="pct"/>
          </w:tcPr>
          <w:p w14:paraId="0B00AF3E"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Быстрое насыщение наградами, потеря интереса</w:t>
            </w:r>
          </w:p>
        </w:tc>
        <w:tc>
          <w:tcPr>
            <w:tcW w:w="1837" w:type="pct"/>
          </w:tcPr>
          <w:p w14:paraId="344F95A5"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Требует больше ресурсов на разработку</w:t>
            </w:r>
          </w:p>
        </w:tc>
      </w:tr>
    </w:tbl>
    <w:p w14:paraId="2EB43786" w14:textId="77777777" w:rsidR="006D440E" w:rsidRDefault="006D440E" w:rsidP="00086C86">
      <w:pPr>
        <w:pStyle w:val="11"/>
      </w:pPr>
    </w:p>
    <w:p w14:paraId="7AB6020C" w14:textId="3E967FDE" w:rsidR="00086C86" w:rsidRPr="00086C86" w:rsidRDefault="00086C86" w:rsidP="00086C86">
      <w:pPr>
        <w:pStyle w:val="11"/>
      </w:pPr>
      <w:r w:rsidRPr="00086C86">
        <w:t>Типичный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w:t>
      </w:r>
    </w:p>
    <w:p w14:paraId="57F57671" w14:textId="0F6E5A4B" w:rsidR="00086C86" w:rsidRPr="00086C86" w:rsidRDefault="00086C86" w:rsidP="0071137C">
      <w:pPr>
        <w:pStyle w:val="11"/>
      </w:pPr>
      <w:r w:rsidRPr="0071137C">
        <w:rPr>
          <w:i/>
          <w:iCs/>
        </w:rPr>
        <w:t>Проблема отсутствия персонализации</w:t>
      </w:r>
      <w:r w:rsidR="0071137C" w:rsidRPr="0071137C">
        <w:rPr>
          <w:i/>
          <w:iCs/>
        </w:rPr>
        <w:t>.</w:t>
      </w:r>
      <w:r w:rsidR="0071137C">
        <w:t xml:space="preserve"> </w:t>
      </w:r>
      <w:r w:rsidRPr="00086C86">
        <w:t>Один из ключевых недостатков существующих цифровых продуктов –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известный как «один размер подходит всем», игнорирует фундаментальное разнообразие человеческого опыта и мотивации.</w:t>
      </w:r>
    </w:p>
    <w:p w14:paraId="7ECDA803" w14:textId="77777777" w:rsidR="00086C86" w:rsidRPr="00086C86" w:rsidRDefault="00086C86" w:rsidP="00086C86">
      <w:pPr>
        <w:pStyle w:val="11"/>
      </w:pPr>
      <w:r w:rsidRPr="00086C86">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 более мягкий и поддерживающий тон.</w:t>
      </w:r>
    </w:p>
    <w:p w14:paraId="32B36890" w14:textId="77777777" w:rsidR="00086C86" w:rsidRPr="00086C86" w:rsidRDefault="00086C86" w:rsidP="00086C86">
      <w:pPr>
        <w:pStyle w:val="11"/>
      </w:pPr>
      <w:r w:rsidRPr="00086C86">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В этих условиях только по-настоящему персонализированные и релевантные коммуникации имеют шанс привлечь внимание и вызвать отклик.</w:t>
      </w:r>
    </w:p>
    <w:p w14:paraId="69FB30F7" w14:textId="3AF5EAFB" w:rsidR="00086C86" w:rsidRPr="00086C86" w:rsidRDefault="00086C86" w:rsidP="00086C86">
      <w:pPr>
        <w:pStyle w:val="11"/>
      </w:pPr>
      <w:r w:rsidRPr="0071137C">
        <w:rPr>
          <w:i/>
          <w:iCs/>
        </w:rPr>
        <w:lastRenderedPageBreak/>
        <w:t>Проблемы обратной связи и аналитики</w:t>
      </w:r>
      <w:r w:rsidR="0071137C">
        <w:rPr>
          <w:i/>
          <w:iCs/>
        </w:rPr>
        <w:t xml:space="preserve">. </w:t>
      </w:r>
      <w:r w:rsidRPr="00086C86">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64925343" w14:textId="77777777" w:rsidR="00086C86" w:rsidRPr="00086C86" w:rsidRDefault="00086C86" w:rsidP="00086C86">
      <w:pPr>
        <w:pStyle w:val="11"/>
      </w:pPr>
      <w:r w:rsidRPr="00086C86">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14:paraId="46CDAE32" w14:textId="090690D8" w:rsidR="00086C86" w:rsidRPr="00086C86" w:rsidRDefault="00086C86" w:rsidP="0071137C">
      <w:pPr>
        <w:pStyle w:val="11"/>
      </w:pPr>
      <w:r w:rsidRPr="0071137C">
        <w:rPr>
          <w:i/>
          <w:iCs/>
        </w:rPr>
        <w:t>Роль мотивации и наставнической поддержки</w:t>
      </w:r>
      <w:r w:rsidR="0071137C" w:rsidRPr="0071137C">
        <w:rPr>
          <w:i/>
          <w:iCs/>
        </w:rPr>
        <w:t>.</w:t>
      </w:r>
      <w:r w:rsidR="0071137C">
        <w:t xml:space="preserve"> </w:t>
      </w:r>
      <w:r w:rsidRPr="00086C86">
        <w:t>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14:paraId="5BA09EDC" w14:textId="77777777" w:rsidR="00086C86" w:rsidRPr="00086C86" w:rsidRDefault="00086C86" w:rsidP="00086C86">
      <w:pPr>
        <w:pStyle w:val="11"/>
      </w:pPr>
      <w:r w:rsidRPr="00086C86">
        <w:t xml:space="preserve">Теория самодетерминации, разработанная психологами Эдвардом </w:t>
      </w:r>
      <w:proofErr w:type="spellStart"/>
      <w:r w:rsidRPr="00086C86">
        <w:t>Деси</w:t>
      </w:r>
      <w:proofErr w:type="spellEnd"/>
      <w:r w:rsidRPr="00086C86">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w:t>
      </w:r>
    </w:p>
    <w:p w14:paraId="3BFB50F0" w14:textId="18633D90" w:rsidR="00086C86" w:rsidRPr="00086C86" w:rsidRDefault="00086C86" w:rsidP="00086C86">
      <w:pPr>
        <w:pStyle w:val="11"/>
      </w:pPr>
      <w:r w:rsidRPr="00086C86">
        <w:rPr>
          <w:b/>
          <w:bCs/>
        </w:rPr>
        <w:t>Автономия</w:t>
      </w:r>
      <w:r w:rsidR="006D440E">
        <w:t xml:space="preserve"> </w:t>
      </w:r>
      <w:r w:rsidRPr="00086C86">
        <w:t>–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14:paraId="335CDA0F" w14:textId="7C672CAB" w:rsidR="00086C86" w:rsidRPr="00086C86" w:rsidRDefault="00086C86" w:rsidP="00086C86">
      <w:pPr>
        <w:pStyle w:val="11"/>
      </w:pPr>
      <w:r w:rsidRPr="00086C86">
        <w:rPr>
          <w:b/>
          <w:bCs/>
        </w:rPr>
        <w:t>Компетентность</w:t>
      </w:r>
      <w:r w:rsidR="006D440E">
        <w:t xml:space="preserve"> </w:t>
      </w:r>
      <w:r w:rsidRPr="00086C86">
        <w:t>–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14:paraId="0C26473F" w14:textId="60CC28FC" w:rsidR="00086C86" w:rsidRPr="00086C86" w:rsidRDefault="00086C86" w:rsidP="00086C86">
      <w:pPr>
        <w:pStyle w:val="11"/>
      </w:pPr>
      <w:r w:rsidRPr="00086C86">
        <w:rPr>
          <w:b/>
          <w:bCs/>
        </w:rPr>
        <w:lastRenderedPageBreak/>
        <w:t>Связанность</w:t>
      </w:r>
      <w:r w:rsidR="006D440E">
        <w:t xml:space="preserve"> </w:t>
      </w:r>
      <w:r w:rsidRPr="00086C86">
        <w:t>– ощущение принадлежности и значимых отношений с другими людьми. Это включает поддержку сообщества, обмен опытом, признание со стороны других.</w:t>
      </w:r>
    </w:p>
    <w:p w14:paraId="3387EE8A" w14:textId="77777777" w:rsidR="00086C86" w:rsidRPr="00086C86" w:rsidRDefault="00086C86" w:rsidP="00086C86">
      <w:pPr>
        <w:pStyle w:val="11"/>
      </w:pPr>
      <w:r w:rsidRPr="00086C86">
        <w:t>Большинство существующих цифровых решений для формирования привычек не учитывают эти потребности.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14:paraId="51A39918" w14:textId="623A0A16" w:rsidR="00086C86" w:rsidRPr="00086C86" w:rsidRDefault="00086C86" w:rsidP="0071137C">
      <w:pPr>
        <w:pStyle w:val="11"/>
      </w:pPr>
      <w:r w:rsidRPr="0071137C">
        <w:rPr>
          <w:i/>
          <w:iCs/>
        </w:rPr>
        <w:t>Наставничество в цифровом формате</w:t>
      </w:r>
      <w:r w:rsidR="0071137C" w:rsidRPr="0071137C">
        <w:rPr>
          <w:i/>
          <w:iCs/>
        </w:rPr>
        <w:t>.</w:t>
      </w:r>
      <w:r w:rsidR="0071137C">
        <w:t xml:space="preserve"> </w:t>
      </w:r>
      <w:r w:rsidRPr="00086C86">
        <w:t>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w:t>
      </w:r>
    </w:p>
    <w:p w14:paraId="0C351E31" w14:textId="77777777" w:rsidR="00086C86" w:rsidRPr="00086C86" w:rsidRDefault="00086C86" w:rsidP="00086C86">
      <w:pPr>
        <w:pStyle w:val="11"/>
      </w:pPr>
      <w:r w:rsidRPr="00086C86">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w:t>
      </w:r>
    </w:p>
    <w:p w14:paraId="6CD3EF07" w14:textId="77777777" w:rsidR="00086C86" w:rsidRPr="00086C86" w:rsidRDefault="00086C86" w:rsidP="00086C86">
      <w:pPr>
        <w:pStyle w:val="11"/>
      </w:pPr>
      <w:r w:rsidRPr="00086C86">
        <w:t>В таблице 4 представлено сравнение традиционного наставничества и анонимной цифровой поддержки.</w:t>
      </w:r>
    </w:p>
    <w:p w14:paraId="1985C659" w14:textId="77777777" w:rsidR="00086C86" w:rsidRPr="0071137C" w:rsidRDefault="00086C86" w:rsidP="0071137C">
      <w:pPr>
        <w:pStyle w:val="11"/>
        <w:jc w:val="center"/>
        <w:rPr>
          <w:sz w:val="24"/>
          <w:szCs w:val="22"/>
        </w:rPr>
      </w:pPr>
      <w:r w:rsidRPr="0071137C">
        <w:rPr>
          <w:sz w:val="24"/>
          <w:szCs w:val="22"/>
        </w:rPr>
        <w:t>Таблица 4 – Преимущества анонимной цифровой поддержки</w:t>
      </w:r>
    </w:p>
    <w:p w14:paraId="56D69338" w14:textId="77777777" w:rsidR="00086C86" w:rsidRDefault="00086C86" w:rsidP="00086C86">
      <w:pPr>
        <w:pStyle w:val="11"/>
      </w:pPr>
    </w:p>
    <w:tbl>
      <w:tblPr>
        <w:tblStyle w:val="af1"/>
        <w:tblW w:w="5000" w:type="pct"/>
        <w:tblLook w:val="04A0" w:firstRow="1" w:lastRow="0" w:firstColumn="1" w:lastColumn="0" w:noHBand="0" w:noVBand="1"/>
      </w:tblPr>
      <w:tblGrid>
        <w:gridCol w:w="988"/>
        <w:gridCol w:w="2661"/>
        <w:gridCol w:w="3393"/>
        <w:gridCol w:w="2586"/>
      </w:tblGrid>
      <w:tr w:rsidR="00621A94" w:rsidRPr="00621A94" w14:paraId="0CF6F2E4" w14:textId="77777777" w:rsidTr="00621A94">
        <w:tc>
          <w:tcPr>
            <w:tcW w:w="513" w:type="pct"/>
          </w:tcPr>
          <w:p w14:paraId="358DD4A6" w14:textId="30CE6C2C"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 п/п</w:t>
            </w:r>
          </w:p>
        </w:tc>
        <w:tc>
          <w:tcPr>
            <w:tcW w:w="1382" w:type="pct"/>
          </w:tcPr>
          <w:p w14:paraId="3F1E20F0" w14:textId="333FE701" w:rsidR="00621A94" w:rsidRPr="00621A94" w:rsidRDefault="00621A94" w:rsidP="00621A94">
            <w:pPr>
              <w:suppressAutoHyphens w:val="0"/>
              <w:spacing w:line="360" w:lineRule="auto"/>
              <w:textAlignment w:val="auto"/>
              <w:rPr>
                <w:rFonts w:ascii="Times New Roman" w:eastAsia="Times New Roman" w:hAnsi="Times New Roman" w:cs="Times New Roman"/>
                <w:b/>
                <w:bCs/>
                <w:kern w:val="0"/>
                <w:sz w:val="28"/>
                <w:szCs w:val="28"/>
                <w:lang w:eastAsia="ru-RU" w:bidi="ar-SA"/>
              </w:rPr>
            </w:pPr>
            <w:r w:rsidRPr="00621A94">
              <w:rPr>
                <w:rFonts w:ascii="Times New Roman" w:eastAsia="Times New Roman" w:hAnsi="Times New Roman" w:cs="Times New Roman"/>
                <w:b/>
                <w:bCs/>
                <w:kern w:val="0"/>
                <w:sz w:val="28"/>
                <w:szCs w:val="28"/>
                <w:lang w:eastAsia="ru-RU" w:bidi="ar-SA"/>
              </w:rPr>
              <w:t>Критерий</w:t>
            </w:r>
          </w:p>
        </w:tc>
        <w:tc>
          <w:tcPr>
            <w:tcW w:w="1762" w:type="pct"/>
          </w:tcPr>
          <w:p w14:paraId="01E26F4F" w14:textId="77777777" w:rsidR="00621A94" w:rsidRPr="00621A94" w:rsidRDefault="00621A94" w:rsidP="00621A94">
            <w:pPr>
              <w:suppressAutoHyphens w:val="0"/>
              <w:spacing w:line="360" w:lineRule="auto"/>
              <w:textAlignment w:val="auto"/>
              <w:rPr>
                <w:rFonts w:ascii="Times New Roman" w:eastAsia="Times New Roman" w:hAnsi="Times New Roman" w:cs="Times New Roman"/>
                <w:b/>
                <w:bCs/>
                <w:kern w:val="0"/>
                <w:sz w:val="28"/>
                <w:szCs w:val="28"/>
                <w:lang w:eastAsia="ru-RU" w:bidi="ar-SA"/>
              </w:rPr>
            </w:pPr>
            <w:r w:rsidRPr="00621A94">
              <w:rPr>
                <w:rFonts w:ascii="Times New Roman" w:eastAsia="Times New Roman" w:hAnsi="Times New Roman" w:cs="Times New Roman"/>
                <w:b/>
                <w:bCs/>
                <w:kern w:val="0"/>
                <w:sz w:val="28"/>
                <w:szCs w:val="28"/>
                <w:lang w:eastAsia="ru-RU" w:bidi="ar-SA"/>
              </w:rPr>
              <w:t>Традиционное наставничество</w:t>
            </w:r>
          </w:p>
        </w:tc>
        <w:tc>
          <w:tcPr>
            <w:tcW w:w="1343" w:type="pct"/>
          </w:tcPr>
          <w:p w14:paraId="66D4CE30" w14:textId="77777777" w:rsidR="00621A94" w:rsidRPr="00621A94" w:rsidRDefault="00621A94" w:rsidP="00621A94">
            <w:pPr>
              <w:suppressAutoHyphens w:val="0"/>
              <w:spacing w:line="360" w:lineRule="auto"/>
              <w:textAlignment w:val="auto"/>
              <w:rPr>
                <w:rFonts w:ascii="Times New Roman" w:eastAsia="Times New Roman" w:hAnsi="Times New Roman" w:cs="Times New Roman"/>
                <w:b/>
                <w:bCs/>
                <w:kern w:val="0"/>
                <w:sz w:val="28"/>
                <w:szCs w:val="28"/>
                <w:lang w:eastAsia="ru-RU" w:bidi="ar-SA"/>
              </w:rPr>
            </w:pPr>
            <w:r w:rsidRPr="00621A94">
              <w:rPr>
                <w:rFonts w:ascii="Times New Roman" w:eastAsia="Times New Roman" w:hAnsi="Times New Roman" w:cs="Times New Roman"/>
                <w:b/>
                <w:bCs/>
                <w:kern w:val="0"/>
                <w:sz w:val="28"/>
                <w:szCs w:val="28"/>
                <w:lang w:eastAsia="ru-RU" w:bidi="ar-SA"/>
              </w:rPr>
              <w:t>Анонимная цифровая поддержка</w:t>
            </w:r>
          </w:p>
        </w:tc>
      </w:tr>
      <w:tr w:rsidR="00621A94" w:rsidRPr="00621A94" w14:paraId="43DB9808" w14:textId="77777777" w:rsidTr="00621A94">
        <w:tc>
          <w:tcPr>
            <w:tcW w:w="513" w:type="pct"/>
          </w:tcPr>
          <w:p w14:paraId="76EBF6B3" w14:textId="7A189FCF" w:rsidR="00621A94" w:rsidRPr="00621A94" w:rsidRDefault="00621A94" w:rsidP="00621A9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1</w:t>
            </w:r>
          </w:p>
        </w:tc>
        <w:tc>
          <w:tcPr>
            <w:tcW w:w="1382" w:type="pct"/>
          </w:tcPr>
          <w:p w14:paraId="55641B33" w14:textId="1DB7C183" w:rsidR="00621A94" w:rsidRPr="00621A94" w:rsidRDefault="00621A94" w:rsidP="00621A9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2</w:t>
            </w:r>
          </w:p>
        </w:tc>
        <w:tc>
          <w:tcPr>
            <w:tcW w:w="1762" w:type="pct"/>
          </w:tcPr>
          <w:p w14:paraId="7C745C33" w14:textId="2D877510" w:rsidR="00621A94" w:rsidRPr="00621A94" w:rsidRDefault="00621A94" w:rsidP="00621A9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3</w:t>
            </w:r>
          </w:p>
        </w:tc>
        <w:tc>
          <w:tcPr>
            <w:tcW w:w="1343" w:type="pct"/>
          </w:tcPr>
          <w:p w14:paraId="17020737" w14:textId="40A2C2AD" w:rsidR="00621A94" w:rsidRPr="00621A94" w:rsidRDefault="00621A94" w:rsidP="00621A9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4</w:t>
            </w:r>
          </w:p>
        </w:tc>
      </w:tr>
      <w:tr w:rsidR="00621A94" w:rsidRPr="00621A94" w14:paraId="09128C93" w14:textId="77777777" w:rsidTr="00621A94">
        <w:tc>
          <w:tcPr>
            <w:tcW w:w="513" w:type="pct"/>
          </w:tcPr>
          <w:p w14:paraId="7FE91B9C" w14:textId="3F1334D9"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w:t>
            </w:r>
          </w:p>
        </w:tc>
        <w:tc>
          <w:tcPr>
            <w:tcW w:w="1382" w:type="pct"/>
          </w:tcPr>
          <w:p w14:paraId="78D0CB13" w14:textId="1D23C27E"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Доступность</w:t>
            </w:r>
          </w:p>
        </w:tc>
        <w:tc>
          <w:tcPr>
            <w:tcW w:w="1762" w:type="pct"/>
          </w:tcPr>
          <w:p w14:paraId="7D0B8538"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Ограничена географией и расписанием наставника</w:t>
            </w:r>
          </w:p>
        </w:tc>
        <w:tc>
          <w:tcPr>
            <w:tcW w:w="1343" w:type="pct"/>
          </w:tcPr>
          <w:p w14:paraId="3E02B625"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Доступна 24/7 из любой точки мира</w:t>
            </w:r>
          </w:p>
        </w:tc>
      </w:tr>
      <w:tr w:rsidR="00621A94" w:rsidRPr="00621A94" w14:paraId="7E2BC63B" w14:textId="77777777" w:rsidTr="00621A94">
        <w:tc>
          <w:tcPr>
            <w:tcW w:w="513" w:type="pct"/>
          </w:tcPr>
          <w:p w14:paraId="08360629" w14:textId="5EDF460B"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382" w:type="pct"/>
          </w:tcPr>
          <w:p w14:paraId="27A7A2CB" w14:textId="2CD52696"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Стоимость</w:t>
            </w:r>
          </w:p>
        </w:tc>
        <w:tc>
          <w:tcPr>
            <w:tcW w:w="1762" w:type="pct"/>
          </w:tcPr>
          <w:p w14:paraId="651D12D8"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Высокая (оплата услуг специалиста)</w:t>
            </w:r>
          </w:p>
        </w:tc>
        <w:tc>
          <w:tcPr>
            <w:tcW w:w="1343" w:type="pct"/>
          </w:tcPr>
          <w:p w14:paraId="2768E527"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Низкая или бесплатная</w:t>
            </w:r>
          </w:p>
        </w:tc>
      </w:tr>
      <w:tr w:rsidR="00621A94" w:rsidRPr="00621A94" w14:paraId="470B174A" w14:textId="77777777" w:rsidTr="00621A94">
        <w:tc>
          <w:tcPr>
            <w:tcW w:w="513" w:type="pct"/>
          </w:tcPr>
          <w:p w14:paraId="0EADBBBA" w14:textId="368EEC56"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382" w:type="pct"/>
          </w:tcPr>
          <w:p w14:paraId="7060C70F" w14:textId="1B97192E"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Психологический барьер</w:t>
            </w:r>
          </w:p>
        </w:tc>
        <w:tc>
          <w:tcPr>
            <w:tcW w:w="1762" w:type="pct"/>
          </w:tcPr>
          <w:p w14:paraId="4BC16D94"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Высокий (страх осуждения, стыд, необходимость раскрытия личности)</w:t>
            </w:r>
          </w:p>
        </w:tc>
        <w:tc>
          <w:tcPr>
            <w:tcW w:w="1343" w:type="pct"/>
          </w:tcPr>
          <w:p w14:paraId="5695AC98"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Низкий (анонимность снимает страх оценки)</w:t>
            </w:r>
          </w:p>
        </w:tc>
      </w:tr>
      <w:tr w:rsidR="00621A94" w:rsidRPr="00621A94" w14:paraId="2C174988" w14:textId="77777777" w:rsidTr="00621A94">
        <w:tc>
          <w:tcPr>
            <w:tcW w:w="513" w:type="pct"/>
          </w:tcPr>
          <w:p w14:paraId="4D3A3659" w14:textId="240D7F01"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382" w:type="pct"/>
          </w:tcPr>
          <w:p w14:paraId="0F894415" w14:textId="3A078305"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Скорость получения помощи</w:t>
            </w:r>
          </w:p>
        </w:tc>
        <w:tc>
          <w:tcPr>
            <w:tcW w:w="1762" w:type="pct"/>
          </w:tcPr>
          <w:p w14:paraId="20059713"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Требует записи, ожидания встречи</w:t>
            </w:r>
          </w:p>
        </w:tc>
        <w:tc>
          <w:tcPr>
            <w:tcW w:w="1343" w:type="pct"/>
          </w:tcPr>
          <w:p w14:paraId="11816549"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Мгновенный отклик в любое время</w:t>
            </w:r>
          </w:p>
        </w:tc>
      </w:tr>
      <w:tr w:rsidR="00621A94" w:rsidRPr="00621A94" w14:paraId="13D2946E" w14:textId="77777777" w:rsidTr="00621A94">
        <w:tc>
          <w:tcPr>
            <w:tcW w:w="513" w:type="pct"/>
          </w:tcPr>
          <w:p w14:paraId="40B03879" w14:textId="34CE0216"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382" w:type="pct"/>
          </w:tcPr>
          <w:p w14:paraId="146CC019" w14:textId="4D43E4E0"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Откровенность пользователя</w:t>
            </w:r>
          </w:p>
        </w:tc>
        <w:tc>
          <w:tcPr>
            <w:tcW w:w="1762" w:type="pct"/>
          </w:tcPr>
          <w:p w14:paraId="2B1242D2"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Может быть ограничена социальным давлением</w:t>
            </w:r>
          </w:p>
        </w:tc>
        <w:tc>
          <w:tcPr>
            <w:tcW w:w="1343" w:type="pct"/>
          </w:tcPr>
          <w:p w14:paraId="769A2D8E"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Выше благодаря отсутствию личного контакта</w:t>
            </w:r>
          </w:p>
        </w:tc>
      </w:tr>
      <w:tr w:rsidR="00621A94" w:rsidRPr="00621A94" w14:paraId="3D28AA22" w14:textId="77777777" w:rsidTr="00621A94">
        <w:tc>
          <w:tcPr>
            <w:tcW w:w="513" w:type="pct"/>
          </w:tcPr>
          <w:p w14:paraId="37298FE6" w14:textId="5E32CCB9"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382" w:type="pct"/>
          </w:tcPr>
          <w:p w14:paraId="1094EC8C" w14:textId="43733E4B"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Масштабируемость</w:t>
            </w:r>
          </w:p>
        </w:tc>
        <w:tc>
          <w:tcPr>
            <w:tcW w:w="1762" w:type="pct"/>
          </w:tcPr>
          <w:p w14:paraId="3C436D42"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Один наставник – ограниченное число подопечных</w:t>
            </w:r>
          </w:p>
        </w:tc>
        <w:tc>
          <w:tcPr>
            <w:tcW w:w="1343" w:type="pct"/>
          </w:tcPr>
          <w:p w14:paraId="01C351E0"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Один сервис – миллионы пользователей</w:t>
            </w:r>
          </w:p>
        </w:tc>
      </w:tr>
      <w:tr w:rsidR="00621A94" w:rsidRPr="00621A94" w14:paraId="1A168D1B" w14:textId="77777777" w:rsidTr="00621A94">
        <w:tc>
          <w:tcPr>
            <w:tcW w:w="513" w:type="pct"/>
          </w:tcPr>
          <w:p w14:paraId="2F7B5464" w14:textId="5DE4C10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382" w:type="pct"/>
          </w:tcPr>
          <w:p w14:paraId="5C13B730" w14:textId="50823D6D"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Персонализация</w:t>
            </w:r>
          </w:p>
        </w:tc>
        <w:tc>
          <w:tcPr>
            <w:tcW w:w="1762" w:type="pct"/>
          </w:tcPr>
          <w:p w14:paraId="7B679F4D"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Высокая (индивидуальный подход)</w:t>
            </w:r>
          </w:p>
        </w:tc>
        <w:tc>
          <w:tcPr>
            <w:tcW w:w="1343" w:type="pct"/>
          </w:tcPr>
          <w:p w14:paraId="51573845"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Зависит от алгоритмов и качества разработки</w:t>
            </w:r>
          </w:p>
        </w:tc>
      </w:tr>
      <w:tr w:rsidR="00621A94" w:rsidRPr="00621A94" w14:paraId="420168A4" w14:textId="77777777" w:rsidTr="00621A94">
        <w:tc>
          <w:tcPr>
            <w:tcW w:w="513" w:type="pct"/>
          </w:tcPr>
          <w:p w14:paraId="16AD56B8" w14:textId="2BCE11FF"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382" w:type="pct"/>
          </w:tcPr>
          <w:p w14:paraId="6E2FF6B5" w14:textId="29615958"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Эмоциональная глубина</w:t>
            </w:r>
          </w:p>
        </w:tc>
        <w:tc>
          <w:tcPr>
            <w:tcW w:w="1762" w:type="pct"/>
          </w:tcPr>
          <w:p w14:paraId="41187CE8"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Высокая (эмпатия, невербальная коммуникация)</w:t>
            </w:r>
          </w:p>
        </w:tc>
        <w:tc>
          <w:tcPr>
            <w:tcW w:w="1343" w:type="pct"/>
          </w:tcPr>
          <w:p w14:paraId="637CB38F"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Ограниченная (отсутствие живого контакта)</w:t>
            </w:r>
          </w:p>
        </w:tc>
      </w:tr>
      <w:tr w:rsidR="00621A94" w:rsidRPr="00621A94" w14:paraId="271B25FE" w14:textId="77777777" w:rsidTr="00621A94">
        <w:tc>
          <w:tcPr>
            <w:tcW w:w="513" w:type="pct"/>
          </w:tcPr>
          <w:p w14:paraId="64AF2435" w14:textId="1B951F0F"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382" w:type="pct"/>
          </w:tcPr>
          <w:p w14:paraId="4B182070" w14:textId="12E48AD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Гибкость взаимодействия</w:t>
            </w:r>
          </w:p>
        </w:tc>
        <w:tc>
          <w:tcPr>
            <w:tcW w:w="1762" w:type="pct"/>
          </w:tcPr>
          <w:p w14:paraId="77A13FC0"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Фиксированные встречи</w:t>
            </w:r>
          </w:p>
        </w:tc>
        <w:tc>
          <w:tcPr>
            <w:tcW w:w="1343" w:type="pct"/>
          </w:tcPr>
          <w:p w14:paraId="0017AB81"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Пользователь сам выбирает время и интенсивность</w:t>
            </w:r>
          </w:p>
        </w:tc>
      </w:tr>
      <w:tr w:rsidR="00621A94" w:rsidRPr="00621A94" w14:paraId="27739130" w14:textId="77777777" w:rsidTr="00621A94">
        <w:tc>
          <w:tcPr>
            <w:tcW w:w="513" w:type="pct"/>
          </w:tcPr>
          <w:p w14:paraId="428922D8" w14:textId="08BEF40F"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382" w:type="pct"/>
          </w:tcPr>
          <w:p w14:paraId="578D489B" w14:textId="2E0CF7BF"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Страх неудачи</w:t>
            </w:r>
          </w:p>
        </w:tc>
        <w:tc>
          <w:tcPr>
            <w:tcW w:w="1762" w:type="pct"/>
          </w:tcPr>
          <w:p w14:paraId="622746C9"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Присутствует (боязнь разочаровать наставника)</w:t>
            </w:r>
          </w:p>
        </w:tc>
        <w:tc>
          <w:tcPr>
            <w:tcW w:w="1343" w:type="pct"/>
          </w:tcPr>
          <w:p w14:paraId="17D37D1D"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Снижен (нет социальных последствий)</w:t>
            </w:r>
          </w:p>
        </w:tc>
      </w:tr>
      <w:tr w:rsidR="00621A94" w:rsidRPr="00621A94" w14:paraId="6FC75DE3" w14:textId="77777777" w:rsidTr="00621A94">
        <w:tc>
          <w:tcPr>
            <w:tcW w:w="513" w:type="pct"/>
          </w:tcPr>
          <w:p w14:paraId="089369C8" w14:textId="0A12057E"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11</w:t>
            </w:r>
          </w:p>
        </w:tc>
        <w:tc>
          <w:tcPr>
            <w:tcW w:w="1382" w:type="pct"/>
          </w:tcPr>
          <w:p w14:paraId="17959523" w14:textId="220A84BF"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Возможность экспериментировать</w:t>
            </w:r>
          </w:p>
        </w:tc>
        <w:tc>
          <w:tcPr>
            <w:tcW w:w="1762" w:type="pct"/>
          </w:tcPr>
          <w:p w14:paraId="60872A1E"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Ограничена (необходимость отчитываться)</w:t>
            </w:r>
          </w:p>
        </w:tc>
        <w:tc>
          <w:tcPr>
            <w:tcW w:w="1343" w:type="pct"/>
          </w:tcPr>
          <w:p w14:paraId="3C67A8E6"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Высокая (можно пробовать без давления)</w:t>
            </w:r>
          </w:p>
        </w:tc>
      </w:tr>
      <w:tr w:rsidR="00621A94" w:rsidRPr="00621A94" w14:paraId="586B3B13" w14:textId="77777777" w:rsidTr="00621A94">
        <w:tc>
          <w:tcPr>
            <w:tcW w:w="513" w:type="pct"/>
          </w:tcPr>
          <w:p w14:paraId="38D81A71" w14:textId="14D26A74"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1382" w:type="pct"/>
          </w:tcPr>
          <w:p w14:paraId="4E69C19A" w14:textId="1A4DE1B2"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Конфиденциальность данных</w:t>
            </w:r>
          </w:p>
        </w:tc>
        <w:tc>
          <w:tcPr>
            <w:tcW w:w="1762" w:type="pct"/>
          </w:tcPr>
          <w:p w14:paraId="4A351FC4"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Зависит от этики наставника</w:t>
            </w:r>
          </w:p>
        </w:tc>
        <w:tc>
          <w:tcPr>
            <w:tcW w:w="1343" w:type="pct"/>
          </w:tcPr>
          <w:p w14:paraId="73106E7A"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Зависит от политики сервиса</w:t>
            </w:r>
          </w:p>
        </w:tc>
      </w:tr>
    </w:tbl>
    <w:p w14:paraId="5E2277B4" w14:textId="77777777" w:rsidR="00086C86" w:rsidRPr="00621A94" w:rsidRDefault="00086C86" w:rsidP="00621A94">
      <w:pPr>
        <w:pStyle w:val="11"/>
        <w:rPr>
          <w:rFonts w:cs="Times New Roman"/>
          <w:szCs w:val="28"/>
        </w:rPr>
      </w:pPr>
    </w:p>
    <w:p w14:paraId="25DD6791" w14:textId="090BB130" w:rsidR="00086C86" w:rsidRPr="00086C86" w:rsidRDefault="00086C86" w:rsidP="0071137C">
      <w:pPr>
        <w:pStyle w:val="11"/>
      </w:pPr>
      <w:r w:rsidRPr="0071137C">
        <w:rPr>
          <w:i/>
          <w:iCs/>
        </w:rPr>
        <w:t>Потенциал чат-ботов и мессенджер-платформ</w:t>
      </w:r>
      <w:r w:rsidR="0071137C" w:rsidRPr="0071137C">
        <w:rPr>
          <w:i/>
          <w:iCs/>
        </w:rPr>
        <w:t>.</w:t>
      </w:r>
      <w:r w:rsidR="0071137C">
        <w:t xml:space="preserve"> </w:t>
      </w:r>
      <w:r w:rsidRPr="00086C86">
        <w:t>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39DAE823" w14:textId="77777777" w:rsidR="00086C86" w:rsidRPr="00086C86" w:rsidRDefault="00086C86" w:rsidP="00086C86">
      <w:pPr>
        <w:pStyle w:val="11"/>
      </w:pPr>
      <w:r w:rsidRPr="00086C86">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w:t>
      </w:r>
    </w:p>
    <w:p w14:paraId="1E0864FA" w14:textId="77777777" w:rsidR="00086C86" w:rsidRPr="00086C86" w:rsidRDefault="00086C86" w:rsidP="00086C86">
      <w:pPr>
        <w:pStyle w:val="11"/>
      </w:pPr>
      <w:r w:rsidRPr="00086C86">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14:paraId="53DD99EA" w14:textId="0F1C9A6C" w:rsidR="00086C86" w:rsidRPr="00086C86" w:rsidRDefault="00086C86" w:rsidP="0071137C">
      <w:pPr>
        <w:pStyle w:val="11"/>
      </w:pPr>
      <w:r w:rsidRPr="0071137C">
        <w:rPr>
          <w:i/>
          <w:iCs/>
        </w:rPr>
        <w:t>Необходимость комплексного подхода</w:t>
      </w:r>
      <w:r w:rsidR="0071137C" w:rsidRPr="0071137C">
        <w:rPr>
          <w:i/>
          <w:iCs/>
        </w:rPr>
        <w:t>.</w:t>
      </w:r>
      <w:r w:rsidR="0071137C">
        <w:t xml:space="preserve"> </w:t>
      </w:r>
      <w:r w:rsidRPr="00086C86">
        <w:t xml:space="preserve">Проблема формирования здоровых привычек требует системной работы с поведением, учитывающей </w:t>
      </w:r>
      <w:r w:rsidRPr="00086C86">
        <w:lastRenderedPageBreak/>
        <w:t>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14:paraId="77668A55" w14:textId="77777777" w:rsidR="00086C86" w:rsidRPr="00086C86" w:rsidRDefault="00086C86" w:rsidP="00086C86">
      <w:pPr>
        <w:pStyle w:val="11"/>
      </w:pPr>
      <w:r w:rsidRPr="00086C86">
        <w:t>Комбинирование различных подходов –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33D5E766" w14:textId="77777777" w:rsidR="00086C86" w:rsidRPr="00086C86" w:rsidRDefault="00086C86" w:rsidP="00086C86">
      <w:pPr>
        <w:pStyle w:val="11"/>
      </w:pPr>
      <w:r w:rsidRPr="00086C86">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14:paraId="301B0C19" w14:textId="77777777" w:rsidR="00086C86" w:rsidRPr="00086C86" w:rsidRDefault="00086C86" w:rsidP="00086C86">
      <w:pPr>
        <w:pStyle w:val="11"/>
      </w:pPr>
      <w:r w:rsidRPr="00086C86">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14:paraId="18ABDEF8" w14:textId="77777777" w:rsidR="00086C86" w:rsidRPr="00086C86" w:rsidRDefault="00086C86" w:rsidP="00086C86">
      <w:pPr>
        <w:pStyle w:val="11"/>
      </w:pPr>
      <w:r w:rsidRPr="00086C86">
        <w:lastRenderedPageBreak/>
        <w:t>Цифровые платформы должны стать точкой входа, которая помогает пользователю начать путь изменений и поддерживает его на этом пути. Их задача –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14:paraId="00FDABEE" w14:textId="6E810319" w:rsidR="00086C86" w:rsidRPr="00621A94" w:rsidRDefault="00621A94" w:rsidP="00621A94">
      <w:pPr>
        <w:textAlignment w:val="auto"/>
        <w:rPr>
          <w:rFonts w:ascii="Times New Roman" w:hAnsi="Times New Roman"/>
          <w:sz w:val="28"/>
        </w:rPr>
      </w:pPr>
      <w:r>
        <w:br w:type="page"/>
      </w:r>
    </w:p>
    <w:p w14:paraId="4BBB0CF1" w14:textId="32079F3F" w:rsidR="00E810AB" w:rsidRPr="00E810AB" w:rsidRDefault="00323719" w:rsidP="00E810AB">
      <w:pPr>
        <w:pStyle w:val="1"/>
        <w:spacing w:before="0"/>
        <w:rPr>
          <w:rFonts w:cs="Times New Roman"/>
          <w:sz w:val="32"/>
          <w:szCs w:val="32"/>
        </w:rPr>
      </w:pPr>
      <w:bookmarkStart w:id="6" w:name="_Toc226579455"/>
      <w:r>
        <w:rPr>
          <w:rFonts w:cs="Times New Roman"/>
          <w:sz w:val="32"/>
          <w:szCs w:val="32"/>
        </w:rPr>
        <w:lastRenderedPageBreak/>
        <w:t>Глава 2. ПРЕДЛАГАЕМОЕ РЕШЕНИЕ</w:t>
      </w:r>
      <w:bookmarkEnd w:id="6"/>
    </w:p>
    <w:p w14:paraId="4136E149" w14:textId="4DC3EEBD" w:rsidR="00E810AB" w:rsidRDefault="00E810AB" w:rsidP="007A36AF">
      <w:pPr>
        <w:pStyle w:val="2"/>
        <w:jc w:val="center"/>
      </w:pPr>
      <w:r w:rsidRPr="00323719">
        <w:t xml:space="preserve">2._ </w:t>
      </w:r>
      <w:r w:rsidR="007A36AF">
        <w:t>Разработка требований к методике</w:t>
      </w:r>
    </w:p>
    <w:p w14:paraId="4BAD6519" w14:textId="04EF010B" w:rsidR="009677FE" w:rsidRDefault="00323719" w:rsidP="009677FE">
      <w:pPr>
        <w:pStyle w:val="11"/>
      </w:pPr>
      <w:r w:rsidRPr="00323719">
        <w:t xml:space="preserve">В первой </w:t>
      </w:r>
      <w:r>
        <w:t>главе</w:t>
      </w:r>
      <w:r w:rsidRPr="00323719">
        <w:t xml:space="preserve"> был проведен комплексный анализ проблем</w:t>
      </w:r>
      <w:r>
        <w:t>ы</w:t>
      </w:r>
      <w:r w:rsidRPr="00323719">
        <w:t>, связанно</w:t>
      </w:r>
      <w:r>
        <w:t>й</w:t>
      </w:r>
      <w:r w:rsidRPr="00323719">
        <w:t xml:space="preserve"> с формированием устойчивых здоровых привычек. Ключевыми проблемами</w:t>
      </w:r>
      <w:r>
        <w:t xml:space="preserve"> </w:t>
      </w:r>
      <w:r w:rsidRPr="00323719">
        <w:t>в существующих цифровых решениях, являются: поверхностная или неэффективная геймификация</w:t>
      </w:r>
      <w:r>
        <w:t xml:space="preserve"> с использованием малоэффективных методик и механик</w:t>
      </w:r>
      <w:r w:rsidRPr="00323719">
        <w:t xml:space="preserve">, недостаточный уровень персонализации, а также практически полное отсутствие механизмов социальной или наставнической поддержки, что приводит к </w:t>
      </w:r>
      <w:r>
        <w:t>низкому уровню</w:t>
      </w:r>
      <w:r w:rsidRPr="00323719">
        <w:t xml:space="preserve"> вовлеченности и </w:t>
      </w:r>
      <w:r>
        <w:t>частому</w:t>
      </w:r>
      <w:r w:rsidRPr="00323719">
        <w:t xml:space="preserve"> отток</w:t>
      </w:r>
      <w:r>
        <w:t>у</w:t>
      </w:r>
      <w:r w:rsidRPr="00323719">
        <w:t xml:space="preserve"> пользователей.</w:t>
      </w:r>
    </w:p>
    <w:p w14:paraId="5D1E7E36" w14:textId="0D5E3C17" w:rsidR="00C44BC1" w:rsidRPr="006632A2" w:rsidRDefault="009677FE" w:rsidP="006632A2">
      <w:pPr>
        <w:pStyle w:val="11"/>
        <w:rPr>
          <w:lang w:val="en-US"/>
        </w:rPr>
      </w:pPr>
      <w:r w:rsidRPr="009677FE">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w:t>
      </w:r>
      <w:r w:rsidR="004406F2">
        <w:t xml:space="preserve"> </w:t>
      </w:r>
      <w:r w:rsidRPr="009677FE">
        <w:t>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w:t>
      </w:r>
      <w:r>
        <w:t xml:space="preserve"> </w:t>
      </w:r>
      <w:r w:rsidRPr="009677FE">
        <w:t>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14:paraId="772AE5BE" w14:textId="77777777" w:rsidR="00C44BC1" w:rsidRDefault="00C44BC1">
      <w:pPr>
        <w:pStyle w:val="11"/>
      </w:pPr>
    </w:p>
    <w:p w14:paraId="798511E6" w14:textId="713E60AE" w:rsidR="00323719" w:rsidRPr="00323719" w:rsidRDefault="00323719" w:rsidP="00086C86">
      <w:pPr>
        <w:pStyle w:val="2"/>
      </w:pPr>
      <w:bookmarkStart w:id="7" w:name="_Toc226579456"/>
      <w:r w:rsidRPr="00323719">
        <w:t>2._ Описание авторской методики и её ключевых нововведений</w:t>
      </w:r>
      <w:bookmarkEnd w:id="7"/>
    </w:p>
    <w:p w14:paraId="5CFC1B17" w14:textId="77777777" w:rsidR="00E810AB" w:rsidRDefault="00E810AB">
      <w:pPr>
        <w:pStyle w:val="11"/>
      </w:pPr>
    </w:p>
    <w:p w14:paraId="6722A1F2" w14:textId="4E2C1CEB" w:rsidR="006632A2" w:rsidRPr="006632A2" w:rsidRDefault="00621A94" w:rsidP="006632A2">
      <w:pPr>
        <w:pStyle w:val="11"/>
      </w:pPr>
      <w:r>
        <w:lastRenderedPageBreak/>
        <w:t xml:space="preserve">Авторская </w:t>
      </w:r>
      <w:r w:rsidRPr="00621A94">
        <w:t>методика представляет собой интегративный подход, который сочетает в себе персональный трекинг привычек с глубокой геймификацией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w:t>
      </w:r>
      <w:r w:rsidR="006632A2">
        <w:t xml:space="preserve"> </w:t>
      </w:r>
      <w:r w:rsidR="006632A2" w:rsidRPr="006632A2">
        <w:t>Такой подход позволяет совместить универсальность цифрового решения с персонализацией под конкретные задачи формирования привычек.</w:t>
      </w:r>
    </w:p>
    <w:p w14:paraId="36ABB820" w14:textId="77777777" w:rsidR="006632A2" w:rsidRPr="006632A2" w:rsidRDefault="006632A2" w:rsidP="006632A2">
      <w:pPr>
        <w:pStyle w:val="11"/>
      </w:pPr>
      <w:r w:rsidRPr="006632A2">
        <w:t>Концепция методики включает четыре ключевых направления:</w:t>
      </w:r>
    </w:p>
    <w:p w14:paraId="74C37D16" w14:textId="77777777" w:rsidR="006632A2" w:rsidRPr="006632A2" w:rsidRDefault="006632A2" w:rsidP="006632A2">
      <w:pPr>
        <w:pStyle w:val="11"/>
        <w:numPr>
          <w:ilvl w:val="0"/>
          <w:numId w:val="21"/>
        </w:numPr>
        <w:tabs>
          <w:tab w:val="clear" w:pos="720"/>
          <w:tab w:val="num" w:pos="0"/>
        </w:tabs>
        <w:ind w:left="0" w:firstLine="709"/>
      </w:pPr>
      <w:r w:rsidRPr="006632A2">
        <w:t>игровая механика мотивации - применение элементов геймификации (баллы, уровни, достижения, рейтинги) для стимулирования формирования устойчивых привычек;</w:t>
      </w:r>
    </w:p>
    <w:p w14:paraId="0AA2B08D" w14:textId="77777777" w:rsidR="006632A2" w:rsidRPr="006632A2" w:rsidRDefault="006632A2" w:rsidP="006632A2">
      <w:pPr>
        <w:pStyle w:val="11"/>
        <w:numPr>
          <w:ilvl w:val="0"/>
          <w:numId w:val="21"/>
        </w:numPr>
        <w:tabs>
          <w:tab w:val="clear" w:pos="720"/>
          <w:tab w:val="num" w:pos="0"/>
        </w:tabs>
        <w:ind w:left="0" w:firstLine="709"/>
      </w:pPr>
      <w:r w:rsidRPr="006632A2">
        <w:t>система персонального наставничества - автоматизированная поддержка через чат-бот с элементами коучинга, советами и персональными рекомендациями;</w:t>
      </w:r>
    </w:p>
    <w:p w14:paraId="1E5BD8EE" w14:textId="77777777" w:rsidR="006632A2" w:rsidRPr="006632A2" w:rsidRDefault="006632A2" w:rsidP="006632A2">
      <w:pPr>
        <w:pStyle w:val="11"/>
        <w:numPr>
          <w:ilvl w:val="0"/>
          <w:numId w:val="21"/>
        </w:numPr>
        <w:tabs>
          <w:tab w:val="clear" w:pos="720"/>
          <w:tab w:val="num" w:pos="0"/>
        </w:tabs>
        <w:ind w:left="0" w:firstLine="709"/>
      </w:pPr>
      <w:r w:rsidRPr="006632A2">
        <w:t>адаптивное обучение привычкам - индивидуальные программы формирования привычек с учетом профессиональной специфики сотрудников предприятия;</w:t>
      </w:r>
    </w:p>
    <w:p w14:paraId="3EA35D84" w14:textId="7B76F0E3" w:rsidR="006632A2" w:rsidRPr="006632A2" w:rsidRDefault="006632A2" w:rsidP="006632A2">
      <w:pPr>
        <w:pStyle w:val="11"/>
        <w:numPr>
          <w:ilvl w:val="0"/>
          <w:numId w:val="21"/>
        </w:numPr>
        <w:tabs>
          <w:tab w:val="clear" w:pos="720"/>
          <w:tab w:val="num" w:pos="0"/>
        </w:tabs>
        <w:ind w:left="0" w:firstLine="709"/>
      </w:pPr>
      <w:r w:rsidRPr="006632A2">
        <w:t>система обратной связи и аналитики - сбор данных о прогрессе, визуализация результатов и предоставление рекомендаций по улучшению.</w:t>
      </w:r>
    </w:p>
    <w:p w14:paraId="4684C8EF" w14:textId="77777777" w:rsidR="006632A2" w:rsidRPr="006632A2" w:rsidRDefault="006632A2" w:rsidP="006632A2">
      <w:pPr>
        <w:pStyle w:val="11"/>
        <w:ind w:left="709" w:firstLine="0"/>
      </w:pPr>
    </w:p>
    <w:p w14:paraId="777C488A" w14:textId="766FBB36" w:rsidR="00621A94" w:rsidRDefault="00E810AB" w:rsidP="00621A94">
      <w:pPr>
        <w:pStyle w:val="11"/>
      </w:pPr>
      <w:r w:rsidRPr="00E810AB">
        <w:rPr>
          <w:i/>
          <w:iCs/>
        </w:rPr>
        <w:t>Основные методы геймификации</w:t>
      </w:r>
      <w:r>
        <w:t xml:space="preserve">. </w:t>
      </w:r>
      <w:r w:rsidR="00621A94" w:rsidRPr="00621A94">
        <w:t>В отличие от многих существующих решений, где геймификация сводится к простым бейджам, в данной методике она является стержневым элементом и реализуется через несколько взаимосвязанных механизмов</w:t>
      </w:r>
      <w:r w:rsidR="00621A94">
        <w:t xml:space="preserve"> которые зарекомендовали себя в наибольшей степени</w:t>
      </w:r>
      <w:r w:rsidR="00621A94" w:rsidRPr="00621A94">
        <w:t>:</w:t>
      </w:r>
    </w:p>
    <w:p w14:paraId="4CA5F45A" w14:textId="77777777" w:rsidR="00621A94" w:rsidRDefault="00621A94" w:rsidP="00621A94">
      <w:pPr>
        <w:pStyle w:val="11"/>
        <w:numPr>
          <w:ilvl w:val="0"/>
          <w:numId w:val="15"/>
        </w:numPr>
        <w:ind w:left="0" w:firstLine="709"/>
      </w:pPr>
      <w:r w:rsidRPr="00621A94">
        <w:t>Система уровней пользователя.</w:t>
      </w:r>
      <w:r>
        <w:t xml:space="preserve"> </w:t>
      </w:r>
      <w:r w:rsidRPr="00621A94">
        <w:t xml:space="preserve">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w:t>
      </w:r>
      <w:r w:rsidRPr="00621A94">
        <w:lastRenderedPageBreak/>
        <w:t>визуализируется в личном кабинете. Рост уровня обеспечивает долгосрочную цель и чувство достижения.</w:t>
      </w:r>
    </w:p>
    <w:p w14:paraId="44DF53C3" w14:textId="2A1CEDEA" w:rsidR="00621A94" w:rsidRPr="00621A94" w:rsidRDefault="00621A94" w:rsidP="00621A94">
      <w:pPr>
        <w:pStyle w:val="11"/>
        <w:numPr>
          <w:ilvl w:val="0"/>
          <w:numId w:val="15"/>
        </w:numPr>
        <w:ind w:left="0" w:firstLine="709"/>
      </w:pPr>
      <w:r w:rsidRPr="00621A94">
        <w:t>Система достижений</w:t>
      </w:r>
      <w:r>
        <w:t>. Они представлены в виде двух наиболее результативных видов</w:t>
      </w:r>
      <w:r w:rsidR="00E810AB">
        <w:t>, которые не вызывают негативных эмоций у пользователя</w:t>
      </w:r>
      <w:r>
        <w:t xml:space="preserve">. </w:t>
      </w:r>
      <w:r w:rsidRPr="00621A94">
        <w:t>Прогрессивные (</w:t>
      </w:r>
      <w:proofErr w:type="spellStart"/>
      <w:r w:rsidRPr="00621A94">
        <w:t>майлстоуны</w:t>
      </w:r>
      <w:proofErr w:type="spellEnd"/>
      <w:r w:rsidRPr="00621A94">
        <w:t>)</w:t>
      </w:r>
      <w:r>
        <w:t xml:space="preserve"> </w:t>
      </w:r>
      <w:r w:rsidR="00E810AB">
        <w:t>появляются</w:t>
      </w:r>
      <w:r w:rsidRPr="00621A94">
        <w:t xml:space="preserve"> за количественные показатели</w:t>
      </w:r>
      <w:r w:rsidR="00E810AB">
        <w:t xml:space="preserve">. </w:t>
      </w:r>
      <w:r w:rsidRPr="00621A94">
        <w:t>Коллекционные (бейджи)</w:t>
      </w:r>
      <w:r>
        <w:t xml:space="preserve"> </w:t>
      </w:r>
      <w:r w:rsidR="00E810AB">
        <w:t>присуждаются</w:t>
      </w:r>
      <w:r w:rsidRPr="00621A94">
        <w:t xml:space="preserve"> за качественные или ситуативные успехи. Это добавляет элемент неожиданности и разнообразия. Данные элементы работают синхронно, создавая постоянный цикл положительного подкрепления и стимулируя пользователя к регулярной активности.</w:t>
      </w:r>
    </w:p>
    <w:p w14:paraId="3C00FFCA" w14:textId="77777777" w:rsidR="00621A94" w:rsidRDefault="00621A94">
      <w:pPr>
        <w:pStyle w:val="11"/>
      </w:pPr>
    </w:p>
    <w:p w14:paraId="7BEBC4CA" w14:textId="0FB06603" w:rsidR="00621A94" w:rsidRDefault="00E810AB">
      <w:pPr>
        <w:pStyle w:val="11"/>
      </w:pPr>
      <w:r w:rsidRPr="00E810AB">
        <w:rPr>
          <w:i/>
          <w:iCs/>
        </w:rPr>
        <w:t>Методы анонимной наставнической поддержки</w:t>
      </w:r>
      <w:r>
        <w:t xml:space="preserve">. </w:t>
      </w:r>
      <w:r w:rsidRPr="00E810AB">
        <w:t>Для преодоления проблемы изоляции пользователя в процессе саморазвития в методику включен уникальный модуль наставничества, основанный на принципах анонимности и взаимопомощи.</w:t>
      </w:r>
    </w:p>
    <w:p w14:paraId="6983FEBE" w14:textId="0CD7C024" w:rsidR="00E810AB" w:rsidRPr="00E810AB" w:rsidRDefault="00E810AB" w:rsidP="00E810AB">
      <w:pPr>
        <w:pStyle w:val="11"/>
        <w:numPr>
          <w:ilvl w:val="0"/>
          <w:numId w:val="17"/>
        </w:numPr>
        <w:tabs>
          <w:tab w:val="clear" w:pos="720"/>
          <w:tab w:val="num" w:pos="0"/>
        </w:tabs>
        <w:ind w:left="0" w:firstLine="709"/>
      </w:pPr>
      <w:r w:rsidRPr="00E810AB">
        <w:t>Механика анонимных идентификаторов.</w:t>
      </w:r>
      <w:r>
        <w:t xml:space="preserve"> </w:t>
      </w:r>
      <w:r w:rsidRPr="00E810AB">
        <w:t>Каждому пользователю, активировавшему модуль, присваивается случайное имя,</w:t>
      </w:r>
      <w:r>
        <w:t xml:space="preserve"> состоящее из случайного прилагательного, существительного и численного значения</w:t>
      </w:r>
      <w:r w:rsidRPr="00E810AB">
        <w:t>, что позволяет сохранить конфиденциальность.</w:t>
      </w:r>
      <w:r>
        <w:t xml:space="preserve"> При желании идентификатор можно поменять на другой случайный в личном кабинете.</w:t>
      </w:r>
    </w:p>
    <w:p w14:paraId="77E24CEE" w14:textId="0A57CADD" w:rsidR="00E810AB" w:rsidRDefault="00E810AB" w:rsidP="00E810AB">
      <w:pPr>
        <w:pStyle w:val="11"/>
        <w:numPr>
          <w:ilvl w:val="0"/>
          <w:numId w:val="17"/>
        </w:numPr>
        <w:tabs>
          <w:tab w:val="clear" w:pos="720"/>
          <w:tab w:val="num" w:pos="0"/>
        </w:tabs>
        <w:ind w:left="0" w:firstLine="709"/>
      </w:pPr>
      <w:r w:rsidRPr="00E810AB">
        <w:t>Система случайного соединения.</w:t>
      </w:r>
      <w:r>
        <w:t xml:space="preserve"> </w:t>
      </w:r>
      <w:r w:rsidRPr="00E810AB">
        <w:t>Пользователь может по запросу быть соединен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поддержать морально или просто выслушать, что значительно повышает эмоциональную вовлеченность и снижает чувство одиночества на пути к цели.</w:t>
      </w:r>
      <w:r>
        <w:t xml:space="preserve"> Анонимный чат сопровождается функционалом смены собеседника и подачи жалобы, что помогает отсеивать негативный опыт.</w:t>
      </w:r>
    </w:p>
    <w:p w14:paraId="6A8343EC" w14:textId="77777777" w:rsidR="00E810AB" w:rsidRDefault="00E810AB" w:rsidP="00E810AB">
      <w:pPr>
        <w:pStyle w:val="11"/>
        <w:ind w:left="709" w:firstLine="0"/>
      </w:pPr>
    </w:p>
    <w:p w14:paraId="556E991B" w14:textId="78564C7E" w:rsidR="006632A2" w:rsidRDefault="00E810AB" w:rsidP="008964E9">
      <w:pPr>
        <w:pStyle w:val="11"/>
        <w:rPr>
          <w:lang w:val="en-US"/>
        </w:rPr>
      </w:pPr>
      <w:r w:rsidRPr="00E810AB">
        <w:rPr>
          <w:i/>
          <w:iCs/>
        </w:rPr>
        <w:lastRenderedPageBreak/>
        <w:t>Минималистичный интерфейс и контекстная коммуникация.</w:t>
      </w:r>
      <w:r>
        <w:t xml:space="preserve"> </w:t>
      </w:r>
      <w:r w:rsidRPr="00E810AB">
        <w:t>Методика реализована в формате чат-бота, что диктует принципы минимализма и лаконичности интерфейса. Взаимодействие с системой происходит через кнопки, простые команды и текстовые ответы в интерфейсе мессенджера. Это минимизирует визуальный шум и когнитивную нагрузку, позволяя пользователю сконцентрироваться на сути деятельности. Бот инициирует контекстные диалоги: утренние опросы о самочувствии и планах на день, вечерние проверки выполнения привычек, вопросы о настроении. Это превращает систему из безличного трекера в виртуального компаньона, что усиливает эффект присутствия и поддержки.</w:t>
      </w:r>
    </w:p>
    <w:p w14:paraId="6B6A3C9C" w14:textId="711DEBF0" w:rsidR="008964E9" w:rsidRPr="008964E9" w:rsidRDefault="008964E9" w:rsidP="008964E9">
      <w:pPr>
        <w:pStyle w:val="11"/>
      </w:pPr>
      <w:r w:rsidRPr="008964E9">
        <w:t xml:space="preserve">Улучшенный процесс реализуется в следующей последовательности. </w:t>
      </w:r>
      <w:r>
        <w:t>Пользователь</w:t>
      </w:r>
      <w:r w:rsidRPr="008964E9">
        <w:t xml:space="preserve"> взаимодействует с чат-ботом через выбранный канал связи (</w:t>
      </w:r>
      <w:r w:rsidRPr="008964E9">
        <w:rPr>
          <w:lang w:val="en-US"/>
        </w:rPr>
        <w:t>Telegram</w:t>
      </w:r>
      <w:r w:rsidRPr="008964E9">
        <w:t>, веб-интерфейс). Чат-бот проводит начальную диагностику целей и предпочтений, формирует индивидуальный план развития привычек. В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14:paraId="3FF5DA82" w14:textId="6FB240B6" w:rsidR="00E810AB" w:rsidRDefault="008964E9" w:rsidP="008964E9">
      <w:pPr>
        <w:pStyle w:val="11"/>
      </w:pPr>
      <w:r w:rsidRPr="008964E9">
        <w:t xml:space="preserve">Автоматический слой чат-бота устраняет </w:t>
      </w:r>
      <w:r>
        <w:t xml:space="preserve">множество проблем: </w:t>
      </w:r>
      <w:r w:rsidRPr="008964E9">
        <w:t>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r>
        <w:t>.</w:t>
      </w:r>
    </w:p>
    <w:p w14:paraId="428529A5" w14:textId="6BE6BE7F" w:rsidR="00E810AB" w:rsidRPr="00E810AB" w:rsidRDefault="00E810AB" w:rsidP="00E810AB">
      <w:pPr>
        <w:pStyle w:val="11"/>
        <w:rPr>
          <w:i/>
          <w:iCs/>
        </w:rPr>
      </w:pPr>
      <w:r w:rsidRPr="00E810AB">
        <w:rPr>
          <w:i/>
          <w:iCs/>
        </w:rPr>
        <w:t>Ожидаемая эффективность методики</w:t>
      </w:r>
      <w:r>
        <w:rPr>
          <w:i/>
          <w:iCs/>
        </w:rPr>
        <w:t xml:space="preserve">. </w:t>
      </w:r>
      <w:r w:rsidRPr="00E810AB">
        <w:t>Синтез перечисленных нововведений направлен на достижение качественно более высоких показателей эффективности по сравнению с традиционными подходами. Внедрение методики предполагает достижение следующих количественных результатов:</w:t>
      </w:r>
    </w:p>
    <w:p w14:paraId="099B6D78" w14:textId="43E1E3B6" w:rsidR="00E810AB" w:rsidRPr="00E810AB" w:rsidRDefault="00E810AB" w:rsidP="00E810AB">
      <w:pPr>
        <w:pStyle w:val="11"/>
        <w:numPr>
          <w:ilvl w:val="0"/>
          <w:numId w:val="19"/>
        </w:numPr>
        <w:tabs>
          <w:tab w:val="clear" w:pos="720"/>
          <w:tab w:val="num" w:pos="0"/>
        </w:tabs>
        <w:ind w:left="0" w:firstLine="709"/>
      </w:pPr>
      <w:r w:rsidRPr="00E810AB">
        <w:rPr>
          <w:b/>
          <w:bCs/>
        </w:rPr>
        <w:t>Повышение вовлеченности (удержания пользователей)</w:t>
      </w:r>
      <w:r>
        <w:t xml:space="preserve"> </w:t>
      </w:r>
      <w:r w:rsidRPr="00E810AB">
        <w:t>на</w:t>
      </w:r>
      <w:r>
        <w:t xml:space="preserve"> </w:t>
      </w:r>
      <w:r w:rsidRPr="00E810AB">
        <w:rPr>
          <w:b/>
          <w:bCs/>
        </w:rPr>
        <w:t>15-20%</w:t>
      </w:r>
      <w:r>
        <w:t xml:space="preserve"> </w:t>
      </w:r>
      <w:r w:rsidRPr="00E810AB">
        <w:t>после 30 дней активного использования по сравнению с контрольной группой, использующей стандартный трекер.</w:t>
      </w:r>
    </w:p>
    <w:p w14:paraId="2AC355DC" w14:textId="5C313C96" w:rsidR="00E810AB" w:rsidRPr="00E810AB" w:rsidRDefault="00E810AB" w:rsidP="00E810AB">
      <w:pPr>
        <w:pStyle w:val="11"/>
        <w:numPr>
          <w:ilvl w:val="0"/>
          <w:numId w:val="19"/>
        </w:numPr>
        <w:tabs>
          <w:tab w:val="clear" w:pos="720"/>
          <w:tab w:val="num" w:pos="0"/>
        </w:tabs>
        <w:ind w:left="0" w:firstLine="709"/>
      </w:pPr>
      <w:r w:rsidRPr="00E810AB">
        <w:rPr>
          <w:b/>
          <w:bCs/>
        </w:rPr>
        <w:lastRenderedPageBreak/>
        <w:t>Рост ежедневной активности пользователей</w:t>
      </w:r>
      <w:r>
        <w:t xml:space="preserve"> </w:t>
      </w:r>
      <w:r w:rsidRPr="00E810AB">
        <w:t>(количество взаимодействий с ботом, завершенных привычек) на</w:t>
      </w:r>
      <w:r>
        <w:t xml:space="preserve"> </w:t>
      </w:r>
      <w:r w:rsidRPr="00E810AB">
        <w:rPr>
          <w:b/>
          <w:bCs/>
        </w:rPr>
        <w:t>25-40%</w:t>
      </w:r>
      <w:r w:rsidRPr="00E810AB">
        <w:t>.</w:t>
      </w:r>
    </w:p>
    <w:p w14:paraId="153066E5" w14:textId="3999E01E" w:rsidR="00323719" w:rsidRDefault="00E810AB" w:rsidP="00E810AB">
      <w:pPr>
        <w:pStyle w:val="11"/>
        <w:numPr>
          <w:ilvl w:val="0"/>
          <w:numId w:val="19"/>
        </w:numPr>
        <w:tabs>
          <w:tab w:val="clear" w:pos="720"/>
          <w:tab w:val="num" w:pos="0"/>
        </w:tabs>
        <w:ind w:left="0" w:firstLine="709"/>
      </w:pPr>
      <w:r w:rsidRPr="00E810AB">
        <w:rPr>
          <w:b/>
          <w:bCs/>
        </w:rPr>
        <w:t>Повышение успешности формирования привычек</w:t>
      </w:r>
      <w:r>
        <w:t xml:space="preserve"> </w:t>
      </w:r>
      <w:r w:rsidRPr="00E810AB">
        <w:t>за счет комбинации игровых механик и социальной поддержки, что будет измеряться в ходе экспериментальной проверки.</w:t>
      </w:r>
    </w:p>
    <w:p w14:paraId="7015254A" w14:textId="77777777" w:rsidR="00323719" w:rsidRDefault="00323719">
      <w:pPr>
        <w:pStyle w:val="11"/>
      </w:pPr>
    </w:p>
    <w:p w14:paraId="2B8BAE2C" w14:textId="37FE7337" w:rsidR="008964E9" w:rsidRDefault="008964E9" w:rsidP="009706AD">
      <w:pPr>
        <w:pStyle w:val="2"/>
      </w:pPr>
      <w:r>
        <w:t>2.2 Обоснование выбора программных средств</w:t>
      </w:r>
    </w:p>
    <w:p w14:paraId="315696D1" w14:textId="77777777" w:rsidR="009706AD" w:rsidRPr="009706AD" w:rsidRDefault="009706AD" w:rsidP="009706AD">
      <w:pPr>
        <w:pStyle w:val="11"/>
      </w:pPr>
    </w:p>
    <w:p w14:paraId="07AE7E4C" w14:textId="7BEFC9B4" w:rsidR="00AA59E9" w:rsidRPr="00E810AB" w:rsidRDefault="00D01C79" w:rsidP="009706AD">
      <w:pPr>
        <w:pStyle w:val="3"/>
      </w:pPr>
      <w:bookmarkStart w:id="8" w:name="_Toc226579457"/>
      <w:r w:rsidRPr="004A7227">
        <w:t>2.</w:t>
      </w:r>
      <w:r w:rsidR="009706AD">
        <w:t>2.1</w:t>
      </w:r>
      <w:r w:rsidRPr="004A7227">
        <w:t xml:space="preserve"> </w:t>
      </w:r>
      <w:r w:rsidR="006D1CFE" w:rsidRPr="004A7227">
        <w:t xml:space="preserve">Обоснование выбора платформы </w:t>
      </w:r>
      <w:r w:rsidR="006D1CFE" w:rsidRPr="004A7227">
        <w:rPr>
          <w:lang w:val="en-US"/>
        </w:rPr>
        <w:t>Telegram</w:t>
      </w:r>
      <w:bookmarkEnd w:id="8"/>
    </w:p>
    <w:p w14:paraId="68337822" w14:textId="77777777" w:rsidR="00E810AB" w:rsidRDefault="00E810AB" w:rsidP="00D01C79">
      <w:pPr>
        <w:pStyle w:val="11"/>
      </w:pPr>
    </w:p>
    <w:p w14:paraId="0CECD6EA" w14:textId="78D39621" w:rsidR="00AA59E9" w:rsidRDefault="00D01C79" w:rsidP="00D01C79">
      <w:pPr>
        <w:pStyle w:val="11"/>
      </w:pPr>
      <w:r w:rsidRPr="00D01C79">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14:paraId="3FA8CC9F" w14:textId="77777777" w:rsidR="00D01C79" w:rsidRDefault="00D01C79" w:rsidP="00D01C79">
      <w:pPr>
        <w:pStyle w:val="11"/>
        <w:numPr>
          <w:ilvl w:val="0"/>
          <w:numId w:val="5"/>
        </w:numPr>
        <w:ind w:left="0" w:firstLine="709"/>
      </w:pPr>
      <w:r w:rsidRPr="009706AD">
        <w:rPr>
          <w:i/>
          <w:iCs/>
        </w:rPr>
        <w:t>Низкий порог входа для пользователей.</w:t>
      </w:r>
      <w:r>
        <w:t xml:space="preserve"> </w:t>
      </w:r>
      <w:r w:rsidRPr="00D01C79">
        <w:t>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14:paraId="30C43187" w14:textId="70751B07" w:rsidR="00D01C79" w:rsidRDefault="00D01C79" w:rsidP="00D01C79">
      <w:pPr>
        <w:pStyle w:val="11"/>
        <w:numPr>
          <w:ilvl w:val="0"/>
          <w:numId w:val="5"/>
        </w:numPr>
        <w:ind w:left="0" w:firstLine="709"/>
      </w:pPr>
      <w:r w:rsidRPr="006F3E0E">
        <w:rPr>
          <w:i/>
          <w:iCs/>
        </w:rPr>
        <w:t>Высокая вовлеченность и эффективность уведомлений.</w:t>
      </w:r>
      <w:r>
        <w:t xml:space="preserve"> </w:t>
      </w:r>
      <w:r w:rsidRPr="00D01C79">
        <w:t xml:space="preserve">Пользователи проводят значительное количество времени в мессенджерах, используя их для ежедневной коммуникации. Уведомления от Telegram-бота </w:t>
      </w:r>
      <w:r w:rsidRPr="00D01C79">
        <w:lastRenderedPageBreak/>
        <w:t xml:space="preserve">приходят в общий чат-лист и воспринимаются как личные сообщения, что </w:t>
      </w:r>
      <w:r>
        <w:t>значительно</w:t>
      </w:r>
      <w:r w:rsidRPr="00D01C79">
        <w:t xml:space="preserve"> повышает вероятность их прочтения и выполнения целевого действия (например, отметки о выполнении привычки) по сравнению с </w:t>
      </w:r>
      <w:proofErr w:type="spellStart"/>
      <w:r w:rsidRPr="00D01C79">
        <w:t>push</w:t>
      </w:r>
      <w:proofErr w:type="spellEnd"/>
      <w:r w:rsidRPr="00D01C79">
        <w:t>-уведомлениями от приложений,</w:t>
      </w:r>
      <w:r>
        <w:t xml:space="preserve"> требующих установки как отдельного приложения</w:t>
      </w:r>
      <w:r w:rsidRPr="00D01C79">
        <w:t>,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w:t>
      </w:r>
    </w:p>
    <w:p w14:paraId="5804FBAB" w14:textId="77777777" w:rsidR="00D01C79" w:rsidRDefault="00D01C79" w:rsidP="00D01C79">
      <w:pPr>
        <w:pStyle w:val="11"/>
        <w:numPr>
          <w:ilvl w:val="0"/>
          <w:numId w:val="5"/>
        </w:numPr>
        <w:ind w:left="0" w:firstLine="709"/>
      </w:pPr>
      <w:r w:rsidRPr="006F3E0E">
        <w:rPr>
          <w:i/>
          <w:iCs/>
        </w:rPr>
        <w:t>Кроссплатформенность и бесшовная синхронизация.</w:t>
      </w:r>
      <w:r>
        <w:t xml:space="preserve"> </w:t>
      </w:r>
      <w:r w:rsidRPr="00D01C79">
        <w:t xml:space="preserve">Telegram предоставляет единый опыт использования на всех основных платформах: </w:t>
      </w:r>
      <w:proofErr w:type="spellStart"/>
      <w:r w:rsidRPr="00D01C79">
        <w:t>iOS</w:t>
      </w:r>
      <w:proofErr w:type="spellEnd"/>
      <w:r w:rsidRPr="00D01C79">
        <w:t xml:space="preserve">, </w:t>
      </w:r>
      <w:proofErr w:type="spellStart"/>
      <w:r w:rsidRPr="00D01C79">
        <w:t>Android</w:t>
      </w:r>
      <w:proofErr w:type="spellEnd"/>
      <w:r w:rsidRPr="00D01C79">
        <w:t xml:space="preserve">, Windows, </w:t>
      </w:r>
      <w:proofErr w:type="spellStart"/>
      <w:r w:rsidRPr="00D01C79">
        <w:t>macOS</w:t>
      </w:r>
      <w:proofErr w:type="spellEnd"/>
      <w:r w:rsidRPr="00D01C79">
        <w:t xml:space="preserve">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w:t>
      </w:r>
    </w:p>
    <w:p w14:paraId="0582CCAA" w14:textId="77777777" w:rsidR="00D01C79" w:rsidRDefault="00D01C79" w:rsidP="00D01C79">
      <w:pPr>
        <w:pStyle w:val="11"/>
        <w:numPr>
          <w:ilvl w:val="0"/>
          <w:numId w:val="5"/>
        </w:numPr>
        <w:ind w:left="0" w:firstLine="709"/>
      </w:pPr>
      <w:r w:rsidRPr="006F3E0E">
        <w:rPr>
          <w:i/>
          <w:iCs/>
        </w:rPr>
        <w:t>Мощный и гибкий API для разработки ботов.</w:t>
      </w:r>
      <w:r>
        <w:t xml:space="preserve"> </w:t>
      </w:r>
      <w:r w:rsidRPr="00D01C79">
        <w:t xml:space="preserve">Telegram </w:t>
      </w:r>
      <w:proofErr w:type="spellStart"/>
      <w:r w:rsidRPr="00D01C79">
        <w:t>Bot</w:t>
      </w:r>
      <w:proofErr w:type="spellEnd"/>
      <w:r w:rsidRPr="00D01C79">
        <w:t xml:space="preserve">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w:t>
      </w:r>
      <w:r>
        <w:t xml:space="preserve">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rsidRPr="00D01C79">
        <w:t xml:space="preserve"> </w:t>
      </w:r>
      <w:r>
        <w:t>имеет возможность манипуляции с различными форматами данных, от текста до аудио и видео сообщений. Возможность обмена файлами и картинками.</w:t>
      </w:r>
    </w:p>
    <w:p w14:paraId="1F5E8C96" w14:textId="30BCEA54" w:rsidR="00D01C79" w:rsidRDefault="00D01C79" w:rsidP="009706AD">
      <w:pPr>
        <w:pStyle w:val="11"/>
        <w:numPr>
          <w:ilvl w:val="0"/>
          <w:numId w:val="5"/>
        </w:numPr>
        <w:ind w:left="0" w:firstLine="709"/>
      </w:pPr>
      <w:r w:rsidRPr="006F3E0E">
        <w:rPr>
          <w:i/>
          <w:iCs/>
        </w:rPr>
        <w:t>Встроенные социальные функции и потенциал для сообщества.</w:t>
      </w:r>
      <w:r>
        <w:t xml:space="preserve"> С</w:t>
      </w:r>
      <w:r w:rsidRPr="00D01C79">
        <w:t xml:space="preserve">оциальная природа мессенджера открывает уникальные возможности для реализации модуля наставничества. Технически </w:t>
      </w:r>
      <w:r>
        <w:t xml:space="preserve">становится </w:t>
      </w:r>
      <w:r w:rsidRPr="00D01C79">
        <w:t>легко организовать</w:t>
      </w:r>
      <w:r>
        <w:t xml:space="preserve"> систему анонимного чата соединив двух пользователей через </w:t>
      </w:r>
      <w:r>
        <w:rPr>
          <w:lang w:val="en-US"/>
        </w:rPr>
        <w:t>peer</w:t>
      </w:r>
      <w:r w:rsidRPr="00D01C79">
        <w:t>-</w:t>
      </w:r>
      <w:r>
        <w:rPr>
          <w:lang w:val="en-US"/>
        </w:rPr>
        <w:t>to</w:t>
      </w:r>
      <w:r w:rsidRPr="00D01C79">
        <w:t>-</w:t>
      </w:r>
      <w:r>
        <w:rPr>
          <w:lang w:val="en-US"/>
        </w:rPr>
        <w:t>peer</w:t>
      </w:r>
      <w:r w:rsidRPr="00D01C79">
        <w:t xml:space="preserve"> </w:t>
      </w:r>
      <w:r>
        <w:t>соединение. Данный инструментарий входит в базовый функционал библиотеки для разработки приложений на данной платформе.</w:t>
      </w:r>
    </w:p>
    <w:p w14:paraId="0BF14B8A" w14:textId="77777777" w:rsidR="009706AD" w:rsidRPr="009706AD" w:rsidRDefault="009706AD" w:rsidP="009706AD">
      <w:pPr>
        <w:pStyle w:val="11"/>
        <w:ind w:left="709" w:firstLine="0"/>
      </w:pPr>
    </w:p>
    <w:p w14:paraId="2ED260D2" w14:textId="7F7C3273" w:rsidR="00D01C79" w:rsidRPr="00621A94" w:rsidRDefault="004A7227" w:rsidP="009706AD">
      <w:pPr>
        <w:pStyle w:val="3"/>
      </w:pPr>
      <w:bookmarkStart w:id="9" w:name="_Toc226579458"/>
      <w:r>
        <w:t>2.</w:t>
      </w:r>
      <w:r w:rsidR="009706AD">
        <w:t>2.2</w:t>
      </w:r>
      <w:r>
        <w:t xml:space="preserve"> </w:t>
      </w:r>
      <w:r w:rsidRPr="004A7227">
        <w:t xml:space="preserve">Обоснование выбора принципа </w:t>
      </w:r>
      <w:r w:rsidRPr="004A7227">
        <w:rPr>
          <w:lang w:val="en-US"/>
        </w:rPr>
        <w:t>Open</w:t>
      </w:r>
      <w:r w:rsidRPr="004A7227">
        <w:t xml:space="preserve"> </w:t>
      </w:r>
      <w:r w:rsidRPr="004A7227">
        <w:rPr>
          <w:lang w:val="en-US"/>
        </w:rPr>
        <w:t>Source</w:t>
      </w:r>
      <w:bookmarkEnd w:id="9"/>
    </w:p>
    <w:p w14:paraId="72C588A0" w14:textId="77777777" w:rsidR="00E810AB" w:rsidRDefault="00E810AB" w:rsidP="00621A94">
      <w:pPr>
        <w:pStyle w:val="11"/>
      </w:pPr>
    </w:p>
    <w:p w14:paraId="78CCDC37" w14:textId="19948BD7" w:rsidR="00D01C79" w:rsidRDefault="004A7227" w:rsidP="00621A94">
      <w:pPr>
        <w:pStyle w:val="11"/>
      </w:pPr>
      <w:r w:rsidRPr="004A7227">
        <w:t>Архитектурное решение о размещении сервиса на платформе Telegram было дополнено стратегическим выбором в пользу его реализации по принципам</w:t>
      </w:r>
      <w:r>
        <w:t xml:space="preserve"> </w:t>
      </w:r>
      <w:r w:rsidRPr="004A7227">
        <w:t>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14:paraId="19D7D859" w14:textId="08938D6D" w:rsidR="004A7227" w:rsidRDefault="004A7227" w:rsidP="004A7227">
      <w:pPr>
        <w:pStyle w:val="11"/>
      </w:pPr>
      <w:r w:rsidRPr="004A7227">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w:t>
      </w:r>
      <w:r>
        <w:t xml:space="preserve">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14:paraId="2B37C890" w14:textId="16160FDC" w:rsidR="00287A75" w:rsidRDefault="004A7227" w:rsidP="00287A75">
      <w:pPr>
        <w:pStyle w:val="11"/>
      </w:pPr>
      <w:r>
        <w:t xml:space="preserve">Публикация исходного кода на популярных </w:t>
      </w:r>
      <w:r w:rsidR="00287A75">
        <w:t>платформах, например</w:t>
      </w:r>
      <w:r>
        <w:t xml:space="preserve"> </w:t>
      </w:r>
      <w:r>
        <w:rPr>
          <w:lang w:val="en-US"/>
        </w:rPr>
        <w:t>GitHub</w:t>
      </w:r>
      <w:r w:rsidRPr="004A7227">
        <w:t xml:space="preserve"> </w:t>
      </w:r>
      <w:r>
        <w:t xml:space="preserve">или </w:t>
      </w:r>
      <w:r>
        <w:rPr>
          <w:lang w:val="en-US"/>
        </w:rPr>
        <w:t>GitLab</w:t>
      </w:r>
      <w:r w:rsidRPr="004A7227">
        <w:t xml:space="preserve"> </w:t>
      </w:r>
      <w:r>
        <w:t xml:space="preserve">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w:t>
      </w:r>
      <w:r w:rsidR="00287A75">
        <w:t xml:space="preserve">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w:t>
      </w:r>
      <w:r w:rsidR="00287A75">
        <w:lastRenderedPageBreak/>
        <w:t>версии базового приложения появляется возможность для введения новых механик и модулей основного продукта.</w:t>
      </w:r>
    </w:p>
    <w:p w14:paraId="1684FDAF" w14:textId="6FCF662A" w:rsidR="00287A75" w:rsidRPr="00287A75" w:rsidRDefault="00287A75" w:rsidP="00287A75">
      <w:pPr>
        <w:pStyle w:val="11"/>
      </w:pPr>
      <w: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rsidRPr="00287A75">
        <w:t xml:space="preserve"> </w:t>
      </w:r>
      <w:r>
        <w:rPr>
          <w:lang w:val="en-US"/>
        </w:rPr>
        <w:t>Source</w:t>
      </w:r>
      <w:r w:rsidRPr="00287A75">
        <w:t xml:space="preserve"> </w:t>
      </w:r>
      <w:r>
        <w:t xml:space="preserve">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rsidRPr="00287A75">
        <w:t xml:space="preserve"> </w:t>
      </w:r>
      <w:r>
        <w:t xml:space="preserve">или </w:t>
      </w:r>
      <w:r>
        <w:rPr>
          <w:lang w:val="en-US"/>
        </w:rPr>
        <w:t>Apache</w:t>
      </w:r>
      <w:r w:rsidRPr="00287A75">
        <w:t xml:space="preserve"> 2.0</w:t>
      </w:r>
      <w:r>
        <w:t>, что позволяет избежать затрат на лицензирование ПО и дает полную независимость от первоначального поставщика решения.</w:t>
      </w:r>
    </w:p>
    <w:p w14:paraId="2E7397FB" w14:textId="77777777" w:rsidR="00D01C79" w:rsidRDefault="00D01C79">
      <w:pPr>
        <w:pStyle w:val="11"/>
      </w:pPr>
    </w:p>
    <w:p w14:paraId="60F8D4A7" w14:textId="632C5D26" w:rsidR="00924658" w:rsidRPr="00924658" w:rsidRDefault="00924658" w:rsidP="009706AD">
      <w:pPr>
        <w:pStyle w:val="3"/>
      </w:pPr>
      <w:bookmarkStart w:id="10" w:name="_Toc226587363"/>
      <w:r w:rsidRPr="00924658">
        <w:t>2.</w:t>
      </w:r>
      <w:r w:rsidR="009706AD">
        <w:t>2.3</w:t>
      </w:r>
      <w:r w:rsidRPr="00924658">
        <w:t xml:space="preserve"> Выбор библиотеки для разработки Telegram-бота</w:t>
      </w:r>
      <w:bookmarkEnd w:id="10"/>
    </w:p>
    <w:p w14:paraId="4502F584" w14:textId="77777777" w:rsidR="00924658" w:rsidRPr="00924658" w:rsidRDefault="00924658" w:rsidP="00924658">
      <w:pPr>
        <w:pStyle w:val="11"/>
      </w:pPr>
    </w:p>
    <w:p w14:paraId="1D91A38B" w14:textId="4FABF5C9" w:rsidR="00924658" w:rsidRPr="00924658" w:rsidRDefault="00924658" w:rsidP="00924658">
      <w:pPr>
        <w:pStyle w:val="11"/>
      </w:pPr>
      <w:r>
        <w:t>Д</w:t>
      </w:r>
      <w:r w:rsidRPr="00924658">
        <w:t>ля реализации Telegram-бота</w:t>
      </w:r>
      <w:r>
        <w:t xml:space="preserve"> на языке </w:t>
      </w:r>
      <w:r>
        <w:rPr>
          <w:lang w:val="en-US"/>
        </w:rPr>
        <w:t>Python</w:t>
      </w:r>
      <w:r w:rsidRPr="00924658">
        <w:t xml:space="preserve"> </w:t>
      </w:r>
      <w:r>
        <w:t xml:space="preserve">существует несколько главных библиотек </w:t>
      </w:r>
      <w:r w:rsidRPr="00924658">
        <w:t>(табл. 5)</w:t>
      </w:r>
    </w:p>
    <w:p w14:paraId="773BD61F" w14:textId="77777777" w:rsidR="00924658" w:rsidRPr="00924658" w:rsidRDefault="00924658" w:rsidP="00924658">
      <w:pPr>
        <w:pStyle w:val="11"/>
      </w:pPr>
    </w:p>
    <w:p w14:paraId="4D92602B" w14:textId="77777777" w:rsidR="00924658" w:rsidRPr="00924658" w:rsidRDefault="00924658" w:rsidP="00924658">
      <w:pPr>
        <w:pStyle w:val="11"/>
      </w:pPr>
      <w:r w:rsidRPr="00924658">
        <w:t>Таблица 5 – сравнение библиотек Python для разработки телеграм ботов</w:t>
      </w:r>
    </w:p>
    <w:tbl>
      <w:tblPr>
        <w:tblStyle w:val="af1"/>
        <w:tblW w:w="0" w:type="auto"/>
        <w:tblLayout w:type="fixed"/>
        <w:tblLook w:val="04A0" w:firstRow="1" w:lastRow="0" w:firstColumn="1" w:lastColumn="0" w:noHBand="0" w:noVBand="1"/>
      </w:tblPr>
      <w:tblGrid>
        <w:gridCol w:w="988"/>
        <w:gridCol w:w="2268"/>
        <w:gridCol w:w="1842"/>
        <w:gridCol w:w="1701"/>
        <w:gridCol w:w="2829"/>
      </w:tblGrid>
      <w:tr w:rsidR="00924658" w:rsidRPr="00924658" w14:paraId="5197AAFA" w14:textId="77777777" w:rsidTr="00924658">
        <w:tc>
          <w:tcPr>
            <w:tcW w:w="988" w:type="dxa"/>
          </w:tcPr>
          <w:p w14:paraId="038023AC" w14:textId="77777777" w:rsidR="00924658" w:rsidRPr="00924658" w:rsidRDefault="00924658" w:rsidP="00924658">
            <w:pPr>
              <w:pStyle w:val="11"/>
              <w:ind w:firstLine="31"/>
              <w:jc w:val="left"/>
            </w:pPr>
            <w:r w:rsidRPr="00924658">
              <w:t>№ п/п</w:t>
            </w:r>
          </w:p>
        </w:tc>
        <w:tc>
          <w:tcPr>
            <w:tcW w:w="2268" w:type="dxa"/>
          </w:tcPr>
          <w:p w14:paraId="65E52CFD" w14:textId="77777777" w:rsidR="00924658" w:rsidRPr="00924658" w:rsidRDefault="00924658" w:rsidP="00924658">
            <w:pPr>
              <w:pStyle w:val="11"/>
              <w:ind w:firstLine="0"/>
            </w:pPr>
            <w:r w:rsidRPr="00924658">
              <w:t>Критерий</w:t>
            </w:r>
          </w:p>
        </w:tc>
        <w:tc>
          <w:tcPr>
            <w:tcW w:w="1842" w:type="dxa"/>
          </w:tcPr>
          <w:p w14:paraId="23FBC5E5" w14:textId="77777777" w:rsidR="00924658" w:rsidRPr="00924658" w:rsidRDefault="00924658" w:rsidP="00924658">
            <w:pPr>
              <w:pStyle w:val="11"/>
              <w:ind w:firstLine="0"/>
            </w:pPr>
            <w:proofErr w:type="spellStart"/>
            <w:r w:rsidRPr="00924658">
              <w:t>python-telegram-bot</w:t>
            </w:r>
            <w:proofErr w:type="spellEnd"/>
          </w:p>
        </w:tc>
        <w:tc>
          <w:tcPr>
            <w:tcW w:w="1701" w:type="dxa"/>
          </w:tcPr>
          <w:p w14:paraId="0CE3AFD2" w14:textId="77777777" w:rsidR="00924658" w:rsidRPr="00924658" w:rsidRDefault="00924658" w:rsidP="00924658">
            <w:pPr>
              <w:pStyle w:val="11"/>
              <w:ind w:firstLine="0"/>
            </w:pPr>
            <w:proofErr w:type="spellStart"/>
            <w:r w:rsidRPr="00924658">
              <w:t>aiogram</w:t>
            </w:r>
            <w:proofErr w:type="spellEnd"/>
          </w:p>
        </w:tc>
        <w:tc>
          <w:tcPr>
            <w:tcW w:w="2829" w:type="dxa"/>
          </w:tcPr>
          <w:p w14:paraId="15DCC5A9" w14:textId="77777777" w:rsidR="00924658" w:rsidRPr="00924658" w:rsidRDefault="00924658" w:rsidP="00924658">
            <w:pPr>
              <w:pStyle w:val="11"/>
              <w:ind w:firstLine="0"/>
            </w:pPr>
            <w:proofErr w:type="spellStart"/>
            <w:r w:rsidRPr="00924658">
              <w:t>pyTelegramBotAPI</w:t>
            </w:r>
            <w:proofErr w:type="spellEnd"/>
            <w:r w:rsidRPr="00924658">
              <w:t xml:space="preserve"> (</w:t>
            </w:r>
            <w:proofErr w:type="spellStart"/>
            <w:r w:rsidRPr="00924658">
              <w:t>telebot</w:t>
            </w:r>
            <w:proofErr w:type="spellEnd"/>
            <w:r w:rsidRPr="00924658">
              <w:t>)</w:t>
            </w:r>
          </w:p>
        </w:tc>
      </w:tr>
      <w:tr w:rsidR="00924658" w:rsidRPr="00924658" w14:paraId="0C35C8BF" w14:textId="77777777" w:rsidTr="00924658">
        <w:tc>
          <w:tcPr>
            <w:tcW w:w="988" w:type="dxa"/>
          </w:tcPr>
          <w:p w14:paraId="582AF81D" w14:textId="0662FF10" w:rsidR="00924658" w:rsidRPr="00924658" w:rsidRDefault="00924658" w:rsidP="00924658">
            <w:pPr>
              <w:pStyle w:val="11"/>
              <w:ind w:firstLine="31"/>
              <w:jc w:val="center"/>
            </w:pPr>
            <w:r>
              <w:t>1</w:t>
            </w:r>
          </w:p>
        </w:tc>
        <w:tc>
          <w:tcPr>
            <w:tcW w:w="2268" w:type="dxa"/>
          </w:tcPr>
          <w:p w14:paraId="037D595D" w14:textId="1EDFBAB8" w:rsidR="00924658" w:rsidRPr="00924658" w:rsidRDefault="00924658" w:rsidP="00924658">
            <w:pPr>
              <w:pStyle w:val="11"/>
              <w:ind w:firstLine="0"/>
              <w:jc w:val="center"/>
            </w:pPr>
            <w:r>
              <w:t>2</w:t>
            </w:r>
          </w:p>
        </w:tc>
        <w:tc>
          <w:tcPr>
            <w:tcW w:w="1842" w:type="dxa"/>
          </w:tcPr>
          <w:p w14:paraId="7AD9FCAE" w14:textId="080AD746" w:rsidR="00924658" w:rsidRPr="00924658" w:rsidRDefault="00924658" w:rsidP="00924658">
            <w:pPr>
              <w:pStyle w:val="11"/>
              <w:ind w:firstLine="0"/>
              <w:jc w:val="center"/>
            </w:pPr>
            <w:r>
              <w:t>3</w:t>
            </w:r>
          </w:p>
        </w:tc>
        <w:tc>
          <w:tcPr>
            <w:tcW w:w="1701" w:type="dxa"/>
          </w:tcPr>
          <w:p w14:paraId="17BF8C62" w14:textId="22F15546" w:rsidR="00924658" w:rsidRPr="00924658" w:rsidRDefault="00924658" w:rsidP="00924658">
            <w:pPr>
              <w:pStyle w:val="11"/>
              <w:ind w:firstLine="0"/>
              <w:jc w:val="center"/>
            </w:pPr>
            <w:r>
              <w:t>4</w:t>
            </w:r>
          </w:p>
        </w:tc>
        <w:tc>
          <w:tcPr>
            <w:tcW w:w="2829" w:type="dxa"/>
          </w:tcPr>
          <w:p w14:paraId="2A79581B" w14:textId="1F6124CA" w:rsidR="00924658" w:rsidRPr="00924658" w:rsidRDefault="00924658" w:rsidP="00924658">
            <w:pPr>
              <w:pStyle w:val="11"/>
              <w:ind w:firstLine="0"/>
              <w:jc w:val="center"/>
            </w:pPr>
            <w:r>
              <w:t>5</w:t>
            </w:r>
          </w:p>
        </w:tc>
      </w:tr>
      <w:tr w:rsidR="00924658" w:rsidRPr="00924658" w14:paraId="038C746A" w14:textId="77777777" w:rsidTr="00924658">
        <w:tc>
          <w:tcPr>
            <w:tcW w:w="988" w:type="dxa"/>
          </w:tcPr>
          <w:p w14:paraId="428716B5" w14:textId="77777777" w:rsidR="00924658" w:rsidRPr="00924658" w:rsidRDefault="00924658" w:rsidP="00924658">
            <w:pPr>
              <w:pStyle w:val="11"/>
              <w:ind w:firstLine="31"/>
            </w:pPr>
            <w:r w:rsidRPr="00924658">
              <w:t>1</w:t>
            </w:r>
          </w:p>
        </w:tc>
        <w:tc>
          <w:tcPr>
            <w:tcW w:w="2268" w:type="dxa"/>
          </w:tcPr>
          <w:p w14:paraId="537EE815" w14:textId="77777777" w:rsidR="00924658" w:rsidRPr="00924658" w:rsidRDefault="00924658" w:rsidP="00924658">
            <w:pPr>
              <w:pStyle w:val="11"/>
              <w:ind w:firstLine="0"/>
            </w:pPr>
            <w:r w:rsidRPr="00924658">
              <w:t>Подход к асинхронности</w:t>
            </w:r>
          </w:p>
        </w:tc>
        <w:tc>
          <w:tcPr>
            <w:tcW w:w="1842" w:type="dxa"/>
          </w:tcPr>
          <w:p w14:paraId="469A4EA9" w14:textId="77777777" w:rsidR="00924658" w:rsidRPr="00924658" w:rsidRDefault="00924658" w:rsidP="00924658">
            <w:pPr>
              <w:pStyle w:val="11"/>
              <w:ind w:firstLine="0"/>
            </w:pPr>
            <w:r w:rsidRPr="00924658">
              <w:t xml:space="preserve">Поддержка </w:t>
            </w:r>
            <w:proofErr w:type="spellStart"/>
            <w:r w:rsidRPr="00924658">
              <w:t>sync</w:t>
            </w:r>
            <w:proofErr w:type="spellEnd"/>
            <w:r w:rsidRPr="00924658">
              <w:t xml:space="preserve"> и </w:t>
            </w:r>
            <w:proofErr w:type="spellStart"/>
            <w:r w:rsidRPr="00924658">
              <w:t>async</w:t>
            </w:r>
            <w:proofErr w:type="spellEnd"/>
          </w:p>
        </w:tc>
        <w:tc>
          <w:tcPr>
            <w:tcW w:w="1701" w:type="dxa"/>
          </w:tcPr>
          <w:p w14:paraId="28C88BDA" w14:textId="77777777" w:rsidR="00924658" w:rsidRPr="00924658" w:rsidRDefault="00924658" w:rsidP="00924658">
            <w:pPr>
              <w:pStyle w:val="11"/>
              <w:ind w:firstLine="0"/>
            </w:pPr>
            <w:r w:rsidRPr="00924658">
              <w:t>Асинхронный (</w:t>
            </w:r>
            <w:proofErr w:type="spellStart"/>
            <w:r w:rsidRPr="00924658">
              <w:t>asyncio</w:t>
            </w:r>
            <w:proofErr w:type="spellEnd"/>
            <w:r w:rsidRPr="00924658">
              <w:t>)</w:t>
            </w:r>
          </w:p>
        </w:tc>
        <w:tc>
          <w:tcPr>
            <w:tcW w:w="2829" w:type="dxa"/>
          </w:tcPr>
          <w:p w14:paraId="30A9F799" w14:textId="77777777" w:rsidR="00924658" w:rsidRPr="00924658" w:rsidRDefault="00924658" w:rsidP="00924658">
            <w:pPr>
              <w:pStyle w:val="11"/>
              <w:ind w:firstLine="0"/>
            </w:pPr>
            <w:r w:rsidRPr="00924658">
              <w:t>Преимущественно синхронный</w:t>
            </w:r>
          </w:p>
        </w:tc>
      </w:tr>
      <w:tr w:rsidR="00924658" w:rsidRPr="00924658" w14:paraId="187727E9" w14:textId="77777777" w:rsidTr="00924658">
        <w:tc>
          <w:tcPr>
            <w:tcW w:w="988" w:type="dxa"/>
          </w:tcPr>
          <w:p w14:paraId="3E5AB317" w14:textId="77777777" w:rsidR="00924658" w:rsidRPr="00924658" w:rsidRDefault="00924658" w:rsidP="00924658">
            <w:pPr>
              <w:pStyle w:val="11"/>
              <w:ind w:firstLine="31"/>
            </w:pPr>
            <w:r w:rsidRPr="00924658">
              <w:t>2</w:t>
            </w:r>
          </w:p>
        </w:tc>
        <w:tc>
          <w:tcPr>
            <w:tcW w:w="2268" w:type="dxa"/>
          </w:tcPr>
          <w:p w14:paraId="3895561E" w14:textId="77777777" w:rsidR="00924658" w:rsidRPr="00924658" w:rsidRDefault="00924658" w:rsidP="00924658">
            <w:pPr>
              <w:pStyle w:val="11"/>
              <w:ind w:firstLine="0"/>
            </w:pPr>
            <w:r w:rsidRPr="00924658">
              <w:t xml:space="preserve">Актуальность Telegram </w:t>
            </w:r>
            <w:proofErr w:type="spellStart"/>
            <w:r w:rsidRPr="00924658">
              <w:t>Bot</w:t>
            </w:r>
            <w:proofErr w:type="spellEnd"/>
            <w:r w:rsidRPr="00924658">
              <w:t xml:space="preserve"> API</w:t>
            </w:r>
          </w:p>
        </w:tc>
        <w:tc>
          <w:tcPr>
            <w:tcW w:w="1842" w:type="dxa"/>
          </w:tcPr>
          <w:p w14:paraId="541591CB" w14:textId="77777777" w:rsidR="00924658" w:rsidRPr="00924658" w:rsidRDefault="00924658" w:rsidP="00924658">
            <w:pPr>
              <w:pStyle w:val="11"/>
              <w:ind w:firstLine="0"/>
            </w:pPr>
            <w:r w:rsidRPr="00924658">
              <w:t>Полная поддержка</w:t>
            </w:r>
          </w:p>
        </w:tc>
        <w:tc>
          <w:tcPr>
            <w:tcW w:w="1701" w:type="dxa"/>
          </w:tcPr>
          <w:p w14:paraId="5A86EADE" w14:textId="77777777" w:rsidR="00924658" w:rsidRPr="00924658" w:rsidRDefault="00924658" w:rsidP="00924658">
            <w:pPr>
              <w:pStyle w:val="11"/>
              <w:ind w:firstLine="0"/>
            </w:pPr>
            <w:r w:rsidRPr="00924658">
              <w:t>Полная поддержка</w:t>
            </w:r>
          </w:p>
        </w:tc>
        <w:tc>
          <w:tcPr>
            <w:tcW w:w="2829" w:type="dxa"/>
          </w:tcPr>
          <w:p w14:paraId="04ED237D" w14:textId="77777777" w:rsidR="00924658" w:rsidRPr="00924658" w:rsidRDefault="00924658" w:rsidP="00924658">
            <w:pPr>
              <w:pStyle w:val="11"/>
              <w:ind w:firstLine="0"/>
            </w:pPr>
            <w:r w:rsidRPr="00924658">
              <w:t>Полная поддержка</w:t>
            </w:r>
          </w:p>
        </w:tc>
      </w:tr>
      <w:tr w:rsidR="00924658" w:rsidRPr="00924658" w14:paraId="6C5D6F95" w14:textId="77777777" w:rsidTr="00924658">
        <w:tc>
          <w:tcPr>
            <w:tcW w:w="988" w:type="dxa"/>
          </w:tcPr>
          <w:p w14:paraId="2E42E3A5" w14:textId="77777777" w:rsidR="00924658" w:rsidRPr="00924658" w:rsidRDefault="00924658" w:rsidP="00924658">
            <w:pPr>
              <w:pStyle w:val="11"/>
              <w:ind w:firstLine="31"/>
            </w:pPr>
            <w:r w:rsidRPr="00924658">
              <w:lastRenderedPageBreak/>
              <w:t>3</w:t>
            </w:r>
          </w:p>
        </w:tc>
        <w:tc>
          <w:tcPr>
            <w:tcW w:w="2268" w:type="dxa"/>
          </w:tcPr>
          <w:p w14:paraId="57240E27" w14:textId="77777777" w:rsidR="00924658" w:rsidRPr="00924658" w:rsidRDefault="00924658" w:rsidP="00924658">
            <w:pPr>
              <w:pStyle w:val="11"/>
              <w:ind w:firstLine="0"/>
            </w:pPr>
            <w:r w:rsidRPr="00924658">
              <w:t>Документация</w:t>
            </w:r>
          </w:p>
        </w:tc>
        <w:tc>
          <w:tcPr>
            <w:tcW w:w="1842" w:type="dxa"/>
          </w:tcPr>
          <w:p w14:paraId="1D3FC683" w14:textId="77777777" w:rsidR="00924658" w:rsidRPr="00924658" w:rsidRDefault="00924658" w:rsidP="00924658">
            <w:pPr>
              <w:pStyle w:val="11"/>
              <w:ind w:firstLine="0"/>
            </w:pPr>
            <w:r w:rsidRPr="00924658">
              <w:t>Обширная, примеры</w:t>
            </w:r>
          </w:p>
        </w:tc>
        <w:tc>
          <w:tcPr>
            <w:tcW w:w="1701" w:type="dxa"/>
          </w:tcPr>
          <w:p w14:paraId="32AF48FC" w14:textId="77777777" w:rsidR="00924658" w:rsidRPr="00924658" w:rsidRDefault="00924658" w:rsidP="00924658">
            <w:pPr>
              <w:pStyle w:val="11"/>
              <w:ind w:firstLine="0"/>
            </w:pPr>
            <w:r w:rsidRPr="00924658">
              <w:t>Хорошая, современная</w:t>
            </w:r>
          </w:p>
        </w:tc>
        <w:tc>
          <w:tcPr>
            <w:tcW w:w="2829" w:type="dxa"/>
          </w:tcPr>
          <w:p w14:paraId="098FCAA2" w14:textId="77777777" w:rsidR="00924658" w:rsidRPr="00924658" w:rsidRDefault="00924658" w:rsidP="00924658">
            <w:pPr>
              <w:pStyle w:val="11"/>
              <w:ind w:firstLine="0"/>
            </w:pPr>
            <w:r w:rsidRPr="00924658">
              <w:t>Достаточная</w:t>
            </w:r>
          </w:p>
        </w:tc>
      </w:tr>
      <w:tr w:rsidR="00924658" w:rsidRPr="00924658" w14:paraId="1A0F0B84" w14:textId="77777777" w:rsidTr="00924658">
        <w:tc>
          <w:tcPr>
            <w:tcW w:w="988" w:type="dxa"/>
          </w:tcPr>
          <w:p w14:paraId="578E92F3" w14:textId="77777777" w:rsidR="00924658" w:rsidRPr="00924658" w:rsidRDefault="00924658" w:rsidP="00924658">
            <w:pPr>
              <w:pStyle w:val="11"/>
              <w:ind w:firstLine="31"/>
            </w:pPr>
            <w:r w:rsidRPr="00924658">
              <w:t>4</w:t>
            </w:r>
          </w:p>
        </w:tc>
        <w:tc>
          <w:tcPr>
            <w:tcW w:w="2268" w:type="dxa"/>
          </w:tcPr>
          <w:p w14:paraId="13A85CCE" w14:textId="77777777" w:rsidR="00924658" w:rsidRPr="00924658" w:rsidRDefault="00924658" w:rsidP="00924658">
            <w:pPr>
              <w:pStyle w:val="11"/>
              <w:ind w:firstLine="0"/>
            </w:pPr>
            <w:r w:rsidRPr="00924658">
              <w:t>Производительность</w:t>
            </w:r>
          </w:p>
        </w:tc>
        <w:tc>
          <w:tcPr>
            <w:tcW w:w="1842" w:type="dxa"/>
          </w:tcPr>
          <w:p w14:paraId="3CFD0D39" w14:textId="77777777" w:rsidR="00924658" w:rsidRPr="00924658" w:rsidRDefault="00924658" w:rsidP="00924658">
            <w:pPr>
              <w:pStyle w:val="11"/>
              <w:ind w:firstLine="0"/>
            </w:pPr>
            <w:r w:rsidRPr="00924658">
              <w:t>Хорошая</w:t>
            </w:r>
          </w:p>
        </w:tc>
        <w:tc>
          <w:tcPr>
            <w:tcW w:w="1701" w:type="dxa"/>
          </w:tcPr>
          <w:p w14:paraId="52F11AFF" w14:textId="77777777" w:rsidR="00924658" w:rsidRPr="00924658" w:rsidRDefault="00924658" w:rsidP="00924658">
            <w:pPr>
              <w:pStyle w:val="11"/>
              <w:ind w:firstLine="0"/>
            </w:pPr>
            <w:r w:rsidRPr="00924658">
              <w:t>Хорошая</w:t>
            </w:r>
          </w:p>
        </w:tc>
        <w:tc>
          <w:tcPr>
            <w:tcW w:w="2829" w:type="dxa"/>
          </w:tcPr>
          <w:p w14:paraId="06A599EF" w14:textId="77777777" w:rsidR="00924658" w:rsidRPr="00924658" w:rsidRDefault="00924658" w:rsidP="00924658">
            <w:pPr>
              <w:pStyle w:val="11"/>
              <w:ind w:firstLine="0"/>
            </w:pPr>
            <w:r w:rsidRPr="00924658">
              <w:t>Средняя</w:t>
            </w:r>
          </w:p>
        </w:tc>
      </w:tr>
      <w:tr w:rsidR="00924658" w:rsidRPr="00924658" w14:paraId="05F1F459" w14:textId="77777777" w:rsidTr="00924658">
        <w:tc>
          <w:tcPr>
            <w:tcW w:w="988" w:type="dxa"/>
          </w:tcPr>
          <w:p w14:paraId="4E398871" w14:textId="77777777" w:rsidR="00924658" w:rsidRPr="00924658" w:rsidRDefault="00924658" w:rsidP="00924658">
            <w:pPr>
              <w:pStyle w:val="11"/>
              <w:ind w:firstLine="31"/>
            </w:pPr>
            <w:r w:rsidRPr="00924658">
              <w:t>5</w:t>
            </w:r>
          </w:p>
        </w:tc>
        <w:tc>
          <w:tcPr>
            <w:tcW w:w="2268" w:type="dxa"/>
          </w:tcPr>
          <w:p w14:paraId="10342774" w14:textId="77777777" w:rsidR="00924658" w:rsidRPr="00924658" w:rsidRDefault="00924658" w:rsidP="00924658">
            <w:pPr>
              <w:pStyle w:val="11"/>
              <w:ind w:firstLine="0"/>
            </w:pPr>
            <w:r w:rsidRPr="00924658">
              <w:t>Активность сообщества</w:t>
            </w:r>
          </w:p>
        </w:tc>
        <w:tc>
          <w:tcPr>
            <w:tcW w:w="1842" w:type="dxa"/>
          </w:tcPr>
          <w:p w14:paraId="3BDA3CCC" w14:textId="77777777" w:rsidR="00924658" w:rsidRPr="00924658" w:rsidRDefault="00924658" w:rsidP="00924658">
            <w:pPr>
              <w:pStyle w:val="11"/>
              <w:ind w:firstLine="0"/>
            </w:pPr>
            <w:r w:rsidRPr="00924658">
              <w:t>Высокая</w:t>
            </w:r>
          </w:p>
        </w:tc>
        <w:tc>
          <w:tcPr>
            <w:tcW w:w="1701" w:type="dxa"/>
          </w:tcPr>
          <w:p w14:paraId="3E5B25AB" w14:textId="77777777" w:rsidR="00924658" w:rsidRPr="00924658" w:rsidRDefault="00924658" w:rsidP="00924658">
            <w:pPr>
              <w:pStyle w:val="11"/>
              <w:ind w:firstLine="0"/>
            </w:pPr>
            <w:r w:rsidRPr="00924658">
              <w:t>Высокая</w:t>
            </w:r>
          </w:p>
        </w:tc>
        <w:tc>
          <w:tcPr>
            <w:tcW w:w="2829" w:type="dxa"/>
          </w:tcPr>
          <w:p w14:paraId="49C0D681" w14:textId="77777777" w:rsidR="00924658" w:rsidRPr="00924658" w:rsidRDefault="00924658" w:rsidP="00924658">
            <w:pPr>
              <w:pStyle w:val="11"/>
              <w:ind w:firstLine="0"/>
            </w:pPr>
            <w:r w:rsidRPr="00924658">
              <w:t>Средняя</w:t>
            </w:r>
          </w:p>
        </w:tc>
      </w:tr>
      <w:tr w:rsidR="00924658" w:rsidRPr="00924658" w14:paraId="448DF594" w14:textId="77777777" w:rsidTr="00924658">
        <w:tc>
          <w:tcPr>
            <w:tcW w:w="988" w:type="dxa"/>
          </w:tcPr>
          <w:p w14:paraId="2E37B9DF" w14:textId="77777777" w:rsidR="00924658" w:rsidRPr="00924658" w:rsidRDefault="00924658" w:rsidP="00924658">
            <w:pPr>
              <w:pStyle w:val="11"/>
              <w:ind w:firstLine="31"/>
            </w:pPr>
            <w:r w:rsidRPr="00924658">
              <w:t>6</w:t>
            </w:r>
          </w:p>
        </w:tc>
        <w:tc>
          <w:tcPr>
            <w:tcW w:w="2268" w:type="dxa"/>
          </w:tcPr>
          <w:p w14:paraId="2AE27B0D" w14:textId="77777777" w:rsidR="00924658" w:rsidRPr="00924658" w:rsidRDefault="00924658" w:rsidP="00924658">
            <w:pPr>
              <w:pStyle w:val="11"/>
              <w:ind w:firstLine="0"/>
            </w:pPr>
            <w:r w:rsidRPr="00924658">
              <w:t>Подходит для высоконагруженных систем</w:t>
            </w:r>
          </w:p>
        </w:tc>
        <w:tc>
          <w:tcPr>
            <w:tcW w:w="1842" w:type="dxa"/>
          </w:tcPr>
          <w:p w14:paraId="4D976FCC" w14:textId="77777777" w:rsidR="00924658" w:rsidRPr="00924658" w:rsidRDefault="00924658" w:rsidP="00924658">
            <w:pPr>
              <w:pStyle w:val="11"/>
              <w:ind w:firstLine="0"/>
            </w:pPr>
            <w:r w:rsidRPr="00924658">
              <w:t>Да</w:t>
            </w:r>
          </w:p>
        </w:tc>
        <w:tc>
          <w:tcPr>
            <w:tcW w:w="1701" w:type="dxa"/>
          </w:tcPr>
          <w:p w14:paraId="45A8C94A" w14:textId="77777777" w:rsidR="00924658" w:rsidRPr="00924658" w:rsidRDefault="00924658" w:rsidP="00924658">
            <w:pPr>
              <w:pStyle w:val="11"/>
              <w:ind w:firstLine="0"/>
            </w:pPr>
            <w:r w:rsidRPr="00924658">
              <w:t>Да</w:t>
            </w:r>
          </w:p>
        </w:tc>
        <w:tc>
          <w:tcPr>
            <w:tcW w:w="2829" w:type="dxa"/>
          </w:tcPr>
          <w:p w14:paraId="773EF019" w14:textId="77777777" w:rsidR="00924658" w:rsidRPr="00924658" w:rsidRDefault="00924658" w:rsidP="00924658">
            <w:pPr>
              <w:pStyle w:val="11"/>
              <w:ind w:firstLine="0"/>
            </w:pPr>
            <w:r w:rsidRPr="00924658">
              <w:t>Ограниченно</w:t>
            </w:r>
          </w:p>
        </w:tc>
      </w:tr>
      <w:tr w:rsidR="00924658" w:rsidRPr="00924658" w14:paraId="583D0641" w14:textId="77777777" w:rsidTr="00924658">
        <w:tc>
          <w:tcPr>
            <w:tcW w:w="988" w:type="dxa"/>
          </w:tcPr>
          <w:p w14:paraId="15130A68" w14:textId="77777777" w:rsidR="00924658" w:rsidRPr="00924658" w:rsidRDefault="00924658" w:rsidP="00924658">
            <w:pPr>
              <w:pStyle w:val="11"/>
              <w:ind w:firstLine="31"/>
            </w:pPr>
            <w:r w:rsidRPr="00924658">
              <w:t>7</w:t>
            </w:r>
          </w:p>
        </w:tc>
        <w:tc>
          <w:tcPr>
            <w:tcW w:w="2268" w:type="dxa"/>
          </w:tcPr>
          <w:p w14:paraId="1682F0E1" w14:textId="77777777" w:rsidR="00924658" w:rsidRPr="00924658" w:rsidRDefault="00924658" w:rsidP="00924658">
            <w:pPr>
              <w:pStyle w:val="11"/>
              <w:ind w:firstLine="0"/>
            </w:pPr>
            <w:proofErr w:type="spellStart"/>
            <w:r w:rsidRPr="00924658">
              <w:t>Middleware</w:t>
            </w:r>
            <w:proofErr w:type="spellEnd"/>
            <w:r w:rsidRPr="00924658">
              <w:t xml:space="preserve"> и фильтры</w:t>
            </w:r>
          </w:p>
        </w:tc>
        <w:tc>
          <w:tcPr>
            <w:tcW w:w="1842" w:type="dxa"/>
          </w:tcPr>
          <w:p w14:paraId="385FAAF3" w14:textId="77777777" w:rsidR="00924658" w:rsidRPr="00924658" w:rsidRDefault="00924658" w:rsidP="00924658">
            <w:pPr>
              <w:pStyle w:val="11"/>
              <w:ind w:firstLine="0"/>
            </w:pPr>
            <w:r w:rsidRPr="00924658">
              <w:t>Есть</w:t>
            </w:r>
          </w:p>
        </w:tc>
        <w:tc>
          <w:tcPr>
            <w:tcW w:w="1701" w:type="dxa"/>
          </w:tcPr>
          <w:p w14:paraId="492E037E" w14:textId="77777777" w:rsidR="00924658" w:rsidRPr="00924658" w:rsidRDefault="00924658" w:rsidP="00924658">
            <w:pPr>
              <w:pStyle w:val="11"/>
              <w:ind w:firstLine="0"/>
            </w:pPr>
            <w:r w:rsidRPr="00924658">
              <w:t>Развитая система</w:t>
            </w:r>
          </w:p>
        </w:tc>
        <w:tc>
          <w:tcPr>
            <w:tcW w:w="2829" w:type="dxa"/>
          </w:tcPr>
          <w:p w14:paraId="0548E31A" w14:textId="77777777" w:rsidR="00924658" w:rsidRPr="00924658" w:rsidRDefault="00924658" w:rsidP="00924658">
            <w:pPr>
              <w:pStyle w:val="11"/>
              <w:ind w:firstLine="0"/>
            </w:pPr>
            <w:r w:rsidRPr="00924658">
              <w:t>Базовые</w:t>
            </w:r>
          </w:p>
        </w:tc>
      </w:tr>
    </w:tbl>
    <w:p w14:paraId="3825D317" w14:textId="77777777" w:rsidR="00924658" w:rsidRPr="00924658" w:rsidRDefault="00924658" w:rsidP="00924658">
      <w:pPr>
        <w:pStyle w:val="11"/>
      </w:pPr>
    </w:p>
    <w:p w14:paraId="1E1FED47" w14:textId="3E8EEE27" w:rsidR="00924658" w:rsidRPr="00924658" w:rsidRDefault="00924658" w:rsidP="00924658">
      <w:pPr>
        <w:pStyle w:val="11"/>
      </w:pPr>
      <w:r w:rsidRPr="00924658">
        <w:t xml:space="preserve">Для данного проекта оптимальным выбором является </w:t>
      </w:r>
      <w:proofErr w:type="spellStart"/>
      <w:r w:rsidRPr="00924658">
        <w:t>python-telegram-bot</w:t>
      </w:r>
      <w:proofErr w:type="spellEnd"/>
      <w:r w:rsidRPr="00924658">
        <w:t xml:space="preserve"> </w:t>
      </w:r>
      <w:r>
        <w:t>–</w:t>
      </w:r>
      <w:r w:rsidRPr="00924658">
        <w:t xml:space="preserve">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w:t>
      </w:r>
      <w:r>
        <w:t xml:space="preserve"> приложения</w:t>
      </w:r>
      <w:r w:rsidRPr="00924658">
        <w:t>.</w:t>
      </w:r>
    </w:p>
    <w:p w14:paraId="4963AEC3" w14:textId="77777777" w:rsidR="004E4BC8" w:rsidRDefault="004E4BC8">
      <w:pPr>
        <w:pStyle w:val="11"/>
      </w:pPr>
    </w:p>
    <w:p w14:paraId="10345CC3" w14:textId="77777777" w:rsidR="004E4BC8" w:rsidRDefault="00000000">
      <w:pPr>
        <w:textAlignment w:val="auto"/>
        <w:rPr>
          <w:rFonts w:ascii="Times New Roman" w:hAnsi="Times New Roman"/>
          <w:sz w:val="28"/>
          <w:szCs w:val="28"/>
        </w:rPr>
      </w:pPr>
      <w:r>
        <w:br w:type="page"/>
      </w:r>
    </w:p>
    <w:p w14:paraId="43D76A39" w14:textId="77777777" w:rsidR="004E4BC8" w:rsidRDefault="00000000">
      <w:pPr>
        <w:pStyle w:val="1"/>
        <w:spacing w:before="0"/>
        <w:rPr>
          <w:rFonts w:cs="Times New Roman"/>
          <w:sz w:val="32"/>
          <w:szCs w:val="32"/>
        </w:rPr>
      </w:pPr>
      <w:bookmarkStart w:id="11" w:name="_Toc226579459"/>
      <w:r>
        <w:rPr>
          <w:rFonts w:cs="Times New Roman"/>
          <w:sz w:val="32"/>
          <w:szCs w:val="32"/>
        </w:rPr>
        <w:lastRenderedPageBreak/>
        <w:t>СПИСОК ЛИТЕРАТУРЫ</w:t>
      </w:r>
      <w:bookmarkEnd w:id="11"/>
    </w:p>
    <w:p w14:paraId="3A12EE30" w14:textId="77777777" w:rsidR="004E4BC8" w:rsidRDefault="00000000">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rPr>
        <w:t xml:space="preserve">Гусев А. В., Ившин А. А., </w:t>
      </w:r>
      <w:proofErr w:type="spellStart"/>
      <w:r>
        <w:rPr>
          <w:rFonts w:ascii="Times New Roman" w:hAnsi="Times New Roman"/>
          <w:sz w:val="28"/>
          <w:szCs w:val="28"/>
        </w:rPr>
        <w:t>Владзимирский</w:t>
      </w:r>
      <w:proofErr w:type="spellEnd"/>
      <w:r>
        <w:rPr>
          <w:rFonts w:ascii="Times New Roman" w:hAnsi="Times New Roman"/>
          <w:sz w:val="28"/>
          <w:szCs w:val="28"/>
        </w:rPr>
        <w:t xml:space="preserve">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ascii="Times New Roman" w:hAnsi="Times New Roman"/>
          <w:sz w:val="28"/>
          <w:szCs w:val="28"/>
          <w:lang w:val="en-US"/>
        </w:rPr>
        <w:t>2021. №3. URL: https://cyberleninka.ru/article/n/rossiyskie-mobilnye-prilozheniya-dlya-zdorovya-sistematicheskiy-poisk-v-magazinah-prilozheniy</w:t>
      </w:r>
    </w:p>
    <w:p w14:paraId="03488D58" w14:textId="77777777" w:rsidR="004E4BC8" w:rsidRDefault="00000000">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Загдай</w:t>
      </w:r>
      <w:proofErr w:type="spellEnd"/>
      <w:r>
        <w:rPr>
          <w:rFonts w:ascii="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11631DA6" w14:textId="77777777" w:rsidR="004E4BC8" w:rsidRDefault="00000000">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Казмирчук</w:t>
      </w:r>
      <w:proofErr w:type="spellEnd"/>
      <w:r>
        <w:rPr>
          <w:rFonts w:ascii="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22751105" w14:textId="77777777" w:rsidR="004E4BC8" w:rsidRDefault="00000000">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Маербеков</w:t>
      </w:r>
      <w:proofErr w:type="spellEnd"/>
      <w:r>
        <w:rPr>
          <w:rFonts w:ascii="Times New Roman" w:hAnsi="Times New Roman"/>
          <w:sz w:val="28"/>
          <w:szCs w:val="28"/>
        </w:rPr>
        <w:t xml:space="preserve"> А. Е., </w:t>
      </w:r>
      <w:proofErr w:type="spellStart"/>
      <w:r>
        <w:rPr>
          <w:rFonts w:ascii="Times New Roman" w:hAnsi="Times New Roman"/>
          <w:sz w:val="28"/>
          <w:szCs w:val="28"/>
        </w:rPr>
        <w:t>Сейсенова</w:t>
      </w:r>
      <w:proofErr w:type="spellEnd"/>
      <w:r>
        <w:rPr>
          <w:rFonts w:ascii="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001AC1A4"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Ben Singh, Andrew Murp, Carol Maher, Ashleigh E Smith. Time to Form a Habit: A Systematic Review and Meta-Analysis of Health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Habit Formation and Its Determinants – 2024 – URL: https://pmc.ncbi.nlm.nih.gov/articles/PMC11641623/</w:t>
      </w:r>
    </w:p>
    <w:p w14:paraId="1D83555F"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E. A. Edwards, J. Lumsden, C. Rivas, L. Steed, L. A. Edwards, A. Thiyagarajan, R. </w:t>
      </w:r>
      <w:proofErr w:type="spellStart"/>
      <w:r>
        <w:rPr>
          <w:rFonts w:ascii="Times New Roman" w:hAnsi="Times New Roman"/>
          <w:sz w:val="28"/>
          <w:szCs w:val="28"/>
          <w:lang w:val="en-US"/>
        </w:rPr>
        <w:t>Sohanpal</w:t>
      </w:r>
      <w:proofErr w:type="spellEnd"/>
      <w:r>
        <w:rPr>
          <w:rFonts w:ascii="Times New Roman" w:hAnsi="Times New Roman"/>
          <w:sz w:val="28"/>
          <w:szCs w:val="28"/>
          <w:lang w:val="en-US"/>
        </w:rPr>
        <w:t xml:space="preserve">, H. Caton, C.J. Griffiths, S. Taylor, R.T. Walton. Gamification for health promotion: systematic review of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w:t>
      </w:r>
      <w:proofErr w:type="gramStart"/>
      <w:r>
        <w:rPr>
          <w:rFonts w:ascii="Times New Roman" w:hAnsi="Times New Roman"/>
          <w:sz w:val="28"/>
          <w:szCs w:val="28"/>
          <w:lang w:val="en-US"/>
        </w:rPr>
        <w:t>change</w:t>
      </w:r>
      <w:proofErr w:type="gramEnd"/>
      <w:r>
        <w:rPr>
          <w:rFonts w:ascii="Times New Roman" w:hAnsi="Times New Roman"/>
          <w:sz w:val="28"/>
          <w:szCs w:val="28"/>
          <w:lang w:val="en-US"/>
        </w:rPr>
        <w:t xml:space="preserve"> techniques in smartphone apps – 2016 – URL: https://pmc.ncbi.nlm.nih.gov/articles/PMC5073629/</w:t>
      </w:r>
    </w:p>
    <w:p w14:paraId="526ED81B"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01656DB0"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Bashar </w:t>
      </w:r>
      <w:proofErr w:type="spellStart"/>
      <w:r>
        <w:rPr>
          <w:rFonts w:ascii="Times New Roman" w:hAnsi="Times New Roman"/>
          <w:sz w:val="28"/>
          <w:szCs w:val="28"/>
          <w:lang w:val="en-US"/>
        </w:rPr>
        <w:t>Alzghoul</w:t>
      </w:r>
      <w:proofErr w:type="spellEnd"/>
      <w:r>
        <w:rPr>
          <w:rFonts w:ascii="Times New Roman" w:hAnsi="Times New Roman"/>
          <w:sz w:val="28"/>
          <w:szCs w:val="28"/>
          <w:lang w:val="en-US"/>
        </w:rPr>
        <w:t xml:space="preserve">. The Effectiveness of Gamification in Changing Health-related Behaviors: A Systematic Review and Meta-analysis – 2024 – URL: </w:t>
      </w:r>
      <w:r>
        <w:rPr>
          <w:rFonts w:ascii="Times New Roman" w:hAnsi="Times New Roman"/>
          <w:sz w:val="28"/>
          <w:szCs w:val="28"/>
          <w:lang w:val="en-US"/>
        </w:rPr>
        <w:lastRenderedPageBreak/>
        <w:t>https://www.openpublichealthjournal.com/contents/volumes/V17/e18749445234806/e18749445234806.pdf</w:t>
      </w:r>
    </w:p>
    <w:p w14:paraId="2B2D9F4D"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hAnsi="Times New Roman"/>
          <w:sz w:val="28"/>
          <w:szCs w:val="28"/>
        </w:rPr>
        <w:t>Апрель</w:t>
      </w:r>
      <w:r>
        <w:rPr>
          <w:rFonts w:ascii="Times New Roman" w:hAnsi="Times New Roman"/>
          <w:sz w:val="28"/>
          <w:szCs w:val="28"/>
          <w:lang w:val="en-US"/>
        </w:rPr>
        <w:t xml:space="preserve"> 2024 -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https://pubmed.ncbi.nlm.nih.gov/38687568/</w:t>
      </w:r>
    </w:p>
    <w:p w14:paraId="104526D1" w14:textId="77777777" w:rsidR="004E4BC8" w:rsidRDefault="00000000">
      <w:pPr>
        <w:pStyle w:val="Standard"/>
        <w:numPr>
          <w:ilvl w:val="0"/>
          <w:numId w:val="2"/>
        </w:numPr>
        <w:spacing w:line="360" w:lineRule="auto"/>
        <w:ind w:left="0" w:firstLine="709"/>
        <w:rPr>
          <w:rFonts w:hint="eastAsia"/>
          <w:lang w:val="en-US"/>
        </w:rPr>
      </w:pPr>
      <w:proofErr w:type="spellStart"/>
      <w:r>
        <w:rPr>
          <w:rFonts w:ascii="Times New Roman" w:hAnsi="Times New Roman"/>
          <w:sz w:val="28"/>
          <w:szCs w:val="28"/>
          <w:lang w:val="en-US"/>
        </w:rPr>
        <w:t>Vaidehee</w:t>
      </w:r>
      <w:proofErr w:type="spellEnd"/>
      <w:r>
        <w:rPr>
          <w:rFonts w:ascii="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https://www.jmir.org/2025/1/e60822</w:t>
      </w:r>
    </w:p>
    <w:p w14:paraId="47EED6BC"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WORLD BI. Ethics and Privacy in Digital Health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https://worldbigroup.com/Event-blogs/ethics-and-privacy-in-digital-health</w:t>
      </w:r>
    </w:p>
    <w:p w14:paraId="30B0D256"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Lena Zinner, Sara H. Shanti, Michael D. Sutton. A New Era of Privacy Enforcement: Lessons for Digital Health Players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https://www.sheppardhealthlaw.com/2025/09/articles/privacy-and-data-security/a-new-era-of-privacy-enforcement-lessons-for-digital-health-players/</w:t>
      </w:r>
    </w:p>
    <w:p w14:paraId="0A81FBEC"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37AA3592"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17D5FBA8"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072418CD" w14:textId="77777777" w:rsidR="004E4BC8" w:rsidRDefault="00000000">
      <w:pPr>
        <w:pStyle w:val="Standard"/>
        <w:numPr>
          <w:ilvl w:val="0"/>
          <w:numId w:val="2"/>
        </w:numPr>
        <w:spacing w:line="360" w:lineRule="auto"/>
        <w:ind w:left="0" w:firstLine="709"/>
        <w:rPr>
          <w:rFonts w:hint="eastAsia"/>
        </w:rPr>
      </w:pPr>
      <w:r>
        <w:rPr>
          <w:rFonts w:ascii="Times New Roman" w:hAnsi="Times New Roman"/>
          <w:sz w:val="28"/>
          <w:szCs w:val="28"/>
        </w:rPr>
        <w:lastRenderedPageBreak/>
        <w:t xml:space="preserve">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w:t>
      </w:r>
      <w:r>
        <w:rPr>
          <w:rFonts w:ascii="Times New Roman" w:hAnsi="Times New Roman"/>
          <w:sz w:val="28"/>
          <w:szCs w:val="28"/>
          <w:lang w:val="en-US"/>
        </w:rPr>
        <w:t>URL</w:t>
      </w:r>
      <w:r>
        <w:rPr>
          <w:rFonts w:ascii="Times New Roman" w:hAnsi="Times New Roman"/>
          <w:sz w:val="28"/>
          <w:szCs w:val="28"/>
        </w:rPr>
        <w:t xml:space="preserve">: </w:t>
      </w:r>
      <w:r>
        <w:rPr>
          <w:rFonts w:ascii="Times New Roman" w:hAnsi="Times New Roman"/>
          <w:sz w:val="28"/>
          <w:szCs w:val="28"/>
          <w:lang w:val="en-US"/>
        </w:rPr>
        <w:t>https</w:t>
      </w:r>
      <w:r>
        <w:rPr>
          <w:rFonts w:ascii="Times New Roman" w:hAnsi="Times New Roman"/>
          <w:sz w:val="28"/>
          <w:szCs w:val="28"/>
        </w:rPr>
        <w:t>://</w:t>
      </w:r>
      <w:proofErr w:type="spellStart"/>
      <w:r>
        <w:rPr>
          <w:rFonts w:ascii="Times New Roman" w:hAnsi="Times New Roman"/>
          <w:sz w:val="28"/>
          <w:szCs w:val="28"/>
          <w:lang w:val="en-US"/>
        </w:rPr>
        <w:t>elar</w:t>
      </w:r>
      <w:proofErr w:type="spellEnd"/>
      <w:r>
        <w:rPr>
          <w:rFonts w:ascii="Times New Roman" w:hAnsi="Times New Roman"/>
          <w:sz w:val="28"/>
          <w:szCs w:val="28"/>
        </w:rPr>
        <w:t>.</w:t>
      </w:r>
      <w:proofErr w:type="spellStart"/>
      <w:r>
        <w:rPr>
          <w:rFonts w:ascii="Times New Roman" w:hAnsi="Times New Roman"/>
          <w:sz w:val="28"/>
          <w:szCs w:val="28"/>
          <w:lang w:val="en-US"/>
        </w:rPr>
        <w:t>urfu</w:t>
      </w:r>
      <w:proofErr w:type="spellEnd"/>
      <w:r>
        <w:rPr>
          <w:rFonts w:ascii="Times New Roman" w:hAnsi="Times New Roman"/>
          <w:sz w:val="28"/>
          <w:szCs w:val="28"/>
        </w:rPr>
        <w:t>.</w:t>
      </w:r>
      <w:proofErr w:type="spellStart"/>
      <w:r>
        <w:rPr>
          <w:rFonts w:ascii="Times New Roman" w:hAnsi="Times New Roman"/>
          <w:sz w:val="28"/>
          <w:szCs w:val="28"/>
          <w:lang w:val="en-US"/>
        </w:rPr>
        <w:t>ru</w:t>
      </w:r>
      <w:proofErr w:type="spellEnd"/>
      <w:r>
        <w:rPr>
          <w:rFonts w:ascii="Times New Roman" w:hAnsi="Times New Roman"/>
          <w:sz w:val="28"/>
          <w:szCs w:val="28"/>
        </w:rPr>
        <w:t>/</w:t>
      </w:r>
      <w:r>
        <w:rPr>
          <w:rFonts w:ascii="Times New Roman" w:hAnsi="Times New Roman"/>
          <w:sz w:val="28"/>
          <w:szCs w:val="28"/>
          <w:lang w:val="en-US"/>
        </w:rPr>
        <w:t>bitstream</w:t>
      </w:r>
      <w:r>
        <w:rPr>
          <w:rFonts w:ascii="Times New Roman" w:hAnsi="Times New Roman"/>
          <w:sz w:val="28"/>
          <w:szCs w:val="28"/>
        </w:rPr>
        <w:t>/10995/116915/1/</w:t>
      </w:r>
      <w:r>
        <w:rPr>
          <w:rFonts w:ascii="Times New Roman" w:hAnsi="Times New Roman"/>
          <w:sz w:val="28"/>
          <w:szCs w:val="28"/>
          <w:lang w:val="en-US"/>
        </w:rPr>
        <w:t>m</w:t>
      </w:r>
      <w:r>
        <w:rPr>
          <w:rFonts w:ascii="Times New Roman" w:hAnsi="Times New Roman"/>
          <w:sz w:val="28"/>
          <w:szCs w:val="28"/>
        </w:rPr>
        <w:t>_</w:t>
      </w:r>
      <w:proofErr w:type="spellStart"/>
      <w:r>
        <w:rPr>
          <w:rFonts w:ascii="Times New Roman" w:hAnsi="Times New Roman"/>
          <w:sz w:val="28"/>
          <w:szCs w:val="28"/>
          <w:lang w:val="en-US"/>
        </w:rPr>
        <w:t>th</w:t>
      </w:r>
      <w:proofErr w:type="spellEnd"/>
      <w:r>
        <w:rPr>
          <w:rFonts w:ascii="Times New Roman" w:hAnsi="Times New Roman"/>
          <w:sz w:val="28"/>
          <w:szCs w:val="28"/>
        </w:rPr>
        <w:t>_</w:t>
      </w:r>
      <w:r>
        <w:rPr>
          <w:rFonts w:ascii="Times New Roman" w:hAnsi="Times New Roman"/>
          <w:sz w:val="28"/>
          <w:szCs w:val="28"/>
          <w:lang w:val="en-US"/>
        </w:rPr>
        <w:t>a</w:t>
      </w:r>
      <w:r>
        <w:rPr>
          <w:rFonts w:ascii="Times New Roman" w:hAnsi="Times New Roman"/>
          <w:sz w:val="28"/>
          <w:szCs w:val="28"/>
        </w:rPr>
        <w:t>.</w:t>
      </w:r>
      <w:r>
        <w:rPr>
          <w:rFonts w:ascii="Times New Roman" w:hAnsi="Times New Roman"/>
          <w:sz w:val="28"/>
          <w:szCs w:val="28"/>
          <w:lang w:val="en-US"/>
        </w:rPr>
        <w:t>d</w:t>
      </w:r>
      <w:r>
        <w:rPr>
          <w:rFonts w:ascii="Times New Roman" w:hAnsi="Times New Roman"/>
          <w:sz w:val="28"/>
          <w:szCs w:val="28"/>
        </w:rPr>
        <w:t>.</w:t>
      </w:r>
      <w:proofErr w:type="spellStart"/>
      <w:r>
        <w:rPr>
          <w:rFonts w:ascii="Times New Roman" w:hAnsi="Times New Roman"/>
          <w:sz w:val="28"/>
          <w:szCs w:val="28"/>
          <w:lang w:val="en-US"/>
        </w:rPr>
        <w:t>pyatkov</w:t>
      </w:r>
      <w:proofErr w:type="spellEnd"/>
      <w:r>
        <w:rPr>
          <w:rFonts w:ascii="Times New Roman" w:hAnsi="Times New Roman"/>
          <w:sz w:val="28"/>
          <w:szCs w:val="28"/>
        </w:rPr>
        <w:t>_2022.</w:t>
      </w:r>
      <w:r>
        <w:rPr>
          <w:rFonts w:ascii="Times New Roman" w:hAnsi="Times New Roman"/>
          <w:sz w:val="28"/>
          <w:szCs w:val="28"/>
          <w:lang w:val="en-US"/>
        </w:rPr>
        <w:t>pdf</w:t>
      </w:r>
    </w:p>
    <w:p w14:paraId="0ED82FDE"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Петровский, В. А. (2010). </w:t>
      </w:r>
      <w:r>
        <w:rPr>
          <w:rFonts w:ascii="Times New Roman" w:hAnsi="Times New Roman"/>
          <w:i/>
          <w:iCs/>
          <w:sz w:val="28"/>
          <w:szCs w:val="28"/>
        </w:rPr>
        <w:t>Личность в психологии: парадигма субъектности</w:t>
      </w:r>
      <w:r>
        <w:rPr>
          <w:rFonts w:ascii="Times New Roman" w:hAnsi="Times New Roman"/>
          <w:sz w:val="28"/>
          <w:szCs w:val="28"/>
        </w:rPr>
        <w:t xml:space="preserve">. </w:t>
      </w:r>
      <w:proofErr w:type="spellStart"/>
      <w:r>
        <w:rPr>
          <w:rFonts w:ascii="Times New Roman" w:hAnsi="Times New Roman"/>
          <w:sz w:val="28"/>
          <w:szCs w:val="28"/>
        </w:rPr>
        <w:t>Ростов</w:t>
      </w:r>
      <w:proofErr w:type="spellEnd"/>
      <w:r>
        <w:rPr>
          <w:rFonts w:ascii="Times New Roman" w:hAnsi="Times New Roman"/>
          <w:sz w:val="28"/>
          <w:szCs w:val="28"/>
        </w:rPr>
        <w:t>-на-Дону: Феникс.</w:t>
      </w:r>
    </w:p>
    <w:p w14:paraId="16B0FE64"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Сергиенко, Е. А. (2009). Контроль поведения: индивидуальные ресурсы субъектной регуляции. </w:t>
      </w:r>
      <w:r>
        <w:rPr>
          <w:rFonts w:ascii="Times New Roman" w:hAnsi="Times New Roman"/>
          <w:i/>
          <w:iCs/>
          <w:sz w:val="28"/>
          <w:szCs w:val="28"/>
        </w:rPr>
        <w:t>Психологические исследования</w:t>
      </w:r>
      <w:r>
        <w:rPr>
          <w:rFonts w:ascii="Times New Roman" w:hAnsi="Times New Roman"/>
          <w:sz w:val="28"/>
          <w:szCs w:val="28"/>
        </w:rPr>
        <w:t>, 5(8), 1–14.</w:t>
      </w:r>
    </w:p>
    <w:p w14:paraId="1F1BF249" w14:textId="77777777" w:rsidR="004E4BC8" w:rsidRDefault="00000000">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Моросанова</w:t>
      </w:r>
      <w:proofErr w:type="spellEnd"/>
      <w:r>
        <w:rPr>
          <w:rFonts w:ascii="Times New Roman" w:hAnsi="Times New Roman"/>
          <w:sz w:val="28"/>
          <w:szCs w:val="28"/>
        </w:rPr>
        <w:t>, В. И. (2010). </w:t>
      </w:r>
      <w:r>
        <w:rPr>
          <w:rFonts w:ascii="Times New Roman" w:hAnsi="Times New Roman"/>
          <w:i/>
          <w:iCs/>
          <w:sz w:val="28"/>
          <w:szCs w:val="28"/>
        </w:rPr>
        <w:t>Саморегуляция и индивидуальность человека</w:t>
      </w:r>
      <w:r>
        <w:rPr>
          <w:rFonts w:ascii="Times New Roman" w:hAnsi="Times New Roman"/>
          <w:sz w:val="28"/>
          <w:szCs w:val="28"/>
        </w:rPr>
        <w:t>. М.: Наука.</w:t>
      </w:r>
    </w:p>
    <w:p w14:paraId="0E2A9797"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Леонова, А. Б., Кузнецова, А. С. (2019). Структурно-интегративный подход к анализу функциональных состояний человека. </w:t>
      </w:r>
      <w:r>
        <w:rPr>
          <w:rFonts w:ascii="Times New Roman" w:hAnsi="Times New Roman"/>
          <w:i/>
          <w:iCs/>
          <w:sz w:val="28"/>
          <w:szCs w:val="28"/>
        </w:rPr>
        <w:t>Вестник Московского университета. Серия 14. Психология</w:t>
      </w:r>
      <w:r>
        <w:rPr>
          <w:rFonts w:ascii="Times New Roman" w:hAnsi="Times New Roman"/>
          <w:sz w:val="28"/>
          <w:szCs w:val="28"/>
        </w:rPr>
        <w:t>, (1), 19–42.</w:t>
      </w:r>
    </w:p>
    <w:p w14:paraId="130630C2"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Богачёва, Н. В., Сивак, Е. В. (2019). </w:t>
      </w:r>
      <w:r>
        <w:rPr>
          <w:rFonts w:ascii="Times New Roman" w:hAnsi="Times New Roman"/>
          <w:i/>
          <w:iCs/>
          <w:sz w:val="28"/>
          <w:szCs w:val="28"/>
        </w:rPr>
        <w:t>Мифы о «поколении Z»</w:t>
      </w:r>
      <w:r>
        <w:rPr>
          <w:rFonts w:ascii="Times New Roman" w:hAnsi="Times New Roman"/>
          <w:sz w:val="28"/>
          <w:szCs w:val="28"/>
        </w:rPr>
        <w:t>. М.: НИУ ВШЭ.</w:t>
      </w:r>
    </w:p>
    <w:p w14:paraId="6F893F17"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Солдатова, Г. У., Рассказова, Е. И. (2020). Цифровой разрыв и межпоколенческие отношения родителей и подростков. </w:t>
      </w:r>
      <w:r>
        <w:rPr>
          <w:rFonts w:ascii="Times New Roman" w:hAnsi="Times New Roman"/>
          <w:i/>
          <w:iCs/>
          <w:sz w:val="28"/>
          <w:szCs w:val="28"/>
        </w:rPr>
        <w:t>Психологический журнал</w:t>
      </w:r>
      <w:r>
        <w:rPr>
          <w:rFonts w:ascii="Times New Roman" w:hAnsi="Times New Roman"/>
          <w:sz w:val="28"/>
          <w:szCs w:val="28"/>
        </w:rPr>
        <w:t>, 41(3), 24–35.</w:t>
      </w:r>
    </w:p>
    <w:p w14:paraId="7F465388" w14:textId="77777777" w:rsidR="004E4BC8" w:rsidRDefault="00000000">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Войскунский</w:t>
      </w:r>
      <w:proofErr w:type="spellEnd"/>
      <w:r>
        <w:rPr>
          <w:rFonts w:ascii="Times New Roman" w:hAnsi="Times New Roman"/>
          <w:sz w:val="28"/>
          <w:szCs w:val="28"/>
        </w:rPr>
        <w:t>, А. Е. (2010). </w:t>
      </w:r>
      <w:r>
        <w:rPr>
          <w:rFonts w:ascii="Times New Roman" w:hAnsi="Times New Roman"/>
          <w:i/>
          <w:iCs/>
          <w:sz w:val="28"/>
          <w:szCs w:val="28"/>
        </w:rPr>
        <w:t>Психология и Интернет</w:t>
      </w:r>
      <w:r>
        <w:rPr>
          <w:rFonts w:ascii="Times New Roman" w:hAnsi="Times New Roman"/>
          <w:sz w:val="28"/>
          <w:szCs w:val="28"/>
        </w:rPr>
        <w:t>. М.: Акрополь.</w:t>
      </w:r>
    </w:p>
    <w:p w14:paraId="47FF841D"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Пинк, Д. (2013). </w:t>
      </w:r>
      <w:r>
        <w:rPr>
          <w:rFonts w:ascii="Times New Roman" w:hAnsi="Times New Roman"/>
          <w:i/>
          <w:iCs/>
          <w:sz w:val="28"/>
          <w:szCs w:val="28"/>
        </w:rPr>
        <w:t>Драйв: что на самом деле нас мотивирует</w:t>
      </w:r>
      <w:r>
        <w:rPr>
          <w:rFonts w:ascii="Times New Roman" w:hAnsi="Times New Roman"/>
          <w:sz w:val="28"/>
          <w:szCs w:val="28"/>
        </w:rPr>
        <w:t>. М.: Альпина Паблишер.</w:t>
      </w:r>
    </w:p>
    <w:p w14:paraId="307C222E" w14:textId="77777777" w:rsidR="004E4BC8" w:rsidRDefault="00000000">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Фогг</w:t>
      </w:r>
      <w:proofErr w:type="spellEnd"/>
      <w:r>
        <w:rPr>
          <w:rFonts w:ascii="Times New Roman" w:hAnsi="Times New Roman"/>
          <w:sz w:val="28"/>
          <w:szCs w:val="28"/>
        </w:rPr>
        <w:t>, Б. Дж. (2021). </w:t>
      </w:r>
      <w:r>
        <w:rPr>
          <w:rFonts w:ascii="Times New Roman" w:hAnsi="Times New Roman"/>
          <w:i/>
          <w:iCs/>
          <w:sz w:val="28"/>
          <w:szCs w:val="28"/>
        </w:rPr>
        <w:t>Крошечные привычки: Маленькие шаги, которые изменят всё</w:t>
      </w:r>
      <w:r>
        <w:rPr>
          <w:rFonts w:ascii="Times New Roman" w:hAnsi="Times New Roman"/>
          <w:sz w:val="28"/>
          <w:szCs w:val="28"/>
        </w:rPr>
        <w:t>. М.: Бомбора.</w:t>
      </w:r>
    </w:p>
    <w:p w14:paraId="253809CB"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Клир, Д. (2020). </w:t>
      </w:r>
      <w:r>
        <w:rPr>
          <w:rFonts w:ascii="Times New Roman" w:hAnsi="Times New Roman"/>
          <w:i/>
          <w:iCs/>
          <w:sz w:val="28"/>
          <w:szCs w:val="28"/>
        </w:rPr>
        <w:t>Атомные привычки. Как приобрести хорошие привычки и избавиться от плохих</w:t>
      </w:r>
      <w:r>
        <w:rPr>
          <w:rFonts w:ascii="Times New Roman" w:hAnsi="Times New Roman"/>
          <w:sz w:val="28"/>
          <w:szCs w:val="28"/>
        </w:rPr>
        <w:t>. М.: Питер.</w:t>
      </w:r>
    </w:p>
    <w:p w14:paraId="71DC645E"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World Health Organization. (2022). Global status report on physical activity 2022. WHO Press.</w:t>
      </w:r>
    </w:p>
    <w:p w14:paraId="2F03701F"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 xml:space="preserve">World Health Organization. (2020). WHO guidelines on physical activity and sedentary </w:t>
      </w:r>
      <w:proofErr w:type="spellStart"/>
      <w:r>
        <w:rPr>
          <w:rFonts w:ascii="Times New Roman" w:hAnsi="Times New Roman" w:hint="eastAsia"/>
          <w:sz w:val="28"/>
          <w:szCs w:val="28"/>
          <w:lang w:val="en-US"/>
        </w:rPr>
        <w:t>behaviour</w:t>
      </w:r>
      <w:proofErr w:type="spellEnd"/>
      <w:r>
        <w:rPr>
          <w:rFonts w:ascii="Times New Roman" w:hAnsi="Times New Roman" w:hint="eastAsia"/>
          <w:sz w:val="28"/>
          <w:szCs w:val="28"/>
          <w:lang w:val="en-US"/>
        </w:rPr>
        <w:t xml:space="preserve">. </w:t>
      </w:r>
      <w:r>
        <w:rPr>
          <w:rFonts w:ascii="Times New Roman" w:hAnsi="Times New Roman" w:hint="eastAsia"/>
          <w:sz w:val="28"/>
          <w:szCs w:val="28"/>
        </w:rPr>
        <w:t>WHO Press.</w:t>
      </w:r>
    </w:p>
    <w:p w14:paraId="31F12669"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lastRenderedPageBreak/>
        <w:t xml:space="preserve">We Are Social &amp; Hootsuite. (2023). Digital 2023: Global Overview Report. </w:t>
      </w:r>
      <w:proofErr w:type="spellStart"/>
      <w:r>
        <w:rPr>
          <w:rFonts w:ascii="Times New Roman" w:hAnsi="Times New Roman" w:hint="eastAsia"/>
          <w:sz w:val="28"/>
          <w:szCs w:val="28"/>
        </w:rPr>
        <w:t>DataReportal</w:t>
      </w:r>
      <w:proofErr w:type="spellEnd"/>
      <w:r>
        <w:rPr>
          <w:rFonts w:ascii="Times New Roman" w:hAnsi="Times New Roman" w:hint="eastAsia"/>
          <w:sz w:val="28"/>
          <w:szCs w:val="28"/>
        </w:rPr>
        <w:t>.</w:t>
      </w:r>
    </w:p>
    <w:p w14:paraId="0B5B591F"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Wood, W., &amp; </w:t>
      </w:r>
      <w:proofErr w:type="spellStart"/>
      <w:r>
        <w:rPr>
          <w:rFonts w:ascii="Times New Roman" w:hAnsi="Times New Roman"/>
          <w:sz w:val="28"/>
          <w:szCs w:val="28"/>
          <w:lang w:val="en-US"/>
        </w:rPr>
        <w:t>Rünger</w:t>
      </w:r>
      <w:proofErr w:type="spellEnd"/>
      <w:r>
        <w:rPr>
          <w:rFonts w:ascii="Times New Roman" w:hAnsi="Times New Roman"/>
          <w:sz w:val="28"/>
          <w:szCs w:val="28"/>
          <w:lang w:val="en-US"/>
        </w:rPr>
        <w:t>, D. (2016). Psychology of habit. </w:t>
      </w:r>
      <w:proofErr w:type="spellStart"/>
      <w:r>
        <w:rPr>
          <w:rFonts w:ascii="Times New Roman" w:hAnsi="Times New Roman"/>
          <w:i/>
          <w:iCs/>
          <w:sz w:val="28"/>
          <w:szCs w:val="28"/>
        </w:rPr>
        <w:t>Annual</w:t>
      </w:r>
      <w:proofErr w:type="spellEnd"/>
      <w:r>
        <w:rPr>
          <w:rFonts w:ascii="Times New Roman" w:hAnsi="Times New Roman"/>
          <w:i/>
          <w:iCs/>
          <w:sz w:val="28"/>
          <w:szCs w:val="28"/>
        </w:rPr>
        <w:t xml:space="preserve"> Review </w:t>
      </w:r>
      <w:proofErr w:type="spellStart"/>
      <w:r>
        <w:rPr>
          <w:rFonts w:ascii="Times New Roman" w:hAnsi="Times New Roman"/>
          <w:i/>
          <w:iCs/>
          <w:sz w:val="28"/>
          <w:szCs w:val="28"/>
        </w:rPr>
        <w:t>of</w:t>
      </w:r>
      <w:proofErr w:type="spellEnd"/>
      <w:r>
        <w:rPr>
          <w:rFonts w:ascii="Times New Roman" w:hAnsi="Times New Roman"/>
          <w:i/>
          <w:iCs/>
          <w:sz w:val="28"/>
          <w:szCs w:val="28"/>
        </w:rPr>
        <w:t xml:space="preserve"> </w:t>
      </w:r>
      <w:proofErr w:type="spellStart"/>
      <w:r>
        <w:rPr>
          <w:rFonts w:ascii="Times New Roman" w:hAnsi="Times New Roman"/>
          <w:i/>
          <w:iCs/>
          <w:sz w:val="28"/>
          <w:szCs w:val="28"/>
        </w:rPr>
        <w:t>Psychology</w:t>
      </w:r>
      <w:proofErr w:type="spellEnd"/>
      <w:r>
        <w:rPr>
          <w:rFonts w:ascii="Times New Roman" w:hAnsi="Times New Roman"/>
          <w:sz w:val="28"/>
          <w:szCs w:val="28"/>
        </w:rPr>
        <w:t>, 67, 289–314.</w:t>
      </w:r>
    </w:p>
    <w:p w14:paraId="4A76BEF8" w14:textId="77777777" w:rsidR="004E4BC8" w:rsidRDefault="00000000">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Hamari, J., Koivisto, J., &amp; Sarsa, H. (2014). Does gamification work? A literature review of empirical studies on gamification. </w:t>
      </w:r>
      <w:r>
        <w:rPr>
          <w:rFonts w:ascii="Times New Roman" w:hAnsi="Times New Roman"/>
          <w:i/>
          <w:iCs/>
          <w:sz w:val="28"/>
          <w:szCs w:val="28"/>
          <w:lang w:val="en-US"/>
        </w:rPr>
        <w:t>Proceedings of the 47th Hawaii International Conference on System Sciences</w:t>
      </w:r>
      <w:r>
        <w:rPr>
          <w:rFonts w:ascii="Times New Roman" w:hAnsi="Times New Roman"/>
          <w:sz w:val="28"/>
          <w:szCs w:val="28"/>
          <w:lang w:val="en-US"/>
        </w:rPr>
        <w:t>, 3025–3034.</w:t>
      </w:r>
    </w:p>
    <w:p w14:paraId="48891F96"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Johnson, D., Deterding, S., Kuhn, K. A., </w:t>
      </w:r>
      <w:proofErr w:type="spellStart"/>
      <w:r>
        <w:rPr>
          <w:rFonts w:ascii="Times New Roman" w:hAnsi="Times New Roman"/>
          <w:sz w:val="28"/>
          <w:szCs w:val="28"/>
          <w:lang w:val="en-US"/>
        </w:rPr>
        <w:t>Staneva</w:t>
      </w:r>
      <w:proofErr w:type="spellEnd"/>
      <w:r>
        <w:rPr>
          <w:rFonts w:ascii="Times New Roman" w:hAnsi="Times New Roman"/>
          <w:sz w:val="28"/>
          <w:szCs w:val="28"/>
          <w:lang w:val="en-US"/>
        </w:rPr>
        <w:t>, A., Stoyanov, S., &amp; Hides, L. (2016). Gamification for health and wellbeing: A systematic review of the literature. </w:t>
      </w:r>
      <w:r>
        <w:rPr>
          <w:rFonts w:ascii="Times New Roman" w:hAnsi="Times New Roman"/>
          <w:i/>
          <w:iCs/>
          <w:sz w:val="28"/>
          <w:szCs w:val="28"/>
        </w:rPr>
        <w:t xml:space="preserve">Internet </w:t>
      </w:r>
      <w:proofErr w:type="spellStart"/>
      <w:r>
        <w:rPr>
          <w:rFonts w:ascii="Times New Roman" w:hAnsi="Times New Roman"/>
          <w:i/>
          <w:iCs/>
          <w:sz w:val="28"/>
          <w:szCs w:val="28"/>
        </w:rPr>
        <w:t>Interventions</w:t>
      </w:r>
      <w:proofErr w:type="spellEnd"/>
      <w:r>
        <w:rPr>
          <w:rFonts w:ascii="Times New Roman" w:hAnsi="Times New Roman"/>
          <w:sz w:val="28"/>
          <w:szCs w:val="28"/>
        </w:rPr>
        <w:t>, 6, 89–106.</w:t>
      </w:r>
    </w:p>
    <w:p w14:paraId="4F8DA21F" w14:textId="77777777" w:rsidR="004E4BC8" w:rsidRDefault="00000000">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 xml:space="preserve">Laranjo, L., Dunn, A. G., Tong, H. L., </w:t>
      </w:r>
      <w:proofErr w:type="spellStart"/>
      <w:r>
        <w:rPr>
          <w:rFonts w:ascii="Times New Roman" w:hAnsi="Times New Roman"/>
          <w:sz w:val="28"/>
          <w:szCs w:val="28"/>
          <w:lang w:val="en-US"/>
        </w:rPr>
        <w:t>Kocaballi</w:t>
      </w:r>
      <w:proofErr w:type="spellEnd"/>
      <w:r>
        <w:rPr>
          <w:rFonts w:ascii="Times New Roman" w:hAnsi="Times New Roman"/>
          <w:sz w:val="28"/>
          <w:szCs w:val="28"/>
          <w:lang w:val="en-US"/>
        </w:rPr>
        <w:t xml:space="preserve">, A. B., Chen, J., Bashir, R., ... &amp; </w:t>
      </w:r>
      <w:proofErr w:type="spellStart"/>
      <w:r>
        <w:rPr>
          <w:rFonts w:ascii="Times New Roman" w:hAnsi="Times New Roman"/>
          <w:sz w:val="28"/>
          <w:szCs w:val="28"/>
          <w:lang w:val="en-US"/>
        </w:rPr>
        <w:t>Coiera</w:t>
      </w:r>
      <w:proofErr w:type="spellEnd"/>
      <w:r>
        <w:rPr>
          <w:rFonts w:ascii="Times New Roman" w:hAnsi="Times New Roman"/>
          <w:sz w:val="28"/>
          <w:szCs w:val="28"/>
          <w:lang w:val="en-US"/>
        </w:rPr>
        <w:t>, E. (2018). Conversational agents in healthcare: A systematic review. </w:t>
      </w:r>
      <w:r>
        <w:rPr>
          <w:rFonts w:ascii="Times New Roman" w:hAnsi="Times New Roman"/>
          <w:i/>
          <w:iCs/>
          <w:sz w:val="28"/>
          <w:szCs w:val="28"/>
          <w:lang w:val="en-US"/>
        </w:rPr>
        <w:t>Journal of the American Medical Informatics Association</w:t>
      </w:r>
      <w:r>
        <w:rPr>
          <w:rFonts w:ascii="Times New Roman" w:hAnsi="Times New Roman"/>
          <w:sz w:val="28"/>
          <w:szCs w:val="28"/>
          <w:lang w:val="en-US"/>
        </w:rPr>
        <w:t>, 25(9), 1248–1258.</w:t>
      </w:r>
    </w:p>
    <w:p w14:paraId="079156EE"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Clear, J. (2018). Atomic Habits: An Easy &amp; Proven Way to Build Good Habits &amp; Break Bad Ones. Avery.</w:t>
      </w:r>
    </w:p>
    <w:p w14:paraId="6DC0AFDD"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Fogg, B. J. (2019). Tiny Habits: The Small Changes That Change Everything. Houghton Mifflin Harcourt.</w:t>
      </w:r>
    </w:p>
    <w:p w14:paraId="1427B576"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Duhigg, C. (2012). The Power of Habit: Why We Do What We Do in Life and Business. Random House.</w:t>
      </w:r>
    </w:p>
    <w:p w14:paraId="5269333A"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Kahneman, D. (2011). Thinking, Fast and Slow. Farrar, Straus and Giroux.</w:t>
      </w:r>
    </w:p>
    <w:p w14:paraId="28DF1D3A"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Eyal, N. (2014). Hooked: How to Build Habit-Forming Products. Portfolio.</w:t>
      </w:r>
    </w:p>
    <w:p w14:paraId="1270F5CB"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Pink, D. H. (2009). Drive: The Surprising Truth About What Motivates Us. Riverhead Books.</w:t>
      </w:r>
    </w:p>
    <w:p w14:paraId="1292174F" w14:textId="77777777" w:rsidR="004E4BC8" w:rsidRDefault="00000000">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hint="eastAsia"/>
          <w:sz w:val="28"/>
          <w:szCs w:val="28"/>
          <w:lang w:val="en-US"/>
        </w:rPr>
        <w:t>Thaler, R. H., &amp; Sunstein, C. R. (2008). Nudge: Improving Decisions About Health, Wealth, and Happiness. Yale University Press.</w:t>
      </w:r>
    </w:p>
    <w:sectPr w:rsidR="004E4BC8">
      <w:headerReference w:type="even" r:id="rId8"/>
      <w:footerReference w:type="even" r:id="rId9"/>
      <w:footerReference w:type="default" r:id="rId10"/>
      <w:headerReference w:type="first" r:id="rId11"/>
      <w:footerReference w:type="first" r:id="rId12"/>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BA39D" w14:textId="77777777" w:rsidR="00B20BBE" w:rsidRDefault="00B20BBE" w:rsidP="00D60E48">
      <w:pPr>
        <w:rPr>
          <w:rFonts w:hint="eastAsia"/>
        </w:rPr>
      </w:pPr>
      <w:r>
        <w:separator/>
      </w:r>
    </w:p>
  </w:endnote>
  <w:endnote w:type="continuationSeparator" w:id="0">
    <w:p w14:paraId="2E9BCB18" w14:textId="77777777" w:rsidR="00B20BBE" w:rsidRDefault="00B20BBE" w:rsidP="00D60E4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altName w:val="Cambria"/>
    <w:charset w:val="01"/>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CC"/>
    <w:family w:val="swiss"/>
    <w:pitch w:val="variable"/>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EA940" w14:textId="77777777" w:rsidR="00CD4B72" w:rsidRDefault="00CD4B72">
    <w:pPr>
      <w:pStyle w:val="16"/>
      <w:ind w:hanging="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5C26" w14:textId="77777777" w:rsidR="00CD4B72" w:rsidRDefault="00CD4B72">
    <w:pPr>
      <w:pStyle w:val="16"/>
      <w:ind w:hanging="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50CCB" w14:textId="77777777" w:rsidR="00CD4B72" w:rsidRDefault="00CD4B72">
    <w:pPr>
      <w:pStyle w:val="16"/>
      <w:ind w:hanging="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4FDA5" w14:textId="77777777" w:rsidR="00B20BBE" w:rsidRDefault="00B20BBE" w:rsidP="00D60E48">
      <w:pPr>
        <w:rPr>
          <w:rFonts w:hint="eastAsia"/>
        </w:rPr>
      </w:pPr>
      <w:r>
        <w:separator/>
      </w:r>
    </w:p>
  </w:footnote>
  <w:footnote w:type="continuationSeparator" w:id="0">
    <w:p w14:paraId="36C059E5" w14:textId="77777777" w:rsidR="00B20BBE" w:rsidRDefault="00B20BBE" w:rsidP="00D60E4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8F0AA" w14:textId="77777777" w:rsidR="00CD4B72" w:rsidRDefault="00CD4B72">
    <w:pPr>
      <w:pStyle w:val="15"/>
      <w:ind w:hanging="2"/>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C1918" w14:textId="77777777" w:rsidR="00CD4B72" w:rsidRPr="00F72145" w:rsidRDefault="00CD4B72">
    <w:pPr>
      <w:pStyle w:val="15"/>
      <w:jc w:val="right"/>
      <w:rPr>
        <w:rFonts w:hint="eastAsia"/>
        <w:sz w:val="4"/>
        <w:szCs w:val="4"/>
      </w:rPr>
    </w:pPr>
  </w:p>
  <w:p w14:paraId="30EB67F0" w14:textId="77777777" w:rsidR="00CD4B72" w:rsidRPr="00F72145" w:rsidRDefault="00CD4B72" w:rsidP="00F72145">
    <w:pPr>
      <w:pStyle w:val="15"/>
      <w:ind w:hanging="2"/>
      <w:jc w:val="right"/>
      <w:rPr>
        <w:rFonts w:hint="eastAsia"/>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232"/>
    <w:multiLevelType w:val="multilevel"/>
    <w:tmpl w:val="07161E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2415D5D"/>
    <w:multiLevelType w:val="multilevel"/>
    <w:tmpl w:val="1F5ECDCC"/>
    <w:lvl w:ilvl="0">
      <w:start w:val="1"/>
      <w:numFmt w:val="decimal"/>
      <w:lvlText w:val="%1"/>
      <w:lvlJc w:val="left"/>
      <w:pPr>
        <w:ind w:left="420" w:hanging="420"/>
      </w:pPr>
      <w:rPr>
        <w:rFonts w:cs="Mangal" w:hint="default"/>
      </w:rPr>
    </w:lvl>
    <w:lvl w:ilvl="1">
      <w:start w:val="1"/>
      <w:numFmt w:val="decimal"/>
      <w:lvlText w:val="%1.%2"/>
      <w:lvlJc w:val="left"/>
      <w:pPr>
        <w:ind w:left="1129" w:hanging="420"/>
      </w:pPr>
      <w:rPr>
        <w:rFonts w:cs="Mangal" w:hint="default"/>
      </w:rPr>
    </w:lvl>
    <w:lvl w:ilvl="2">
      <w:start w:val="1"/>
      <w:numFmt w:val="decimal"/>
      <w:lvlText w:val="%1.%2.%3"/>
      <w:lvlJc w:val="left"/>
      <w:pPr>
        <w:ind w:left="2138" w:hanging="720"/>
      </w:pPr>
      <w:rPr>
        <w:rFonts w:cs="Mangal" w:hint="default"/>
      </w:rPr>
    </w:lvl>
    <w:lvl w:ilvl="3">
      <w:start w:val="1"/>
      <w:numFmt w:val="decimal"/>
      <w:lvlText w:val="%1.%2.%3.%4"/>
      <w:lvlJc w:val="left"/>
      <w:pPr>
        <w:ind w:left="3207" w:hanging="1080"/>
      </w:pPr>
      <w:rPr>
        <w:rFonts w:cs="Mangal" w:hint="default"/>
      </w:rPr>
    </w:lvl>
    <w:lvl w:ilvl="4">
      <w:start w:val="1"/>
      <w:numFmt w:val="decimal"/>
      <w:lvlText w:val="%1.%2.%3.%4.%5"/>
      <w:lvlJc w:val="left"/>
      <w:pPr>
        <w:ind w:left="3916" w:hanging="1080"/>
      </w:pPr>
      <w:rPr>
        <w:rFonts w:cs="Mangal" w:hint="default"/>
      </w:rPr>
    </w:lvl>
    <w:lvl w:ilvl="5">
      <w:start w:val="1"/>
      <w:numFmt w:val="decimal"/>
      <w:lvlText w:val="%1.%2.%3.%4.%5.%6"/>
      <w:lvlJc w:val="left"/>
      <w:pPr>
        <w:ind w:left="4985" w:hanging="1440"/>
      </w:pPr>
      <w:rPr>
        <w:rFonts w:cs="Mangal" w:hint="default"/>
      </w:rPr>
    </w:lvl>
    <w:lvl w:ilvl="6">
      <w:start w:val="1"/>
      <w:numFmt w:val="decimal"/>
      <w:lvlText w:val="%1.%2.%3.%4.%5.%6.%7"/>
      <w:lvlJc w:val="left"/>
      <w:pPr>
        <w:ind w:left="5694" w:hanging="1440"/>
      </w:pPr>
      <w:rPr>
        <w:rFonts w:cs="Mangal" w:hint="default"/>
      </w:rPr>
    </w:lvl>
    <w:lvl w:ilvl="7">
      <w:start w:val="1"/>
      <w:numFmt w:val="decimal"/>
      <w:lvlText w:val="%1.%2.%3.%4.%5.%6.%7.%8"/>
      <w:lvlJc w:val="left"/>
      <w:pPr>
        <w:ind w:left="6763" w:hanging="1800"/>
      </w:pPr>
      <w:rPr>
        <w:rFonts w:cs="Mangal" w:hint="default"/>
      </w:rPr>
    </w:lvl>
    <w:lvl w:ilvl="8">
      <w:start w:val="1"/>
      <w:numFmt w:val="decimal"/>
      <w:lvlText w:val="%1.%2.%3.%4.%5.%6.%7.%8.%9"/>
      <w:lvlJc w:val="left"/>
      <w:pPr>
        <w:ind w:left="7832" w:hanging="2160"/>
      </w:pPr>
      <w:rPr>
        <w:rFonts w:cs="Mangal" w:hint="default"/>
      </w:rPr>
    </w:lvl>
  </w:abstractNum>
  <w:abstractNum w:abstractNumId="2" w15:restartNumberingAfterBreak="0">
    <w:nsid w:val="22892D33"/>
    <w:multiLevelType w:val="multilevel"/>
    <w:tmpl w:val="864A5A8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 w15:restartNumberingAfterBreak="0">
    <w:nsid w:val="29FE3B4D"/>
    <w:multiLevelType w:val="multilevel"/>
    <w:tmpl w:val="6740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2115B2"/>
    <w:multiLevelType w:val="multilevel"/>
    <w:tmpl w:val="25A0D6F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2DA8336C"/>
    <w:multiLevelType w:val="multilevel"/>
    <w:tmpl w:val="DC9C0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E2283F"/>
    <w:multiLevelType w:val="multilevel"/>
    <w:tmpl w:val="61FC88E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36E9495D"/>
    <w:multiLevelType w:val="multilevel"/>
    <w:tmpl w:val="887C6B50"/>
    <w:lvl w:ilvl="0">
      <w:start w:val="1"/>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374A403A"/>
    <w:multiLevelType w:val="multilevel"/>
    <w:tmpl w:val="26CE264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75E4831"/>
    <w:multiLevelType w:val="hybridMultilevel"/>
    <w:tmpl w:val="8D903594"/>
    <w:lvl w:ilvl="0" w:tplc="CA4C3B1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D00630F"/>
    <w:multiLevelType w:val="multilevel"/>
    <w:tmpl w:val="25463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176101"/>
    <w:multiLevelType w:val="multilevel"/>
    <w:tmpl w:val="A094B8CE"/>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46516152"/>
    <w:multiLevelType w:val="hybridMultilevel"/>
    <w:tmpl w:val="84F05B38"/>
    <w:lvl w:ilvl="0" w:tplc="1E80A0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6CB0E4C"/>
    <w:multiLevelType w:val="hybridMultilevel"/>
    <w:tmpl w:val="5A76EA32"/>
    <w:lvl w:ilvl="0" w:tplc="1E80A0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8F4710A"/>
    <w:multiLevelType w:val="multilevel"/>
    <w:tmpl w:val="C9CC3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FEC688D"/>
    <w:multiLevelType w:val="multilevel"/>
    <w:tmpl w:val="7CCE542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9031AF1"/>
    <w:multiLevelType w:val="multilevel"/>
    <w:tmpl w:val="AF6C3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FE5182"/>
    <w:multiLevelType w:val="hybridMultilevel"/>
    <w:tmpl w:val="4FF846B6"/>
    <w:lvl w:ilvl="0" w:tplc="1E80A0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7556207"/>
    <w:multiLevelType w:val="multilevel"/>
    <w:tmpl w:val="140A1D1E"/>
    <w:lvl w:ilvl="0">
      <w:start w:val="1"/>
      <w:numFmt w:val="bullet"/>
      <w:lvlText w:val="-"/>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C2A50C4"/>
    <w:multiLevelType w:val="multilevel"/>
    <w:tmpl w:val="4A0E7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DD5395"/>
    <w:multiLevelType w:val="multilevel"/>
    <w:tmpl w:val="7E18BBA8"/>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1471436587">
    <w:abstractNumId w:val="11"/>
  </w:num>
  <w:num w:numId="2" w16cid:durableId="1493641700">
    <w:abstractNumId w:val="20"/>
  </w:num>
  <w:num w:numId="3" w16cid:durableId="1101029485">
    <w:abstractNumId w:val="4"/>
  </w:num>
  <w:num w:numId="4" w16cid:durableId="59593963">
    <w:abstractNumId w:val="10"/>
  </w:num>
  <w:num w:numId="5" w16cid:durableId="1027415757">
    <w:abstractNumId w:val="12"/>
  </w:num>
  <w:num w:numId="6" w16cid:durableId="179704539">
    <w:abstractNumId w:val="19"/>
  </w:num>
  <w:num w:numId="7" w16cid:durableId="1563521795">
    <w:abstractNumId w:val="16"/>
  </w:num>
  <w:num w:numId="8" w16cid:durableId="1542017035">
    <w:abstractNumId w:val="5"/>
  </w:num>
  <w:num w:numId="9" w16cid:durableId="1789422418">
    <w:abstractNumId w:val="18"/>
  </w:num>
  <w:num w:numId="10" w16cid:durableId="1580865874">
    <w:abstractNumId w:val="1"/>
  </w:num>
  <w:num w:numId="11" w16cid:durableId="990911040">
    <w:abstractNumId w:val="9"/>
  </w:num>
  <w:num w:numId="12" w16cid:durableId="346636798">
    <w:abstractNumId w:val="2"/>
  </w:num>
  <w:num w:numId="13" w16cid:durableId="970405804">
    <w:abstractNumId w:val="7"/>
  </w:num>
  <w:num w:numId="14" w16cid:durableId="990059815">
    <w:abstractNumId w:val="0"/>
  </w:num>
  <w:num w:numId="15" w16cid:durableId="1268467895">
    <w:abstractNumId w:val="17"/>
  </w:num>
  <w:num w:numId="16" w16cid:durableId="33895828">
    <w:abstractNumId w:val="3"/>
  </w:num>
  <w:num w:numId="17" w16cid:durableId="971515697">
    <w:abstractNumId w:val="15"/>
  </w:num>
  <w:num w:numId="18" w16cid:durableId="1440951519">
    <w:abstractNumId w:val="14"/>
  </w:num>
  <w:num w:numId="19" w16cid:durableId="742726944">
    <w:abstractNumId w:val="8"/>
  </w:num>
  <w:num w:numId="20" w16cid:durableId="603150920">
    <w:abstractNumId w:val="13"/>
  </w:num>
  <w:num w:numId="21" w16cid:durableId="21364381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BC8"/>
    <w:rsid w:val="00020AA0"/>
    <w:rsid w:val="00086C86"/>
    <w:rsid w:val="001F65CA"/>
    <w:rsid w:val="00287A75"/>
    <w:rsid w:val="002F6EAB"/>
    <w:rsid w:val="00323719"/>
    <w:rsid w:val="004406F2"/>
    <w:rsid w:val="004A7227"/>
    <w:rsid w:val="004E4BC8"/>
    <w:rsid w:val="00501D75"/>
    <w:rsid w:val="00613790"/>
    <w:rsid w:val="00621A94"/>
    <w:rsid w:val="00626794"/>
    <w:rsid w:val="006632A2"/>
    <w:rsid w:val="006D1CFE"/>
    <w:rsid w:val="006D440E"/>
    <w:rsid w:val="006F3E0E"/>
    <w:rsid w:val="0071137C"/>
    <w:rsid w:val="007317CB"/>
    <w:rsid w:val="0076454F"/>
    <w:rsid w:val="007A36AF"/>
    <w:rsid w:val="00810C3C"/>
    <w:rsid w:val="00822726"/>
    <w:rsid w:val="00844F42"/>
    <w:rsid w:val="008964E9"/>
    <w:rsid w:val="00910EB0"/>
    <w:rsid w:val="00924658"/>
    <w:rsid w:val="009677FE"/>
    <w:rsid w:val="009706AD"/>
    <w:rsid w:val="00AA59E9"/>
    <w:rsid w:val="00AF1381"/>
    <w:rsid w:val="00B20BBE"/>
    <w:rsid w:val="00BA1E12"/>
    <w:rsid w:val="00BA7868"/>
    <w:rsid w:val="00C24BF2"/>
    <w:rsid w:val="00C44BC1"/>
    <w:rsid w:val="00C4759C"/>
    <w:rsid w:val="00C532BE"/>
    <w:rsid w:val="00CD4B72"/>
    <w:rsid w:val="00D01C79"/>
    <w:rsid w:val="00D60E48"/>
    <w:rsid w:val="00D67343"/>
    <w:rsid w:val="00D82071"/>
    <w:rsid w:val="00DA209E"/>
    <w:rsid w:val="00E21782"/>
    <w:rsid w:val="00E810AB"/>
    <w:rsid w:val="00ED4DD3"/>
    <w:rsid w:val="00F90321"/>
    <w:rsid w:val="00FC54E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36F52"/>
  <w15:docId w15:val="{B2349E30-1FEC-4012-B743-9F07CE660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6C86"/>
    <w:pPr>
      <w:textAlignment w:val="baseline"/>
    </w:pPr>
  </w:style>
  <w:style w:type="paragraph" w:styleId="1">
    <w:name w:val="heading 1"/>
    <w:basedOn w:val="10"/>
    <w:next w:val="a0"/>
    <w:qFormat/>
    <w:rsid w:val="0076454F"/>
    <w:pPr>
      <w:numPr>
        <w:numId w:val="1"/>
      </w:numPr>
      <w:jc w:val="center"/>
      <w:outlineLvl w:val="0"/>
    </w:pPr>
    <w:rPr>
      <w:rFonts w:ascii="Times New Roman" w:hAnsi="Times New Roman"/>
      <w:b/>
      <w:bCs/>
      <w:szCs w:val="36"/>
    </w:rPr>
  </w:style>
  <w:style w:type="paragraph" w:styleId="2">
    <w:name w:val="heading 2"/>
    <w:basedOn w:val="11"/>
    <w:next w:val="a"/>
    <w:link w:val="20"/>
    <w:uiPriority w:val="9"/>
    <w:unhideWhenUsed/>
    <w:qFormat/>
    <w:rsid w:val="00086C86"/>
    <w:pPr>
      <w:outlineLvl w:val="1"/>
    </w:pPr>
    <w:rPr>
      <w:rFonts w:cs="Times New Roman"/>
      <w:b/>
      <w:bCs/>
    </w:rPr>
  </w:style>
  <w:style w:type="paragraph" w:styleId="3">
    <w:name w:val="heading 3"/>
    <w:basedOn w:val="a"/>
    <w:next w:val="a"/>
    <w:link w:val="30"/>
    <w:uiPriority w:val="9"/>
    <w:unhideWhenUsed/>
    <w:qFormat/>
    <w:rsid w:val="009706AD"/>
    <w:pPr>
      <w:keepNext/>
      <w:keepLines/>
      <w:spacing w:before="40" w:line="360" w:lineRule="auto"/>
      <w:ind w:firstLine="709"/>
      <w:jc w:val="both"/>
      <w:outlineLvl w:val="2"/>
    </w:pPr>
    <w:rPr>
      <w:rFonts w:ascii="Times New Roman" w:eastAsiaTheme="majorEastAsia" w:hAnsi="Times New Roman" w:cs="Mangal"/>
      <w:b/>
      <w:color w:val="000000" w:themeColor="text1"/>
      <w:sz w:val="28"/>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Internetlink">
    <w:name w:val="Internet link"/>
    <w:qFormat/>
    <w:rPr>
      <w:color w:val="000080"/>
      <w:u w:val="single"/>
    </w:rPr>
  </w:style>
  <w:style w:type="character" w:customStyle="1" w:styleId="a4">
    <w:name w:val="Символ нумерации"/>
    <w:qFormat/>
  </w:style>
  <w:style w:type="character" w:customStyle="1" w:styleId="a5">
    <w:name w:val="Маркеры"/>
    <w:qFormat/>
    <w:rPr>
      <w:rFonts w:ascii="OpenSymbol" w:eastAsia="OpenSymbol" w:hAnsi="OpenSymbol" w:cs="OpenSymbol"/>
    </w:rPr>
  </w:style>
  <w:style w:type="character" w:styleId="a6">
    <w:name w:val="Hyperlink"/>
    <w:uiPriority w:val="99"/>
    <w:rPr>
      <w:color w:val="000080"/>
      <w:u w:val="single"/>
    </w:rPr>
  </w:style>
  <w:style w:type="character" w:customStyle="1" w:styleId="a7">
    <w:name w:val="Ссылка указателя"/>
    <w:qFormat/>
  </w:style>
  <w:style w:type="character" w:customStyle="1" w:styleId="a8">
    <w:name w:val="Основной текст Знак"/>
    <w:basedOn w:val="a1"/>
    <w:link w:val="a0"/>
    <w:qFormat/>
    <w:rsid w:val="00827D46"/>
    <w:rPr>
      <w:rFonts w:ascii="Times New Roman" w:hAnsi="Times New Roman"/>
      <w:sz w:val="28"/>
    </w:rPr>
  </w:style>
  <w:style w:type="character" w:customStyle="1" w:styleId="12">
    <w:name w:val="Стиль1 Знак"/>
    <w:basedOn w:val="a8"/>
    <w:link w:val="11"/>
    <w:qFormat/>
    <w:rsid w:val="00827D46"/>
    <w:rPr>
      <w:rFonts w:ascii="Times New Roman" w:hAnsi="Times New Roman"/>
      <w:sz w:val="28"/>
    </w:rPr>
  </w:style>
  <w:style w:type="character" w:customStyle="1" w:styleId="20">
    <w:name w:val="Заголовок 2 Знак"/>
    <w:basedOn w:val="a1"/>
    <w:link w:val="2"/>
    <w:uiPriority w:val="9"/>
    <w:qFormat/>
    <w:rsid w:val="00086C86"/>
    <w:rPr>
      <w:rFonts w:ascii="Times New Roman" w:hAnsi="Times New Roman" w:cs="Times New Roman"/>
      <w:b/>
      <w:bCs/>
      <w:sz w:val="28"/>
    </w:rPr>
  </w:style>
  <w:style w:type="character" w:styleId="a9">
    <w:name w:val="Unresolved Mention"/>
    <w:basedOn w:val="a1"/>
    <w:uiPriority w:val="99"/>
    <w:semiHidden/>
    <w:unhideWhenUsed/>
    <w:qFormat/>
    <w:rsid w:val="00D60B89"/>
    <w:rPr>
      <w:color w:val="605E5C"/>
      <w:shd w:val="clear" w:color="auto" w:fill="E1DFDD"/>
    </w:rPr>
  </w:style>
  <w:style w:type="character" w:styleId="aa">
    <w:name w:val="Strong"/>
    <w:basedOn w:val="a1"/>
    <w:uiPriority w:val="22"/>
    <w:qFormat/>
    <w:rsid w:val="00BE6DC6"/>
    <w:rPr>
      <w:b/>
      <w:bCs/>
    </w:rPr>
  </w:style>
  <w:style w:type="character" w:customStyle="1" w:styleId="user">
    <w:name w:val="Ссылка указателя (user)"/>
    <w:qFormat/>
  </w:style>
  <w:style w:type="character" w:customStyle="1" w:styleId="user0">
    <w:name w:val="Символ нумерации (user)"/>
    <w:qFormat/>
  </w:style>
  <w:style w:type="paragraph" w:styleId="ab">
    <w:name w:val="Title"/>
    <w:basedOn w:val="10"/>
    <w:next w:val="a0"/>
    <w:qFormat/>
    <w:pPr>
      <w:jc w:val="center"/>
    </w:pPr>
    <w:rPr>
      <w:b/>
      <w:bCs/>
      <w:sz w:val="56"/>
      <w:szCs w:val="56"/>
    </w:rPr>
  </w:style>
  <w:style w:type="paragraph" w:styleId="a0">
    <w:name w:val="Body Text"/>
    <w:basedOn w:val="a"/>
    <w:link w:val="a8"/>
    <w:pPr>
      <w:spacing w:after="140" w:line="360" w:lineRule="auto"/>
      <w:ind w:firstLine="709"/>
      <w:jc w:val="both"/>
    </w:pPr>
    <w:rPr>
      <w:rFonts w:ascii="Times New Roman" w:hAnsi="Times New Roman"/>
      <w:sz w:val="28"/>
    </w:rPr>
  </w:style>
  <w:style w:type="paragraph" w:styleId="ac">
    <w:name w:val="List"/>
    <w:basedOn w:val="Textbody"/>
  </w:style>
  <w:style w:type="paragraph" w:styleId="ad">
    <w:name w:val="caption"/>
    <w:basedOn w:val="Standard"/>
    <w:qFormat/>
    <w:pPr>
      <w:suppressLineNumbers/>
      <w:spacing w:before="120" w:after="120"/>
    </w:pPr>
    <w:rPr>
      <w:i/>
      <w:iCs/>
    </w:rPr>
  </w:style>
  <w:style w:type="paragraph" w:styleId="ae">
    <w:name w:val="index heading"/>
    <w:basedOn w:val="10"/>
    <w:pPr>
      <w:suppressLineNumbers/>
    </w:pPr>
    <w:rPr>
      <w:b/>
      <w:bCs/>
      <w:sz w:val="32"/>
      <w:szCs w:val="32"/>
    </w:r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3">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f">
    <w:name w:val="TOC Heading"/>
    <w:basedOn w:val="ae"/>
    <w:uiPriority w:val="39"/>
    <w:qFormat/>
  </w:style>
  <w:style w:type="paragraph" w:styleId="14">
    <w:name w:val="toc 1"/>
    <w:basedOn w:val="13"/>
    <w:uiPriority w:val="39"/>
    <w:pPr>
      <w:tabs>
        <w:tab w:val="right" w:leader="dot" w:pos="9638"/>
      </w:tabs>
    </w:pPr>
  </w:style>
  <w:style w:type="paragraph" w:customStyle="1" w:styleId="11">
    <w:name w:val="Стиль1"/>
    <w:basedOn w:val="a0"/>
    <w:link w:val="12"/>
    <w:qFormat/>
    <w:rsid w:val="00827D46"/>
    <w:pPr>
      <w:spacing w:before="120" w:after="120"/>
    </w:pPr>
  </w:style>
  <w:style w:type="numbering" w:customStyle="1" w:styleId="af0">
    <w:name w:val="Без списка"/>
    <w:uiPriority w:val="99"/>
    <w:semiHidden/>
    <w:unhideWhenUsed/>
    <w:qFormat/>
  </w:style>
  <w:style w:type="numbering" w:customStyle="1" w:styleId="user1">
    <w:name w:val="Без списка (user)"/>
    <w:uiPriority w:val="99"/>
    <w:semiHidden/>
    <w:unhideWhenUsed/>
    <w:qFormat/>
  </w:style>
  <w:style w:type="table" w:styleId="af1">
    <w:name w:val="Table Grid"/>
    <w:basedOn w:val="a2"/>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5">
    <w:name w:val="Верхний колонтитул1"/>
    <w:basedOn w:val="a"/>
    <w:next w:val="af2"/>
    <w:link w:val="af3"/>
    <w:uiPriority w:val="99"/>
    <w:unhideWhenUsed/>
    <w:rsid w:val="00CD4B72"/>
    <w:pPr>
      <w:tabs>
        <w:tab w:val="center" w:pos="4677"/>
        <w:tab w:val="right" w:pos="9355"/>
      </w:tabs>
      <w:suppressAutoHyphens w:val="0"/>
      <w:textAlignment w:val="auto"/>
    </w:pPr>
  </w:style>
  <w:style w:type="character" w:customStyle="1" w:styleId="af3">
    <w:name w:val="Верхний колонтитул Знак"/>
    <w:basedOn w:val="a1"/>
    <w:link w:val="15"/>
    <w:uiPriority w:val="99"/>
    <w:rsid w:val="00CD4B72"/>
  </w:style>
  <w:style w:type="paragraph" w:customStyle="1" w:styleId="16">
    <w:name w:val="Нижний колонтитул1"/>
    <w:basedOn w:val="a"/>
    <w:next w:val="af4"/>
    <w:link w:val="af5"/>
    <w:uiPriority w:val="99"/>
    <w:unhideWhenUsed/>
    <w:rsid w:val="00CD4B72"/>
    <w:pPr>
      <w:tabs>
        <w:tab w:val="center" w:pos="4677"/>
        <w:tab w:val="right" w:pos="9355"/>
      </w:tabs>
      <w:suppressAutoHyphens w:val="0"/>
      <w:textAlignment w:val="auto"/>
    </w:pPr>
  </w:style>
  <w:style w:type="character" w:customStyle="1" w:styleId="af5">
    <w:name w:val="Нижний колонтитул Знак"/>
    <w:basedOn w:val="a1"/>
    <w:link w:val="16"/>
    <w:uiPriority w:val="99"/>
    <w:rsid w:val="00CD4B72"/>
  </w:style>
  <w:style w:type="table" w:customStyle="1" w:styleId="TableNormal11">
    <w:name w:val="Table Normal11"/>
    <w:uiPriority w:val="2"/>
    <w:unhideWhenUsed/>
    <w:qFormat/>
    <w:rsid w:val="00CD4B72"/>
    <w:pPr>
      <w:widowControl w:val="0"/>
      <w:suppressAutoHyphens w:val="0"/>
      <w:autoSpaceDE w:val="0"/>
      <w:autoSpaceDN w:val="0"/>
    </w:pPr>
    <w:rPr>
      <w:rFonts w:ascii="Calibri" w:eastAsia="Calibri" w:hAnsi="Calibri" w:cs="Times New Roman"/>
      <w:kern w:val="0"/>
      <w:sz w:val="22"/>
      <w:szCs w:val="22"/>
      <w:lang w:val="en-US" w:eastAsia="en-US" w:bidi="ar-SA"/>
      <w14:ligatures w14:val="standardContextual"/>
    </w:rPr>
    <w:tblPr>
      <w:tblInd w:w="0" w:type="dxa"/>
      <w:tblCellMar>
        <w:top w:w="0" w:type="dxa"/>
        <w:left w:w="0" w:type="dxa"/>
        <w:bottom w:w="0" w:type="dxa"/>
        <w:right w:w="0" w:type="dxa"/>
      </w:tblCellMar>
    </w:tblPr>
  </w:style>
  <w:style w:type="paragraph" w:styleId="af2">
    <w:name w:val="header"/>
    <w:basedOn w:val="a"/>
    <w:link w:val="17"/>
    <w:uiPriority w:val="99"/>
    <w:unhideWhenUsed/>
    <w:rsid w:val="00CD4B72"/>
    <w:pPr>
      <w:tabs>
        <w:tab w:val="center" w:pos="4677"/>
        <w:tab w:val="right" w:pos="9355"/>
      </w:tabs>
    </w:pPr>
    <w:rPr>
      <w:rFonts w:cs="Mangal"/>
      <w:szCs w:val="21"/>
    </w:rPr>
  </w:style>
  <w:style w:type="character" w:customStyle="1" w:styleId="17">
    <w:name w:val="Верхний колонтитул Знак1"/>
    <w:basedOn w:val="a1"/>
    <w:link w:val="af2"/>
    <w:uiPriority w:val="99"/>
    <w:rsid w:val="00CD4B72"/>
    <w:rPr>
      <w:rFonts w:cs="Mangal"/>
      <w:szCs w:val="21"/>
    </w:rPr>
  </w:style>
  <w:style w:type="paragraph" w:styleId="af4">
    <w:name w:val="footer"/>
    <w:basedOn w:val="a"/>
    <w:link w:val="18"/>
    <w:uiPriority w:val="99"/>
    <w:semiHidden/>
    <w:unhideWhenUsed/>
    <w:rsid w:val="00CD4B72"/>
    <w:pPr>
      <w:tabs>
        <w:tab w:val="center" w:pos="4677"/>
        <w:tab w:val="right" w:pos="9355"/>
      </w:tabs>
    </w:pPr>
    <w:rPr>
      <w:rFonts w:cs="Mangal"/>
      <w:szCs w:val="21"/>
    </w:rPr>
  </w:style>
  <w:style w:type="character" w:customStyle="1" w:styleId="18">
    <w:name w:val="Нижний колонтитул Знак1"/>
    <w:basedOn w:val="a1"/>
    <w:link w:val="af4"/>
    <w:uiPriority w:val="99"/>
    <w:semiHidden/>
    <w:rsid w:val="00CD4B72"/>
    <w:rPr>
      <w:rFonts w:cs="Mangal"/>
      <w:szCs w:val="21"/>
    </w:rPr>
  </w:style>
  <w:style w:type="paragraph" w:styleId="21">
    <w:name w:val="toc 2"/>
    <w:basedOn w:val="a"/>
    <w:next w:val="a"/>
    <w:autoRedefine/>
    <w:uiPriority w:val="39"/>
    <w:unhideWhenUsed/>
    <w:rsid w:val="00BA7868"/>
    <w:pPr>
      <w:spacing w:after="100"/>
      <w:ind w:left="240"/>
    </w:pPr>
    <w:rPr>
      <w:rFonts w:cs="Mangal"/>
      <w:szCs w:val="21"/>
    </w:rPr>
  </w:style>
  <w:style w:type="character" w:customStyle="1" w:styleId="30">
    <w:name w:val="Заголовок 3 Знак"/>
    <w:basedOn w:val="a1"/>
    <w:link w:val="3"/>
    <w:uiPriority w:val="9"/>
    <w:rsid w:val="009706AD"/>
    <w:rPr>
      <w:rFonts w:ascii="Times New Roman" w:eastAsiaTheme="majorEastAsia" w:hAnsi="Times New Roman" w:cs="Mangal"/>
      <w:b/>
      <w:color w:val="000000" w:themeColor="text1"/>
      <w:sz w:val="2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1732</TotalTime>
  <Pages>34</Pages>
  <Words>7685</Words>
  <Characters>43807</Characters>
  <Application>Microsoft Office Word</Application>
  <DocSecurity>0</DocSecurity>
  <Lines>365</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39</cp:revision>
  <cp:lastPrinted>2026-04-09T14:41:00Z</cp:lastPrinted>
  <dcterms:created xsi:type="dcterms:W3CDTF">2026-03-15T08:27:00Z</dcterms:created>
  <dcterms:modified xsi:type="dcterms:W3CDTF">2026-04-10T11:43:00Z</dcterms:modified>
  <dc:language>ru-RU</dc:language>
</cp:coreProperties>
</file>