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AEBC8" w14:textId="25642BF4" w:rsidR="00B2683C" w:rsidRPr="00B2683C" w:rsidRDefault="00266362" w:rsidP="00B2683C">
      <w:pPr>
        <w:pStyle w:val="Title"/>
        <w:jc w:val="center"/>
        <w:rPr>
          <w:color w:val="2E74B5" w:themeColor="accent5" w:themeShade="BF"/>
          <w:sz w:val="96"/>
          <w:szCs w:val="96"/>
          <w:u w:val="single"/>
        </w:rPr>
      </w:pPr>
      <w:r w:rsidRPr="00266362">
        <w:rPr>
          <w:color w:val="2E74B5" w:themeColor="accent5" w:themeShade="BF"/>
          <w:sz w:val="96"/>
          <w:szCs w:val="96"/>
          <w:u w:val="single"/>
        </w:rPr>
        <w:t>WEEK 1</w:t>
      </w:r>
    </w:p>
    <w:tbl>
      <w:tblPr>
        <w:tblStyle w:val="TableGrid"/>
        <w:tblW w:w="0" w:type="auto"/>
        <w:tblLook w:val="04A0" w:firstRow="1" w:lastRow="0" w:firstColumn="1" w:lastColumn="0" w:noHBand="0" w:noVBand="1"/>
      </w:tblPr>
      <w:tblGrid>
        <w:gridCol w:w="9016"/>
      </w:tblGrid>
      <w:tr w:rsidR="00266362" w14:paraId="2055D754" w14:textId="77777777" w:rsidTr="00266362">
        <w:tc>
          <w:tcPr>
            <w:tcW w:w="9016" w:type="dxa"/>
          </w:tcPr>
          <w:p w14:paraId="0B1B2582" w14:textId="77777777" w:rsidR="00266362" w:rsidRDefault="00266362" w:rsidP="00266362">
            <w:pPr>
              <w:rPr>
                <w:sz w:val="40"/>
                <w:szCs w:val="40"/>
              </w:rPr>
            </w:pPr>
            <w:r w:rsidRPr="00266362">
              <w:rPr>
                <w:sz w:val="40"/>
                <w:szCs w:val="40"/>
              </w:rPr>
              <w:t>1# Write a short report (1–2 pages) on “</w:t>
            </w:r>
            <w:r w:rsidRPr="00266362">
              <w:rPr>
                <w:color w:val="FF3399"/>
                <w:sz w:val="40"/>
                <w:szCs w:val="40"/>
              </w:rPr>
              <w:t>Resources for Learning and Practicing Java Programming</w:t>
            </w:r>
            <w:r w:rsidRPr="00266362">
              <w:rPr>
                <w:sz w:val="40"/>
                <w:szCs w:val="40"/>
              </w:rPr>
              <w:t>”.</w:t>
            </w:r>
          </w:p>
          <w:p w14:paraId="18C97F86" w14:textId="3ABFB2B9" w:rsidR="00C41EE7" w:rsidRDefault="00C41EE7" w:rsidP="00266362">
            <w:pPr>
              <w:rPr>
                <w:sz w:val="40"/>
                <w:szCs w:val="40"/>
              </w:rPr>
            </w:pPr>
            <w:r>
              <w:rPr>
                <w:sz w:val="40"/>
                <w:szCs w:val="40"/>
              </w:rPr>
              <w:t>Your report should include:</w:t>
            </w:r>
          </w:p>
          <w:p w14:paraId="1FDB07B5" w14:textId="2B93461F" w:rsidR="00C41EE7" w:rsidRPr="00F174B9" w:rsidRDefault="00C41EE7" w:rsidP="00C41EE7">
            <w:pPr>
              <w:pStyle w:val="ListParagraph"/>
              <w:numPr>
                <w:ilvl w:val="0"/>
                <w:numId w:val="10"/>
              </w:numPr>
              <w:rPr>
                <w:rFonts w:ascii="Arial Rounded MT Bold" w:hAnsi="Arial Rounded MT Bold"/>
                <w:color w:val="0D0D0D" w:themeColor="text1" w:themeTint="F2"/>
                <w:sz w:val="28"/>
                <w:szCs w:val="28"/>
              </w:rPr>
            </w:pPr>
            <w:r w:rsidRPr="00F174B9">
              <w:rPr>
                <w:rFonts w:ascii="Arial Rounded MT Bold" w:hAnsi="Arial Rounded MT Bold"/>
                <w:color w:val="0D0D0D" w:themeColor="text1" w:themeTint="F2"/>
                <w:sz w:val="28"/>
                <w:szCs w:val="28"/>
              </w:rPr>
              <w:t>Official Documentation and Websites</w:t>
            </w:r>
          </w:p>
          <w:p w14:paraId="30B05CFF" w14:textId="4DDFE04E" w:rsidR="00C41EE7" w:rsidRPr="00F174B9" w:rsidRDefault="00C41EE7" w:rsidP="00C41EE7">
            <w:pPr>
              <w:pStyle w:val="ListParagraph"/>
              <w:numPr>
                <w:ilvl w:val="0"/>
                <w:numId w:val="10"/>
              </w:numPr>
              <w:rPr>
                <w:rFonts w:ascii="Arial Rounded MT Bold" w:hAnsi="Arial Rounded MT Bold"/>
                <w:color w:val="0D0D0D" w:themeColor="text1" w:themeTint="F2"/>
                <w:sz w:val="28"/>
                <w:szCs w:val="28"/>
              </w:rPr>
            </w:pPr>
            <w:r w:rsidRPr="00F174B9">
              <w:rPr>
                <w:rFonts w:ascii="Arial Rounded MT Bold" w:hAnsi="Arial Rounded MT Bold"/>
                <w:color w:val="0D0D0D" w:themeColor="text1" w:themeTint="F2"/>
                <w:sz w:val="28"/>
                <w:szCs w:val="28"/>
              </w:rPr>
              <w:t>Books and E-Books</w:t>
            </w:r>
          </w:p>
          <w:p w14:paraId="67C036E6" w14:textId="6E8327A0" w:rsidR="009865D6" w:rsidRPr="00784764" w:rsidRDefault="00C41EE7" w:rsidP="00784764">
            <w:pPr>
              <w:pStyle w:val="ListParagraph"/>
              <w:numPr>
                <w:ilvl w:val="0"/>
                <w:numId w:val="10"/>
              </w:numPr>
              <w:rPr>
                <w:rFonts w:ascii="Arial Rounded MT Bold" w:hAnsi="Arial Rounded MT Bold"/>
                <w:color w:val="0D0D0D" w:themeColor="text1" w:themeTint="F2"/>
                <w:sz w:val="28"/>
                <w:szCs w:val="28"/>
              </w:rPr>
            </w:pPr>
            <w:r w:rsidRPr="00F174B9">
              <w:rPr>
                <w:rFonts w:ascii="Arial Rounded MT Bold" w:hAnsi="Arial Rounded MT Bold"/>
                <w:color w:val="0D0D0D" w:themeColor="text1" w:themeTint="F2"/>
                <w:sz w:val="28"/>
                <w:szCs w:val="28"/>
              </w:rPr>
              <w:t>Online Learning Platforms</w:t>
            </w:r>
          </w:p>
          <w:p w14:paraId="2BF0DF1F" w14:textId="38429933" w:rsidR="00C41EE7" w:rsidRPr="00F174B9" w:rsidRDefault="00C41EE7" w:rsidP="00C41EE7">
            <w:pPr>
              <w:pStyle w:val="ListParagraph"/>
              <w:numPr>
                <w:ilvl w:val="0"/>
                <w:numId w:val="10"/>
              </w:numPr>
              <w:rPr>
                <w:rFonts w:ascii="Arial Rounded MT Bold" w:hAnsi="Arial Rounded MT Bold"/>
                <w:color w:val="0D0D0D" w:themeColor="text1" w:themeTint="F2"/>
                <w:sz w:val="28"/>
                <w:szCs w:val="28"/>
              </w:rPr>
            </w:pPr>
            <w:r w:rsidRPr="00F174B9">
              <w:rPr>
                <w:rFonts w:ascii="Arial Rounded MT Bold" w:hAnsi="Arial Rounded MT Bold"/>
                <w:color w:val="0D0D0D" w:themeColor="text1" w:themeTint="F2"/>
                <w:sz w:val="28"/>
                <w:szCs w:val="28"/>
              </w:rPr>
              <w:t>Coding Practice Websites</w:t>
            </w:r>
          </w:p>
          <w:p w14:paraId="76B15AA9" w14:textId="06600842" w:rsidR="00C41EE7" w:rsidRPr="00F174B9" w:rsidRDefault="00C41EE7" w:rsidP="00C41EE7">
            <w:pPr>
              <w:pStyle w:val="ListParagraph"/>
              <w:numPr>
                <w:ilvl w:val="0"/>
                <w:numId w:val="10"/>
              </w:numPr>
              <w:rPr>
                <w:rFonts w:ascii="Arial Rounded MT Bold" w:hAnsi="Arial Rounded MT Bold"/>
                <w:color w:val="0D0D0D" w:themeColor="text1" w:themeTint="F2"/>
                <w:sz w:val="28"/>
                <w:szCs w:val="28"/>
              </w:rPr>
            </w:pPr>
            <w:r w:rsidRPr="00F174B9">
              <w:rPr>
                <w:rFonts w:ascii="Arial Rounded MT Bold" w:hAnsi="Arial Rounded MT Bold"/>
                <w:color w:val="0D0D0D" w:themeColor="text1" w:themeTint="F2"/>
                <w:sz w:val="28"/>
                <w:szCs w:val="28"/>
              </w:rPr>
              <w:t>Community &amp; Discussion Forums</w:t>
            </w:r>
          </w:p>
          <w:p w14:paraId="3F1EEC23" w14:textId="3C7D78FB" w:rsidR="00C41EE7" w:rsidRPr="00C41EE7" w:rsidRDefault="00C41EE7" w:rsidP="00266362">
            <w:pPr>
              <w:pStyle w:val="ListParagraph"/>
              <w:numPr>
                <w:ilvl w:val="0"/>
                <w:numId w:val="10"/>
              </w:numPr>
              <w:rPr>
                <w:rFonts w:ascii="Arial Rounded MT Bold" w:hAnsi="Arial Rounded MT Bold"/>
                <w:color w:val="2F5496" w:themeColor="accent1" w:themeShade="BF"/>
                <w:sz w:val="28"/>
                <w:szCs w:val="28"/>
              </w:rPr>
            </w:pPr>
            <w:r w:rsidRPr="00F174B9">
              <w:rPr>
                <w:rFonts w:ascii="Arial Rounded MT Bold" w:hAnsi="Arial Rounded MT Bold"/>
                <w:color w:val="0D0D0D" w:themeColor="text1" w:themeTint="F2"/>
                <w:sz w:val="28"/>
                <w:szCs w:val="28"/>
              </w:rPr>
              <w:t>Your Preferred Resources</w:t>
            </w:r>
          </w:p>
        </w:tc>
      </w:tr>
    </w:tbl>
    <w:p w14:paraId="7461C0CA" w14:textId="57D27613" w:rsidR="00B2683C" w:rsidRDefault="00B2683C" w:rsidP="00C41EE7">
      <w:pPr>
        <w:pStyle w:val="Heading1"/>
        <w:rPr>
          <w:rFonts w:ascii="Arial Rounded MT Bold" w:hAnsi="Arial Rounded MT Bold" w:cs="Times New Roman"/>
          <w:color w:val="0D0D0D" w:themeColor="text1" w:themeTint="F2"/>
        </w:rPr>
      </w:pPr>
      <w:r w:rsidRPr="00C41EE7">
        <w:rPr>
          <w:rFonts w:ascii="Arial Rounded MT Bold" w:hAnsi="Arial Rounded MT Bold" w:cs="Times New Roman"/>
          <w:color w:val="0D0D0D" w:themeColor="text1" w:themeTint="F2"/>
        </w:rPr>
        <w:t xml:space="preserve">Resources for Learning and Practicing Java </w:t>
      </w:r>
      <w:proofErr w:type="gramStart"/>
      <w:r w:rsidRPr="00C41EE7">
        <w:rPr>
          <w:rFonts w:ascii="Arial Rounded MT Bold" w:hAnsi="Arial Rounded MT Bold" w:cs="Times New Roman"/>
          <w:color w:val="0D0D0D" w:themeColor="text1" w:themeTint="F2"/>
        </w:rPr>
        <w:t xml:space="preserve">Programming </w:t>
      </w:r>
      <w:r w:rsidR="00C41EE7">
        <w:rPr>
          <w:rFonts w:ascii="Arial Rounded MT Bold" w:hAnsi="Arial Rounded MT Bold" w:cs="Times New Roman"/>
          <w:color w:val="0D0D0D" w:themeColor="text1" w:themeTint="F2"/>
        </w:rPr>
        <w:t>:</w:t>
      </w:r>
      <w:proofErr w:type="gramEnd"/>
    </w:p>
    <w:p w14:paraId="34EA8CBD" w14:textId="3F5890CE" w:rsidR="00293EDF" w:rsidRPr="00293EDF" w:rsidRDefault="00293EDF" w:rsidP="00293EDF">
      <w:pPr>
        <w:pStyle w:val="ListParagraph"/>
        <w:numPr>
          <w:ilvl w:val="0"/>
          <w:numId w:val="12"/>
        </w:numPr>
        <w:spacing w:after="0" w:line="240" w:lineRule="auto"/>
        <w:rPr>
          <w:rFonts w:ascii="Times New Roman" w:eastAsia="Times New Roman" w:hAnsi="Times New Roman" w:cs="Times New Roman"/>
          <w:b/>
          <w:bCs/>
          <w:color w:val="000000" w:themeColor="text1"/>
          <w:sz w:val="32"/>
          <w:szCs w:val="32"/>
          <w:lang w:eastAsia="en-IN"/>
        </w:rPr>
      </w:pPr>
      <w:r w:rsidRPr="00293EDF">
        <w:rPr>
          <w:rFonts w:ascii="Times New Roman" w:eastAsia="Times New Roman" w:hAnsi="Times New Roman" w:cs="Times New Roman"/>
          <w:b/>
          <w:bCs/>
          <w:color w:val="000000" w:themeColor="text1"/>
          <w:sz w:val="32"/>
          <w:szCs w:val="32"/>
          <w:lang w:eastAsia="en-IN"/>
        </w:rPr>
        <w:t xml:space="preserve">Official Documentation and Websites </w:t>
      </w:r>
    </w:p>
    <w:p w14:paraId="3858BD07" w14:textId="77777777" w:rsidR="00293EDF" w:rsidRPr="00293EDF" w:rsidRDefault="00293EDF" w:rsidP="00293EDF">
      <w:pPr>
        <w:spacing w:after="0" w:line="240" w:lineRule="auto"/>
        <w:rPr>
          <w:rFonts w:ascii="Times New Roman" w:eastAsia="Times New Roman" w:hAnsi="Times New Roman" w:cs="Times New Roman"/>
          <w:color w:val="000000" w:themeColor="text1"/>
          <w:sz w:val="32"/>
          <w:szCs w:val="32"/>
          <w:lang w:eastAsia="en-IN"/>
        </w:rPr>
      </w:pPr>
    </w:p>
    <w:p w14:paraId="2525F47F" w14:textId="77777777" w:rsidR="00293EDF" w:rsidRPr="00293EDF" w:rsidRDefault="00293EDF" w:rsidP="00293EDF">
      <w:pPr>
        <w:pStyle w:val="my-0"/>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rPr>
      </w:pPr>
      <w:r w:rsidRPr="00293EDF">
        <w:rPr>
          <w:rStyle w:val="Strong"/>
          <w:rFonts w:ascii="Segoe UI" w:eastAsiaTheme="majorEastAsia" w:hAnsi="Segoe UI" w:cs="Segoe UI"/>
          <w:color w:val="000000" w:themeColor="text1"/>
          <w:bdr w:val="single" w:sz="2" w:space="0" w:color="E5E7EB" w:frame="1"/>
        </w:rPr>
        <w:t>Oracle Java Documentation</w:t>
      </w:r>
      <w:r w:rsidRPr="00293EDF">
        <w:rPr>
          <w:rFonts w:ascii="Segoe UI" w:hAnsi="Segoe UI" w:cs="Segoe UI"/>
          <w:color w:val="000000" w:themeColor="text1"/>
        </w:rPr>
        <w:br/>
        <w:t>Oracle is the official steward of the Java language. Its website hosts extensive documentation, including tutorials, API references, developer guides, and download links for the Java Development Kit (JDK). These resources provide coverage from beginner setup instructions to advanced language topics and are indispensable for any Java developer seeking authoritative information.</w:t>
      </w:r>
    </w:p>
    <w:p w14:paraId="3C216AB4" w14:textId="77777777" w:rsidR="00293EDF" w:rsidRPr="00293EDF" w:rsidRDefault="00293EDF" w:rsidP="00293EDF">
      <w:pPr>
        <w:pStyle w:val="my-0"/>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rPr>
      </w:pPr>
      <w:r w:rsidRPr="00293EDF">
        <w:rPr>
          <w:rStyle w:val="Strong"/>
          <w:rFonts w:ascii="Segoe UI" w:eastAsiaTheme="majorEastAsia" w:hAnsi="Segoe UI" w:cs="Segoe UI"/>
          <w:color w:val="000000" w:themeColor="text1"/>
          <w:bdr w:val="single" w:sz="2" w:space="0" w:color="E5E7EB" w:frame="1"/>
        </w:rPr>
        <w:t>NetBeans</w:t>
      </w:r>
      <w:r w:rsidRPr="00293EDF">
        <w:rPr>
          <w:rFonts w:ascii="Segoe UI" w:hAnsi="Segoe UI" w:cs="Segoe UI"/>
          <w:color w:val="000000" w:themeColor="text1"/>
        </w:rPr>
        <w:br/>
      </w:r>
      <w:proofErr w:type="spellStart"/>
      <w:r w:rsidRPr="00293EDF">
        <w:rPr>
          <w:rFonts w:ascii="Segoe UI" w:hAnsi="Segoe UI" w:cs="Segoe UI"/>
          <w:color w:val="000000" w:themeColor="text1"/>
        </w:rPr>
        <w:t>NetBeans</w:t>
      </w:r>
      <w:proofErr w:type="spellEnd"/>
      <w:r w:rsidRPr="00293EDF">
        <w:rPr>
          <w:rFonts w:ascii="Segoe UI" w:hAnsi="Segoe UI" w:cs="Segoe UI"/>
          <w:color w:val="000000" w:themeColor="text1"/>
        </w:rPr>
        <w:t xml:space="preserve"> is a popular, open-source integrated development environment (IDE) for Java, officially sponsored by the Apache Software Foundation. The NetBeans website offers downloads of the latest IDE versions, user guides, tutorials, plugin repositories, and links to community forums. It also provides step-by-step instructions for setting up Java projects and debugging applications, making it valuable for both novice and experienced programmers.</w:t>
      </w:r>
    </w:p>
    <w:p w14:paraId="65048A9F" w14:textId="2B2D836B" w:rsidR="00293EDF" w:rsidRPr="00293EDF" w:rsidRDefault="00293EDF" w:rsidP="00293EDF">
      <w:pPr>
        <w:pStyle w:val="my-0"/>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rPr>
      </w:pPr>
      <w:r w:rsidRPr="00293EDF">
        <w:rPr>
          <w:rStyle w:val="Strong"/>
          <w:rFonts w:ascii="Segoe UI" w:eastAsiaTheme="majorEastAsia" w:hAnsi="Segoe UI" w:cs="Segoe UI"/>
          <w:color w:val="000000" w:themeColor="text1"/>
          <w:bdr w:val="single" w:sz="2" w:space="0" w:color="E5E7EB" w:frame="1"/>
        </w:rPr>
        <w:t>OpenJDK</w:t>
      </w:r>
      <w:r w:rsidRPr="00293EDF">
        <w:rPr>
          <w:rFonts w:ascii="Segoe UI" w:hAnsi="Segoe UI" w:cs="Segoe UI"/>
          <w:color w:val="000000" w:themeColor="text1"/>
        </w:rPr>
        <w:t>:</w:t>
      </w:r>
      <w:r w:rsidRPr="00293EDF">
        <w:rPr>
          <w:rFonts w:ascii="Segoe UI" w:hAnsi="Segoe UI" w:cs="Segoe UI"/>
          <w:color w:val="000000" w:themeColor="text1"/>
        </w:rPr>
        <w:br/>
        <w:t>OpenJDK is the official, open-source reference implementation of the Java Platform, Standard Edition. Its website provides download links for the JDK, instructions for installation, direct access to the source code, and documentation on using the latest Java features. It also serves as a platform for developer collaboration and contributions.</w:t>
      </w:r>
    </w:p>
    <w:p w14:paraId="15A98AC8" w14:textId="77777777" w:rsidR="00293EDF" w:rsidRDefault="00293EDF" w:rsidP="00293EDF">
      <w:pPr>
        <w:spacing w:after="0" w:line="240" w:lineRule="auto"/>
        <w:ind w:left="360"/>
        <w:rPr>
          <w:rFonts w:ascii="Times New Roman" w:eastAsia="Times New Roman" w:hAnsi="Times New Roman" w:cs="Times New Roman"/>
          <w:color w:val="000000" w:themeColor="text1"/>
          <w:sz w:val="28"/>
          <w:szCs w:val="24"/>
          <w:lang w:eastAsia="en-IN"/>
        </w:rPr>
      </w:pPr>
    </w:p>
    <w:p w14:paraId="6F2AFAED" w14:textId="77777777" w:rsidR="00293EDF" w:rsidRDefault="00293EDF" w:rsidP="00293EDF">
      <w:pPr>
        <w:spacing w:after="0" w:line="240" w:lineRule="auto"/>
        <w:ind w:left="360"/>
        <w:rPr>
          <w:rFonts w:ascii="Times New Roman" w:eastAsia="Times New Roman" w:hAnsi="Times New Roman" w:cs="Times New Roman"/>
          <w:color w:val="000000" w:themeColor="text1"/>
          <w:sz w:val="28"/>
          <w:szCs w:val="24"/>
          <w:lang w:eastAsia="en-IN"/>
        </w:rPr>
      </w:pPr>
    </w:p>
    <w:p w14:paraId="5E8263CC" w14:textId="45D2D26E" w:rsidR="00B2683C" w:rsidRPr="00293EDF" w:rsidRDefault="00293EDF" w:rsidP="00293EDF">
      <w:pPr>
        <w:pStyle w:val="ListParagraph"/>
        <w:numPr>
          <w:ilvl w:val="0"/>
          <w:numId w:val="12"/>
        </w:numPr>
        <w:spacing w:after="0" w:line="240" w:lineRule="auto"/>
        <w:rPr>
          <w:rFonts w:ascii="Times New Roman" w:eastAsia="Times New Roman" w:hAnsi="Times New Roman" w:cs="Times New Roman"/>
          <w:b/>
          <w:bCs/>
          <w:color w:val="000000" w:themeColor="text1"/>
          <w:sz w:val="32"/>
          <w:szCs w:val="32"/>
          <w:lang w:eastAsia="en-IN"/>
        </w:rPr>
      </w:pPr>
      <w:r w:rsidRPr="00293EDF">
        <w:rPr>
          <w:rFonts w:ascii="Times New Roman" w:eastAsia="Times New Roman" w:hAnsi="Times New Roman" w:cs="Times New Roman"/>
          <w:b/>
          <w:bCs/>
          <w:color w:val="000000" w:themeColor="text1"/>
          <w:sz w:val="32"/>
          <w:szCs w:val="32"/>
          <w:lang w:eastAsia="en-IN"/>
        </w:rPr>
        <w:lastRenderedPageBreak/>
        <w:t xml:space="preserve">Books and E-Books </w:t>
      </w:r>
    </w:p>
    <w:p w14:paraId="7F414358" w14:textId="77777777" w:rsidR="00293EDF" w:rsidRDefault="00293EDF" w:rsidP="00293EDF">
      <w:pPr>
        <w:spacing w:after="0" w:line="240" w:lineRule="auto"/>
        <w:ind w:left="360"/>
        <w:rPr>
          <w:rFonts w:ascii="Times New Roman" w:eastAsia="Times New Roman" w:hAnsi="Times New Roman" w:cs="Times New Roman"/>
          <w:b/>
          <w:bCs/>
          <w:color w:val="000000" w:themeColor="text1"/>
          <w:sz w:val="32"/>
          <w:szCs w:val="32"/>
          <w:lang w:eastAsia="en-IN"/>
        </w:rPr>
      </w:pPr>
    </w:p>
    <w:p w14:paraId="702D4EB2" w14:textId="77777777" w:rsidR="00293EDF" w:rsidRPr="0041550E" w:rsidRDefault="00293EDF" w:rsidP="00293EDF">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41550E">
        <w:rPr>
          <w:rFonts w:ascii="Segoe UI" w:eastAsia="Times New Roman" w:hAnsi="Segoe UI" w:cs="Segoe UI"/>
          <w:b/>
          <w:bCs/>
          <w:sz w:val="24"/>
          <w:szCs w:val="24"/>
          <w:bdr w:val="single" w:sz="2" w:space="0" w:color="E5E7EB" w:frame="1"/>
          <w:lang w:eastAsia="en-IN"/>
        </w:rPr>
        <w:t>Head First Java</w:t>
      </w:r>
      <w:r w:rsidRPr="0041550E">
        <w:rPr>
          <w:rFonts w:ascii="Segoe UI" w:eastAsia="Times New Roman" w:hAnsi="Segoe UI" w:cs="Segoe UI"/>
          <w:sz w:val="24"/>
          <w:szCs w:val="24"/>
          <w:lang w:eastAsia="en-IN"/>
        </w:rPr>
        <w:t> by Kathy Sierra and Bert Bates</w:t>
      </w:r>
      <w:r w:rsidRPr="0041550E">
        <w:rPr>
          <w:rFonts w:ascii="Segoe UI" w:eastAsia="Times New Roman" w:hAnsi="Segoe UI" w:cs="Segoe UI"/>
          <w:sz w:val="24"/>
          <w:szCs w:val="24"/>
          <w:lang w:eastAsia="en-IN"/>
        </w:rPr>
        <w:br/>
        <w:t>This approachable book is known for its engaging visuals, puzzles, and hands-on style. It breaks down complex topics into manageable lessons and is considered one of the best resources for absolute beginners looking to grasp object-oriented programming and Java fundamentals.</w:t>
      </w:r>
    </w:p>
    <w:p w14:paraId="0CAB1A39" w14:textId="77777777" w:rsidR="00293EDF" w:rsidRDefault="00293EDF" w:rsidP="00293EDF">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41550E">
        <w:rPr>
          <w:rFonts w:ascii="Segoe UI" w:eastAsia="Times New Roman" w:hAnsi="Segoe UI" w:cs="Segoe UI"/>
          <w:b/>
          <w:bCs/>
          <w:sz w:val="24"/>
          <w:szCs w:val="24"/>
          <w:bdr w:val="single" w:sz="2" w:space="0" w:color="E5E7EB" w:frame="1"/>
          <w:lang w:eastAsia="en-IN"/>
        </w:rPr>
        <w:t>Java Concepts, 5th Edition</w:t>
      </w:r>
      <w:r w:rsidRPr="0041550E">
        <w:rPr>
          <w:rFonts w:ascii="Segoe UI" w:eastAsia="Times New Roman" w:hAnsi="Segoe UI" w:cs="Segoe UI"/>
          <w:sz w:val="24"/>
          <w:szCs w:val="24"/>
          <w:lang w:eastAsia="en-IN"/>
        </w:rPr>
        <w:t> by Cay Horstmann</w:t>
      </w:r>
      <w:r w:rsidRPr="0041550E">
        <w:rPr>
          <w:rFonts w:ascii="Segoe UI" w:eastAsia="Times New Roman" w:hAnsi="Segoe UI" w:cs="Segoe UI"/>
          <w:sz w:val="24"/>
          <w:szCs w:val="24"/>
          <w:lang w:eastAsia="en-IN"/>
        </w:rPr>
        <w:br/>
        <w:t>Widely used in university courses, this book combines clear explanations with practical examples and exercises. It emphasizes object-oriented design principles, core Java concepts, and problem-solving skills. It’s particularly valued for its clarity, abundant code samples, and coverage of both beginner and intermediate material.</w:t>
      </w:r>
    </w:p>
    <w:p w14:paraId="1C5EBB55" w14:textId="77777777" w:rsidR="00293EDF" w:rsidRDefault="00293EDF" w:rsidP="00293EDF">
      <w:pPr>
        <w:spacing w:after="0" w:line="240" w:lineRule="auto"/>
        <w:ind w:left="360"/>
        <w:rPr>
          <w:rFonts w:ascii="Times New Roman" w:eastAsia="Times New Roman" w:hAnsi="Times New Roman" w:cs="Times New Roman"/>
          <w:color w:val="000000" w:themeColor="text1"/>
          <w:sz w:val="28"/>
          <w:szCs w:val="24"/>
          <w:lang w:eastAsia="en-IN"/>
        </w:rPr>
      </w:pPr>
    </w:p>
    <w:p w14:paraId="1B19B4D5" w14:textId="159F80C2" w:rsidR="00293EDF" w:rsidRPr="00293EDF" w:rsidRDefault="00293EDF" w:rsidP="00293EDF">
      <w:pPr>
        <w:pStyle w:val="ListParagraph"/>
        <w:numPr>
          <w:ilvl w:val="0"/>
          <w:numId w:val="12"/>
        </w:numPr>
        <w:spacing w:after="0" w:line="240" w:lineRule="auto"/>
        <w:rPr>
          <w:rFonts w:ascii="Times New Roman" w:eastAsia="Times New Roman" w:hAnsi="Times New Roman" w:cs="Times New Roman"/>
          <w:b/>
          <w:bCs/>
          <w:color w:val="000000" w:themeColor="text1"/>
          <w:sz w:val="32"/>
          <w:szCs w:val="32"/>
          <w:lang w:eastAsia="en-IN"/>
        </w:rPr>
      </w:pPr>
      <w:r w:rsidRPr="00293EDF">
        <w:rPr>
          <w:rFonts w:ascii="Times New Roman" w:eastAsia="Times New Roman" w:hAnsi="Times New Roman" w:cs="Times New Roman"/>
          <w:b/>
          <w:bCs/>
          <w:color w:val="000000" w:themeColor="text1"/>
          <w:sz w:val="32"/>
          <w:szCs w:val="32"/>
          <w:lang w:eastAsia="en-IN"/>
        </w:rPr>
        <w:t xml:space="preserve">Online Learning Platforms </w:t>
      </w:r>
    </w:p>
    <w:p w14:paraId="1CFF9FBB" w14:textId="77777777" w:rsidR="00293EDF" w:rsidRDefault="00293EDF" w:rsidP="00293EDF">
      <w:pPr>
        <w:spacing w:after="0" w:line="240" w:lineRule="auto"/>
        <w:ind w:left="360"/>
        <w:rPr>
          <w:rFonts w:ascii="Times New Roman" w:eastAsia="Times New Roman" w:hAnsi="Times New Roman" w:cs="Times New Roman"/>
          <w:b/>
          <w:bCs/>
          <w:color w:val="000000" w:themeColor="text1"/>
          <w:sz w:val="32"/>
          <w:szCs w:val="32"/>
          <w:lang w:eastAsia="en-IN"/>
        </w:rPr>
      </w:pPr>
    </w:p>
    <w:p w14:paraId="60C4AA7A" w14:textId="77777777" w:rsidR="00293EDF" w:rsidRDefault="00293EDF" w:rsidP="00293EDF">
      <w:pPr>
        <w:pStyle w:val="ListParagraph"/>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proofErr w:type="spellStart"/>
      <w:r w:rsidRPr="0041550E">
        <w:rPr>
          <w:rFonts w:ascii="Segoe UI" w:eastAsia="Times New Roman" w:hAnsi="Segoe UI" w:cs="Segoe UI"/>
          <w:b/>
          <w:bCs/>
          <w:sz w:val="24"/>
          <w:szCs w:val="24"/>
          <w:bdr w:val="single" w:sz="2" w:space="0" w:color="E5E7EB" w:frame="1"/>
          <w:lang w:eastAsia="en-IN"/>
        </w:rPr>
        <w:t>Codecademy</w:t>
      </w:r>
      <w:proofErr w:type="spellEnd"/>
      <w:r w:rsidRPr="0041550E">
        <w:rPr>
          <w:rFonts w:ascii="Segoe UI" w:eastAsia="Times New Roman" w:hAnsi="Segoe UI" w:cs="Segoe UI"/>
          <w:sz w:val="24"/>
          <w:szCs w:val="24"/>
          <w:lang w:eastAsia="en-IN"/>
        </w:rPr>
        <w:br/>
        <w:t>Provides an interactive “Intro to Java” course. Beginners learn syntax and basic programming constructs through hands-on exercises, quizzes, and small projects. A paid version offers more advanced material, real-world projects, and personalized feedback.</w:t>
      </w:r>
    </w:p>
    <w:p w14:paraId="73CCED26" w14:textId="77777777" w:rsidR="00293EDF" w:rsidRDefault="00293EDF" w:rsidP="00293EDF">
      <w:pPr>
        <w:pStyle w:val="ListParagraph"/>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41550E">
        <w:rPr>
          <w:rFonts w:ascii="Segoe UI" w:eastAsia="Times New Roman" w:hAnsi="Segoe UI" w:cs="Segoe UI"/>
          <w:b/>
          <w:bCs/>
          <w:sz w:val="24"/>
          <w:szCs w:val="24"/>
          <w:bdr w:val="single" w:sz="2" w:space="0" w:color="E5E7EB" w:frame="1"/>
          <w:lang w:eastAsia="en-IN"/>
        </w:rPr>
        <w:t>Coursera</w:t>
      </w:r>
      <w:r w:rsidRPr="0041550E">
        <w:rPr>
          <w:rFonts w:ascii="Segoe UI" w:eastAsia="Times New Roman" w:hAnsi="Segoe UI" w:cs="Segoe UI"/>
          <w:sz w:val="24"/>
          <w:szCs w:val="24"/>
          <w:lang w:eastAsia="en-IN"/>
        </w:rPr>
        <w:br/>
        <w:t>Features university-taught Java programming courses, such as “Java Programming for Beginners.” Courses include video lectures, auto-graded assignments, guided projects, and community discussion boards, offering a structured learning environment.</w:t>
      </w:r>
    </w:p>
    <w:p w14:paraId="17B2BB0D" w14:textId="77777777" w:rsidR="00293EDF" w:rsidRDefault="00293EDF" w:rsidP="00293EDF">
      <w:pPr>
        <w:pStyle w:val="ListParagraph"/>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41550E">
        <w:rPr>
          <w:rFonts w:ascii="Segoe UI" w:eastAsia="Times New Roman" w:hAnsi="Segoe UI" w:cs="Segoe UI"/>
          <w:b/>
          <w:bCs/>
          <w:sz w:val="24"/>
          <w:szCs w:val="24"/>
          <w:bdr w:val="single" w:sz="2" w:space="0" w:color="E5E7EB" w:frame="1"/>
          <w:lang w:eastAsia="en-IN"/>
        </w:rPr>
        <w:t>Coddy</w:t>
      </w:r>
      <w:r w:rsidRPr="0041550E">
        <w:rPr>
          <w:rFonts w:ascii="Segoe UI" w:eastAsia="Times New Roman" w:hAnsi="Segoe UI" w:cs="Segoe UI"/>
          <w:sz w:val="24"/>
          <w:szCs w:val="24"/>
          <w:lang w:eastAsia="en-IN"/>
        </w:rPr>
        <w:br/>
      </w:r>
      <w:proofErr w:type="spellStart"/>
      <w:r w:rsidRPr="0041550E">
        <w:rPr>
          <w:rFonts w:ascii="Segoe UI" w:eastAsia="Times New Roman" w:hAnsi="Segoe UI" w:cs="Segoe UI"/>
          <w:sz w:val="24"/>
          <w:szCs w:val="24"/>
          <w:lang w:eastAsia="en-IN"/>
        </w:rPr>
        <w:t>Coddy</w:t>
      </w:r>
      <w:proofErr w:type="spellEnd"/>
      <w:r w:rsidRPr="0041550E">
        <w:rPr>
          <w:rFonts w:ascii="Segoe UI" w:eastAsia="Times New Roman" w:hAnsi="Segoe UI" w:cs="Segoe UI"/>
          <w:sz w:val="24"/>
          <w:szCs w:val="24"/>
          <w:lang w:eastAsia="en-IN"/>
        </w:rPr>
        <w:t xml:space="preserve"> is an immersive, practice-focused platform for learning Java and other languages online—no downloads required. It features hands-on Java courses for all levels, starting from core fundamentals to advanced object-oriented programming, with real coding exercises and challenges. Users build actual projects, solve programming problems, and receive instant feedback, making it suitable for both beginners and those preparing for technical interviews</w:t>
      </w:r>
      <w:r>
        <w:rPr>
          <w:rFonts w:ascii="Segoe UI" w:eastAsia="Times New Roman" w:hAnsi="Segoe UI" w:cs="Segoe UI"/>
          <w:sz w:val="24"/>
          <w:szCs w:val="24"/>
          <w:lang w:eastAsia="en-IN"/>
        </w:rPr>
        <w:t>.</w:t>
      </w:r>
    </w:p>
    <w:p w14:paraId="1D759203" w14:textId="75441CE5" w:rsidR="00293EDF" w:rsidRPr="00293EDF" w:rsidRDefault="00293EDF" w:rsidP="00293EDF">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F36C3F">
        <w:rPr>
          <w:rFonts w:ascii="Segoe UI" w:eastAsia="Times New Roman" w:hAnsi="Segoe UI" w:cs="Segoe UI"/>
          <w:b/>
          <w:bCs/>
          <w:sz w:val="24"/>
          <w:szCs w:val="24"/>
          <w:bdr w:val="single" w:sz="2" w:space="0" w:color="E5E7EB" w:frame="1"/>
          <w:lang w:eastAsia="en-IN"/>
        </w:rPr>
        <w:t>Udemy</w:t>
      </w:r>
      <w:r w:rsidRPr="00F36C3F">
        <w:rPr>
          <w:rFonts w:ascii="Segoe UI" w:eastAsia="Times New Roman" w:hAnsi="Segoe UI" w:cs="Segoe UI"/>
          <w:sz w:val="24"/>
          <w:szCs w:val="24"/>
          <w:lang w:eastAsia="en-IN"/>
        </w:rPr>
        <w:t>:</w:t>
      </w:r>
      <w:r w:rsidRPr="00F36C3F">
        <w:rPr>
          <w:rFonts w:ascii="Segoe UI" w:eastAsia="Times New Roman" w:hAnsi="Segoe UI" w:cs="Segoe UI"/>
          <w:sz w:val="24"/>
          <w:szCs w:val="24"/>
          <w:lang w:eastAsia="en-IN"/>
        </w:rPr>
        <w:br/>
        <w:t>Udemy provides a range of Java courses, including popular choices like “Java 17 Master Class,” with tens of hours of video content and coding exercises. Courses are continually updated and cater to both beginners and advanced programmers, offering interactive projects and lifetime access to materials</w:t>
      </w:r>
      <w:r>
        <w:rPr>
          <w:rFonts w:ascii="Segoe UI" w:eastAsia="Times New Roman" w:hAnsi="Segoe UI" w:cs="Segoe UI"/>
          <w:sz w:val="24"/>
          <w:szCs w:val="24"/>
          <w:bdr w:val="single" w:sz="2" w:space="0" w:color="E5E7EB" w:frame="1"/>
          <w:lang w:eastAsia="en-IN"/>
        </w:rPr>
        <w:t>.</w:t>
      </w:r>
      <w:r w:rsidRPr="00293EDF">
        <w:rPr>
          <w:rFonts w:ascii="Times New Roman" w:eastAsia="Times New Roman" w:hAnsi="Times New Roman" w:cs="Times New Roman"/>
          <w:b/>
          <w:bCs/>
          <w:color w:val="000000" w:themeColor="text1"/>
          <w:sz w:val="28"/>
          <w:szCs w:val="24"/>
          <w:lang w:eastAsia="en-IN"/>
        </w:rPr>
        <w:tab/>
      </w:r>
    </w:p>
    <w:p w14:paraId="29794952" w14:textId="77777777" w:rsidR="00293EDF" w:rsidRDefault="00293EDF" w:rsidP="00293EDF">
      <w:pPr>
        <w:spacing w:after="0" w:line="240" w:lineRule="auto"/>
        <w:ind w:left="360"/>
        <w:rPr>
          <w:rFonts w:ascii="Times New Roman" w:eastAsia="Times New Roman" w:hAnsi="Times New Roman" w:cs="Times New Roman"/>
          <w:b/>
          <w:bCs/>
          <w:color w:val="000000" w:themeColor="text1"/>
          <w:sz w:val="32"/>
          <w:szCs w:val="32"/>
          <w:lang w:eastAsia="en-IN"/>
        </w:rPr>
      </w:pPr>
    </w:p>
    <w:p w14:paraId="3B39F7FA" w14:textId="77777777" w:rsidR="00293EDF" w:rsidRDefault="00293EDF" w:rsidP="00293EDF">
      <w:pPr>
        <w:spacing w:after="0" w:line="240" w:lineRule="auto"/>
        <w:ind w:left="360"/>
        <w:rPr>
          <w:rFonts w:ascii="Times New Roman" w:eastAsia="Times New Roman" w:hAnsi="Times New Roman" w:cs="Times New Roman"/>
          <w:b/>
          <w:bCs/>
          <w:color w:val="000000" w:themeColor="text1"/>
          <w:sz w:val="32"/>
          <w:szCs w:val="32"/>
          <w:lang w:eastAsia="en-IN"/>
        </w:rPr>
      </w:pPr>
    </w:p>
    <w:p w14:paraId="0B198DD3" w14:textId="77777777" w:rsidR="00293EDF" w:rsidRDefault="00293EDF" w:rsidP="00293EDF">
      <w:pPr>
        <w:spacing w:after="0" w:line="240" w:lineRule="auto"/>
        <w:ind w:left="360"/>
        <w:rPr>
          <w:rFonts w:ascii="Times New Roman" w:eastAsia="Times New Roman" w:hAnsi="Times New Roman" w:cs="Times New Roman"/>
          <w:b/>
          <w:bCs/>
          <w:color w:val="000000" w:themeColor="text1"/>
          <w:sz w:val="32"/>
          <w:szCs w:val="32"/>
          <w:lang w:eastAsia="en-IN"/>
        </w:rPr>
      </w:pPr>
    </w:p>
    <w:p w14:paraId="587160C7" w14:textId="77777777" w:rsidR="00293EDF" w:rsidRDefault="00293EDF" w:rsidP="00293EDF">
      <w:pPr>
        <w:spacing w:after="0" w:line="240" w:lineRule="auto"/>
        <w:ind w:left="360"/>
        <w:rPr>
          <w:rFonts w:ascii="Times New Roman" w:eastAsia="Times New Roman" w:hAnsi="Times New Roman" w:cs="Times New Roman"/>
          <w:b/>
          <w:bCs/>
          <w:color w:val="000000" w:themeColor="text1"/>
          <w:sz w:val="32"/>
          <w:szCs w:val="32"/>
          <w:lang w:eastAsia="en-IN"/>
        </w:rPr>
      </w:pPr>
    </w:p>
    <w:p w14:paraId="6510E7CB" w14:textId="4F17E2A4" w:rsidR="00293EDF" w:rsidRPr="00293EDF" w:rsidRDefault="00293EDF" w:rsidP="00293EDF">
      <w:pPr>
        <w:pStyle w:val="ListParagraph"/>
        <w:numPr>
          <w:ilvl w:val="0"/>
          <w:numId w:val="12"/>
        </w:numPr>
        <w:tabs>
          <w:tab w:val="left" w:pos="3919"/>
        </w:tabs>
        <w:spacing w:after="0" w:line="240" w:lineRule="auto"/>
        <w:rPr>
          <w:rFonts w:ascii="Times New Roman" w:eastAsia="Times New Roman" w:hAnsi="Times New Roman" w:cs="Times New Roman"/>
          <w:b/>
          <w:bCs/>
          <w:color w:val="000000" w:themeColor="text1"/>
          <w:sz w:val="32"/>
          <w:szCs w:val="32"/>
          <w:lang w:eastAsia="en-IN"/>
        </w:rPr>
      </w:pPr>
      <w:r w:rsidRPr="00293EDF">
        <w:rPr>
          <w:rFonts w:ascii="Times New Roman" w:eastAsia="Times New Roman" w:hAnsi="Times New Roman" w:cs="Times New Roman"/>
          <w:b/>
          <w:bCs/>
          <w:color w:val="000000" w:themeColor="text1"/>
          <w:sz w:val="32"/>
          <w:szCs w:val="32"/>
          <w:lang w:eastAsia="en-IN"/>
        </w:rPr>
        <w:lastRenderedPageBreak/>
        <w:t xml:space="preserve">Coding Practice Websites </w:t>
      </w:r>
      <w:r w:rsidRPr="00293EDF">
        <w:rPr>
          <w:rFonts w:ascii="Times New Roman" w:eastAsia="Times New Roman" w:hAnsi="Times New Roman" w:cs="Times New Roman"/>
          <w:b/>
          <w:bCs/>
          <w:color w:val="000000" w:themeColor="text1"/>
          <w:sz w:val="32"/>
          <w:szCs w:val="32"/>
          <w:lang w:eastAsia="en-IN"/>
        </w:rPr>
        <w:tab/>
      </w:r>
    </w:p>
    <w:p w14:paraId="3F30AC2F" w14:textId="77777777" w:rsidR="00293EDF" w:rsidRDefault="00293EDF" w:rsidP="00293EDF">
      <w:pPr>
        <w:spacing w:after="0" w:line="240" w:lineRule="auto"/>
        <w:ind w:left="360"/>
        <w:rPr>
          <w:rFonts w:ascii="Times New Roman" w:eastAsia="Times New Roman" w:hAnsi="Times New Roman" w:cs="Times New Roman"/>
          <w:b/>
          <w:bCs/>
          <w:color w:val="000000" w:themeColor="text1"/>
          <w:sz w:val="32"/>
          <w:szCs w:val="32"/>
          <w:lang w:eastAsia="en-IN"/>
        </w:rPr>
      </w:pPr>
    </w:p>
    <w:p w14:paraId="395703C5" w14:textId="77777777" w:rsidR="00293EDF" w:rsidRDefault="00293EDF" w:rsidP="00293EDF">
      <w:pPr>
        <w:pStyle w:val="ListParagraph"/>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proofErr w:type="spellStart"/>
      <w:r w:rsidRPr="00F36C3F">
        <w:rPr>
          <w:rFonts w:ascii="Segoe UI" w:eastAsia="Times New Roman" w:hAnsi="Segoe UI" w:cs="Segoe UI"/>
          <w:b/>
          <w:bCs/>
          <w:sz w:val="24"/>
          <w:szCs w:val="24"/>
          <w:bdr w:val="single" w:sz="2" w:space="0" w:color="E5E7EB" w:frame="1"/>
          <w:lang w:eastAsia="en-IN"/>
        </w:rPr>
        <w:t>HackerRank</w:t>
      </w:r>
      <w:proofErr w:type="spellEnd"/>
      <w:r w:rsidRPr="00F36C3F">
        <w:rPr>
          <w:rFonts w:ascii="Segoe UI" w:eastAsia="Times New Roman" w:hAnsi="Segoe UI" w:cs="Segoe UI"/>
          <w:sz w:val="24"/>
          <w:szCs w:val="24"/>
          <w:lang w:eastAsia="en-IN"/>
        </w:rPr>
        <w:t>: Offers a vast collection of Java problems, from basic syntax challenges to complex algorithms and data structures. You can take part in coding contests and explore tutorials and community discussions as you advance.</w:t>
      </w:r>
    </w:p>
    <w:p w14:paraId="5A386073" w14:textId="77777777" w:rsidR="00293EDF" w:rsidRDefault="00293EDF" w:rsidP="00293EDF">
      <w:pPr>
        <w:pStyle w:val="ListParagraph"/>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proofErr w:type="spellStart"/>
      <w:r w:rsidRPr="00F36C3F">
        <w:rPr>
          <w:rFonts w:ascii="Segoe UI" w:eastAsia="Times New Roman" w:hAnsi="Segoe UI" w:cs="Segoe UI"/>
          <w:b/>
          <w:bCs/>
          <w:sz w:val="24"/>
          <w:szCs w:val="24"/>
          <w:bdr w:val="single" w:sz="2" w:space="0" w:color="E5E7EB" w:frame="1"/>
          <w:lang w:eastAsia="en-IN"/>
        </w:rPr>
        <w:t>LeetCode</w:t>
      </w:r>
      <w:proofErr w:type="spellEnd"/>
      <w:r w:rsidRPr="00F36C3F">
        <w:rPr>
          <w:rFonts w:ascii="Segoe UI" w:eastAsia="Times New Roman" w:hAnsi="Segoe UI" w:cs="Segoe UI"/>
          <w:sz w:val="24"/>
          <w:szCs w:val="24"/>
          <w:lang w:eastAsia="en-IN"/>
        </w:rPr>
        <w:t xml:space="preserve">: Known for its comprehensive selection of Java problems, </w:t>
      </w:r>
      <w:proofErr w:type="spellStart"/>
      <w:r w:rsidRPr="00F36C3F">
        <w:rPr>
          <w:rFonts w:ascii="Segoe UI" w:eastAsia="Times New Roman" w:hAnsi="Segoe UI" w:cs="Segoe UI"/>
          <w:sz w:val="24"/>
          <w:szCs w:val="24"/>
          <w:lang w:eastAsia="en-IN"/>
        </w:rPr>
        <w:t>LeetCode</w:t>
      </w:r>
      <w:proofErr w:type="spellEnd"/>
      <w:r w:rsidRPr="00F36C3F">
        <w:rPr>
          <w:rFonts w:ascii="Segoe UI" w:eastAsia="Times New Roman" w:hAnsi="Segoe UI" w:cs="Segoe UI"/>
          <w:sz w:val="24"/>
          <w:szCs w:val="24"/>
          <w:lang w:eastAsia="en-IN"/>
        </w:rPr>
        <w:t xml:space="preserve"> is particularly valuable for technical interview preparation. It features algorithm, data structure, and system design practice with explanations and user discussions.</w:t>
      </w:r>
    </w:p>
    <w:p w14:paraId="3FD90B59" w14:textId="1EA1658A" w:rsidR="00293EDF" w:rsidRPr="00F36C3F" w:rsidRDefault="00293EDF" w:rsidP="00293EDF">
      <w:pPr>
        <w:pStyle w:val="ListParagraph"/>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proofErr w:type="spellStart"/>
      <w:r w:rsidRPr="00F36C3F">
        <w:rPr>
          <w:rFonts w:ascii="Segoe UI" w:eastAsia="Times New Roman" w:hAnsi="Segoe UI" w:cs="Segoe UI"/>
          <w:b/>
          <w:bCs/>
          <w:sz w:val="24"/>
          <w:szCs w:val="24"/>
          <w:bdr w:val="single" w:sz="2" w:space="0" w:color="E5E7EB" w:frame="1"/>
          <w:lang w:eastAsia="en-IN"/>
        </w:rPr>
        <w:t>Codeforces</w:t>
      </w:r>
      <w:proofErr w:type="spellEnd"/>
      <w:r w:rsidRPr="00F36C3F">
        <w:rPr>
          <w:rFonts w:ascii="Segoe UI" w:eastAsia="Times New Roman" w:hAnsi="Segoe UI" w:cs="Segoe UI"/>
          <w:sz w:val="24"/>
          <w:szCs w:val="24"/>
          <w:lang w:eastAsia="en-IN"/>
        </w:rPr>
        <w:t xml:space="preserve">: Focused on competitive programming, </w:t>
      </w:r>
      <w:proofErr w:type="spellStart"/>
      <w:r w:rsidRPr="00F36C3F">
        <w:rPr>
          <w:rFonts w:ascii="Segoe UI" w:eastAsia="Times New Roman" w:hAnsi="Segoe UI" w:cs="Segoe UI"/>
          <w:sz w:val="24"/>
          <w:szCs w:val="24"/>
          <w:lang w:eastAsia="en-IN"/>
        </w:rPr>
        <w:t>Codeforces</w:t>
      </w:r>
      <w:proofErr w:type="spellEnd"/>
      <w:r w:rsidRPr="00F36C3F">
        <w:rPr>
          <w:rFonts w:ascii="Segoe UI" w:eastAsia="Times New Roman" w:hAnsi="Segoe UI" w:cs="Segoe UI"/>
          <w:sz w:val="24"/>
          <w:szCs w:val="24"/>
          <w:lang w:eastAsia="en-IN"/>
        </w:rPr>
        <w:t xml:space="preserve"> features Java problem</w:t>
      </w:r>
      <w:r w:rsidR="00784764">
        <w:rPr>
          <w:rFonts w:ascii="Segoe UI" w:eastAsia="Times New Roman" w:hAnsi="Segoe UI" w:cs="Segoe UI"/>
          <w:sz w:val="24"/>
          <w:szCs w:val="24"/>
          <w:lang w:eastAsia="en-IN"/>
        </w:rPr>
        <w:t xml:space="preserve"> </w:t>
      </w:r>
      <w:r w:rsidRPr="00F36C3F">
        <w:rPr>
          <w:rFonts w:ascii="Segoe UI" w:eastAsia="Times New Roman" w:hAnsi="Segoe UI" w:cs="Segoe UI"/>
          <w:sz w:val="24"/>
          <w:szCs w:val="24"/>
          <w:lang w:eastAsia="en-IN"/>
        </w:rPr>
        <w:t>sets, regular contests, leaderboards, and a global community. Problems range from beginner to advanced, catering to all skill levels.</w:t>
      </w:r>
    </w:p>
    <w:p w14:paraId="41356B02" w14:textId="77777777" w:rsidR="00293EDF" w:rsidRDefault="00293EDF" w:rsidP="00293EDF">
      <w:pPr>
        <w:spacing w:after="0" w:line="240" w:lineRule="auto"/>
        <w:ind w:left="360"/>
        <w:rPr>
          <w:rFonts w:ascii="Times New Roman" w:eastAsia="Times New Roman" w:hAnsi="Times New Roman" w:cs="Times New Roman"/>
          <w:b/>
          <w:bCs/>
          <w:color w:val="000000" w:themeColor="text1"/>
          <w:sz w:val="32"/>
          <w:szCs w:val="32"/>
          <w:lang w:eastAsia="en-IN"/>
        </w:rPr>
      </w:pPr>
    </w:p>
    <w:p w14:paraId="73D003D7" w14:textId="0E356766" w:rsidR="00293EDF" w:rsidRDefault="00293EDF" w:rsidP="00293EDF">
      <w:pPr>
        <w:pStyle w:val="ListParagraph"/>
        <w:numPr>
          <w:ilvl w:val="0"/>
          <w:numId w:val="12"/>
        </w:numPr>
        <w:spacing w:after="0" w:line="240" w:lineRule="auto"/>
        <w:rPr>
          <w:rFonts w:ascii="Times New Roman" w:eastAsia="Times New Roman" w:hAnsi="Times New Roman" w:cs="Times New Roman"/>
          <w:b/>
          <w:bCs/>
          <w:color w:val="000000" w:themeColor="text1"/>
          <w:sz w:val="28"/>
          <w:szCs w:val="24"/>
          <w:lang w:eastAsia="en-IN"/>
        </w:rPr>
      </w:pPr>
      <w:r w:rsidRPr="00293EDF">
        <w:rPr>
          <w:rFonts w:ascii="Times New Roman" w:eastAsia="Times New Roman" w:hAnsi="Times New Roman" w:cs="Times New Roman"/>
          <w:b/>
          <w:bCs/>
          <w:color w:val="000000" w:themeColor="text1"/>
          <w:sz w:val="32"/>
          <w:szCs w:val="32"/>
          <w:lang w:eastAsia="en-IN"/>
        </w:rPr>
        <w:t>Community &amp; Discussion Forums</w:t>
      </w:r>
      <w:r w:rsidRPr="00293EDF">
        <w:rPr>
          <w:rFonts w:ascii="Times New Roman" w:eastAsia="Times New Roman" w:hAnsi="Times New Roman" w:cs="Times New Roman"/>
          <w:b/>
          <w:bCs/>
          <w:color w:val="000000" w:themeColor="text1"/>
          <w:sz w:val="28"/>
          <w:szCs w:val="24"/>
          <w:lang w:eastAsia="en-IN"/>
        </w:rPr>
        <w:t xml:space="preserve"> </w:t>
      </w:r>
    </w:p>
    <w:p w14:paraId="0A815483" w14:textId="77777777" w:rsidR="00293EDF" w:rsidRDefault="00293EDF" w:rsidP="00293EDF">
      <w:pPr>
        <w:spacing w:after="0" w:line="240" w:lineRule="auto"/>
        <w:ind w:left="360"/>
        <w:rPr>
          <w:rFonts w:ascii="Times New Roman" w:eastAsia="Times New Roman" w:hAnsi="Times New Roman" w:cs="Times New Roman"/>
          <w:b/>
          <w:bCs/>
          <w:color w:val="000000" w:themeColor="text1"/>
          <w:sz w:val="28"/>
          <w:szCs w:val="24"/>
          <w:lang w:eastAsia="en-IN"/>
        </w:rPr>
      </w:pPr>
    </w:p>
    <w:p w14:paraId="66F74490" w14:textId="77777777" w:rsidR="00293EDF" w:rsidRDefault="00293EDF" w:rsidP="00293EDF">
      <w:pPr>
        <w:pStyle w:val="ListParagraph"/>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F36C3F">
        <w:rPr>
          <w:rFonts w:ascii="Segoe UI" w:eastAsia="Times New Roman" w:hAnsi="Segoe UI" w:cs="Segoe UI"/>
          <w:b/>
          <w:bCs/>
          <w:sz w:val="24"/>
          <w:szCs w:val="24"/>
          <w:bdr w:val="single" w:sz="2" w:space="0" w:color="E5E7EB" w:frame="1"/>
          <w:lang w:eastAsia="en-IN"/>
        </w:rPr>
        <w:t>Stack Overflow</w:t>
      </w:r>
      <w:r w:rsidRPr="00F36C3F">
        <w:rPr>
          <w:rFonts w:ascii="Segoe UI" w:eastAsia="Times New Roman" w:hAnsi="Segoe UI" w:cs="Segoe UI"/>
          <w:sz w:val="24"/>
          <w:szCs w:val="24"/>
          <w:lang w:eastAsia="en-IN"/>
        </w:rPr>
        <w:br/>
        <w:t>The largest programming Q&amp;A website, where Java programmers share solutions, troubleshoot errors, and exchange design ideas.</w:t>
      </w:r>
    </w:p>
    <w:p w14:paraId="370E3123" w14:textId="77777777" w:rsidR="00293EDF" w:rsidRPr="00F36C3F" w:rsidRDefault="00293EDF" w:rsidP="00293EDF">
      <w:pPr>
        <w:pStyle w:val="ListParagraph"/>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F36C3F">
        <w:rPr>
          <w:rFonts w:ascii="Segoe UI" w:eastAsia="Times New Roman" w:hAnsi="Segoe UI" w:cs="Segoe UI"/>
          <w:b/>
          <w:bCs/>
          <w:sz w:val="24"/>
          <w:szCs w:val="24"/>
          <w:bdr w:val="single" w:sz="2" w:space="0" w:color="E5E7EB" w:frame="1"/>
          <w:lang w:eastAsia="en-IN"/>
        </w:rPr>
        <w:t>Reddit (r/java &amp; r/</w:t>
      </w:r>
      <w:proofErr w:type="spellStart"/>
      <w:r w:rsidRPr="00F36C3F">
        <w:rPr>
          <w:rFonts w:ascii="Segoe UI" w:eastAsia="Times New Roman" w:hAnsi="Segoe UI" w:cs="Segoe UI"/>
          <w:b/>
          <w:bCs/>
          <w:sz w:val="24"/>
          <w:szCs w:val="24"/>
          <w:bdr w:val="single" w:sz="2" w:space="0" w:color="E5E7EB" w:frame="1"/>
          <w:lang w:eastAsia="en-IN"/>
        </w:rPr>
        <w:t>learnjava</w:t>
      </w:r>
      <w:proofErr w:type="spellEnd"/>
      <w:r w:rsidRPr="00F36C3F">
        <w:rPr>
          <w:rFonts w:ascii="Segoe UI" w:eastAsia="Times New Roman" w:hAnsi="Segoe UI" w:cs="Segoe UI"/>
          <w:b/>
          <w:bCs/>
          <w:sz w:val="24"/>
          <w:szCs w:val="24"/>
          <w:bdr w:val="single" w:sz="2" w:space="0" w:color="E5E7EB" w:frame="1"/>
          <w:lang w:eastAsia="en-IN"/>
        </w:rPr>
        <w:t>)</w:t>
      </w:r>
      <w:r w:rsidRPr="00F36C3F">
        <w:rPr>
          <w:rFonts w:ascii="Segoe UI" w:eastAsia="Times New Roman" w:hAnsi="Segoe UI" w:cs="Segoe UI"/>
          <w:sz w:val="24"/>
          <w:szCs w:val="24"/>
          <w:lang w:eastAsia="en-IN"/>
        </w:rPr>
        <w:br/>
        <w:t>Engaged communities for Java learning, with discussions on new features, study tips, and troubleshooting for all skill levels.</w:t>
      </w:r>
    </w:p>
    <w:p w14:paraId="576D69EE" w14:textId="77777777" w:rsidR="00293EDF" w:rsidRDefault="00293EDF" w:rsidP="00293EDF">
      <w:pPr>
        <w:spacing w:after="0" w:line="240" w:lineRule="auto"/>
        <w:ind w:left="360"/>
        <w:rPr>
          <w:rFonts w:ascii="Times New Roman" w:eastAsia="Times New Roman" w:hAnsi="Times New Roman" w:cs="Times New Roman"/>
          <w:b/>
          <w:bCs/>
          <w:color w:val="000000" w:themeColor="text1"/>
          <w:sz w:val="28"/>
          <w:szCs w:val="24"/>
          <w:lang w:eastAsia="en-IN"/>
        </w:rPr>
      </w:pPr>
    </w:p>
    <w:p w14:paraId="26CEA906" w14:textId="5E1D6D23" w:rsidR="00293EDF" w:rsidRDefault="00293EDF" w:rsidP="00293EDF">
      <w:pPr>
        <w:pStyle w:val="ListParagraph"/>
        <w:numPr>
          <w:ilvl w:val="0"/>
          <w:numId w:val="12"/>
        </w:numPr>
        <w:spacing w:after="0" w:line="240" w:lineRule="auto"/>
        <w:rPr>
          <w:rFonts w:ascii="Times New Roman" w:eastAsia="Times New Roman" w:hAnsi="Times New Roman" w:cs="Times New Roman"/>
          <w:b/>
          <w:bCs/>
          <w:color w:val="000000" w:themeColor="text1"/>
          <w:sz w:val="32"/>
          <w:szCs w:val="32"/>
          <w:lang w:eastAsia="en-IN"/>
        </w:rPr>
      </w:pPr>
      <w:r w:rsidRPr="00F26E42">
        <w:rPr>
          <w:rFonts w:ascii="Times New Roman" w:eastAsia="Times New Roman" w:hAnsi="Times New Roman" w:cs="Times New Roman"/>
          <w:b/>
          <w:bCs/>
          <w:color w:val="000000" w:themeColor="text1"/>
          <w:sz w:val="32"/>
          <w:szCs w:val="32"/>
          <w:lang w:eastAsia="en-IN"/>
        </w:rPr>
        <w:t xml:space="preserve">Your Preferred Resources </w:t>
      </w:r>
    </w:p>
    <w:p w14:paraId="7B5AF00F" w14:textId="77777777" w:rsidR="00F26E42" w:rsidRDefault="00F26E42" w:rsidP="00F26E42">
      <w:pPr>
        <w:spacing w:after="0" w:line="240" w:lineRule="auto"/>
        <w:ind w:left="360"/>
        <w:rPr>
          <w:rFonts w:ascii="Times New Roman" w:eastAsia="Times New Roman" w:hAnsi="Times New Roman" w:cs="Times New Roman"/>
          <w:b/>
          <w:bCs/>
          <w:color w:val="000000" w:themeColor="text1"/>
          <w:sz w:val="32"/>
          <w:szCs w:val="32"/>
          <w:lang w:eastAsia="en-IN"/>
        </w:rPr>
      </w:pPr>
    </w:p>
    <w:p w14:paraId="529778E9" w14:textId="3C68C034" w:rsidR="00F26E42" w:rsidRPr="00F26E42" w:rsidRDefault="00F26E42" w:rsidP="00F26E42">
      <w:pPr>
        <w:spacing w:after="0" w:line="240" w:lineRule="auto"/>
        <w:ind w:left="360"/>
        <w:rPr>
          <w:rFonts w:ascii="Times New Roman" w:eastAsia="Times New Roman" w:hAnsi="Times New Roman" w:cs="Times New Roman"/>
          <w:b/>
          <w:bCs/>
          <w:color w:val="000000" w:themeColor="text1"/>
          <w:sz w:val="32"/>
          <w:szCs w:val="32"/>
          <w:lang w:eastAsia="en-IN"/>
        </w:rPr>
      </w:pPr>
      <w:r w:rsidRPr="00F36C3F">
        <w:rPr>
          <w:rFonts w:ascii="Segoe UI" w:hAnsi="Segoe UI" w:cs="Segoe UI"/>
        </w:rPr>
        <w:t>Personally, I find </w:t>
      </w:r>
      <w:r w:rsidR="00784764">
        <w:rPr>
          <w:rFonts w:ascii="Segoe UI" w:hAnsi="Segoe UI" w:cs="Segoe UI"/>
        </w:rPr>
        <w:t xml:space="preserve">official </w:t>
      </w:r>
      <w:r w:rsidRPr="00784764">
        <w:rPr>
          <w:rStyle w:val="Strong"/>
          <w:rFonts w:ascii="Segoe UI" w:hAnsi="Segoe UI" w:cs="Segoe UI"/>
          <w:b w:val="0"/>
          <w:bCs w:val="0"/>
          <w:bdr w:val="single" w:sz="2" w:space="0" w:color="E5E7EB" w:frame="1"/>
        </w:rPr>
        <w:t>documentation</w:t>
      </w:r>
      <w:r w:rsidRPr="00F36C3F">
        <w:rPr>
          <w:rFonts w:ascii="Segoe UI" w:hAnsi="Segoe UI" w:cs="Segoe UI"/>
        </w:rPr>
        <w:t>, high-quality books like </w:t>
      </w:r>
      <w:r w:rsidRPr="00784764">
        <w:rPr>
          <w:rStyle w:val="Emphasis"/>
          <w:rFonts w:ascii="Segoe UI" w:hAnsi="Segoe UI" w:cs="Segoe UI"/>
          <w:b/>
          <w:bCs/>
          <w:i w:val="0"/>
          <w:bdr w:val="single" w:sz="2" w:space="0" w:color="E5E7EB" w:frame="1"/>
        </w:rPr>
        <w:t>Java Concepts</w:t>
      </w:r>
      <w:r w:rsidRPr="00F36C3F">
        <w:rPr>
          <w:rFonts w:ascii="Segoe UI" w:hAnsi="Segoe UI" w:cs="Segoe UI"/>
          <w:i/>
        </w:rPr>
        <w:t> </w:t>
      </w:r>
      <w:r w:rsidRPr="00F36C3F">
        <w:rPr>
          <w:rFonts w:ascii="Segoe UI" w:hAnsi="Segoe UI" w:cs="Segoe UI"/>
        </w:rPr>
        <w:t xml:space="preserve">by </w:t>
      </w:r>
      <w:r w:rsidRPr="00784764">
        <w:rPr>
          <w:rFonts w:ascii="Segoe UI" w:hAnsi="Segoe UI" w:cs="Segoe UI"/>
          <w:b/>
          <w:bCs/>
        </w:rPr>
        <w:t>Cay</w:t>
      </w:r>
      <w:r w:rsidRPr="00F36C3F">
        <w:rPr>
          <w:rFonts w:ascii="Segoe UI" w:hAnsi="Segoe UI" w:cs="Segoe UI"/>
        </w:rPr>
        <w:t xml:space="preserve"> </w:t>
      </w:r>
      <w:r w:rsidRPr="00784764">
        <w:rPr>
          <w:rFonts w:ascii="Segoe UI" w:hAnsi="Segoe UI" w:cs="Segoe UI"/>
          <w:b/>
          <w:bCs/>
        </w:rPr>
        <w:t>Horstmann</w:t>
      </w:r>
      <w:r w:rsidRPr="00F36C3F">
        <w:rPr>
          <w:rFonts w:ascii="Segoe UI" w:hAnsi="Segoe UI" w:cs="Segoe UI"/>
        </w:rPr>
        <w:t xml:space="preserve">, and coding practice platforms most effective. </w:t>
      </w:r>
      <w:r w:rsidRPr="00784764">
        <w:rPr>
          <w:rFonts w:ascii="Segoe UI" w:hAnsi="Segoe UI" w:cs="Segoe UI"/>
          <w:b/>
          <w:bCs/>
        </w:rPr>
        <w:t>NetBean</w:t>
      </w:r>
      <w:r w:rsidRPr="00F36C3F">
        <w:rPr>
          <w:rFonts w:ascii="Segoe UI" w:hAnsi="Segoe UI" w:cs="Segoe UI"/>
        </w:rPr>
        <w:t>s as an IDE makes coding and debugging straightforward, which accelerates learning. </w:t>
      </w:r>
      <w:r w:rsidRPr="00F36C3F">
        <w:rPr>
          <w:rStyle w:val="Emphasis"/>
          <w:rFonts w:ascii="Segoe UI" w:hAnsi="Segoe UI" w:cs="Segoe UI"/>
          <w:i w:val="0"/>
          <w:bdr w:val="single" w:sz="2" w:space="0" w:color="E5E7EB" w:frame="1"/>
        </w:rPr>
        <w:t>Java Concepts</w:t>
      </w:r>
      <w:r w:rsidRPr="00F36C3F">
        <w:rPr>
          <w:rFonts w:ascii="Segoe UI" w:hAnsi="Segoe UI" w:cs="Segoe UI"/>
        </w:rPr>
        <w:t xml:space="preserve"> is especially valuable for its approachable explanations and well-structured tutorials, aiding both reference and in-depth study. Online practice sites like </w:t>
      </w:r>
      <w:proofErr w:type="spellStart"/>
      <w:r w:rsidRPr="00784764">
        <w:rPr>
          <w:rFonts w:ascii="Segoe UI" w:hAnsi="Segoe UI" w:cs="Segoe UI"/>
          <w:b/>
          <w:bCs/>
        </w:rPr>
        <w:t>LeetCode</w:t>
      </w:r>
      <w:proofErr w:type="spellEnd"/>
      <w:r w:rsidRPr="00F36C3F">
        <w:rPr>
          <w:rFonts w:ascii="Segoe UI" w:hAnsi="Segoe UI" w:cs="Segoe UI"/>
        </w:rPr>
        <w:t xml:space="preserve"> and </w:t>
      </w:r>
      <w:proofErr w:type="spellStart"/>
      <w:r w:rsidRPr="00784764">
        <w:rPr>
          <w:rFonts w:ascii="Segoe UI" w:hAnsi="Segoe UI" w:cs="Segoe UI"/>
          <w:b/>
          <w:bCs/>
        </w:rPr>
        <w:t>HackerRank</w:t>
      </w:r>
      <w:proofErr w:type="spellEnd"/>
      <w:r w:rsidRPr="00F36C3F">
        <w:rPr>
          <w:rFonts w:ascii="Segoe UI" w:hAnsi="Segoe UI" w:cs="Segoe UI"/>
        </w:rPr>
        <w:t xml:space="preserve"> let me reinforce concepts and build practical skills efficiently, making my learning experience more well-rounded</w:t>
      </w:r>
    </w:p>
    <w:p w14:paraId="5DDF6473" w14:textId="77777777" w:rsidR="00293EDF" w:rsidRPr="00293EDF" w:rsidRDefault="00293EDF" w:rsidP="00293EDF">
      <w:pPr>
        <w:spacing w:after="0" w:line="240" w:lineRule="auto"/>
        <w:ind w:left="360"/>
        <w:rPr>
          <w:rFonts w:ascii="Times New Roman" w:eastAsia="Times New Roman" w:hAnsi="Times New Roman" w:cs="Times New Roman"/>
          <w:color w:val="000000" w:themeColor="text1"/>
          <w:sz w:val="28"/>
          <w:szCs w:val="24"/>
          <w:lang w:eastAsia="en-IN"/>
        </w:rPr>
      </w:pPr>
    </w:p>
    <w:p w14:paraId="5FDCB19E" w14:textId="77777777" w:rsidR="00293EDF" w:rsidRPr="00293EDF" w:rsidRDefault="00293EDF" w:rsidP="00293EDF">
      <w:pPr>
        <w:spacing w:after="0" w:line="240" w:lineRule="auto"/>
        <w:ind w:left="360"/>
        <w:rPr>
          <w:rFonts w:ascii="Times New Roman" w:eastAsia="Times New Roman" w:hAnsi="Times New Roman" w:cs="Times New Roman"/>
          <w:b/>
          <w:bCs/>
          <w:color w:val="000000" w:themeColor="text1"/>
          <w:sz w:val="28"/>
          <w:szCs w:val="24"/>
          <w:lang w:eastAsia="en-IN"/>
        </w:rPr>
      </w:pPr>
    </w:p>
    <w:p w14:paraId="57B6B717" w14:textId="77777777" w:rsidR="00293EDF" w:rsidRPr="00293EDF" w:rsidRDefault="00293EDF" w:rsidP="00293EDF">
      <w:pPr>
        <w:spacing w:after="0" w:line="240" w:lineRule="auto"/>
        <w:ind w:left="360"/>
        <w:rPr>
          <w:rFonts w:ascii="Times New Roman" w:eastAsia="Times New Roman" w:hAnsi="Times New Roman" w:cs="Times New Roman"/>
          <w:b/>
          <w:bCs/>
          <w:color w:val="000000" w:themeColor="text1"/>
          <w:sz w:val="32"/>
          <w:szCs w:val="32"/>
          <w:lang w:eastAsia="en-IN"/>
        </w:rPr>
      </w:pPr>
    </w:p>
    <w:p w14:paraId="75AB12B9" w14:textId="77777777" w:rsidR="00B2683C" w:rsidRPr="00B2683C" w:rsidRDefault="00B2683C" w:rsidP="00B2683C">
      <w:pPr>
        <w:pStyle w:val="ListParagraph"/>
        <w:spacing w:before="100" w:beforeAutospacing="1" w:after="100" w:afterAutospacing="1" w:line="240" w:lineRule="auto"/>
        <w:ind w:left="756"/>
        <w:rPr>
          <w:rFonts w:eastAsia="Times New Roman" w:cstheme="minorHAnsi"/>
          <w:color w:val="2F5496" w:themeColor="accent1" w:themeShade="BF"/>
          <w:kern w:val="0"/>
          <w:sz w:val="40"/>
          <w:szCs w:val="40"/>
          <w:lang w:eastAsia="en-IN"/>
          <w14:ligatures w14:val="none"/>
        </w:rPr>
      </w:pPr>
    </w:p>
    <w:p w14:paraId="0951B7C5" w14:textId="77777777" w:rsidR="00266362" w:rsidRPr="00266362" w:rsidRDefault="00266362" w:rsidP="00266362"/>
    <w:sectPr w:rsidR="00266362" w:rsidRPr="0026636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AF33B" w14:textId="77777777" w:rsidR="00D83FB6" w:rsidRDefault="00D83FB6" w:rsidP="00B2683C">
      <w:pPr>
        <w:spacing w:after="0" w:line="240" w:lineRule="auto"/>
      </w:pPr>
      <w:r>
        <w:separator/>
      </w:r>
    </w:p>
  </w:endnote>
  <w:endnote w:type="continuationSeparator" w:id="0">
    <w:p w14:paraId="7B1A9AC6" w14:textId="77777777" w:rsidR="00D83FB6" w:rsidRDefault="00D83FB6" w:rsidP="00B2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783EA" w14:textId="77777777" w:rsidR="00B2683C" w:rsidRDefault="00B26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B8FB2" w14:textId="77777777" w:rsidR="00B2683C" w:rsidRDefault="00B268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48D4C" w14:textId="77777777" w:rsidR="00B2683C" w:rsidRDefault="00B26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EA5E6" w14:textId="77777777" w:rsidR="00D83FB6" w:rsidRDefault="00D83FB6" w:rsidP="00B2683C">
      <w:pPr>
        <w:spacing w:after="0" w:line="240" w:lineRule="auto"/>
      </w:pPr>
      <w:r>
        <w:separator/>
      </w:r>
    </w:p>
  </w:footnote>
  <w:footnote w:type="continuationSeparator" w:id="0">
    <w:p w14:paraId="601C65C6" w14:textId="77777777" w:rsidR="00D83FB6" w:rsidRDefault="00D83FB6" w:rsidP="00B26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7DFCC" w14:textId="77777777" w:rsidR="00B2683C" w:rsidRDefault="00B26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82BA2" w14:textId="561973FE" w:rsidR="00B2683C" w:rsidRDefault="00B2683C">
    <w:pPr>
      <w:pStyle w:val="Header"/>
    </w:pPr>
    <w:r>
      <w:rPr>
        <w:noProof/>
      </w:rPr>
      <mc:AlternateContent>
        <mc:Choice Requires="wps">
          <w:drawing>
            <wp:anchor distT="0" distB="0" distL="118745" distR="118745" simplePos="0" relativeHeight="251659264" behindDoc="1" locked="0" layoutInCell="1" allowOverlap="0" wp14:anchorId="2983BC81" wp14:editId="3DE3638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00F89F9" w14:textId="409798D0" w:rsidR="00B2683C" w:rsidRDefault="00B2683C">
                              <w:pPr>
                                <w:pStyle w:val="Header"/>
                                <w:jc w:val="center"/>
                                <w:rPr>
                                  <w:caps/>
                                  <w:color w:val="FFFFFF" w:themeColor="background1"/>
                                </w:rPr>
                              </w:pPr>
                              <w:r>
                                <w:rPr>
                                  <w:caps/>
                                  <w:color w:val="FFFFFF" w:themeColor="background1"/>
                                </w:rPr>
                                <w:t>ASNA MIRZA                                                                                                                                 24CABSA554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83BC81"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00F89F9" w14:textId="409798D0" w:rsidR="00B2683C" w:rsidRDefault="00B2683C">
                        <w:pPr>
                          <w:pStyle w:val="Header"/>
                          <w:jc w:val="center"/>
                          <w:rPr>
                            <w:caps/>
                            <w:color w:val="FFFFFF" w:themeColor="background1"/>
                          </w:rPr>
                        </w:pPr>
                        <w:r>
                          <w:rPr>
                            <w:caps/>
                            <w:color w:val="FFFFFF" w:themeColor="background1"/>
                          </w:rPr>
                          <w:t>ASNA MIRZA                                                                                                                                 24CABSA554</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C00A2" w14:textId="77777777" w:rsidR="00B2683C" w:rsidRDefault="00B26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609E"/>
    <w:multiLevelType w:val="hybridMultilevel"/>
    <w:tmpl w:val="3D3A33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7426E1A"/>
    <w:multiLevelType w:val="hybridMultilevel"/>
    <w:tmpl w:val="754A3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6E28B7"/>
    <w:multiLevelType w:val="multilevel"/>
    <w:tmpl w:val="701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F7992"/>
    <w:multiLevelType w:val="hybridMultilevel"/>
    <w:tmpl w:val="5000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BE0896"/>
    <w:multiLevelType w:val="hybridMultilevel"/>
    <w:tmpl w:val="29062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A14233"/>
    <w:multiLevelType w:val="hybridMultilevel"/>
    <w:tmpl w:val="61EE7D10"/>
    <w:lvl w:ilvl="0" w:tplc="B838EB88">
      <w:start w:val="1"/>
      <w:numFmt w:val="decimal"/>
      <w:lvlText w:val="%1."/>
      <w:lvlJc w:val="left"/>
      <w:pPr>
        <w:ind w:left="3657"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F703C4"/>
    <w:multiLevelType w:val="hybridMultilevel"/>
    <w:tmpl w:val="4A6A48F4"/>
    <w:lvl w:ilvl="0" w:tplc="26D88E46">
      <w:start w:val="1"/>
      <w:numFmt w:val="decimal"/>
      <w:lvlText w:val="%1."/>
      <w:lvlJc w:val="left"/>
      <w:pPr>
        <w:ind w:left="720" w:hanging="360"/>
      </w:pPr>
      <w:rPr>
        <w:rFonts w:hint="default"/>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086651"/>
    <w:multiLevelType w:val="hybridMultilevel"/>
    <w:tmpl w:val="DFDEE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D125C0"/>
    <w:multiLevelType w:val="hybridMultilevel"/>
    <w:tmpl w:val="CA722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7A5885"/>
    <w:multiLevelType w:val="hybridMultilevel"/>
    <w:tmpl w:val="CC2AE6A2"/>
    <w:lvl w:ilvl="0" w:tplc="978AFA8E">
      <w:start w:val="1"/>
      <w:numFmt w:val="decimal"/>
      <w:lvlText w:val="%1."/>
      <w:lvlJc w:val="left"/>
      <w:pPr>
        <w:ind w:left="39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7A574E"/>
    <w:multiLevelType w:val="hybridMultilevel"/>
    <w:tmpl w:val="128A9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2F56C0"/>
    <w:multiLevelType w:val="multilevel"/>
    <w:tmpl w:val="995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618FA"/>
    <w:multiLevelType w:val="hybridMultilevel"/>
    <w:tmpl w:val="031CB6BA"/>
    <w:lvl w:ilvl="0" w:tplc="20C4854A">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3F16D2"/>
    <w:multiLevelType w:val="multilevel"/>
    <w:tmpl w:val="5FD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D1CA1"/>
    <w:multiLevelType w:val="multilevel"/>
    <w:tmpl w:val="0A02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E13725C"/>
    <w:multiLevelType w:val="hybridMultilevel"/>
    <w:tmpl w:val="C524A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2167924">
    <w:abstractNumId w:val="15"/>
  </w:num>
  <w:num w:numId="2" w16cid:durableId="1765421593">
    <w:abstractNumId w:val="0"/>
  </w:num>
  <w:num w:numId="3" w16cid:durableId="980232193">
    <w:abstractNumId w:val="5"/>
  </w:num>
  <w:num w:numId="4" w16cid:durableId="28073656">
    <w:abstractNumId w:val="14"/>
  </w:num>
  <w:num w:numId="5" w16cid:durableId="1933513076">
    <w:abstractNumId w:val="9"/>
  </w:num>
  <w:num w:numId="6" w16cid:durableId="1419867512">
    <w:abstractNumId w:val="11"/>
  </w:num>
  <w:num w:numId="7" w16cid:durableId="1997417954">
    <w:abstractNumId w:val="2"/>
  </w:num>
  <w:num w:numId="8" w16cid:durableId="75900953">
    <w:abstractNumId w:val="13"/>
  </w:num>
  <w:num w:numId="9" w16cid:durableId="116988880">
    <w:abstractNumId w:val="1"/>
  </w:num>
  <w:num w:numId="10" w16cid:durableId="1476096209">
    <w:abstractNumId w:val="6"/>
  </w:num>
  <w:num w:numId="11" w16cid:durableId="2121491218">
    <w:abstractNumId w:val="10"/>
  </w:num>
  <w:num w:numId="12" w16cid:durableId="1416825469">
    <w:abstractNumId w:val="12"/>
  </w:num>
  <w:num w:numId="13" w16cid:durableId="2053723679">
    <w:abstractNumId w:val="8"/>
  </w:num>
  <w:num w:numId="14" w16cid:durableId="16738063">
    <w:abstractNumId w:val="7"/>
  </w:num>
  <w:num w:numId="15" w16cid:durableId="1109162166">
    <w:abstractNumId w:val="3"/>
  </w:num>
  <w:num w:numId="16" w16cid:durableId="210846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62"/>
    <w:rsid w:val="00195456"/>
    <w:rsid w:val="001E740B"/>
    <w:rsid w:val="00206BC5"/>
    <w:rsid w:val="00266362"/>
    <w:rsid w:val="00293EDF"/>
    <w:rsid w:val="002D4D43"/>
    <w:rsid w:val="002D5EBE"/>
    <w:rsid w:val="0067183A"/>
    <w:rsid w:val="00784764"/>
    <w:rsid w:val="009865D6"/>
    <w:rsid w:val="00B2683C"/>
    <w:rsid w:val="00C41EE7"/>
    <w:rsid w:val="00D83FB6"/>
    <w:rsid w:val="00DA3ED3"/>
    <w:rsid w:val="00F174B9"/>
    <w:rsid w:val="00F26E42"/>
    <w:rsid w:val="00FA6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F3E49"/>
  <w15:chartTrackingRefBased/>
  <w15:docId w15:val="{4ED71DF9-472D-4204-8B44-C3FF5B6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3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3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3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3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3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3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3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3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362"/>
    <w:rPr>
      <w:rFonts w:eastAsiaTheme="majorEastAsia" w:cstheme="majorBidi"/>
      <w:color w:val="272727" w:themeColor="text1" w:themeTint="D8"/>
    </w:rPr>
  </w:style>
  <w:style w:type="paragraph" w:styleId="Title">
    <w:name w:val="Title"/>
    <w:basedOn w:val="Normal"/>
    <w:next w:val="Normal"/>
    <w:link w:val="TitleChar"/>
    <w:uiPriority w:val="10"/>
    <w:qFormat/>
    <w:rsid w:val="00266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362"/>
    <w:pPr>
      <w:spacing w:before="160"/>
      <w:jc w:val="center"/>
    </w:pPr>
    <w:rPr>
      <w:i/>
      <w:iCs/>
      <w:color w:val="404040" w:themeColor="text1" w:themeTint="BF"/>
    </w:rPr>
  </w:style>
  <w:style w:type="character" w:customStyle="1" w:styleId="QuoteChar">
    <w:name w:val="Quote Char"/>
    <w:basedOn w:val="DefaultParagraphFont"/>
    <w:link w:val="Quote"/>
    <w:uiPriority w:val="29"/>
    <w:rsid w:val="00266362"/>
    <w:rPr>
      <w:i/>
      <w:iCs/>
      <w:color w:val="404040" w:themeColor="text1" w:themeTint="BF"/>
    </w:rPr>
  </w:style>
  <w:style w:type="paragraph" w:styleId="ListParagraph">
    <w:name w:val="List Paragraph"/>
    <w:basedOn w:val="Normal"/>
    <w:uiPriority w:val="34"/>
    <w:qFormat/>
    <w:rsid w:val="00266362"/>
    <w:pPr>
      <w:ind w:left="720"/>
      <w:contextualSpacing/>
    </w:pPr>
  </w:style>
  <w:style w:type="character" w:styleId="IntenseEmphasis">
    <w:name w:val="Intense Emphasis"/>
    <w:basedOn w:val="DefaultParagraphFont"/>
    <w:uiPriority w:val="21"/>
    <w:qFormat/>
    <w:rsid w:val="00266362"/>
    <w:rPr>
      <w:i/>
      <w:iCs/>
      <w:color w:val="2F5496" w:themeColor="accent1" w:themeShade="BF"/>
    </w:rPr>
  </w:style>
  <w:style w:type="paragraph" w:styleId="IntenseQuote">
    <w:name w:val="Intense Quote"/>
    <w:basedOn w:val="Normal"/>
    <w:next w:val="Normal"/>
    <w:link w:val="IntenseQuoteChar"/>
    <w:uiPriority w:val="30"/>
    <w:qFormat/>
    <w:rsid w:val="002663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362"/>
    <w:rPr>
      <w:i/>
      <w:iCs/>
      <w:color w:val="2F5496" w:themeColor="accent1" w:themeShade="BF"/>
    </w:rPr>
  </w:style>
  <w:style w:type="character" w:styleId="IntenseReference">
    <w:name w:val="Intense Reference"/>
    <w:basedOn w:val="DefaultParagraphFont"/>
    <w:uiPriority w:val="32"/>
    <w:qFormat/>
    <w:rsid w:val="00266362"/>
    <w:rPr>
      <w:b/>
      <w:bCs/>
      <w:smallCaps/>
      <w:color w:val="2F5496" w:themeColor="accent1" w:themeShade="BF"/>
      <w:spacing w:val="5"/>
    </w:rPr>
  </w:style>
  <w:style w:type="table" w:styleId="TableGrid">
    <w:name w:val="Table Grid"/>
    <w:basedOn w:val="TableNormal"/>
    <w:uiPriority w:val="39"/>
    <w:rsid w:val="00266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683C"/>
    <w:rPr>
      <w:rFonts w:ascii="Times New Roman" w:hAnsi="Times New Roman" w:cs="Times New Roman"/>
      <w:sz w:val="24"/>
      <w:szCs w:val="24"/>
    </w:rPr>
  </w:style>
  <w:style w:type="character" w:styleId="Strong">
    <w:name w:val="Strong"/>
    <w:basedOn w:val="DefaultParagraphFont"/>
    <w:uiPriority w:val="22"/>
    <w:qFormat/>
    <w:rsid w:val="00B2683C"/>
    <w:rPr>
      <w:b/>
      <w:bCs/>
    </w:rPr>
  </w:style>
  <w:style w:type="character" w:styleId="Emphasis">
    <w:name w:val="Emphasis"/>
    <w:basedOn w:val="DefaultParagraphFont"/>
    <w:uiPriority w:val="20"/>
    <w:qFormat/>
    <w:rsid w:val="00B2683C"/>
    <w:rPr>
      <w:i/>
      <w:iCs/>
    </w:rPr>
  </w:style>
  <w:style w:type="paragraph" w:styleId="Header">
    <w:name w:val="header"/>
    <w:basedOn w:val="Normal"/>
    <w:link w:val="HeaderChar"/>
    <w:uiPriority w:val="99"/>
    <w:unhideWhenUsed/>
    <w:rsid w:val="00B26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83C"/>
  </w:style>
  <w:style w:type="paragraph" w:styleId="Footer">
    <w:name w:val="footer"/>
    <w:basedOn w:val="Normal"/>
    <w:link w:val="FooterChar"/>
    <w:uiPriority w:val="99"/>
    <w:unhideWhenUsed/>
    <w:rsid w:val="00B26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83C"/>
  </w:style>
  <w:style w:type="paragraph" w:customStyle="1" w:styleId="my-0">
    <w:name w:val="my-0"/>
    <w:basedOn w:val="Normal"/>
    <w:rsid w:val="00293E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1524">
      <w:bodyDiv w:val="1"/>
      <w:marLeft w:val="0"/>
      <w:marRight w:val="0"/>
      <w:marTop w:val="0"/>
      <w:marBottom w:val="0"/>
      <w:divBdr>
        <w:top w:val="none" w:sz="0" w:space="0" w:color="auto"/>
        <w:left w:val="none" w:sz="0" w:space="0" w:color="auto"/>
        <w:bottom w:val="none" w:sz="0" w:space="0" w:color="auto"/>
        <w:right w:val="none" w:sz="0" w:space="0" w:color="auto"/>
      </w:divBdr>
    </w:div>
    <w:div w:id="400564682">
      <w:bodyDiv w:val="1"/>
      <w:marLeft w:val="0"/>
      <w:marRight w:val="0"/>
      <w:marTop w:val="0"/>
      <w:marBottom w:val="0"/>
      <w:divBdr>
        <w:top w:val="none" w:sz="0" w:space="0" w:color="auto"/>
        <w:left w:val="none" w:sz="0" w:space="0" w:color="auto"/>
        <w:bottom w:val="none" w:sz="0" w:space="0" w:color="auto"/>
        <w:right w:val="none" w:sz="0" w:space="0" w:color="auto"/>
      </w:divBdr>
    </w:div>
    <w:div w:id="451478661">
      <w:bodyDiv w:val="1"/>
      <w:marLeft w:val="0"/>
      <w:marRight w:val="0"/>
      <w:marTop w:val="0"/>
      <w:marBottom w:val="0"/>
      <w:divBdr>
        <w:top w:val="none" w:sz="0" w:space="0" w:color="auto"/>
        <w:left w:val="none" w:sz="0" w:space="0" w:color="auto"/>
        <w:bottom w:val="none" w:sz="0" w:space="0" w:color="auto"/>
        <w:right w:val="none" w:sz="0" w:space="0" w:color="auto"/>
      </w:divBdr>
    </w:div>
    <w:div w:id="1058673870">
      <w:bodyDiv w:val="1"/>
      <w:marLeft w:val="0"/>
      <w:marRight w:val="0"/>
      <w:marTop w:val="0"/>
      <w:marBottom w:val="0"/>
      <w:divBdr>
        <w:top w:val="none" w:sz="0" w:space="0" w:color="auto"/>
        <w:left w:val="none" w:sz="0" w:space="0" w:color="auto"/>
        <w:bottom w:val="none" w:sz="0" w:space="0" w:color="auto"/>
        <w:right w:val="none" w:sz="0" w:space="0" w:color="auto"/>
      </w:divBdr>
    </w:div>
    <w:div w:id="1375345789">
      <w:bodyDiv w:val="1"/>
      <w:marLeft w:val="0"/>
      <w:marRight w:val="0"/>
      <w:marTop w:val="0"/>
      <w:marBottom w:val="0"/>
      <w:divBdr>
        <w:top w:val="none" w:sz="0" w:space="0" w:color="auto"/>
        <w:left w:val="none" w:sz="0" w:space="0" w:color="auto"/>
        <w:bottom w:val="none" w:sz="0" w:space="0" w:color="auto"/>
        <w:right w:val="none" w:sz="0" w:space="0" w:color="auto"/>
      </w:divBdr>
    </w:div>
    <w:div w:id="1727223658">
      <w:bodyDiv w:val="1"/>
      <w:marLeft w:val="0"/>
      <w:marRight w:val="0"/>
      <w:marTop w:val="0"/>
      <w:marBottom w:val="0"/>
      <w:divBdr>
        <w:top w:val="none" w:sz="0" w:space="0" w:color="auto"/>
        <w:left w:val="none" w:sz="0" w:space="0" w:color="auto"/>
        <w:bottom w:val="none" w:sz="0" w:space="0" w:color="auto"/>
        <w:right w:val="none" w:sz="0" w:space="0" w:color="auto"/>
      </w:divBdr>
    </w:div>
    <w:div w:id="1752966646">
      <w:bodyDiv w:val="1"/>
      <w:marLeft w:val="0"/>
      <w:marRight w:val="0"/>
      <w:marTop w:val="0"/>
      <w:marBottom w:val="0"/>
      <w:divBdr>
        <w:top w:val="none" w:sz="0" w:space="0" w:color="auto"/>
        <w:left w:val="none" w:sz="0" w:space="0" w:color="auto"/>
        <w:bottom w:val="none" w:sz="0" w:space="0" w:color="auto"/>
        <w:right w:val="none" w:sz="0" w:space="0" w:color="auto"/>
      </w:divBdr>
    </w:div>
    <w:div w:id="196931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ASNA MIRZA                                                                                                                                 24CABSA554</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ASNA MIRZA                                                                                                                                 24CABSA554</dc:title>
  <dc:subject/>
  <dc:creator>Qaisa Mirza</dc:creator>
  <cp:keywords/>
  <dc:description/>
  <cp:lastModifiedBy>Qaisa Mirza</cp:lastModifiedBy>
  <cp:revision>4</cp:revision>
  <dcterms:created xsi:type="dcterms:W3CDTF">2025-07-28T13:16:00Z</dcterms:created>
  <dcterms:modified xsi:type="dcterms:W3CDTF">2025-08-10T16:26:00Z</dcterms:modified>
</cp:coreProperties>
</file>