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Title</w:t>
      </w:r>
    </w:p>
    <w:p>
      <w:r>
        <w:rPr>
          <w:color w:val="ED7D31" w:themeColor="accent2"/>
        </w:rPr>
        <w:t xml:space="preserve">Accent </w:t>
      </w:r>
      <w:r>
        <w:rPr>
          <w:color w:val="8EAADB" w:themeColor="accent1" w:themeTint="99"/>
        </w:rPr>
        <w:t xml:space="preserve">light </w:t>
      </w:r>
      <w:r>
        <w:rPr>
          <w:color w:val="000000" w:themeColor="text1"/>
        </w:rPr>
        <w:t xml:space="preserve">text </w:t>
      </w:r>
      <w:r>
        <w:rPr>
          <w:color w:val="FF0000"/>
        </w:rPr>
        <w:t>plain</w:t>
      </w:r>
    </w:p>
    <w:p>
      <w:r>
        <w:rPr>
          <w:rFonts w:eastAsiaTheme="minorEastAsia"/>
          <w:shd w:val="clear" w:color="auto" w:fill="70AD47" w:themeFill="accent6"/>
        </w:rPr>
        <w:t xml:space="preserve">Shaded </w:t>
      </w:r>
      <w:r>
        <w:rPr>
          <w:rStyle w:val="Emph"/>
        </w:rPr>
        <w:t>Styled</w:t>
      </w:r>
    </w:p>
    <w:p>
      <w:r>
        <w:t>Body text.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Quote">
    <w:name w:val="Quote"/>
    <w:basedOn w:val="Normal"/>
    <w:pPr>
      <w:ind w:left="864" w:right="864"/>
      <w:jc w:val="center"/>
    </w:pPr>
    <w:rPr>
      <w:i/>
    </w:rPr>
  </w:style>
  <w:style w:type="character" w:styleId="Emph">
    <w:name w:val="Emph"/>
    <w:rPr>
      <w:b/>
      <w:color w:val="ED7D31" w:themeColor="accent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MS Mincho"/>
        <a:cs typeface=""/>
      </a:minorFont>
    </a:fontScheme>
    <a:fmtScheme name="Office">
      <a:fillStyleLst/>
      <a:lnStyleLst/>
      <a:effectStyleLst/>
      <a:bgFillStyleLst/>
    </a:fmtScheme>
  </a:themeElements>
</a:theme>
</file>

<file path=unknown/note.txt>carried through untouched
</file>