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Additions Manifest and Gate-by-Gate Procedure</w:t>
      </w:r>
      <w:r>
        <w:br/>
      </w:r>
      <w:r>
        <w:t xml:space="preserve">for a Tagalog</w:t>
      </w:r>
      <m:oMath>
        <m:r>
          <m:rPr>
            <m:sty m:val="p"/>
          </m:rPr>
          <m:t>→</m:t>
        </m:r>
      </m:oMath>
      <w:r>
        <w:t xml:space="preserve">English Catastrophic Forgetting Paper,</w:t>
      </w:r>
      <w:r>
        <w:br/>
      </w:r>
      <w:r>
        <w:t xml:space="preserve">GitHub Repository, and Hugging Face Repository</w:t>
      </w:r>
    </w:p>
    <w:p>
      <w:pPr>
        <w:pStyle w:val="Author"/>
      </w:pPr>
      <w:r>
        <w:t xml:space="preserve">Paul Pajo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paulamerigo.pajojr@benilde.edu.ph</w:t>
      </w:r>
    </w:p>
    <w:p>
      <w:pPr>
        <w:pStyle w:val="Date"/>
      </w:pPr>
      <w:r>
        <w:t xml:space="preserve">16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not the P1.1 results paper and not a table of invented English-continuation scores. It is the complete specification that turns Pajo (2026) — equal-exposure nanochat depth versus held-out Tagalog bits-per-byte on WikiText-TL-39, AsPredicted #306780 — into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catastrophic-forgetting (CF) study relative to English, with a new paper, a new GitHub repository, and a new Hugging Face repository. Twenty-seven additions are stratified into six layers: explicit, implicit, inferred, extrapolated, residual, hidden. Each addition names the P1.1 anchor (including Table 2 BPB values), the CF-paper section it lands in, the GitHub artifact, the Hub artifact, whether it is blocking, and the pass/fail test. A super-granular procedure then orders registration, corpus, pilots, confirmatory runs, close-out, paper writing, and publication so that a second operator can execute without improvising. Critical path: extra-seed matrix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English pilots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new AsPredicted PDF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English-native from-scratch baseline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full phase-2 grid. Do not amend #306780. Do not upload phase-2 weights into</w:t>
      </w:r>
      <w:r>
        <w:t xml:space="preserve"> </w:t>
      </w:r>
      <w:r>
        <w:rPr>
          <w:rStyle w:val="VerbatimChar"/>
        </w:rPr>
        <w:t xml:space="preserve">pageman/nanochat-filipino-p1-fixed-d20-3x</w:t>
      </w:r>
      <w:r>
        <w:t xml:space="preserve">. Do not treat Hub metadata</w:t>
      </w:r>
      <w:r>
        <w:t xml:space="preserve"> </w:t>
      </w:r>
      <w:r>
        <w:rPr>
          <w:rStyle w:val="VerbatimChar"/>
        </w:rPr>
        <w:t xml:space="preserve">val_bpb</w:t>
      </w:r>
      <w:r>
        <w:t xml:space="preserve"> </w:t>
      </w:r>
      <w:r>
        <w:t xml:space="preserve">(262</w:t>
      </w:r>
      <w:r>
        <w:t xml:space="preserve">,</w:t>
      </w:r>
      <w:r>
        <w:t xml:space="preserve">144-token loop) as the before-score.</w:t>
      </w:r>
    </w:p>
    <w:p>
      <w:pPr>
        <w:pStyle w:val="FirstParagraph"/>
      </w:pPr>
      <w:r>
        <w:rPr>
          <w:b/>
          <w:bCs/>
        </w:rPr>
        <w:t xml:space="preserve">Parent paper:</w:t>
      </w:r>
      <w:r>
        <w:t xml:space="preserve"> </w:t>
      </w:r>
      <w:hyperlink r:id="rId9">
        <w:r>
          <w:rPr>
            <w:rStyle w:val="Hyperlink"/>
          </w:rPr>
          <w:t xml:space="preserve">https://www.researchgate.net/publication/412302216_Equal-Exposure_Depth_and_Held-Out_Tagalog_Bits-per-Byte_on_WikiText-TL-39</w:t>
        </w:r>
      </w:hyperlink>
      <w:r>
        <w:br/>
      </w:r>
      <w:r>
        <w:rPr>
          <w:b/>
          <w:bCs/>
        </w:rPr>
        <w:t xml:space="preserve">Parent code:</w:t>
      </w:r>
      <w:r>
        <w:t xml:space="preserve"> </w:t>
      </w:r>
      <w:hyperlink r:id="rId10">
        <w:r>
          <w:rPr>
            <w:rStyle w:val="Hyperlink"/>
          </w:rPr>
          <w:t xml:space="preserve">https://github.com/pageman/nanochat-filipino</w:t>
        </w:r>
      </w:hyperlink>
      <w:r>
        <w:br/>
      </w:r>
      <w:r>
        <w:rPr>
          <w:b/>
          <w:bCs/>
        </w:rPr>
        <w:t xml:space="preserve">Parent weights:</w:t>
      </w:r>
      <w:r>
        <w:t xml:space="preserve"> </w:t>
      </w:r>
      <w:hyperlink r:id="rId11">
        <w:r>
          <w:rPr>
            <w:rStyle w:val="Hyperlink"/>
          </w:rPr>
          <w:t xml:space="preserve">https://huggingface.co/pageman/nanochat-filipino-p1-fixed-d20-3x</w:t>
        </w:r>
      </w:hyperlink>
      <w:r>
        <w:br/>
      </w:r>
      <w:r>
        <w:rPr>
          <w:b/>
          <w:bCs/>
        </w:rPr>
        <w:t xml:space="preserve">Stage-1 CF manuscript:</w:t>
      </w:r>
      <w:r>
        <w:t xml:space="preserve"> </w:t>
      </w:r>
      <w:r>
        <w:rPr>
          <w:rStyle w:val="VerbatimChar"/>
        </w:rPr>
        <w:t xml:space="preserve">docs/papers/p2-cf-english/paper.tex</w:t>
      </w:r>
      <w:r>
        <w:br/>
      </w:r>
      <w:r>
        <w:rPr>
          <w:b/>
          <w:bCs/>
        </w:rPr>
        <w:t xml:space="preserve">This manifest:</w:t>
      </w:r>
      <w:r>
        <w:t xml:space="preserve"> </w:t>
      </w:r>
      <w:r>
        <w:rPr>
          <w:rStyle w:val="VerbatimChar"/>
        </w:rPr>
        <w:t xml:space="preserve">docs/papers/p2-cf-english/additions-manifest.tex</w:t>
      </w:r>
      <w:r>
        <w:br/>
      </w:r>
      <w:r>
        <w:rPr>
          <w:b/>
          <w:bCs/>
        </w:rPr>
        <w:t xml:space="preserve">Intended new code repo:</w:t>
      </w:r>
      <w:r>
        <w:t xml:space="preserve"> </w:t>
      </w:r>
      <w:r>
        <w:rPr>
          <w:rStyle w:val="VerbatimChar"/>
        </w:rPr>
        <w:t xml:space="preserve">pageman/nanochat-filipino-p2-cf-en</w:t>
      </w:r>
      <w:r>
        <w:br/>
      </w:r>
      <w:r>
        <w:rPr>
          <w:b/>
          <w:bCs/>
        </w:rPr>
        <w:t xml:space="preserve">Intended new Hub repo:</w:t>
      </w:r>
      <w:r>
        <w:t xml:space="preserve"> </w:t>
      </w:r>
      <w:r>
        <w:rPr>
          <w:rStyle w:val="VerbatimChar"/>
        </w:rPr>
        <w:t xml:space="preserve">pageman/nanochat-filipino-p2-cf-en</w:t>
      </w:r>
    </w:p>
    <w:bookmarkStart w:id="12" w:name="sec:howto"/>
    <w:p>
      <w:pPr>
        <w:pStyle w:val="Heading1"/>
      </w:pPr>
      <w:r>
        <w:t xml:space="preserve">How to read this document</w:t>
      </w:r>
    </w:p>
    <w:p>
      <w:pPr>
        <w:pStyle w:val="FirstParagraph"/>
      </w:pPr>
      <w:r>
        <w:t xml:space="preserve">A naive CF checklist (</w:t>
      </w:r>
      <w:r>
        <w:t xml:space="preserve">“add EWC, add replay, measure accuracy drop”</w:t>
      </w:r>
      <w:r>
        <w:t xml:space="preserve">) would be a wrong answer here. P1.1 is not an English classifier. It is a Tagalog language-modeling measurement with four locked depths, a common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tokens, a reconstructed split label, a 0.01 BPB interpretation rule, and a one-test-touch clock. Every addition below is anchored to that architecture.</w:t>
      </w:r>
    </w:p>
    <w:p>
      <w:pPr>
        <w:pStyle w:val="BodyText"/>
      </w:pPr>
      <w:r>
        <w:t xml:space="preserve">Wrong answers, named so they can be rejected on sight:</w:t>
      </w:r>
    </w:p>
    <w:p>
      <w:pPr>
        <w:numPr>
          <w:ilvl w:val="0"/>
          <w:numId w:val="1001"/>
        </w:numPr>
      </w:pPr>
      <w:r>
        <w:t xml:space="preserve">Describe generic CF methodology without Table 2’s exact BPB values (d8</w:t>
      </w:r>
      <w:r>
        <w:t xml:space="preserve"> </w:t>
      </w:r>
      <m:oMath>
        <m:r>
          <m:t>1.179135</m:t>
        </m:r>
      </m:oMath>
      <w:r>
        <w:t xml:space="preserve">, d12</w:t>
      </w:r>
      <w:r>
        <w:t xml:space="preserve"> </w:t>
      </w:r>
      <m:oMath>
        <m:r>
          <m:t>1.180824</m:t>
        </m:r>
      </m:oMath>
      <w:r>
        <w:t xml:space="preserve">, d16</w:t>
      </w:r>
      <w:r>
        <w:t xml:space="preserve"> </w:t>
      </w:r>
      <m:oMath>
        <m:r>
          <m:t>1.195546</m:t>
        </m:r>
      </m:oMath>
      <w:r>
        <w:t xml:space="preserve">, d20</w:t>
      </w:r>
      <w:r>
        <w:t xml:space="preserve"> </w:t>
      </w:r>
      <m:oMath>
        <m:r>
          <m:t>1.172248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Ignore equal exposure as the structural asset, or call the parents</w:t>
      </w:r>
      <w:r>
        <w:t xml:space="preserve"> </w:t>
      </w:r>
      <w:r>
        <w:t xml:space="preserve">“trained to convergence”</w:t>
      </w:r>
      <w:r>
        <w:t xml:space="preserve"> </w:t>
      </w:r>
      <w:r>
        <w:t xml:space="preserve">(they were not;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0.458</m:t>
        </m:r>
      </m:oMath>
      <w:r>
        <w:t xml:space="preserve"> </w:t>
      </w:r>
      <w:r>
        <w:t xml:space="preserve">at d8 and</w:t>
      </w:r>
      <w:r>
        <w:t xml:space="preserve"> </w:t>
      </w:r>
      <m:oMath>
        <m:r>
          <m:t>0.044</m:t>
        </m:r>
      </m:oMath>
      <w:r>
        <w:t xml:space="preserve"> </w:t>
      </w:r>
      <w:r>
        <w:t xml:space="preserve">at d20).</w:t>
      </w:r>
    </w:p>
    <w:p>
      <w:pPr>
        <w:numPr>
          <w:ilvl w:val="0"/>
          <w:numId w:val="1001"/>
        </w:numPr>
      </w:pPr>
      <w:r>
        <w:t xml:space="preserve">Treat</w:t>
      </w:r>
      <w:r>
        <w:t xml:space="preserve"> </w:t>
      </w:r>
      <w:r>
        <w:t xml:space="preserve">“English”</w:t>
      </w:r>
      <w:r>
        <w:t xml:space="preserve"> </w:t>
      </w:r>
      <w:r>
        <w:t xml:space="preserve">as a monolith: no file, no raw-versus-Moses decision, no token-count basis, no domain control.</w:t>
      </w:r>
    </w:p>
    <w:p>
      <w:pPr>
        <w:numPr>
          <w:ilvl w:val="0"/>
          <w:numId w:val="1001"/>
        </w:numPr>
      </w:pPr>
      <w:r>
        <w:t xml:space="preserve">Skip the registration-authority chain (new PDF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this manifest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P2 ledger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deviation card).</w:t>
      </w:r>
    </w:p>
    <w:p>
      <w:pPr>
        <w:numPr>
          <w:ilvl w:val="0"/>
          <w:numId w:val="1001"/>
        </w:numPr>
      </w:pPr>
      <w:r>
        <w:t xml:space="preserve">Reuse P1.1’s one</w:t>
      </w:r>
      <w:r>
        <w:t xml:space="preserve"> </w:t>
      </w:r>
      <w:r>
        <w:rPr>
          <w:rStyle w:val="VerbatimChar"/>
        </w:rPr>
        <w:t xml:space="preserve">test_bpb</w:t>
      </w:r>
      <w:r>
        <w:t xml:space="preserve">=1.164768 as a post-English number.</w:t>
      </w:r>
    </w:p>
    <w:p>
      <w:pPr>
        <w:numPr>
          <w:ilvl w:val="0"/>
          <w:numId w:val="1001"/>
        </w:numPr>
      </w:pPr>
      <w:r>
        <w:t xml:space="preserve">Write new weights into the parent Hub repository.</w:t>
      </w:r>
    </w:p>
    <w:p>
      <w:pPr>
        <w:numPr>
          <w:ilvl w:val="0"/>
          <w:numId w:val="1001"/>
        </w:numPr>
      </w:pPr>
      <w:r>
        <w:t xml:space="preserve">Use loop</w:t>
      </w:r>
      <w:r>
        <w:t xml:space="preserve"> </w:t>
      </w:r>
      <w:r>
        <w:rPr>
          <w:rStyle w:val="VerbatimChar"/>
        </w:rPr>
        <w:t xml:space="preserve">val_bpb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meta_000294.json</w:t>
      </w:r>
      <w:r>
        <w:t xml:space="preserve"> </w:t>
      </w:r>
      <w:r>
        <w:t xml:space="preserve">(d20</w:t>
      </w:r>
      <w:r>
        <w:t xml:space="preserve"> </w:t>
      </w:r>
      <m:oMath>
        <m:r>
          <m:t>1.117213</m:t>
        </m:r>
      </m:oMath>
      <w:r>
        <w:t xml:space="preserve">) as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Retrain the tokenizer after seeing English fertility.</w:t>
      </w:r>
    </w:p>
    <w:p>
      <w:pPr>
        <w:numPr>
          <w:ilvl w:val="0"/>
          <w:numId w:val="1001"/>
        </w:numPr>
      </w:pPr>
      <w:r>
        <w:t xml:space="preserve">Conflate forgetting, collapse, and retention without predeclared bins.</w:t>
      </w:r>
    </w:p>
    <w:p>
      <w:pPr>
        <w:numPr>
          <w:ilvl w:val="0"/>
          <w:numId w:val="1001"/>
        </w:numPr>
      </w:pPr>
      <w:r>
        <w:t xml:space="preserve">Put Design B (Cebuano) or SFT into the first confirmatory table.</w:t>
      </w:r>
    </w:p>
    <w:p>
      <w:pPr>
        <w:pStyle w:val="FirstParagraph"/>
      </w:pPr>
      <w:r>
        <w:t xml:space="preserve">Layer confidence, as used while writing: explicit 99%; residual 95%; implicit 90%; inferred 85%; extrapolated 80%; hidden 75%. Hidden items are the most load-bearing and the easiest to miss.</w:t>
      </w:r>
    </w:p>
    <w:bookmarkEnd w:id="12"/>
    <w:bookmarkStart w:id="13" w:name="sec:anchors"/>
    <w:p>
      <w:pPr>
        <w:pStyle w:val="Heading1"/>
      </w:pPr>
      <w:r>
        <w:t xml:space="preserve">Frozen parent anchors (do not recompute)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val_bpb_full</w:t>
            </w:r>
            <w:r>
              <w:t xml:space="preserve"> </w:t>
            </w:r>
            <w:r>
              <w:t xml:space="preserve">(DV)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1.180824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1.195546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1.172248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train_bpb_full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train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untrained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3.289109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3.289358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3.289354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3.289106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unigram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 loop</w:t>
            </w:r>
            <w:r>
              <w:t xml:space="preserve"> </w:t>
            </w:r>
            <w:r>
              <w:rPr>
                <w:rStyle w:val="VerbatimChar"/>
              </w:rPr>
              <w:t xml:space="preserve">val_bpb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1.117213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435.2M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3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SHA prefix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9c407f4f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5dfccc27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525301eb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9e30fff3</w:t>
            </w:r>
          </w:p>
        </w:tc>
      </w:tr>
    </w:tbl>
    <w:p>
      <w:pPr>
        <w:pStyle w:val="BodyText"/>
      </w:pPr>
      <w:r>
        <w:t xml:space="preserve">Shared: nanochat</w:t>
      </w:r>
      <w:r>
        <w:t xml:space="preserve"> </w:t>
      </w:r>
      <w:r>
        <w:rPr>
          <w:rStyle w:val="VerbatimChar"/>
        </w:rPr>
        <w:t xml:space="preserve">92d63d4e8bb4df75c3b71618f31ddde2378b2bcd</w:t>
      </w:r>
      <w:r>
        <w:t xml:space="preserve">; tokenizer</w:t>
      </w:r>
      <w:r>
        <w:t xml:space="preserve"> </w:t>
      </w:r>
      <w:r>
        <w:rPr>
          <w:rStyle w:val="VerbatimChar"/>
        </w:rPr>
        <w:t xml:space="preserve">04436b85…bc5a8</w:t>
      </w:r>
      <w:r>
        <w:t xml:space="preserve">;</w:t>
      </w:r>
      <w:r>
        <w:t xml:space="preserve"> </w:t>
      </w:r>
      <w:r>
        <w:rPr>
          <w:rStyle w:val="VerbatimChar"/>
        </w:rPr>
        <w:t xml:space="preserve">token_bytes.pt</w:t>
      </w:r>
      <w:r>
        <w:t xml:space="preserve"> </w:t>
      </w:r>
      <w:r>
        <w:rPr>
          <w:rStyle w:val="VerbatimChar"/>
        </w:rPr>
        <w:t xml:space="preserve">a5dbc1c8…2132</w:t>
      </w:r>
      <w:r>
        <w:t xml:space="preserve">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; split</w:t>
      </w:r>
      <w:r>
        <w:t xml:space="preserve"> </w:t>
      </w:r>
      <w:r>
        <w:rPr>
          <w:rStyle w:val="VerbatimChar"/>
        </w:rPr>
        <w:t xml:space="preserve">reconstructed_article_70_15_15</w:t>
      </w:r>
      <w:r>
        <w:t xml:space="preserve">; packed val target bytes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868</m:t>
        </m:r>
        <m:r>
          <m:rPr>
            <m:sty m:val="p"/>
          </m:rPr>
          <m:t>,</m:t>
        </m:r>
        <m:r>
          <m:t>797</m:t>
        </m:r>
      </m:oMath>
      <w:r>
        <w:t xml:space="preserve">; one parent test read on d20 only. Extra-seed sample SD at d8</w:t>
      </w:r>
      <w:r>
        <w:t xml:space="preserve"> </w:t>
      </w:r>
      <m:oMath>
        <m:r>
          <m:rPr>
            <m:sty m:val="p"/>
          </m:rPr>
          <m:t>≈</m:t>
        </m:r>
        <m:r>
          <m:t>0.010318</m:t>
        </m:r>
      </m:oMath>
      <w:r>
        <w:t xml:space="preserve"> </w:t>
      </w:r>
      <w:r>
        <w:t xml:space="preserve">(val only; not used to pick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End w:id="13"/>
    <w:bookmarkStart w:id="14" w:name="sec:master"/>
    <w:p>
      <w:pPr>
        <w:pStyle w:val="Heading1"/>
      </w:pPr>
      <w:r>
        <w:t xml:space="preserve">Master table of 27 additions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phase-2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manifests/seed_matrix.json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label on every CF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BOS-bestfit crop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audit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native-speaker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downstream classifiers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corpus/split/tokenizer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source_manifest_en.json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Two-phase train + LR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phase2_train.yaml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t xml:space="preserve"> </w:t>
            </w:r>
            <w:r>
              <w:t xml:space="preserve">+ 0.01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Forward-transfer English BPB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results/en_val.json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Joint-training ceiling (A3)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A3 run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Depth-stability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AsPredicted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Equal-exposure as CF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 0.01 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as plasticity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 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EWC baseline (secondary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arm-EWC/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Experience-replay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arm-ER/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Stability–plasticity 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BWT/FWT sign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Collapse/forgetting/retention 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Extra-seed matrix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P1.1 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Post-phase-2 document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Mid-run Tagalog BPB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eval-every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gzip entropy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gzip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English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run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Tagalog-news domain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A4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Tokenizer fertility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Tagalog test-read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test_access_log_p2.json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P1.1 as CF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reframing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AsPredicted, not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English-native from-scratch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EN0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 (do not reorder):</w:t>
      </w:r>
      <w:r>
        <w:t xml:space="preserve"> </w:t>
      </w:r>
      <w:r>
        <w:t xml:space="preserve">R1/E1 seed matrix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R5 English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pilots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H5 CF registration PDF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H6 English-native baseline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I1–I5 + H1 full phase-2 grid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X1–X3 secondary methods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paper/GitHub/Hub close-out.</w:t>
      </w:r>
    </w:p>
    <w:p>
      <w:pPr>
        <w:pStyle w:val="BodyText"/>
      </w:pPr>
      <w:r>
        <w:t xml:space="preserve">X1–X3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first confirmatory table. They start after untreated A2</w:t>
      </w:r>
      <m:oMath>
        <m:r>
          <m:rPr>
            <m:sty m:val="p"/>
          </m:rPr>
          <m:t>−</m:t>
        </m:r>
      </m:oMath>
      <w:r>
        <w:t xml:space="preserve">A1 exists, unless the new PDF names them confirmatory (not recommended for paper 1).</w:t>
      </w:r>
    </w:p>
    <w:bookmarkEnd w:id="14"/>
    <w:bookmarkStart w:id="20" w:name="sec:L1"/>
    <w:p>
      <w:pPr>
        <w:pStyle w:val="Heading1"/>
      </w:pPr>
      <w:r>
        <w:t xml:space="preserve">Layer 1 — Explicit additions (E1–E5)</w:t>
      </w:r>
    </w:p>
    <w:p>
      <w:pPr>
        <w:pStyle w:val="FirstParagraph"/>
      </w:pPr>
      <w:r>
        <w:t xml:space="preserve">These are things P1.1 already names as missing or constrained. A CF paper that ignores them repeats the parent limitation as if it were unknown.</w:t>
      </w:r>
    </w:p>
    <w:bookmarkStart w:id="15" w:name="e1.-multiple-seeds-blocking"/>
    <w:p>
      <w:pPr>
        <w:pStyle w:val="Heading3"/>
      </w:pPr>
      <w:r>
        <w:t xml:space="preserve">E1. Multiple seeds (blocking)</w:t>
      </w:r>
    </w:p>
    <w:p>
      <w:pPr>
        <w:pStyle w:val="FirstParagraph"/>
      </w:pPr>
      <w:r>
        <w:t xml:space="preserve">P1.1’s four-depth table is one seed (torch 42). Extra seeds 1–2 exist only at d8/d12 on validation, sample SD</w:t>
      </w:r>
      <w:r>
        <w:t xml:space="preserve"> </w:t>
      </w:r>
      <m:oMath>
        <m:r>
          <m:rPr>
            <m:sty m:val="p"/>
          </m:rPr>
          <m:t>≈</m:t>
        </m:r>
        <m:r>
          <m:t>0.010</m:t>
        </m:r>
      </m:oMath>
      <w:r>
        <w:t xml:space="preserve"> </w:t>
      </w:r>
      <w:r>
        <w:t xml:space="preserve">at d8, which already swallows the</w:t>
      </w:r>
      <w:r>
        <w:t xml:space="preserve"> </w:t>
      </w:r>
      <m:oMath>
        <m:r>
          <m:t>0.006887</m:t>
        </m:r>
      </m:oMath>
      <w:r>
        <w:t xml:space="preserve"> </w:t>
      </w:r>
      <w:r>
        <w:t xml:space="preserve">d20–d8 parent gap. CF deltas will sit in that noise. Specification: continuation seeds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on arms A1 and A2 at all four depths (</w:t>
      </w:r>
      <m:oMath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confirmatory trainings). A0 and A3 at seed 0 unless budget allows parity. GitHub:</w:t>
      </w:r>
      <w:r>
        <w:t xml:space="preserve"> </w:t>
      </w:r>
      <w:r>
        <w:rPr>
          <w:rStyle w:val="VerbatimChar"/>
        </w:rPr>
        <w:t xml:space="preserve">manifests/seed_matrix.json</w:t>
      </w:r>
      <w:r>
        <w:t xml:space="preserve"> </w:t>
      </w:r>
      <w:r>
        <w:t xml:space="preserve">with parent seed versus continuation seed. Hub:</w:t>
      </w:r>
      <w:r>
        <w:t xml:space="preserve"> </w:t>
      </w:r>
      <w:r>
        <w:rPr>
          <w:rStyle w:val="VerbatimChar"/>
        </w:rPr>
        <w:t xml:space="preserve">d{8,12,16,20}/a2/seed{0,1,2}/</w:t>
      </w:r>
      <w:r>
        <w:t xml:space="preserve">. Pass: three finite 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values per cell; sample SD reported; no ranking if the seed interval of A2</w:t>
      </w:r>
      <m:oMath>
        <m:r>
          <m:rPr>
            <m:sty m:val="p"/>
          </m:rPr>
          <m:t>−</m:t>
        </m:r>
      </m:oMath>
      <w:r>
        <w:t xml:space="preserve">A1 contains 0.</w:t>
      </w:r>
    </w:p>
    <w:bookmarkEnd w:id="15"/>
    <w:bookmarkStart w:id="16" w:name="X6bd2a5b4ab13cf0d7f392b32448d7ad9cf7dca6"/>
    <w:p>
      <w:pPr>
        <w:pStyle w:val="Heading3"/>
      </w:pPr>
      <w:r>
        <w:t xml:space="preserve">E2. Split label on every CF caption (blocking)</w:t>
      </w:r>
    </w:p>
    <w:p>
      <w:pPr>
        <w:pStyle w:val="FirstParagraph"/>
      </w:pPr>
      <w:r>
        <w:t xml:space="preserve">P1.1 never recovered 2019 files. Label</w:t>
      </w:r>
      <w:r>
        <w:t xml:space="preserve"> </w:t>
      </w:r>
      <w:r>
        <w:rPr>
          <w:rStyle w:val="VerbatimChar"/>
        </w:rPr>
        <w:t xml:space="preserve">reconstructed_article_70_15_15</w:t>
      </w:r>
      <w:r>
        <w:t xml:space="preserve"> </w:t>
      </w:r>
      <w:r>
        <w:t xml:space="preserve">must appear on every Tagalog retention table, including after English training. The English split gets its own label, e.g. </w:t>
      </w:r>
      <w:r>
        <w:rPr>
          <w:rStyle w:val="VerbatimChar"/>
        </w:rPr>
        <w:t xml:space="preserve">wikitext103raw_article_70_15_15</w:t>
      </w:r>
      <w:r>
        <w:t xml:space="preserve">, never mixed into Tagalog captions. GitHub: caption lint in</w:t>
      </w:r>
      <w:r>
        <w:t xml:space="preserve"> </w:t>
      </w:r>
      <w:r>
        <w:rPr>
          <w:rStyle w:val="VerbatimChar"/>
        </w:rPr>
        <w:t xml:space="preserve">scripts/p2/check_captions.py</w:t>
      </w:r>
      <w:r>
        <w:t xml:space="preserve">. Pass: zero Tagalog tables without the reconstructed label.</w:t>
      </w:r>
    </w:p>
    <w:bookmarkEnd w:id="16"/>
    <w:bookmarkStart w:id="17" w:name="e3.-bos-bestfit-crop-asymmetry-blocking"/>
    <w:p>
      <w:pPr>
        <w:pStyle w:val="Heading3"/>
      </w:pPr>
      <w:r>
        <w:t xml:space="preserve">E3. BOS-bestfit crop asymmetry (blocking)</w:t>
      </w:r>
    </w:p>
    <w:p>
      <w:pPr>
        <w:pStyle w:val="FirstParagraph"/>
      </w:pPr>
      <w:r>
        <w:t xml:space="preserve">Packed Tagalog val scores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868</m:t>
        </m:r>
        <m:r>
          <m:rPr>
            <m:sty m:val="p"/>
          </m:rPr>
          <m:t>,</m:t>
        </m:r>
        <m:r>
          <m:t>797</m:t>
        </m:r>
      </m:oMath>
      <w:r>
        <w:t xml:space="preserve"> </w:t>
      </w:r>
      <w:r>
        <w:t xml:space="preserve">target bytes versus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771</m:t>
        </m:r>
        <m:r>
          <m:rPr>
            <m:sty m:val="p"/>
          </m:rPr>
          <m:t>,</m:t>
        </m:r>
        <m:r>
          <m:t>275</m:t>
        </m:r>
      </m:oMath>
      <w:r>
        <w:t xml:space="preserve"> </w:t>
      </w:r>
      <w:r>
        <w:t xml:space="preserve">raw UTF-8 (13.3% below). English documents have a different length distribution, so crop rate will change. If packing is unchanged, Tagalog packed-byte count after phase 2 must still equal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868</m:t>
        </m:r>
        <m:r>
          <m:rPr>
            <m:sty m:val="p"/>
          </m:rPr>
          <m:t>,</m:t>
        </m:r>
        <m:r>
          <m:t>797</m:t>
        </m:r>
      </m:oMath>
      <w:r>
        <w:t xml:space="preserve"> </w:t>
      </w:r>
      <w:r>
        <w:t xml:space="preserve">or the evaluator moved. GitHub:</w:t>
      </w:r>
      <w:r>
        <w:t xml:space="preserve"> </w:t>
      </w:r>
      <w:r>
        <w:rPr>
          <w:rStyle w:val="VerbatimChar"/>
        </w:rPr>
        <w:t xml:space="preserve">results/packing_audit.json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n_cropped_fills</w:t>
      </w:r>
      <w:r>
        <w:t xml:space="preserve"> </w:t>
      </w:r>
      <w:r>
        <w:t xml:space="preserve">for Tagalog and English. Pass: Tagalog packed bytes identical to parent; English crop rate reported, not</w:t>
      </w:r>
      <w:r>
        <w:t xml:space="preserve"> </w:t>
      </w:r>
      <w:r>
        <w:t xml:space="preserve">“fixed”</w:t>
      </w:r>
      <w:r>
        <w:t xml:space="preserve"> </w:t>
      </w:r>
      <w:r>
        <w:t xml:space="preserve">after seeing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bookmarkEnd w:id="17"/>
    <w:bookmarkStart w:id="18" w:name="X86181e4691f071097eaa59242c2564ecacd204e"/>
    <w:p>
      <w:pPr>
        <w:pStyle w:val="Heading3"/>
      </w:pPr>
      <w:r>
        <w:t xml:space="preserve">E4. Native-speaker ratings remain absent (non-blocking, must declare)</w:t>
      </w:r>
    </w:p>
    <w:p>
      <w:pPr>
        <w:pStyle w:val="FirstParagraph"/>
      </w:pPr>
      <w:r>
        <w:t xml:space="preserve">P1.1 invented no 1–5 ratings. CF samples after English continuation will look like mixed Taglish or broken English. Do not score them. Ethics paragraph only. Hub: no sample leaderboard.</w:t>
      </w:r>
    </w:p>
    <w:bookmarkEnd w:id="18"/>
    <w:bookmarkStart w:id="19" w:name="Xfb5c798bde96831655dc86358b1c48ea98fda98"/>
    <w:p>
      <w:pPr>
        <w:pStyle w:val="Heading3"/>
      </w:pPr>
      <w:r>
        <w:t xml:space="preserve">E5. No downstream classification / CORE / SFT as primary (blocking)</w:t>
      </w:r>
    </w:p>
    <w:p>
      <w:pPr>
        <w:pStyle w:val="FirstParagraph"/>
      </w:pPr>
      <w:r>
        <w:t xml:space="preserve">P1.1 excluded CORE, chat, dengue, hate-speech, NLI. CF paper primary remains BPB. Permuted-MNIST-style accuracy is not this study. GitHub exclusions YAML. Pass: no CORE flag other than</w:t>
      </w:r>
      <w:r>
        <w:t xml:space="preserve"> </w:t>
      </w:r>
      <w:r>
        <w:rPr>
          <w:rStyle w:val="VerbatimChar"/>
        </w:rPr>
        <w:t xml:space="preserve">-1</w:t>
      </w:r>
      <w:r>
        <w:t xml:space="preserve">; no SFT data in confirmatory trains.</w:t>
      </w:r>
    </w:p>
    <w:bookmarkEnd w:id="19"/>
    <w:bookmarkEnd w:id="20"/>
    <w:bookmarkStart w:id="26" w:name="sec:L2"/>
    <w:p>
      <w:pPr>
        <w:pStyle w:val="Heading1"/>
      </w:pPr>
      <w:r>
        <w:t xml:space="preserve">Layer 2 — Implicit additions (I1–I5)</w:t>
      </w:r>
    </w:p>
    <w:p>
      <w:pPr>
        <w:pStyle w:val="FirstParagraph"/>
      </w:pPr>
      <w:r>
        <w:t xml:space="preserve">Structurally required by any two-phase LM CF design, never spelled as a CF protocol in P1.1.</w:t>
      </w:r>
    </w:p>
    <w:bookmarkStart w:id="21" w:name="X310b6c67f12569808a9f96aa6243f6962dfe8a9"/>
    <w:p>
      <w:pPr>
        <w:pStyle w:val="Heading3"/>
      </w:pPr>
      <w:r>
        <w:t xml:space="preserve">I1. English corpus, split, and tokenizer specification (blocking)</w:t>
      </w:r>
    </w:p>
    <w:p>
      <w:pPr>
        <w:pStyle w:val="FirstParagraph"/>
      </w:pPr>
      <w:r>
        <w:t xml:space="preserve">English is not</w:t>
      </w:r>
      <w:r>
        <w:t xml:space="preserve"> </w:t>
      </w:r>
      <w:r>
        <w:t xml:space="preserve">“some English.”</w:t>
      </w:r>
      <w:r>
        <w:t xml:space="preserve"> </w:t>
      </w:r>
      <w:r>
        <w:t xml:space="preserve">Lock: WikiText-103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(not Moses</w:t>
      </w:r>
      <w:r>
        <w:t xml:space="preserve"> </w:t>
      </w:r>
      <w:r>
        <w:rPr>
          <w:rStyle w:val="VerbatimChar"/>
        </w:rPr>
        <w:t xml:space="preserve">@-@</w:t>
      </w:r>
      <w:r>
        <w:t xml:space="preserve"> </w:t>
      </w:r>
      <w:r>
        <w:t xml:space="preserve">WT103) so both languages are encyclopedia prose </w:t>
      </w:r>
      <w:r>
        <w:t xml:space="preserve">. Canonical: LF only. Split: SHA-256 of UTF-8, 70/15/15, independent of Tagalog. Tokenizer:</w:t>
      </w:r>
      <w:r>
        <w:t xml:space="preserve"> </w:t>
      </w:r>
      <w:r>
        <w:rPr>
          <w:i/>
          <w:iCs/>
        </w:rPr>
        <w:t xml:space="preserve">parent Tagalog 32</w:t>
      </w:r>
      <w:r>
        <w:rPr>
          <w:i/>
          <w:iCs/>
        </w:rPr>
        <w:t xml:space="preserve">,</w:t>
      </w:r>
      <w:r>
        <w:rPr>
          <w:i/>
          <w:iCs/>
        </w:rPr>
        <w:t xml:space="preserve">768 BPE only</w:t>
      </w:r>
      <w:r>
        <w:t xml:space="preserve">. Token budget counted as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under that BPE, not GPT-2 tokens, not words. Record file SHA,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, fertility (bytes/token) on English train/val. If raw WT103 is unavailable, stop and file a deviation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using tokenized WT103. Do not substitute TLUnified, OSCAR, ClimbMix, or C4 as the confirmatory English stream (domain shift stacked on language). GitHub:</w:t>
      </w:r>
      <w:r>
        <w:t xml:space="preserve"> </w:t>
      </w:r>
      <w:r>
        <w:rPr>
          <w:rStyle w:val="VerbatimChar"/>
        </w:rPr>
        <w:t xml:space="preserve">manifests/source_manifest_en.json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split_manifest_en.json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fertility_en.json</w:t>
      </w:r>
      <w:r>
        <w:t xml:space="preserve">. Hub README: English source hash, not the text.</w:t>
      </w:r>
    </w:p>
    <w:bookmarkEnd w:id="21"/>
    <w:bookmarkStart w:id="22" w:name="Xdb855cd306355c716b22b8217ada03e493d1707"/>
    <w:p>
      <w:pPr>
        <w:pStyle w:val="Heading3"/>
      </w:pPr>
      <w:r>
        <w:t xml:space="preserve">I2. Two-phase training protocol and learning-rate lock (blocking)</w:t>
      </w:r>
    </w:p>
    <w:p>
      <w:pPr>
        <w:pStyle w:val="FirstParagraph"/>
      </w:pPr>
      <w:r>
        <w:t xml:space="preserve">Phase 1 is finished: load</w:t>
      </w:r>
      <w:r>
        <w:t xml:space="preserve"> </w:t>
      </w:r>
      <w:r>
        <w:rPr>
          <w:rStyle w:val="VerbatimChar"/>
        </w:rPr>
        <w:t xml:space="preserve">model_000294.pt</w:t>
      </w:r>
      <w:r>
        <w:t xml:space="preserve"> </w:t>
      </w:r>
      <w:r>
        <w:t xml:space="preserve">only. Parent optimizer states were never published, so Adam moments cannot resume. Phase 2: fresh optimizer;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--num-iterations 294</w:t>
      </w:r>
      <w:r>
        <w:t xml:space="preserve"> </w:t>
      </w:r>
      <w:r>
        <w:t xml:space="preserve">explicit;</w:t>
      </w:r>
      <w:r>
        <w:t xml:space="preserve"> </w:t>
      </w:r>
      <w:r>
        <w:rPr>
          <w:rStyle w:val="VerbatimChar"/>
        </w:rPr>
        <w:t xml:space="preserve">--target-param-data-ratio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parent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for that depth, never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 CORE off; device-batch 8, halve only for VRAM. Peak LR</w:t>
      </w:r>
      <w:r>
        <w:t xml:space="preserve"> </w:t>
      </w:r>
      <m:oMath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</m:oMath>
      <w:r>
        <w:t xml:space="preserve"> </w:t>
      </w:r>
      <w:r>
        <w:t xml:space="preserve">parent scheduled peak (from</w:t>
      </w:r>
      <w:r>
        <w:t xml:space="preserve"> </w:t>
      </w:r>
      <w:r>
        <w:rPr>
          <w:rStyle w:val="VerbatimChar"/>
        </w:rPr>
        <w:t xml:space="preserve">meta_000294.json</w:t>
      </w:r>
      <w:r>
        <w:t xml:space="preserve"> </w:t>
      </w:r>
      <w:r>
        <w:t xml:space="preserve">or trainer formula). Warmup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⌊</m:t>
        </m:r>
        <m:r>
          <m:t>0.05</m:t>
        </m:r>
        <m:r>
          <m:t>N</m:t>
        </m:r>
        <m:r>
          <m:rPr>
            <m:sty m:val="p"/>
          </m:rPr>
          <m:t>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</m:t>
        </m:r>
      </m:oMath>
      <w:r>
        <w:t xml:space="preserve">. This is continuation, not a second pretrain. GitHub:</w:t>
      </w:r>
      <w:r>
        <w:t xml:space="preserve"> </w:t>
      </w:r>
      <w:r>
        <w:rPr>
          <w:rStyle w:val="VerbatimChar"/>
        </w:rPr>
        <w:t xml:space="preserve">configs/phase2.yaml</w:t>
      </w:r>
      <w:r>
        <w:t xml:space="preserve">, command generator mirroring</w:t>
      </w:r>
      <w:r>
        <w:t xml:space="preserve"> </w:t>
      </w:r>
      <w:r>
        <w:rPr>
          <w:rStyle w:val="VerbatimChar"/>
        </w:rPr>
        <w:t xml:space="preserve">scripts/p1/generate_gate_i_runcards.py</w:t>
      </w:r>
      <w:r>
        <w:t xml:space="preserve">. Hub: each run folder stores the exact command string.</w:t>
      </w:r>
    </w:p>
    <w:bookmarkEnd w:id="22"/>
    <w:bookmarkStart w:id="23" w:name="Xa312a1c04d73ba5697a36e9dc46e4df06f7b977"/>
    <w:p>
      <w:pPr>
        <w:pStyle w:val="Heading3"/>
      </w:pPr>
      <w:r>
        <w:t xml:space="preserve">I3. Forgetting metric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 threshold (blocking)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1.1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Before-score is Table 2, not Hub loop val. Confirmatory contrast: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_</m:t>
          </m:r>
          <m:r>
            <m:rPr>
              <m:sty m:val="p"/>
            </m:rPr>
            <m:t>f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A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_</m:t>
          </m:r>
          <m:r>
            <m:rPr>
              <m:sty m:val="p"/>
            </m:rPr>
            <m:t>f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A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Positive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means English hurt Tagalog more than extra Tagalog did. Material if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|</m:t>
        </m:r>
        <m:r>
          <m:rPr>
            <m:sty m:val="p"/>
          </m:rPr>
          <m:t>≥</m:t>
        </m:r>
        <m:r>
          <m:t>0.01</m:t>
        </m:r>
      </m:oMath>
      <w:r>
        <w:t xml:space="preserve">. Evaluator: copy</w:t>
      </w:r>
      <w:r>
        <w:t xml:space="preserve"> </w:t>
      </w:r>
      <w:r>
        <w:rPr>
          <w:rStyle w:val="VerbatimChar"/>
        </w:rPr>
        <w:t xml:space="preserve">scripts/p1/gate_j_full_bpb.py</w:t>
      </w:r>
      <w:r>
        <w:t xml:space="preserve"> </w:t>
      </w:r>
      <w:r>
        <w:t xml:space="preserve">byte-identical except output paths. GitHub:</w:t>
      </w:r>
      <w:r>
        <w:t xml:space="preserve"> </w:t>
      </w:r>
      <w:r>
        <w:rPr>
          <w:rStyle w:val="VerbatimChar"/>
        </w:rPr>
        <w:t xml:space="preserve">results/delta_tagalog.json</w:t>
      </w:r>
      <w:r>
        <w:t xml:space="preserve">. Pass: parent before-scores match Table 2 to printed precision.</w:t>
      </w:r>
    </w:p>
    <w:bookmarkEnd w:id="23"/>
    <w:bookmarkStart w:id="24" w:name="X84c5e0a93f2109b69c0b3e70130fecef3427aba"/>
    <w:p>
      <w:pPr>
        <w:pStyle w:val="Heading3"/>
      </w:pPr>
      <w:r>
        <w:t xml:space="preserve">I4. Forward-transfer / plasticity metric (blocking)</w:t>
      </w:r>
    </w:p>
    <w:p>
      <w:pPr>
        <w:pStyle w:val="FirstParagraph"/>
      </w:pPr>
      <w:r>
        <w:t xml:space="preserve">Retention without acquisition is incomplete. Secondary: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after A2 (and A3, EN0). Not used to pick depth. Same</w:t>
      </w:r>
      <w:r>
        <w:t xml:space="preserve"> </w:t>
      </w:r>
      <w:r>
        <w:rPr>
          <w:rStyle w:val="VerbatimChar"/>
        </w:rPr>
        <w:t xml:space="preserve">evaluate_bpb</w:t>
      </w:r>
      <w:r>
        <w:t xml:space="preserve">, English val JSONL,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. GitHub:</w:t>
      </w:r>
      <w:r>
        <w:t xml:space="preserve"> </w:t>
      </w:r>
      <w:r>
        <w:rPr>
          <w:rStyle w:val="VerbatimChar"/>
        </w:rPr>
        <w:t xml:space="preserve">results/en_val.json</w:t>
      </w:r>
      <w:r>
        <w:t xml:space="preserve">. Sign convention: lower English BPB is better plasticity; do not subtract it from Tagalog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into one scalar.</w:t>
      </w:r>
    </w:p>
    <w:bookmarkEnd w:id="24"/>
    <w:bookmarkStart w:id="25" w:name="i5.-joint-training-upper-bound-blocking"/>
    <w:p>
      <w:pPr>
        <w:pStyle w:val="Heading3"/>
      </w:pPr>
      <w:r>
        <w:t xml:space="preserve">I5. Joint-training upper bound (blocking)</w:t>
      </w:r>
    </w:p>
    <w:p>
      <w:pPr>
        <w:pStyle w:val="FirstParagraph"/>
      </w:pPr>
      <w:r>
        <w:t xml:space="preserve">Arm A3: 50/50</w:t>
      </w:r>
      <w:r>
        <w:t xml:space="preserve"> </w:t>
      </w:r>
      <w:r>
        <w:rPr>
          <w:i/>
          <w:iCs/>
        </w:rPr>
        <w:t xml:space="preserve">document</w:t>
      </w:r>
      <w:r>
        <w:t xml:space="preserve"> </w:t>
      </w:r>
      <w:r>
        <w:t xml:space="preserve">mix of Tagalog train and English train, same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, shuffled at document level, never concatenating a Tagalog article to an English article inside one packed row as a silent curriculum. A3 is a ceiling on retention under mixed exposure, not a proof of</w:t>
      </w:r>
      <w:r>
        <w:t xml:space="preserve"> </w:t>
      </w:r>
      <w:r>
        <w:t xml:space="preserve">“no forgetting.”</w:t>
      </w:r>
      <w:r>
        <w:t xml:space="preserve"> </w:t>
      </w:r>
      <w:r>
        <w:t xml:space="preserve">GitHub: mixer script with seed. Pass: token counts 50/50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documented remainder</w:t>
      </w:r>
      <w:r>
        <w:t xml:space="preserve"> </w:t>
      </w:r>
      <m:oMath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25"/>
    <w:bookmarkEnd w:id="26"/>
    <w:bookmarkStart w:id="31" w:name="sec:L3"/>
    <w:p>
      <w:pPr>
        <w:pStyle w:val="Heading1"/>
      </w:pPr>
      <w:r>
        <w:t xml:space="preserve">Layer 3 — Inferred additions (N1–N4)</w:t>
      </w:r>
    </w:p>
    <w:p>
      <w:pPr>
        <w:pStyle w:val="FirstParagraph"/>
      </w:pPr>
      <w:r>
        <w:t xml:space="preserve">Follow-on logic from Table 2’s actual pattern, not from a generic</w:t>
      </w:r>
      <w:r>
        <w:t xml:space="preserve"> </w:t>
      </w:r>
      <w:r>
        <w:t xml:space="preserve">“deeper is more stable”</w:t>
      </w:r>
      <w:r>
        <w:t xml:space="preserve"> </w:t>
      </w:r>
      <w:r>
        <w:t xml:space="preserve">slogan.</w:t>
      </w:r>
    </w:p>
    <w:bookmarkStart w:id="27" w:name="X1c935eb759697cdad8ee952fe2fe2ed5b23a41e"/>
    <w:p>
      <w:pPr>
        <w:pStyle w:val="Heading3"/>
      </w:pPr>
      <w:r>
        <w:t xml:space="preserve">N1. Depth-stability hypothesis (preregister as directional, not as a ranking)</w:t>
      </w:r>
    </w:p>
    <w:p>
      <w:pPr>
        <w:pStyle w:val="FirstParagraph"/>
      </w:pPr>
      <w:r>
        <w:t xml:space="preserve">Table 2 train–val gaps: d8</w:t>
      </w:r>
      <w:r>
        <w:t xml:space="preserve"> </w:t>
      </w:r>
      <m:oMath>
        <m:r>
          <m:t>0.342</m:t>
        </m:r>
      </m:oMath>
      <w:r>
        <w:t xml:space="preserve">, d12</w:t>
      </w:r>
      <w:r>
        <w:t xml:space="preserve"> </w:t>
      </w:r>
      <m:oMath>
        <m:r>
          <m:t>0.652</m:t>
        </m:r>
      </m:oMath>
      <w:r>
        <w:t xml:space="preserve">, d16</w:t>
      </w:r>
      <w:r>
        <w:t xml:space="preserve"> </w:t>
      </w:r>
      <m:oMath>
        <m:r>
          <m:t>0.738</m:t>
        </m:r>
      </m:oMath>
      <w:r>
        <w:t xml:space="preserve">, d20</w:t>
      </w:r>
      <w:r>
        <w:t xml:space="preserve"> </w:t>
      </w:r>
      <m:oMath>
        <m:r>
          <m:t>0.500</m:t>
        </m:r>
      </m:oMath>
      <w:r>
        <w:t xml:space="preserve">. The widest gap is d16, not d20; d20 is the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minimum by</w:t>
      </w:r>
      <w:r>
        <w:t xml:space="preserve"> </w:t>
      </w:r>
      <m:oMath>
        <m:r>
          <m:t>0.006887</m:t>
        </m:r>
      </m:oMath>
      <w:r>
        <w:t xml:space="preserve"> </w:t>
      </w:r>
      <w:r>
        <w:t xml:space="preserve">over d8. Inferred directional guess for</w:t>
      </w:r>
      <w:r>
        <w:t xml:space="preserve"> </w:t>
      </w:r>
      <w:r>
        <w:rPr>
          <w:i/>
          <w:iCs/>
        </w:rPr>
        <w:t xml:space="preserve">untreated</w:t>
      </w:r>
      <w:r>
        <w:t xml:space="preserve"> </w:t>
      </w:r>
      <w:r>
        <w:t xml:space="preserve">English forgetting: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t>16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acc>
            <m:accPr>
              <m:chr m:val="‾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t>20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acc>
            <m:accPr>
              <m:chr m:val="‾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i.e. mid-depth most unstable, deepest not automatically most stable, shallowest least overfit and maybe most robust. This is a hypothesis to put in the new AsPredicted box.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license to rank depths if gaps</w:t>
      </w:r>
      <w:r>
        <w:t xml:space="preserve"> </w:t>
      </w:r>
      <m:oMath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or seed intervals overlap. Alternative reading: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not gap predicts</w:t>
      </w:r>
      <w:r>
        <w:t xml:space="preserve"> </w:t>
      </w:r>
      <m:oMath>
        <m:r>
          <m:t>C</m:t>
        </m:r>
      </m:oMath>
      <w:r>
        <w:t xml:space="preserve">;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should fall as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rises (d8 most data-rich, least plastic). Pre-register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of gap-order vs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-order is primary; the other is secondary. Recommendation: primary =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-order test (d8 vs d20 contrast of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); gap-order is specified secondary because it uses P1.1’s most distinctive shape.</w:t>
      </w:r>
    </w:p>
    <w:bookmarkEnd w:id="27"/>
    <w:bookmarkStart w:id="28" w:name="Xdff31e36bc5a0ccece2bffb99f768759d8b5d87"/>
    <w:p>
      <w:pPr>
        <w:pStyle w:val="Heading3"/>
      </w:pPr>
      <w:r>
        <w:t xml:space="preserve">N2. Equal-exposure as CF control (intro load-bearing paragraph)</w:t>
      </w:r>
    </w:p>
    <w:p>
      <w:pPr>
        <w:pStyle w:val="FirstParagraph"/>
      </w:pPr>
      <w:r>
        <w:t xml:space="preserve">Most CF depth claims confound size with extra pretraining tokens. P1.1 removed that confound for phase 1. The CF intro must say: parents saw the same</w:t>
      </w:r>
      <w:r>
        <w:t xml:space="preserve"> </w:t>
      </w:r>
      <m:oMath>
        <m:r>
          <m:t>19.27</m:t>
        </m:r>
      </m:oMath>
      <w:r>
        <w:t xml:space="preserve">M tokens; therefore a later depth effect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cannot be dismissed as</w:t>
      </w:r>
      <w:r>
        <w:t xml:space="preserve"> </w:t>
      </w:r>
      <w:r>
        <w:t xml:space="preserve">“d20 simply trained longer in phase 1.”</w:t>
      </w:r>
      <w:r>
        <w:t xml:space="preserve"> </w:t>
      </w:r>
      <w:r>
        <w:t xml:space="preserve">Residual: they are still not equally optimized (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differs). Caption that residual every time N2 is invoked.</w:t>
      </w:r>
    </w:p>
    <w:bookmarkEnd w:id="28"/>
    <w:bookmarkStart w:id="29" w:name="n3.-0.01-bpb-threshold-inheritance"/>
    <w:p>
      <w:pPr>
        <w:pStyle w:val="Heading3"/>
      </w:pPr>
      <w:r>
        <w:t xml:space="preserve">N3. 0.01 BPB threshold inheritance</w:t>
      </w:r>
    </w:p>
    <w:p>
      <w:pPr>
        <w:pStyle w:val="FirstParagraph"/>
      </w:pPr>
      <w:r>
        <w:t xml:space="preserve">P1.1 used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so a</w:t>
      </w:r>
      <w:r>
        <w:t xml:space="preserve"> </w:t>
      </w:r>
      <m:oMath>
        <m:r>
          <m:t>0.006887</m:t>
        </m:r>
      </m:oMath>
      <w:r>
        <w:t xml:space="preserve"> </w:t>
      </w:r>
      <w:r>
        <w:t xml:space="preserve">dip was not a ranking. CF inherits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as the material-forgetting threshold for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and for d20</w:t>
      </w:r>
      <m:oMath>
        <m:r>
          <m:rPr>
            <m:sty m:val="p"/>
          </m:rPr>
          <m:t>−</m:t>
        </m:r>
      </m:oMath>
      <w:r>
        <w:t xml:space="preserve">d8 of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, unless the new PDF names another number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phase-2 BPB. Do not tighten to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after seeing a small</w:t>
      </w:r>
      <w:r>
        <w:t xml:space="preserve"> </w:t>
      </w:r>
      <m:oMath>
        <m:r>
          <m:t>C</m:t>
        </m:r>
      </m:oMath>
      <w:r>
        <w:t xml:space="preserve">.</w:t>
      </w:r>
    </w:p>
    <w:bookmarkEnd w:id="29"/>
    <w:bookmarkStart w:id="30" w:name="n4.-r_d-as-plasticity-index"/>
    <w:p>
      <w:pPr>
        <w:pStyle w:val="Heading3"/>
      </w:pPr>
      <w:r>
        <w:t xml:space="preserve">N4.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as plasticity index</w:t>
      </w:r>
    </w:p>
    <w:p>
      <w:pPr>
        <w:pStyle w:val="FirstParagraph"/>
      </w:pPr>
      <w:r>
        <w:t xml:space="preserve">Plot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0.458</m:t>
        </m:r>
        <m:r>
          <m:rPr>
            <m:sty m:val="p"/>
          </m:rPr>
          <m:t>,</m:t>
        </m:r>
        <m:r>
          <m:t>0.174</m:t>
        </m:r>
        <m:r>
          <m:rPr>
            <m:sty m:val="p"/>
          </m:rPr>
          <m:t>,</m:t>
        </m:r>
        <m:r>
          <m:t>0.082</m:t>
        </m:r>
        <m:r>
          <m:rPr>
            <m:sty m:val="p"/>
          </m:rPr>
          <m:t>,</m:t>
        </m:r>
        <m:r>
          <m:t>0.044</m:t>
        </m:r>
        <m:r>
          <m:rPr>
            <m:sty m:val="p"/>
          </m:rPr>
          <m:t>}</m:t>
        </m:r>
      </m:oMath>
      <w:r>
        <w:t xml:space="preserve">. If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</m:oMath>
      <w:r>
        <w:t xml:space="preserve"> </w:t>
      </w:r>
      <w:r>
        <w:t xml:space="preserve">rises as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falls, the story is residual undertraining, not</w:t>
      </w:r>
      <w:r>
        <w:t xml:space="preserve"> </w:t>
      </w:r>
      <w:r>
        <w:t xml:space="preserve">“depth is a stability dial.”</w:t>
      </w:r>
      <w:r>
        <w:t xml:space="preserve"> </w:t>
      </w:r>
      <w:r>
        <w:t xml:space="preserve">GitHub:</w:t>
      </w:r>
      <w:r>
        <w:t xml:space="preserve"> </w:t>
      </w:r>
      <w:r>
        <w:rPr>
          <w:rStyle w:val="VerbatimChar"/>
        </w:rPr>
        <w:t xml:space="preserve">results/rd_vs_C.json</w:t>
      </w:r>
      <w:r>
        <w:t xml:space="preserve">. Hub model card: one sentence that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not a hyperparameter sweep.</w:t>
      </w:r>
    </w:p>
    <w:bookmarkEnd w:id="30"/>
    <w:bookmarkEnd w:id="31"/>
    <w:bookmarkStart w:id="37" w:name="sec:L4"/>
    <w:p>
      <w:pPr>
        <w:pStyle w:val="Heading1"/>
      </w:pPr>
      <w:r>
        <w:t xml:space="preserve">Layer 4 — Extrapolated additions (X1–X5)</w:t>
      </w:r>
    </w:p>
    <w:p>
      <w:pPr>
        <w:pStyle w:val="FirstParagraph"/>
      </w:pPr>
      <w:r>
        <w:t xml:space="preserve">What the CF canon expects if this paper is to be readable next to EWC/GEM/ER. These are integration points, not replacements for A2</w:t>
      </w:r>
      <m:oMath>
        <m:r>
          <m:rPr>
            <m:sty m:val="p"/>
          </m:rPr>
          <m:t>−</m:t>
        </m:r>
      </m:oMath>
      <w:r>
        <w:t xml:space="preserve">A1.</w:t>
      </w:r>
    </w:p>
    <w:bookmarkStart w:id="32" w:name="X784c037501a74b9d876e00ee648316cb51b68dd"/>
    <w:p>
      <w:pPr>
        <w:pStyle w:val="Heading3"/>
      </w:pPr>
      <w:r>
        <w:t xml:space="preserve">X1. EWC baseline (secondary family, after untreated A2)</w:t>
      </w:r>
    </w:p>
    <w:p>
      <w:pPr>
        <w:pStyle w:val="FirstParagraph"/>
      </w:pPr>
      <w:r>
        <w:t xml:space="preserve">Kirkpatrick et al. elastic weight consolidation on the parent, then English A2-budget </w:t>
      </w:r>
      <w:r>
        <w:t xml:space="preserve">. Fisher estimated on Tagalog train only,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predeclared (recommend a two-value grid</w:t>
      </w:r>
      <w:r>
        <w:t xml:space="preserve"> </w:t>
      </w:r>
      <m:oMath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as exploratory unless PDF says otherwise). Same tokenizer,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. Do not tune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 Tagalog val after seeing</w:t>
      </w:r>
      <w:r>
        <w:t xml:space="preserve"> </w:t>
      </w:r>
      <m:oMath>
        <m:r>
          <m:t>C</m:t>
        </m:r>
      </m:oMath>
      <w:r>
        <w:t xml:space="preserve">. GitHub:</w:t>
      </w:r>
      <w:r>
        <w:t xml:space="preserve"> </w:t>
      </w:r>
      <w:r>
        <w:rPr>
          <w:rStyle w:val="VerbatimChar"/>
        </w:rPr>
        <w:t xml:space="preserve">scripts/p2/ewc_train.py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arm-EWC/</w:t>
      </w:r>
      <w:r>
        <w:t xml:space="preserve">. Hub: separate folders,</w:t>
      </w:r>
      <w:r>
        <w:t xml:space="preserve"> </w:t>
      </w:r>
      <w:r>
        <w:rPr>
          <w:rStyle w:val="VerbatimChar"/>
        </w:rPr>
        <w:t xml:space="preserve">parent_sha256</w:t>
      </w:r>
      <w:r>
        <w:t xml:space="preserve"> </w:t>
      </w:r>
      <w:r>
        <w:t xml:space="preserve">pinned. Not confirmatory for paper 1 unless the PDF says so.</w:t>
      </w:r>
    </w:p>
    <w:bookmarkEnd w:id="32"/>
    <w:bookmarkStart w:id="33" w:name="x2.-experience-replay-secondary"/>
    <w:p>
      <w:pPr>
        <w:pStyle w:val="Heading3"/>
      </w:pPr>
      <w:r>
        <w:t xml:space="preserve">X2. Experience replay (secondary)</w:t>
      </w:r>
    </w:p>
    <w:p>
      <w:pPr>
        <w:pStyle w:val="FirstParagraph"/>
      </w:pPr>
      <w:r>
        <w:t xml:space="preserve">Replay buffer = frozen Tagalog train documents. Mix ratios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0.20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}</m:t>
        </m:r>
      </m:oMath>
      <w:r>
        <w:t xml:space="preserve"> </w:t>
      </w:r>
      <w:r>
        <w:t xml:space="preserve">of phase-2 tokens, remainder English, total still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. Ratio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A2; do not double-count. Selection of ratio is not allowed from Tagalog test. This is Design D; paper 1 may report seed-0 d20 only as exploratory.</w:t>
      </w:r>
    </w:p>
    <w:bookmarkEnd w:id="33"/>
    <w:bookmarkStart w:id="34" w:name="x3.-stabilityplasticity-scatter"/>
    <w:p>
      <w:pPr>
        <w:pStyle w:val="Heading3"/>
      </w:pPr>
      <w:r>
        <w:t xml:space="preserve">X3. Stability–plasticity scatter</w:t>
      </w:r>
    </w:p>
    <w:p>
      <w:pPr>
        <w:pStyle w:val="FirstParagraph"/>
      </w:pPr>
      <m:oMath>
        <m:r>
          <m:t>x</m:t>
        </m:r>
      </m:oMath>
      <w:r>
        <w:t xml:space="preserve"> </w:t>
      </w:r>
      <w:r>
        <w:t xml:space="preserve">= Tagalog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(A2; higher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more forgetting).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English val BPB (higher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worse acquisition). One point per depth</w:t>
      </w:r>
      <m:oMath>
        <m:r>
          <m:rPr>
            <m:sty m:val="p"/>
          </m:rPr>
          <m:t>×</m:t>
        </m:r>
      </m:oMath>
      <w:r>
        <w:t xml:space="preserve">seed. Joint A3 and EN0 as reference symbols. No Pareto claim without the 0.01 rule.</w:t>
      </w:r>
    </w:p>
    <w:bookmarkEnd w:id="34"/>
    <w:bookmarkStart w:id="35" w:name="X0971eed7d068b768005b025d5ed260e381b31af"/>
    <w:p>
      <w:pPr>
        <w:pStyle w:val="Heading3"/>
      </w:pPr>
      <w:r>
        <w:t xml:space="preserve">X4. BWT and FWT with BPB sign conventions</w:t>
      </w:r>
    </w:p>
    <w:p>
      <w:pPr>
        <w:pStyle w:val="FirstParagraph"/>
      </w:pPr>
      <w:r>
        <w:t xml:space="preserve">Standard accuracy BWT is after-minus-before on old tasks (negative = forgetting). For BPB,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after-minus-before on Tagalog is forgetting. Define: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1.1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FWT uses the English-native from-scratch model (H6) as the reference, not a random init. Negative FWT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t xml:space="preserve">means the Tagalog parent helped English (forward transfer). Publish the formulas in a metric card so reviewers do not flip signs.</w:t>
      </w:r>
    </w:p>
    <w:bookmarkEnd w:id="35"/>
    <w:bookmarkStart w:id="36" w:name="X7e641e8c31b275aa14bd570db2b0aa76ab93814"/>
    <w:p>
      <w:pPr>
        <w:pStyle w:val="Heading3"/>
      </w:pPr>
      <w:r>
        <w:t xml:space="preserve">X5. Category pre-registration: retention / forgetting / collapse</w:t>
      </w:r>
    </w:p>
    <w:p>
      <w:pPr>
        <w:pStyle w:val="FirstParagraph"/>
      </w:pPr>
      <w:r>
        <w:t xml:space="preserve">Bins on Tagalog A2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relative to parent: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Retention: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and no collapse flag.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Forgetting: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and not collapse.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Collapse:</w:t>
      </w:r>
      <w:r>
        <w:t xml:space="preserve"> </w:t>
      </w:r>
      <w:r>
        <w:t xml:space="preserve">after A2, Tagalog val BPB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parent untrained, or</w:t>
      </w:r>
      <w:r>
        <w:t xml:space="preserve"> </w:t>
      </w:r>
      <m:oMath>
        <m:r>
          <m:rPr>
            <m:sty m:val="p"/>
          </m:rPr>
          <m:t>≥</m:t>
        </m:r>
        <m:r>
          <m:t>4.453225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≥</m:t>
        </m:r>
        <m:r>
          <m:t>1.0</m:t>
        </m:r>
      </m:oMath>
      <w:r>
        <w:t xml:space="preserve">.</w:t>
      </w:r>
    </w:p>
    <w:p>
      <w:pPr>
        <w:pStyle w:val="FirstParagraph"/>
      </w:pPr>
      <w:r>
        <w:t xml:space="preserve">A run cannot be titled</w:t>
      </w:r>
      <w:r>
        <w:t xml:space="preserve"> </w:t>
      </w:r>
      <w:r>
        <w:t xml:space="preserve">“collapse”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0.02</m:t>
        </m:r>
      </m:oMath>
      <w:r>
        <w:t xml:space="preserve">. GitHub:</w:t>
      </w:r>
      <w:r>
        <w:t xml:space="preserve"> </w:t>
      </w:r>
      <w:r>
        <w:rPr>
          <w:rStyle w:val="VerbatimChar"/>
        </w:rPr>
        <w:t xml:space="preserve">results/category.json</w:t>
      </w:r>
      <w:r>
        <w:t xml:space="preserve">.</w:t>
      </w:r>
    </w:p>
    <w:bookmarkEnd w:id="36"/>
    <w:bookmarkEnd w:id="37"/>
    <w:bookmarkStart w:id="43" w:name="sec:L5"/>
    <w:p>
      <w:pPr>
        <w:pStyle w:val="Heading1"/>
      </w:pPr>
      <w:r>
        <w:t xml:space="preserve">Layer 5 — Residual additions (R1–R5)</w:t>
      </w:r>
    </w:p>
    <w:p>
      <w:pPr>
        <w:pStyle w:val="FirstParagraph"/>
      </w:pPr>
      <w:r>
        <w:t xml:space="preserve">P1.1 suppressed or sidelined items that become CF assets.</w:t>
      </w:r>
    </w:p>
    <w:bookmarkStart w:id="38" w:name="r1.-extra-seed-matrix"/>
    <w:p>
      <w:pPr>
        <w:pStyle w:val="Heading3"/>
      </w:pPr>
      <w:r>
        <w:t xml:space="preserve">R1. Extra-seed matrix</w:t>
      </w:r>
    </w:p>
    <w:p>
      <w:pPr>
        <w:pStyle w:val="FirstParagraph"/>
      </w:pPr>
      <w:r>
        <w:t xml:space="preserve">P1.1 extra seeds at d8/d12 are secondary for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primary for noise-scale planning. Copy the protocol: validation only, no test, same evaluator. Extend to d16/d20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claiming CF seed needs. If P1.1 extra-seed files exist only on a stopped pod, treat them as unavailable and rerun rather than inventing SD.</w:t>
      </w:r>
    </w:p>
    <w:bookmarkEnd w:id="38"/>
    <w:bookmarkStart w:id="39" w:name="Xde0b7b7994779e9d3cc030fa75fad2c56c680f5"/>
    <w:p>
      <w:pPr>
        <w:pStyle w:val="Heading3"/>
      </w:pPr>
      <w:r>
        <w:t xml:space="preserve">R2. Document-level bootstrap after phase 2</w:t>
      </w:r>
    </w:p>
    <w:p>
      <w:pPr>
        <w:pStyle w:val="FirstParagraph"/>
      </w:pPr>
      <w:r>
        <w:t xml:space="preserve">P1.1 bootstrap used per-document non-overlap, not BOS-bestfit; all four 95% CIs overlapped (</w:t>
      </w:r>
      <m:oMath>
        <m:r>
          <m:rPr>
            <m:sty m:val="p"/>
          </m:rPr>
          <m:t>∼</m:t>
        </m:r>
        <m:r>
          <m:t>1.23</m:t>
        </m:r>
      </m:oMath>
      <w:r>
        <w:t xml:space="preserve">–</w:t>
      </w:r>
      <m:oMath>
        <m:r>
          <m:t>1.39</m:t>
        </m:r>
      </m:oMath>
      <w:r>
        <w:t xml:space="preserve">). Re-run the same bootstrap on post-A2 Tagalog val as a secondary packing, labeled not-</w:t>
      </w:r>
      <w:r>
        <w:rPr>
          <w:rStyle w:val="VerbatimChar"/>
        </w:rPr>
        <w:t xml:space="preserve">val_bpb_full</w:t>
      </w:r>
      <w:r>
        <w:t xml:space="preserve">. Do not pick depth from it.</w:t>
      </w:r>
    </w:p>
    <w:bookmarkEnd w:id="39"/>
    <w:bookmarkStart w:id="40" w:name="X9a97fdd658e3852e4f5431cf3257779acfcdab8"/>
    <w:p>
      <w:pPr>
        <w:pStyle w:val="Heading3"/>
      </w:pPr>
      <w:r>
        <w:t xml:space="preserve">R3. Mid-run Tagalog BPB trajectory during English training</w:t>
      </w:r>
    </w:p>
    <w:p>
      <w:pPr>
        <w:pStyle w:val="FirstParagraph"/>
      </w:pPr>
      <w:r>
        <w:t xml:space="preserve">P1.1 forbade selecting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step-200 d12 min</w:t>
      </w:r>
      <w:r>
        <w:t xml:space="preserve"> </w:t>
      </w:r>
      <m:oMath>
        <m:r>
          <m:t>1.084991</m:t>
        </m:r>
      </m:oMath>
      <w:r>
        <w:t xml:space="preserve">. CF still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Tagalog val every 50 steps at</w:t>
      </w:r>
      <w:r>
        <w:t xml:space="preserve"> </w:t>
      </w:r>
      <w:r>
        <w:rPr>
          <w:rStyle w:val="VerbatimChar"/>
        </w:rPr>
        <w:t xml:space="preserve">eval-tokens=262144</w:t>
      </w:r>
      <w:r>
        <w:t xml:space="preserve"> </w:t>
      </w:r>
      <w:r>
        <w:t xml:space="preserve">during A2 as a diagnostic curve of when forgetting happens. Primary remains final-step full BPB. GitHub:</w:t>
      </w:r>
      <w:r>
        <w:t xml:space="preserve"> </w:t>
      </w:r>
      <w:r>
        <w:rPr>
          <w:rStyle w:val="VerbatimChar"/>
        </w:rPr>
        <w:t xml:space="preserve">results/trajectories/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not_primary: true</w:t>
      </w:r>
      <w:r>
        <w:t xml:space="preserve"> </w:t>
      </w:r>
      <w:r>
        <w:t xml:space="preserve">flag.</w:t>
      </w:r>
    </w:p>
    <w:bookmarkEnd w:id="40"/>
    <w:bookmarkStart w:id="41" w:name="r4.-gzip-entropy-normalization"/>
    <w:p>
      <w:pPr>
        <w:pStyle w:val="Heading3"/>
      </w:pPr>
      <w:r>
        <w:t xml:space="preserve">R4. gzip entropy normalization</w:t>
      </w:r>
    </w:p>
    <w:p>
      <w:pPr>
        <w:pStyle w:val="FirstParagraph"/>
      </w:pPr>
      <w:r>
        <w:t xml:space="preserve">P1.1 gzip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on raw val UTF-8 was</w:t>
      </w:r>
      <w:r>
        <w:t xml:space="preserve"> </w:t>
      </w:r>
      <m:oMath>
        <m:r>
          <m:t>2.739</m:t>
        </m:r>
      </m:oMath>
      <w:r>
        <w:t xml:space="preserve"> </w:t>
      </w:r>
      <w:r>
        <w:t xml:space="preserve">bits/byte. After A2, gzip of Tagalog val does not change (data are frozen). gzip is not a forgetting metric. Optional: gzip of English val as a compressor baseline for plasticity, never as BWT.</w:t>
      </w:r>
    </w:p>
    <w:bookmarkEnd w:id="41"/>
    <w:bookmarkStart w:id="42" w:name="Xdf436da1b4003ba118790312e8ae5002e14370f"/>
    <w:p>
      <w:pPr>
        <w:pStyle w:val="Heading3"/>
      </w:pPr>
      <w:r>
        <w:t xml:space="preserve">R5.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English pilots (blocking on the critical path)</w:t>
      </w:r>
    </w:p>
    <w:p>
      <w:pPr>
        <w:pStyle w:val="FirstParagraph"/>
      </w:pPr>
      <w:r>
        <w:t xml:space="preserve">P1.1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pilots (step 98) showed d8/d12 worse than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  <m:r>
              <m:t>x</m:t>
            </m:r>
          </m:sub>
        </m:sSub>
      </m:oMath>
      <w:r>
        <w:t xml:space="preserve">. Before spending 24 confirmatory A1/A2 runs, run d8 and d20, seed 0,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98</m:t>
        </m:r>
      </m:oMath>
      <w:r>
        <w:t xml:space="preserve">, English only, Tagalog val_bpb_full. Purpose: wiring, VRAM, fertility shock, not</w:t>
      </w:r>
      <w:r>
        <w:t xml:space="preserve"> </w:t>
      </w:r>
      <m:oMath>
        <m:r>
          <m:t>C</m:t>
        </m:r>
      </m:oMath>
      <w:r>
        <w:t xml:space="preserve">. If Tagalog BPB becomes NaN, stop. GitHub:</w:t>
      </w:r>
      <w:r>
        <w:t xml:space="preserve"> </w:t>
      </w:r>
      <w:r>
        <w:rPr>
          <w:rStyle w:val="VerbatimChar"/>
        </w:rPr>
        <w:t xml:space="preserve">docs/run-cards/p2-pilots/</w:t>
      </w:r>
      <w:r>
        <w:t xml:space="preserve">. These pilots must finish</w:t>
      </w:r>
      <w:r>
        <w:t xml:space="preserve"> </w:t>
      </w:r>
      <w:r>
        <w:rPr>
          <w:i/>
          <w:iCs/>
        </w:rPr>
        <w:t xml:space="preserve">or be waived by a dated deviation</w:t>
      </w:r>
      <w:r>
        <w:t xml:space="preserve"> </w:t>
      </w:r>
      <w:r>
        <w:t xml:space="preserve">before the confirmatory PDF claims the grid is feasible. They must not leak into the confirmatory table.</w:t>
      </w:r>
    </w:p>
    <w:bookmarkEnd w:id="42"/>
    <w:bookmarkEnd w:id="43"/>
    <w:bookmarkStart w:id="50" w:name="sec:L6"/>
    <w:p>
      <w:pPr>
        <w:pStyle w:val="Heading1"/>
      </w:pPr>
      <w:r>
        <w:t xml:space="preserve">Layer 6 — Hidden additions (H1–H6)</w:t>
      </w:r>
    </w:p>
    <w:p>
      <w:pPr>
        <w:pStyle w:val="FirstParagraph"/>
      </w:pPr>
      <w:r>
        <w:t xml:space="preserve">Frame shifts P1.1 could suppress because it never left Tagalog Wikipedia. In a CF paper they become load-bearing.</w:t>
      </w:r>
    </w:p>
    <w:bookmarkStart w:id="44" w:name="Xc4f74376a898d3715e0e9681b8f3db383bcf292"/>
    <w:p>
      <w:pPr>
        <w:pStyle w:val="Heading3"/>
      </w:pPr>
      <w:r>
        <w:t xml:space="preserve">H1. Language-versus-domain confound (blocking for the phrase</w:t>
      </w:r>
      <w:r>
        <w:t xml:space="preserve"> </w:t>
      </w:r>
      <w:r>
        <w:t xml:space="preserve">“relative to English”</w:t>
      </w:r>
      <w:r>
        <w:t xml:space="preserve">)</w:t>
      </w:r>
    </w:p>
    <w:p>
      <w:pPr>
        <w:pStyle w:val="FirstParagraph"/>
      </w:pPr>
      <w:r>
        <w:t xml:space="preserve">A2 on English Wikipedia changes language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dump statistics. To isolate language, add arm A4: matched-budget continuation on</w:t>
      </w:r>
      <w:r>
        <w:t xml:space="preserve"> </w:t>
      </w:r>
      <w:r>
        <w:rPr>
          <w:b/>
          <w:bCs/>
        </w:rPr>
        <w:t xml:space="preserve">Tagalog news</w:t>
      </w:r>
      <w:r>
        <w:t xml:space="preserve"> </w:t>
      </w:r>
      <w:r>
        <w:t xml:space="preserve">(TLUnified or a predeclared news dump), same tokenizer, same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 </w:t>
      </w:r>
      <w:r>
        <w:t xml:space="preserve">. Contrast of interest for</w:t>
      </w:r>
      <w:r>
        <w:t xml:space="preserve"> </w:t>
      </w:r>
      <w:r>
        <w:t xml:space="preserve">“English caused it”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A4 forgets as much as A2, the cause is domain shift or extra training, not English. A4 is confirmatory for the title phrase</w:t>
      </w:r>
      <w:r>
        <w:t xml:space="preserve"> </w:t>
      </w:r>
      <w:r>
        <w:t xml:space="preserve">“relative to English”</w:t>
      </w:r>
      <w:r>
        <w:t xml:space="preserve">; if compute forces a cut, the title must drop that phrase and say</w:t>
      </w:r>
      <w:r>
        <w:t xml:space="preserve"> </w:t>
      </w:r>
      <w:r>
        <w:t xml:space="preserve">“relative to extra Tagalog Wikipedia”</w:t>
      </w:r>
      <w:r>
        <w:t xml:space="preserve"> </w:t>
      </w:r>
      <w:r>
        <w:t xml:space="preserve">(A2</w:t>
      </w:r>
      <m:oMath>
        <m:r>
          <m:rPr>
            <m:sty m:val="p"/>
          </m:rPr>
          <m:t>−</m:t>
        </m:r>
      </m:oMath>
      <w:r>
        <w:t xml:space="preserve">A1 only). Do not harvest TLUnified after seeing A2.</w:t>
      </w:r>
    </w:p>
    <w:bookmarkEnd w:id="44"/>
    <w:bookmarkStart w:id="45" w:name="Xf71a77977e2e0b1bab298bd4c01ef0b1bd5ff41"/>
    <w:p>
      <w:pPr>
        <w:pStyle w:val="Heading3"/>
      </w:pPr>
      <w:r>
        <w:t xml:space="preserve">H2. Tokenizer fertility asymmetry (blocking)</w:t>
      </w:r>
    </w:p>
    <w:p>
      <w:pPr>
        <w:pStyle w:val="FirstParagraph"/>
      </w:pPr>
      <w:r>
        <w:t xml:space="preserve">Parent BPE was trained on Tagalog only. P1.1 val fertility</w:t>
      </w:r>
      <w:r>
        <w:t xml:space="preserve"> </w:t>
      </w:r>
      <m:oMath>
        <m:r>
          <m:rPr>
            <m:sty m:val="p"/>
          </m:rPr>
          <m:t>≈</m:t>
        </m:r>
        <m:r>
          <m:t>4.53</m:t>
        </m:r>
      </m:oMath>
      <w:r>
        <w:t xml:space="preserve"> </w:t>
      </w:r>
      <w:r>
        <w:t xml:space="preserve">bytes/token versus GPT-2</w:t>
      </w:r>
      <w:r>
        <w:t xml:space="preserve"> </w:t>
      </w:r>
      <m:oMath>
        <m:r>
          <m:rPr>
            <m:sty m:val="p"/>
          </m:rPr>
          <m:t>≈</m:t>
        </m:r>
        <m:r>
          <m:t>2.76</m:t>
        </m:r>
      </m:oMath>
      <w:r>
        <w:t xml:space="preserve">. On English, the same BPE will over-segment (</w:t>
      </w:r>
      <w:r>
        <w:t xml:space="preserve">“shred”</w:t>
      </w:r>
      <w:r>
        <w:t xml:space="preserve">) English into shorter tokens, raising English token counts for the same UTF-8 bytes and making English acquisition look harder than a GPT-2-tokenized English LM. That is part of the intervention. Report English bytes/token before any phase-2 claim. Forbidden fix: train a bilingual tokenizer after seeing English BPB. Optional later paper: matched-fertility byte-level models.</w:t>
      </w:r>
    </w:p>
    <w:bookmarkEnd w:id="45"/>
    <w:bookmarkStart w:id="46" w:name="X55d68f27e51a330d195be57372c7a60d657268b"/>
    <w:p>
      <w:pPr>
        <w:pStyle w:val="Heading3"/>
      </w:pPr>
      <w:r>
        <w:t xml:space="preserve">H3. Test-set authority chain and a second Tagalog test read (blocking)</w:t>
      </w:r>
    </w:p>
    <w:p>
      <w:pPr>
        <w:pStyle w:val="FirstParagraph"/>
      </w:pPr>
      <w:r>
        <w:t xml:space="preserve">P1.1:</w:t>
      </w:r>
      <w:r>
        <w:t xml:space="preserve"> </w:t>
      </w:r>
      <w:r>
        <w:rPr>
          <w:rStyle w:val="VerbatimChar"/>
        </w:rPr>
        <w:t xml:space="preserve">test_read_events</w:t>
      </w:r>
      <w:r>
        <w:t xml:space="preserve">=1, d20 only,</w:t>
      </w:r>
      <w:r>
        <w:t xml:space="preserve"> </w:t>
      </w:r>
      <m:oMath>
        <m:r>
          <m:t>1.164768</m:t>
        </m:r>
      </m:oMath>
      <w:r>
        <w:t xml:space="preserve">, SHA</w:t>
      </w:r>
      <w:r>
        <w:t xml:space="preserve"> </w:t>
      </w:r>
      <w:r>
        <w:rPr>
          <w:rStyle w:val="VerbatimChar"/>
        </w:rPr>
        <w:t xml:space="preserve">3bd19345…</w:t>
      </w:r>
      <w:r>
        <w:t xml:space="preserve">. A CF paper that wants a Tagalog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needs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predeclared event: one test read after all validation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sealed, on a predeclared subset (recommend d20 seed-0 A1 and A2 only, or all depths seed-0 A2 only — pick in the PDF). Clock:</w:t>
      </w:r>
      <w:r>
        <w:t xml:space="preserve"> </w:t>
      </w:r>
      <w:r>
        <w:rPr>
          <w:rStyle w:val="VerbatimChar"/>
        </w:rPr>
        <w:t xml:space="preserve">test_access_log_p2.json</w:t>
      </w:r>
      <w:r>
        <w:t xml:space="preserve"> </w:t>
      </w:r>
      <w:r>
        <w:t xml:space="preserve">starts at 0. P1.1’s</w:t>
      </w:r>
      <w:r>
        <w:t xml:space="preserve"> </w:t>
      </w:r>
      <m:oMath>
        <m:r>
          <m:t>1.164768</m:t>
        </m:r>
      </m:oMath>
      <w:r>
        <w:t xml:space="preserve"> </w:t>
      </w:r>
      <w:r>
        <w:t xml:space="preserve">is the parent before-test for d20 only; other depths have no parent test BPB and cannot have a test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without a new parent test, which P1.1 forbade. Therefore confirmatory Tagalog test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d20-only, or the PDF must say</w:t>
      </w:r>
      <w:r>
        <w:t xml:space="preserve"> </w:t>
      </w:r>
      <w:r>
        <w:t xml:space="preserve">“validation only, no test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.”</w:t>
      </w:r>
      <w:r>
        <w:t xml:space="preserve"> </w:t>
      </w:r>
      <w:r>
        <w:t xml:space="preserve">Recommended: validation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primary; one d20 A2 test BPB is secondary; no test for d8/d12/d16.</w:t>
      </w:r>
    </w:p>
    <w:bookmarkEnd w:id="46"/>
    <w:bookmarkStart w:id="47" w:name="h4.-null-result-reframing-intro"/>
    <w:p>
      <w:pPr>
        <w:pStyle w:val="Heading3"/>
      </w:pPr>
      <w:r>
        <w:t xml:space="preserve">H4. Null-result reframing (intro)</w:t>
      </w:r>
    </w:p>
    <w:p>
      <w:pPr>
        <w:pStyle w:val="FirstParagraph"/>
      </w:pPr>
      <w:r>
        <w:t xml:space="preserve">P1.1’s non-ranking at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is the CF paper’s strongest asset: depth was not a performance dial, so a later depth effect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new information rather than</w:t>
      </w:r>
      <w:r>
        <w:t xml:space="preserve"> </w:t>
      </w:r>
      <w:r>
        <w:t xml:space="preserve">“bigger models were already better.”</w:t>
      </w:r>
      <w:r>
        <w:t xml:space="preserve"> </w:t>
      </w:r>
      <w:r>
        <w:t xml:space="preserve">Write that paragraph before methods. Do not reopen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7"/>
    <w:bookmarkStart w:id="48" w:name="Xb31231f3fb1c2e4479874b802ca563df641e4a0"/>
    <w:p>
      <w:pPr>
        <w:pStyle w:val="Heading3"/>
      </w:pPr>
      <w:r>
        <w:t xml:space="preserve">H5. Separate AsPredicted / ResearchBox (blocking)</w:t>
      </w:r>
    </w:p>
    <w:p>
      <w:pPr>
        <w:pStyle w:val="FirstParagraph"/>
      </w:pPr>
      <w:r>
        <w:t xml:space="preserve">New PDF, new box. Authority: new PDF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this manifest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docs/papers/p2-cf-english/paper.tex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P2 ledger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deviation. Filing occurs after R5 pilots show feasibility and before any confirmatory A2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. Draft:</w:t>
      </w:r>
      <w:r>
        <w:t xml:space="preserve"> </w:t>
      </w:r>
      <w:r>
        <w:rPr>
          <w:rStyle w:val="VerbatimChar"/>
        </w:rPr>
        <w:t xml:space="preserve">docs/papers/p2-cf-english/aspredicted-draft-p2.txt</w:t>
      </w:r>
      <w:r>
        <w:t xml:space="preserve"> </w:t>
      </w:r>
      <w:r>
        <w:t xml:space="preserve">(extend it with H1/H6/N1 before filing).</w:t>
      </w:r>
    </w:p>
    <w:bookmarkEnd w:id="48"/>
    <w:bookmarkStart w:id="49" w:name="X891371afad52088fc341911059e30f5c4903f71"/>
    <w:p>
      <w:pPr>
        <w:pStyle w:val="Heading3"/>
      </w:pPr>
      <w:r>
        <w:t xml:space="preserve">H6. English-native from-scratch baseline (blocking for</w:t>
      </w:r>
      <w:r>
        <w:t xml:space="preserve"> </w:t>
      </w:r>
      <w:r>
        <w:t xml:space="preserve">“relative to English”</w:t>
      </w:r>
      <w:r>
        <w:t xml:space="preserve">)</w:t>
      </w:r>
    </w:p>
    <w:p>
      <w:pPr>
        <w:pStyle w:val="FirstParagraph"/>
      </w:pPr>
      <w:r>
        <w:t xml:space="preserve">The title phrase is not only</w:t>
      </w:r>
      <w:r>
        <w:t xml:space="preserve"> </w:t>
      </w:r>
      <w:r>
        <w:t xml:space="preserve">“Tagalog model then English data.”</w:t>
      </w:r>
      <w:r>
        <w:t xml:space="preserve"> </w:t>
      </w:r>
      <w:r>
        <w:t xml:space="preserve">It also requires an English-native model trained</w:t>
      </w:r>
      <w:r>
        <w:t xml:space="preserve"> </w:t>
      </w:r>
      <w:r>
        <w:rPr>
          <w:i/>
          <w:iCs/>
        </w:rPr>
        <w:t xml:space="preserve">from scratch</w:t>
      </w:r>
      <w:r>
        <w:t xml:space="preserve"> </w:t>
      </w:r>
      <w:r>
        <w:t xml:space="preserve">on the same English stream, same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, same Tagalog BPE (fair tokenizer), same depths, seed 0: arm EN0. Plasticity FWT compares A2 English BPB to EN0. A Tagalog parent that reaches EN0 English BPB has transferred; one that is far worse has paid a tokenizer-and-initialization tax. EN0 is not a parent of forgetting (it never saw Tagalog). GitHub:</w:t>
      </w:r>
      <w:r>
        <w:t xml:space="preserve"> </w:t>
      </w:r>
      <w:r>
        <w:rPr>
          <w:rStyle w:val="VerbatimChar"/>
        </w:rPr>
        <w:t xml:space="preserve">runs/en0-d{8,12,16,20}/</w:t>
      </w:r>
      <w:r>
        <w:t xml:space="preserve">. Hub:</w:t>
      </w:r>
      <w:r>
        <w:t xml:space="preserve"> </w:t>
      </w:r>
      <w:r>
        <w:rPr>
          <w:rStyle w:val="VerbatimChar"/>
        </w:rPr>
        <w:t xml:space="preserve">en0/</w:t>
      </w:r>
      <w:r>
        <w:t xml:space="preserve"> </w:t>
      </w:r>
      <w:r>
        <w:t xml:space="preserve">not inside</w:t>
      </w:r>
      <w:r>
        <w:t xml:space="preserve"> </w:t>
      </w:r>
      <w:r>
        <w:rPr>
          <w:rStyle w:val="VerbatimChar"/>
        </w:rPr>
        <w:t xml:space="preserve">p1-fixed-d20-3x</w:t>
      </w:r>
      <w:r>
        <w:t xml:space="preserve">.</w:t>
      </w:r>
    </w:p>
    <w:bookmarkEnd w:id="49"/>
    <w:bookmarkEnd w:id="50"/>
    <w:bookmarkStart w:id="51" w:name="sec:grid"/>
    <w:p>
      <w:pPr>
        <w:pStyle w:val="Heading1"/>
      </w:pPr>
      <w:r>
        <w:t xml:space="preserve">Unified experimental grid (after PDF)</w:t>
      </w:r>
    </w:p>
    <w:p>
      <w:pPr>
        <w:pStyle w:val="FirstParagraph"/>
      </w:pPr>
      <w:r>
        <w:t xml:space="preserve">Confirmatory family (paper 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Phase-2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Tagalog Wiki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Continued-training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English WT103-raw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Language+dump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50/50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Tagalog news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control (H1)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WT103-raw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English-native baseline (H6)</w:t>
            </w:r>
          </w:p>
        </w:tc>
      </w:tr>
    </w:tbl>
    <w:p>
      <w:pPr>
        <w:pStyle w:val="BodyText"/>
      </w:pPr>
      <w:r>
        <w:t xml:space="preserve">Primary contrast: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e>
        </m:bar>
      </m:oMath>
      <w:r>
        <w:t xml:space="preserve"> </w:t>
      </w:r>
      <w:r>
        <w:t xml:space="preserve">over seeds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 Language isolation: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4</m:t>
            </m:r>
          </m:e>
        </m:bar>
      </m:oMath>
      <w:r>
        <w:t xml:space="preserve"> </w:t>
      </w:r>
      <w:r>
        <w:t xml:space="preserve">at seed 0 if A4 is confirmatory. Plasticity: A2 English BPB versus EN0. Secondary after freeze: EWC, ER ratios.</w:t>
      </w:r>
    </w:p>
    <w:bookmarkEnd w:id="51"/>
    <w:bookmarkStart w:id="64" w:name="sec:steps"/>
    <w:p>
      <w:pPr>
        <w:pStyle w:val="Heading1"/>
      </w:pPr>
      <w:r>
        <w:t xml:space="preserve">Super-granular procedure</w:t>
      </w:r>
    </w:p>
    <w:p>
      <w:pPr>
        <w:pStyle w:val="FirstParagraph"/>
      </w:pPr>
      <w:r>
        <w:t xml:space="preserve">Execute in order. A later gate may not start if the previous gate’s JSON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Deviation cards cannot make a departed run confirmatory after seeing BPB.</w:t>
      </w:r>
    </w:p>
    <w:bookmarkStart w:id="52" w:name="gate-p2-0-freeze-the-parent-read-only"/>
    <w:p>
      <w:pPr>
        <w:pStyle w:val="Heading2"/>
      </w:pPr>
      <w:r>
        <w:t xml:space="preserve">Gate P2-0 — Freeze the parent (read-only)</w:t>
      </w:r>
    </w:p>
    <w:p>
      <w:pPr>
        <w:numPr>
          <w:ilvl w:val="0"/>
          <w:numId w:val="1003"/>
        </w:numPr>
      </w:pPr>
      <w:r>
        <w:t xml:space="preserve">Verify local or Hub SHA-256 for d8/d12/d16/d20</w:t>
      </w:r>
      <w:r>
        <w:t xml:space="preserve"> </w:t>
      </w:r>
      <w:r>
        <w:rPr>
          <w:rStyle w:val="VerbatimChar"/>
        </w:rPr>
        <w:t xml:space="preserve">model_000294.pt</w:t>
      </w:r>
      <w:r>
        <w:t xml:space="preserve"> </w:t>
      </w:r>
      <w:r>
        <w:t xml:space="preserve">against §</w:t>
      </w:r>
      <w:hyperlink w:anchor="sec:anchors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Verify tokenizer.pkl and token_bytes.pt hashes.</w:t>
      </w:r>
    </w:p>
    <w:p>
      <w:pPr>
        <w:numPr>
          <w:ilvl w:val="0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scripts/p1/gate_j_full_bpb.py</w:t>
      </w:r>
      <w:r>
        <w:t xml:space="preserve"> </w:t>
      </w:r>
      <w:r>
        <w:t xml:space="preserve">into the new repo without editing packing math.</w:t>
      </w:r>
    </w:p>
    <w:p>
      <w:pPr>
        <w:numPr>
          <w:ilvl w:val="0"/>
          <w:numId w:val="1003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PARENT.md</w:t>
      </w:r>
      <w:r>
        <w:t xml:space="preserve"> </w:t>
      </w:r>
      <w:r>
        <w:t xml:space="preserve">with ResearchGate URL, GitHub URL, Hub URL, commit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, AsPredicted #306780, and</w:t>
      </w:r>
      <w:r>
        <w:t xml:space="preserve"> </w:t>
      </w:r>
      <w:r>
        <w:t xml:space="preserve">“do not amend.”</w:t>
      </w:r>
    </w:p>
    <w:p>
      <w:pPr>
        <w:numPr>
          <w:ilvl w:val="0"/>
          <w:numId w:val="1003"/>
        </w:numPr>
      </w:pPr>
      <w:r>
        <w:t xml:space="preserve">Do not run Tagalog test BPB. Do not touch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.</w:t>
      </w:r>
    </w:p>
    <w:bookmarkEnd w:id="52"/>
    <w:bookmarkStart w:id="53" w:name="Xafbdec522b26f253252bd4ebf5a7295889b262f"/>
    <w:p>
      <w:pPr>
        <w:pStyle w:val="Heading2"/>
      </w:pPr>
      <w:r>
        <w:t xml:space="preserve">Gate P2-1 — Create empty P2 GitHub repository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gh repo create pageman/nanochat-filipino-p2-cf-en --public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Orphan first commit (same discipline as P1.1 public-main): no passcodes, no</w:t>
      </w:r>
      <w:r>
        <w:t xml:space="preserve"> </w:t>
      </w:r>
      <w:r>
        <w:rPr>
          <w:rStyle w:val="VerbatimChar"/>
        </w:rPr>
        <w:t xml:space="preserve">transfer/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weights.</w:t>
      </w:r>
    </w:p>
    <w:p>
      <w:pPr>
        <w:numPr>
          <w:ilvl w:val="0"/>
          <w:numId w:val="1004"/>
        </w:numPr>
      </w:pPr>
      <w:r>
        <w:t xml:space="preserve">Root files: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(MIT),</w:t>
      </w:r>
      <w:r>
        <w:t xml:space="preserve"> </w:t>
      </w:r>
      <w:r>
        <w:rPr>
          <w:rStyle w:val="VerbatimChar"/>
        </w:rPr>
        <w:t xml:space="preserve">LICENSE-RESEARCH.md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DATA_AND_CODE_NOTICES.md</w:t>
      </w:r>
      <w:r>
        <w:t xml:space="preserve"> </w:t>
      </w:r>
      <w:r>
        <w:t xml:space="preserve">(WikiText-TL-39 + WikiText-103 + news dump if A4),</w:t>
      </w:r>
      <w:r>
        <w:t xml:space="preserve"> </w:t>
      </w:r>
      <w:r>
        <w:rPr>
          <w:rStyle w:val="VerbatimChar"/>
        </w:rPr>
        <w:t xml:space="preserve">PARENT.md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(claim / not-claim / Quick Start / bibtex / DeepWiki / parent links).</w:t>
      </w:r>
    </w:p>
    <w:p>
      <w:pPr>
        <w:numPr>
          <w:ilvl w:val="0"/>
          <w:numId w:val="1004"/>
        </w:numPr>
      </w:pPr>
      <w:r>
        <w:t xml:space="preserve">Tree: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p2-cf-en/</w:t>
      </w:r>
      <w:r>
        <w:br/>
      </w:r>
      <w:r>
        <w:rPr>
          <w:rStyle w:val="VerbatimChar"/>
        </w:rPr>
        <w:t xml:space="preserve">  README.md PARENT.md LICENSE LICENSE-RESEARCH.md</w:t>
      </w:r>
      <w:r>
        <w:br/>
      </w:r>
      <w:r>
        <w:rPr>
          <w:rStyle w:val="VerbatimChar"/>
        </w:rPr>
        <w:t xml:space="preserve">  DATA_AND_CODE_NOTICES.md</w:t>
      </w:r>
      <w:r>
        <w:br/>
      </w:r>
      <w:r>
        <w:rPr>
          <w:rStyle w:val="VerbatimChar"/>
        </w:rPr>
        <w:t xml:space="preserve">  configs/phase2.yaml</w:t>
      </w:r>
      <w:r>
        <w:br/>
      </w:r>
      <w:r>
        <w:rPr>
          <w:rStyle w:val="VerbatimChar"/>
        </w:rPr>
        <w:t xml:space="preserve">  docs/PROTOCOL-p2-cf-en.md</w:t>
      </w:r>
      <w:r>
        <w:br/>
      </w:r>
      <w:r>
        <w:rPr>
          <w:rStyle w:val="VerbatimChar"/>
        </w:rPr>
        <w:t xml:space="preserve">  docs/papers/   (this manifest + Stage-1 paper)</w:t>
      </w:r>
      <w:r>
        <w:br/>
      </w:r>
      <w:r>
        <w:rPr>
          <w:rStyle w:val="VerbatimChar"/>
        </w:rPr>
        <w:t xml:space="preserve">  docs/run-cards/p2-pilots/</w:t>
      </w:r>
      <w:r>
        <w:br/>
      </w:r>
      <w:r>
        <w:rPr>
          <w:rStyle w:val="VerbatimChar"/>
        </w:rPr>
        <w:t xml:space="preserve">  manifests/  (seed, source_en, split_en, fertility, budget_phase2,</w:t>
      </w:r>
      <w:r>
        <w:br/>
      </w:r>
      <w:r>
        <w:rPr>
          <w:rStyle w:val="VerbatimChar"/>
        </w:rPr>
        <w:t xml:space="preserve">               gate_ledger, test_access_log_p2, selection_record_p2)</w:t>
      </w:r>
      <w:r>
        <w:br/>
      </w:r>
      <w:r>
        <w:rPr>
          <w:rStyle w:val="VerbatimChar"/>
        </w:rPr>
        <w:t xml:space="preserve">  patches/    (copy NANOCHAT_DATA_DIR.patch)</w:t>
      </w:r>
      <w:r>
        <w:br/>
      </w:r>
      <w:r>
        <w:rPr>
          <w:rStyle w:val="VerbatimChar"/>
        </w:rPr>
        <w:t xml:space="preserve">  reproducibility/</w:t>
      </w:r>
      <w:r>
        <w:br/>
      </w:r>
      <w:r>
        <w:rPr>
          <w:rStyle w:val="VerbatimChar"/>
        </w:rPr>
        <w:t xml:space="preserve">  results/    (empty JSON schemas with nulls)</w:t>
      </w:r>
      <w:r>
        <w:br/>
      </w:r>
      <w:r>
        <w:rPr>
          <w:rStyle w:val="VerbatimChar"/>
        </w:rPr>
        <w:t xml:space="preserve">  scripts/p2/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.gitignore</w:t>
      </w:r>
      <w:r>
        <w:t xml:space="preserve">:</w:t>
      </w:r>
      <w:r>
        <w:t xml:space="preserve"> </w:t>
      </w:r>
      <w:r>
        <w:rPr>
          <w:rStyle w:val="VerbatimChar"/>
        </w:rPr>
        <w:t xml:space="preserve">*.pt</w:t>
      </w:r>
      <w:r>
        <w:t xml:space="preserve">,</w:t>
      </w:r>
      <w:r>
        <w:t xml:space="preserve"> </w:t>
      </w:r>
      <w:r>
        <w:rPr>
          <w:rStyle w:val="VerbatimChar"/>
        </w:rPr>
        <w:t xml:space="preserve">*.pkl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vendor/nanochat/</w:t>
      </w:r>
      <w:r>
        <w:t xml:space="preserve">, passcode files.</w:t>
      </w:r>
    </w:p>
    <w:p>
      <w:pPr>
        <w:numPr>
          <w:ilvl w:val="0"/>
          <w:numId w:val="1004"/>
        </w:numPr>
      </w:pPr>
      <w:r>
        <w:t xml:space="preserve">Push orphan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only. Do not force-push parent history that contains secrets.</w:t>
      </w:r>
    </w:p>
    <w:bookmarkEnd w:id="53"/>
    <w:bookmarkStart w:id="54" w:name="X717d84966d53a9eb0970feb32a976d817897a11"/>
    <w:p>
      <w:pPr>
        <w:pStyle w:val="Heading2"/>
      </w:pPr>
      <w:r>
        <w:t xml:space="preserve">Gate P2-2 — Create empty P2 Hugging Face repository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hf repo create pageman/nanochat-filipino-p2-cf-en --type model --private</w:t>
      </w:r>
      <w:r>
        <w:t xml:space="preserve"> </w:t>
      </w:r>
      <w:r>
        <w:t xml:space="preserve">then make public after card review, or public immediately if card has no secrets.</w:t>
      </w:r>
    </w:p>
    <w:p>
      <w:pPr>
        <w:numPr>
          <w:ilvl w:val="0"/>
          <w:numId w:val="1005"/>
        </w:numPr>
      </w:pPr>
      <w:r>
        <w:t xml:space="preserve">YAML:</w:t>
      </w:r>
      <w:r>
        <w:t xml:space="preserve"> </w:t>
      </w:r>
      <w:r>
        <w:rPr>
          <w:rStyle w:val="VerbatimChar"/>
        </w:rPr>
        <w:t xml:space="preserve">license: other</w:t>
      </w:r>
      <w:r>
        <w:t xml:space="preserve">; languages</w:t>
      </w:r>
      <w:r>
        <w:t xml:space="preserve"> </w:t>
      </w:r>
      <w:r>
        <w:rPr>
          <w:rStyle w:val="VerbatimChar"/>
        </w:rPr>
        <w:t xml:space="preserve">tl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; tags</w:t>
      </w:r>
      <w:r>
        <w:t xml:space="preserve"> </w:t>
      </w:r>
      <w:r>
        <w:rPr>
          <w:rStyle w:val="VerbatimChar"/>
        </w:rPr>
        <w:t xml:space="preserve">nanochat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catastrophic-forgetting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bits-per-byte</w:t>
      </w:r>
      <w:r>
        <w:t xml:space="preserve">; datasets</w:t>
      </w:r>
      <w:r>
        <w:t xml:space="preserve"> </w:t>
      </w:r>
      <w:r>
        <w:rPr>
          <w:rStyle w:val="VerbatimChar"/>
        </w:rPr>
        <w:t xml:space="preserve">linkanjarad/Wikitext-TL39</w:t>
      </w:r>
      <w:r>
        <w:t xml:space="preserve"> </w:t>
      </w:r>
      <w:r>
        <w:t xml:space="preserve">plus the locked English id.</w:t>
      </w:r>
    </w:p>
    <w:p>
      <w:pPr>
        <w:numPr>
          <w:ilvl w:val="0"/>
          <w:numId w:val="1005"/>
        </w:numPr>
      </w:pPr>
      <w:r>
        <w:t xml:space="preserve">README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block: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parent_base_repo: pageman/nanochat-filipino-p1-fixed-d20-3x</w:t>
      </w:r>
      <w:r>
        <w:br/>
      </w:r>
      <w:r>
        <w:rPr>
          <w:rStyle w:val="VerbatimChar"/>
        </w:rPr>
        <w:t xml:space="preserve">parent_paper: https://www.researchgate.net/publication/412302216_...</w:t>
      </w:r>
      <w:r>
        <w:br/>
      </w:r>
      <w:r>
        <w:rPr>
          <w:rStyle w:val="VerbatimChar"/>
        </w:rPr>
        <w:t xml:space="preserve">parent_code: https://github.com/pageman/nanochat-filipino</w:t>
      </w:r>
      <w:r>
        <w:br/>
      </w:r>
      <w:r>
        <w:rPr>
          <w:rStyle w:val="VerbatimChar"/>
        </w:rPr>
        <w:t xml:space="preserve">this_code: https://github.com/pageman/nanochat-filipino-p2-cf-en</w:t>
      </w:r>
    </w:p>
    <w:p>
      <w:pPr>
        <w:numPr>
          <w:ilvl w:val="0"/>
          <w:numId w:val="1005"/>
        </w:numPr>
      </w:pPr>
      <w:r>
        <w:t xml:space="preserve">Folder schema (create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only until weights exist):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d8/a0/ d8/a1/seed0/ d8/a2/seed{0,1,2}/ d8/a3/ d8/a4/ d8/en0/</w:t>
      </w:r>
      <w:r>
        <w:br/>
      </w:r>
      <w:r>
        <w:rPr>
          <w:rStyle w:val="VerbatimChar"/>
        </w:rPr>
        <w:t xml:space="preserve">... same for d12 d16 d20</w:t>
      </w:r>
      <w:r>
        <w:br/>
      </w:r>
      <w:r>
        <w:rPr>
          <w:rStyle w:val="VerbatimChar"/>
        </w:rPr>
        <w:t xml:space="preserve">ewc/  er/   # secondary, later</w:t>
      </w:r>
    </w:p>
    <w:p>
      <w:pPr>
        <w:numPr>
          <w:ilvl w:val="0"/>
          <w:numId w:val="1005"/>
        </w:numPr>
      </w:pPr>
      <w:r>
        <w:t xml:space="preserve">Each future weight folder:</w:t>
      </w:r>
      <w:r>
        <w:t xml:space="preserve"> </w:t>
      </w:r>
      <w:r>
        <w:rPr>
          <w:rStyle w:val="VerbatimChar"/>
        </w:rPr>
        <w:t xml:space="preserve">model_*.pt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 command string. No optimizer states required. No Tagalog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Do not push into</w:t>
      </w:r>
      <w:r>
        <w:t xml:space="preserve"> </w:t>
      </w:r>
      <w:r>
        <w:rPr>
          <w:rStyle w:val="VerbatimChar"/>
        </w:rPr>
        <w:t xml:space="preserve">p1-fixed-d20-3x</w:t>
      </w:r>
      <w:r>
        <w:t xml:space="preserve">.</w:t>
      </w:r>
    </w:p>
    <w:bookmarkEnd w:id="54"/>
    <w:bookmarkStart w:id="55" w:name="X1036904752fb1291104eeda975a11a5a75f66e9"/>
    <w:p>
      <w:pPr>
        <w:pStyle w:val="Heading2"/>
      </w:pPr>
      <w:r>
        <w:t xml:space="preserve">Gate P2-3 — English and news corpus audit (I1, H1, H2)</w:t>
      </w:r>
    </w:p>
    <w:p>
      <w:pPr>
        <w:numPr>
          <w:ilvl w:val="0"/>
          <w:numId w:val="1006"/>
        </w:numPr>
      </w:pPr>
      <w:r>
        <w:t xml:space="preserve">Download WikiText-103 raw; hash; LF-only canonical; article reconstruct; 70/15/15 hash split; write</w:t>
      </w:r>
      <w:r>
        <w:t xml:space="preserve"> </w:t>
      </w:r>
      <w:r>
        <w:rPr>
          <w:rStyle w:val="VerbatimChar"/>
        </w:rPr>
        <w:t xml:space="preserve">split_manifest_en.json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Encode train with frozen parent BPE; write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, bytes/token, compare to Tagalog</w:t>
      </w:r>
      <w:r>
        <w:t xml:space="preserve"> </w:t>
      </w:r>
      <m:oMath>
        <m:r>
          <m:t>4.53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If A4 is confirmatory: lock Tagalog news source, same pipeline,</w:t>
      </w:r>
      <w:r>
        <w:t xml:space="preserve"> </w:t>
      </w:r>
      <w:r>
        <w:rPr>
          <w:rStyle w:val="VerbatimChar"/>
        </w:rPr>
        <w:t xml:space="preserve">split_manifest_news.json</w:t>
      </w:r>
      <w:r>
        <w:t xml:space="preserve">. News val/test never enter Tagalog Wikipedia val/test.</w:t>
      </w:r>
    </w:p>
    <w:p>
      <w:pPr>
        <w:numPr>
          <w:ilvl w:val="0"/>
          <w:numId w:val="1006"/>
        </w:numPr>
      </w:pPr>
      <w:r>
        <w:t xml:space="preserve">Place shards via</w:t>
      </w:r>
      <w:r>
        <w:t xml:space="preserve"> </w:t>
      </w:r>
      <w:r>
        <w:rPr>
          <w:rStyle w:val="VerbatimChar"/>
        </w:rPr>
        <w:t xml:space="preserve">NANOCHAT_DATA_DIR</w:t>
      </w:r>
      <w:r>
        <w:t xml:space="preserve"> </w:t>
      </w:r>
      <w:r>
        <w:t xml:space="preserve">hook. Never</w:t>
      </w:r>
      <w:r>
        <w:t xml:space="preserve"> </w:t>
      </w:r>
      <w:r>
        <w:rPr>
          <w:rStyle w:val="VerbatimChar"/>
        </w:rPr>
        <w:t xml:space="preserve">python -m nanochat.dataset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Write-protect English test JSONL; keep out of active train dir.</w:t>
      </w:r>
    </w:p>
    <w:bookmarkEnd w:id="55"/>
    <w:bookmarkStart w:id="56" w:name="gate-p2-4-d_1x-english-pilots-r5"/>
    <w:p>
      <w:pPr>
        <w:pStyle w:val="Heading2"/>
      </w:pPr>
      <w:r>
        <w:t xml:space="preserve">Gate P2-4 —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English pilots (R5)</w:t>
      </w:r>
    </w:p>
    <w:p>
      <w:pPr>
        <w:numPr>
          <w:ilvl w:val="0"/>
          <w:numId w:val="1007"/>
        </w:numPr>
      </w:pPr>
      <w:r>
        <w:t xml:space="preserve">Host card: named NVIDIA GPU, image, torch, device-batch.</w:t>
      </w:r>
    </w:p>
    <w:p>
      <w:pPr>
        <w:numPr>
          <w:ilvl w:val="0"/>
          <w:numId w:val="1007"/>
        </w:numPr>
      </w:pPr>
      <w:r>
        <w:t xml:space="preserve">d8 seed0 A2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98</m:t>
        </m:r>
      </m:oMath>
      <w:r>
        <w:t xml:space="preserve">; d20 seed0 A2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98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once at end (full evaluator), plus loop logs.</w:t>
      </w:r>
    </w:p>
    <w:p>
      <w:pPr>
        <w:numPr>
          <w:ilvl w:val="0"/>
          <w:numId w:val="1007"/>
        </w:numPr>
      </w:pPr>
      <w:r>
        <w:t xml:space="preserve">Pass: finite BPB, hashes unchanged, no test read, VRAM fit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Fail: stop confirmatory; deviation or smaller device-batch only (not smaller</w:t>
      </w:r>
      <w:r>
        <w:t xml:space="preserve"> </w:t>
      </w:r>
      <m:oMath>
        <m:r>
          <m:t>T</m:t>
        </m:r>
      </m:oMath>
      <w:r>
        <w:t xml:space="preserve">).</w:t>
      </w:r>
    </w:p>
    <w:bookmarkEnd w:id="56"/>
    <w:bookmarkStart w:id="57" w:name="gate-p2-5-file-the-new-aspredicted-h5"/>
    <w:p>
      <w:pPr>
        <w:pStyle w:val="Heading2"/>
      </w:pPr>
      <w:r>
        <w:t xml:space="preserve">Gate P2-5 — File the new AsPredicted (H5)</w:t>
      </w:r>
    </w:p>
    <w:p>
      <w:pPr>
        <w:numPr>
          <w:ilvl w:val="0"/>
          <w:numId w:val="1008"/>
        </w:numPr>
      </w:pPr>
      <w:r>
        <w:t xml:space="preserve">Expand</w:t>
      </w:r>
      <w:r>
        <w:t xml:space="preserve"> </w:t>
      </w:r>
      <w:r>
        <w:rPr>
          <w:rStyle w:val="VerbatimChar"/>
        </w:rPr>
        <w:t xml:space="preserve">aspredicted-draft-p2.txt</w:t>
      </w:r>
      <w:r>
        <w:t xml:space="preserve"> </w:t>
      </w:r>
      <w:r>
        <w:t xml:space="preserve">with N1 (which depth order is primary), H1 (A4 yes/no), H6 (EN0 required), H3 (test policy), X5 bins, 0.01 rule, equal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, frozen tokenizer.</w:t>
      </w:r>
    </w:p>
    <w:p>
      <w:pPr>
        <w:numPr>
          <w:ilvl w:val="0"/>
          <w:numId w:val="1008"/>
        </w:numPr>
      </w:pPr>
      <w:r>
        <w:t xml:space="preserve">File PDF. Store SHA-256. ResearchBox deposit without passcode in git.</w:t>
      </w:r>
    </w:p>
    <w:p>
      <w:pPr>
        <w:numPr>
          <w:ilvl w:val="0"/>
          <w:numId w:val="1008"/>
        </w:numPr>
      </w:pPr>
      <w:r>
        <w:t xml:space="preserve">Set ledger</w:t>
      </w:r>
      <w:r>
        <w:t xml:space="preserve"> </w:t>
      </w:r>
      <w:r>
        <w:rPr>
          <w:rStyle w:val="VerbatimChar"/>
        </w:rPr>
        <w:t xml:space="preserve">registration.url</w:t>
      </w:r>
      <w:r>
        <w:t xml:space="preserve">. No confirmatory A2 full BPB before this timestamp.</w:t>
      </w:r>
    </w:p>
    <w:bookmarkEnd w:id="57"/>
    <w:bookmarkStart w:id="58" w:name="Xd15460225496ca578d5e0abf6c29769a51b8999"/>
    <w:p>
      <w:pPr>
        <w:pStyle w:val="Heading2"/>
      </w:pPr>
      <w:r>
        <w:t xml:space="preserve">Gate P2-6 — English-native from-scratch EN0 (H6)</w:t>
      </w:r>
    </w:p>
    <w:p>
      <w:pPr>
        <w:numPr>
          <w:ilvl w:val="0"/>
          <w:numId w:val="1009"/>
        </w:numPr>
      </w:pPr>
      <w:r>
        <w:t xml:space="preserve">From random init, depths 8 and 20 seed 0 at minimum; 12 and 16 if budget.</w:t>
      </w:r>
    </w:p>
    <w:p>
      <w:pPr>
        <w:numPr>
          <w:ilvl w:val="0"/>
          <w:numId w:val="1009"/>
        </w:numPr>
      </w:pPr>
      <w:r>
        <w:t xml:space="preserve">Same English train stream,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, Tagalog BPE,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English val BPB only until sealed; English test at most once later.</w:t>
      </w:r>
    </w:p>
    <w:p>
      <w:pPr>
        <w:numPr>
          <w:ilvl w:val="0"/>
          <w:numId w:val="1009"/>
        </w:numPr>
      </w:pPr>
      <w:r>
        <w:t xml:space="preserve">Upload to Hub</w:t>
      </w:r>
      <w:r>
        <w:t xml:space="preserve"> </w:t>
      </w:r>
      <w:r>
        <w:rPr>
          <w:rStyle w:val="VerbatimChar"/>
        </w:rPr>
        <w:t xml:space="preserve">en0/d8</w:t>
      </w:r>
      <w:r>
        <w:t xml:space="preserve">,</w:t>
      </w:r>
      <w:r>
        <w:t xml:space="preserve"> </w:t>
      </w:r>
      <w:r>
        <w:rPr>
          <w:rStyle w:val="VerbatimChar"/>
        </w:rPr>
        <w:t xml:space="preserve">en0/d20</w:t>
      </w:r>
      <w:r>
        <w:t xml:space="preserve">. GitHub manifests only.</w:t>
      </w:r>
    </w:p>
    <w:bookmarkEnd w:id="58"/>
    <w:bookmarkStart w:id="59" w:name="gate-p2-7-confirmatory-phase-2-grid"/>
    <w:p>
      <w:pPr>
        <w:pStyle w:val="Heading2"/>
      </w:pPr>
      <w:r>
        <w:t xml:space="preserve">Gate P2-7 — Confirmatory phase-2 grid</w:t>
      </w:r>
    </w:p>
    <w:p>
      <w:pPr>
        <w:numPr>
          <w:ilvl w:val="0"/>
          <w:numId w:val="1010"/>
        </w:numPr>
      </w:pPr>
      <w:r>
        <w:t xml:space="preserve">Serial or documented-parallel: for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A0 (eval only), A1 seeds 0–2, A2 seeds 0–2, A3 seed 0, A4 seed 0 if confirmatory.</w:t>
      </w:r>
    </w:p>
    <w:p>
      <w:pPr>
        <w:numPr>
          <w:ilvl w:val="0"/>
          <w:numId w:val="1010"/>
        </w:numPr>
      </w:pPr>
      <w:r>
        <w:t xml:space="preserve">After each run: finite check; SHA of weights; Tagalog full val BPB; do not look at Tagalog test.</w:t>
      </w:r>
    </w:p>
    <w:p>
      <w:pPr>
        <w:numPr>
          <w:ilvl w:val="0"/>
          <w:numId w:val="1010"/>
        </w:numPr>
      </w:pPr>
      <w:r>
        <w:t xml:space="preserve">Write per-cell JSON: nats, bytes, excluded specials, packed bytes (must match parent on Tagalog).</w:t>
      </w:r>
    </w:p>
    <w:p>
      <w:pPr>
        <w:numPr>
          <w:ilvl w:val="0"/>
          <w:numId w:val="1010"/>
        </w:numPr>
      </w:pPr>
      <w:r>
        <w:t xml:space="preserve">A0 must recover Table 2 within documented host noise; if not, stop (evaluator/host drift).</w:t>
      </w:r>
    </w:p>
    <w:bookmarkEnd w:id="59"/>
    <w:bookmarkStart w:id="60" w:name="X057fc71be176b58546855c5531fa7fc714aed42"/>
    <w:p>
      <w:pPr>
        <w:pStyle w:val="Heading2"/>
      </w:pPr>
      <w:r>
        <w:t xml:space="preserve">Gate P2-8 — Seal</w:t>
      </w:r>
      <w:r>
        <w:t xml:space="preserve"> </w:t>
      </w:r>
      <m:oMath>
        <m:r>
          <m:t>C</m:t>
        </m:r>
      </m:oMath>
      <w:r>
        <w:t xml:space="preserve">, then optional test (H3, I3)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 sample SD from A1/A2 seeds. Write</w:t>
      </w:r>
      <w:r>
        <w:t xml:space="preserve"> </w:t>
      </w:r>
      <w:r>
        <w:rPr>
          <w:rStyle w:val="VerbatimChar"/>
        </w:rPr>
        <w:t xml:space="preserve">selection_record_p2.json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test_read_count=0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Apply 0.01 rule and X5 bins. Do not drop depths.</w:t>
      </w:r>
    </w:p>
    <w:p>
      <w:pPr>
        <w:numPr>
          <w:ilvl w:val="0"/>
          <w:numId w:val="1011"/>
        </w:numPr>
      </w:pPr>
      <w:r>
        <w:t xml:space="preserve">If PDF allows: one Tagalog test read on predeclared cells; append</w:t>
      </w:r>
      <w:r>
        <w:t xml:space="preserve"> </w:t>
      </w:r>
      <w:r>
        <w:rPr>
          <w:rStyle w:val="VerbatimChar"/>
        </w:rPr>
        <w:t xml:space="preserve">test_access_log_p2.json</w:t>
      </w:r>
      <w:r>
        <w:t xml:space="preserve">; never use test to choose depth.</w:t>
      </w:r>
    </w:p>
    <w:p>
      <w:pPr>
        <w:numPr>
          <w:ilvl w:val="0"/>
          <w:numId w:val="1011"/>
        </w:numPr>
      </w:pPr>
      <w:r>
        <w:t xml:space="preserve">English test at most once, after English val sealed, not mixed with Tagalog test in one command.</w:t>
      </w:r>
    </w:p>
    <w:bookmarkEnd w:id="60"/>
    <w:bookmarkStart w:id="61" w:name="Xd96bffcb182cbb7ab40238954bbee36be5a257b"/>
    <w:p>
      <w:pPr>
        <w:pStyle w:val="Heading2"/>
      </w:pPr>
      <w:r>
        <w:t xml:space="preserve">Gate P2-9 — Secondary methods (X1–X3), optional</w:t>
      </w:r>
    </w:p>
    <w:p>
      <w:pPr>
        <w:pStyle w:val="FirstParagraph"/>
      </w:pPr>
      <w:r>
        <w:t xml:space="preserve">Only after Gate P2-8 JSON exists. EWC/ER cannot rewrite</w:t>
      </w:r>
      <w:r>
        <w:t xml:space="preserve"> </w:t>
      </w:r>
      <m:oMath>
        <m:r>
          <m:t>C</m:t>
        </m:r>
      </m:oMath>
      <w:r>
        <w:t xml:space="preserve">. Label exploratory unless the PDF already included them (it should not, for paper 1).</w:t>
      </w:r>
    </w:p>
    <w:bookmarkEnd w:id="61"/>
    <w:bookmarkStart w:id="62" w:name="gate-p2-10-paper-compilation"/>
    <w:p>
      <w:pPr>
        <w:pStyle w:val="Heading2"/>
      </w:pPr>
      <w:r>
        <w:t xml:space="preserve">Gate P2-10 — Paper compilation</w:t>
      </w:r>
    </w:p>
    <w:p>
      <w:pPr>
        <w:numPr>
          <w:ilvl w:val="0"/>
          <w:numId w:val="1012"/>
        </w:numPr>
      </w:pPr>
      <w:r>
        <w:t xml:space="preserve">Fill Stage-1</w:t>
      </w:r>
      <w:r>
        <w:t xml:space="preserve"> </w:t>
      </w:r>
      <w:r>
        <w:rPr>
          <w:rStyle w:val="VerbatimChar"/>
        </w:rPr>
        <w:t xml:space="preserve">docs/papers/p2-cf-english/paper.tex</w:t>
      </w:r>
      <w:r>
        <w:t xml:space="preserve"> </w:t>
      </w:r>
      <w:r>
        <w:t xml:space="preserve">Table phase-2 with real numbers; do not edit P1.1 Table 2.</w:t>
      </w:r>
    </w:p>
    <w:p>
      <w:pPr>
        <w:numPr>
          <w:ilvl w:val="0"/>
          <w:numId w:val="1012"/>
        </w:numPr>
      </w:pPr>
      <w:r>
        <w:t xml:space="preserve">Intro uses H4+N2. Methods use I1–I5, H2, H6. Results: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A4 if run, EN0, scatter X3, categories X5.</w:t>
      </w:r>
    </w:p>
    <w:p>
      <w:pPr>
        <w:numPr>
          <w:ilvl w:val="0"/>
          <w:numId w:val="1012"/>
        </w:numPr>
      </w:pPr>
      <w:r>
        <w:t xml:space="preserve">Limitations: single parent seed,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residual, fertility shredding, reconstructed split, packing crop.</w:t>
      </w:r>
    </w:p>
    <w:p>
      <w:pPr>
        <w:numPr>
          <w:ilvl w:val="0"/>
          <w:numId w:val="1012"/>
        </w:numPr>
      </w:pPr>
      <w:r>
        <w:t xml:space="preserve">Acknowledgements may match P1.1. Cheng is not coauthor.</w:t>
      </w:r>
    </w:p>
    <w:p>
      <w:pPr>
        <w:numPr>
          <w:ilvl w:val="0"/>
          <w:numId w:val="101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tex,md,txt,html,docx,pdf</w:t>
      </w:r>
      <w:r>
        <w:t xml:space="preserve">. Cite parent ResearchGate URL.</w:t>
      </w:r>
    </w:p>
    <w:p>
      <w:pPr>
        <w:numPr>
          <w:ilvl w:val="0"/>
          <w:numId w:val="1012"/>
        </w:numPr>
      </w:pPr>
      <w:r>
        <w:t xml:space="preserve">Do not claim</w:t>
      </w:r>
      <w:r>
        <w:t xml:space="preserve"> </w:t>
      </w:r>
      <w:r>
        <w:t xml:space="preserve">“deeper is always more stable.”</w:t>
      </w:r>
      <w:r>
        <w:t xml:space="preserve"> </w:t>
      </w:r>
      <w:r>
        <w:t xml:space="preserve">Do not claim P1.1 showed forgetting.</w:t>
      </w:r>
    </w:p>
    <w:bookmarkEnd w:id="62"/>
    <w:bookmarkStart w:id="63" w:name="X2091613226ef55c136459a1e32191e96eda9cac"/>
    <w:p>
      <w:pPr>
        <w:pStyle w:val="Heading2"/>
      </w:pPr>
      <w:r>
        <w:t xml:space="preserve">Gate P2-11 — Publish GitHub and Hub close-out</w:t>
      </w:r>
    </w:p>
    <w:p>
      <w:pPr>
        <w:numPr>
          <w:ilvl w:val="0"/>
          <w:numId w:val="1013"/>
        </w:numPr>
      </w:pPr>
      <w:r>
        <w:t xml:space="preserve">GitHub: results JSON, run cards, deviation cards, paper outputs (no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).</w:t>
      </w:r>
    </w:p>
    <w:p>
      <w:pPr>
        <w:numPr>
          <w:ilvl w:val="0"/>
          <w:numId w:val="1013"/>
        </w:numPr>
      </w:pPr>
      <w:r>
        <w:t xml:space="preserve">Hub: upload only new run folders; model card copies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table and points at GitHub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for audit; parent SHAs listed; loop vs full BPB distinction restated.</w:t>
      </w:r>
    </w:p>
    <w:p>
      <w:pPr>
        <w:numPr>
          <w:ilvl w:val="0"/>
          <w:numId w:val="1013"/>
        </w:numPr>
      </w:pPr>
      <w:r>
        <w:t xml:space="preserve">Tag Hub revision. Record commit in</w:t>
      </w:r>
      <w:r>
        <w:t xml:space="preserve"> </w:t>
      </w:r>
      <w:r>
        <w:rPr>
          <w:rStyle w:val="VerbatimChar"/>
        </w:rPr>
        <w:t xml:space="preserve">final_checkpoint_manifest_p2.json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DeepWiki link after GitHub is public:</w:t>
      </w:r>
      <w:r>
        <w:t xml:space="preserve"> </w:t>
      </w:r>
      <w:r>
        <w:rPr>
          <w:rStyle w:val="VerbatimChar"/>
        </w:rPr>
        <w:t xml:space="preserve">https://deepwiki.com/pageman/nanochat-filipino-p2-cf-en</w:t>
      </w:r>
      <w:r>
        <w:t xml:space="preserve">.</w:t>
      </w:r>
    </w:p>
    <w:bookmarkEnd w:id="63"/>
    <w:bookmarkEnd w:id="64"/>
    <w:bookmarkStart w:id="65" w:name="sec:map"/>
    <w:p>
      <w:pPr>
        <w:pStyle w:val="Heading1"/>
      </w:pPr>
      <w:r>
        <w:t xml:space="preserve">Paper section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addition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CF paper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Additions that must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/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H5, H6, I3, X5, 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N2, N1 (as hypothesis), parent Table 2 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X1, X2, X4, McCloskey/French/Luo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H5, H3, E1, 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I1, H1, 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Phase-2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I2, E3, R5, R3 (diagnostic)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I3, I4, X4, X5, N4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I5, H1, H6, A0–A4, EN0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N1 test, X3, R2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E2, E4, E5,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 fertility, reconstructed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/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URLs, no passcode, no parent-Hub overwrite</w:t>
            </w:r>
          </w:p>
        </w:tc>
      </w:tr>
    </w:tbl>
    <w:bookmarkEnd w:id="65"/>
    <w:bookmarkStart w:id="66" w:name="sec:readme"/>
    <w:p>
      <w:pPr>
        <w:pStyle w:val="Heading1"/>
      </w:pPr>
      <w:r>
        <w:t xml:space="preserve">GitHub README claim / not-claim (copy text)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This repository is the close-out archive for a preregistered equal-exposure continuation study: frozen P1.1 Tagalog nanochat parents, matched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, 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contrast A2</w:t>
      </w:r>
      <m:oMath>
        <m:r>
          <m:rPr>
            <m:sty m:val="p"/>
          </m:rPr>
          <m:t>−</m:t>
        </m:r>
      </m:oMath>
      <w:r>
        <w:t xml:space="preserve">A1, optional language-versus-news control, English-native from-scratch reference.</w:t>
      </w:r>
    </w:p>
    <w:p>
      <w:pPr>
        <w:pStyle w:val="BodyText"/>
      </w:pPr>
      <w:r>
        <w:rPr>
          <w:b/>
          <w:bCs/>
        </w:rPr>
        <w:t xml:space="preserve">Not-claim:</w:t>
      </w:r>
      <w:r>
        <w:t xml:space="preserve"> </w:t>
      </w:r>
      <w:r>
        <w:t xml:space="preserve">Not P1.1. Not a chat model. Not CORE. Not proof that deeper models forget less. Not an amendment of AsPredicted #306780. Not a dump of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. Checkpoints live on Hugging Face</w:t>
      </w:r>
      <w:r>
        <w:t xml:space="preserve"> </w:t>
      </w:r>
      <w:r>
        <w:rPr>
          <w:rStyle w:val="VerbatimChar"/>
        </w:rPr>
        <w:t xml:space="preserve">pageman/nanochat-filipino-p2-cf-en</w:t>
      </w:r>
      <w:r>
        <w:t xml:space="preserve">. Parent weights stay at</w:t>
      </w:r>
      <w:r>
        <w:t xml:space="preserve"> </w:t>
      </w:r>
      <w:r>
        <w:rPr>
          <w:rStyle w:val="VerbatimChar"/>
        </w:rPr>
        <w:t xml:space="preserve">pageman/nanochat-filipino-p1-fixed-d20-3x</w:t>
      </w:r>
      <w:r>
        <w:t xml:space="preserve">.</w:t>
      </w:r>
    </w:p>
    <w:bookmarkEnd w:id="66"/>
    <w:bookmarkStart w:id="67" w:name="sec:out"/>
    <w:p>
      <w:pPr>
        <w:pStyle w:val="Heading1"/>
      </w:pPr>
      <w:r>
        <w:t xml:space="preserve">What remains out of paper 1</w:t>
      </w:r>
    </w:p>
    <w:p>
      <w:pPr>
        <w:pStyle w:val="FirstParagraph"/>
      </w:pPr>
      <w:r>
        <w:t xml:space="preserve">Design B (Cebuano/Ilocano/Hiligaynon). PackNet / GEM as confirmatory. SFT arm E. Changing tokenizer. ClimbMix. Reopening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Using loop val as BWT. Native-speaker scores. Downstream NER/GCE as forgetting metrics.</w:t>
      </w:r>
    </w:p>
    <w:bookmarkEnd w:id="67"/>
    <w:bookmarkStart w:id="68" w:name="app:cards"/>
    <w:p>
      <w:pPr>
        <w:pStyle w:val="Heading1"/>
      </w:pPr>
      <w:r>
        <w:t xml:space="preserve">Per-addition operator card (copy into the ledger)</w:t>
      </w:r>
    </w:p>
    <w:p>
      <w:pPr>
        <w:pStyle w:val="FirstParagraph"/>
      </w:pPr>
      <w:r>
        <w:t xml:space="preserve">For each ID, the operator writes one JSON object before the next ID starts.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</w:t>
      </w:r>
      <w:r>
        <w:rPr>
          <w:rStyle w:val="VerbatimChar"/>
        </w:rPr>
        <w:t xml:space="preserve">not_started</w:t>
      </w:r>
      <w:r>
        <w:t xml:space="preserve">,</w:t>
      </w:r>
      <w:r>
        <w:rPr>
          <w:rStyle w:val="VerbatimChar"/>
        </w:rPr>
        <w:t xml:space="preserve">pass</w:t>
      </w:r>
      <w:r>
        <w:t xml:space="preserve">,</w:t>
      </w:r>
      <w:r>
        <w:rPr>
          <w:rStyle w:val="VerbatimChar"/>
        </w:rPr>
        <w:t xml:space="preserve">fail</w:t>
      </w:r>
      <w:r>
        <w:t xml:space="preserve">,</w:t>
      </w:r>
      <w:r>
        <w:rPr>
          <w:rStyle w:val="VerbatimChar"/>
        </w:rPr>
        <w:t xml:space="preserve">deferred</w:t>
      </w:r>
      <w:r>
        <w:t xml:space="preserve">},</w:t>
      </w:r>
      <w:r>
        <w:t xml:space="preserve"> </w:t>
      </w:r>
      <w:r>
        <w:rPr>
          <w:rStyle w:val="VerbatimChar"/>
        </w:rPr>
        <w:t xml:space="preserve">artifacts[]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hashes{}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confirmatory</w:t>
      </w:r>
      <w:r>
        <w:t xml:space="preserve"> </w:t>
      </w:r>
      <w:r>
        <w:t xml:space="preserve">(bool). Deferred is allowed only for X1, X2, X3, R2, R4, and for A4 if the PDF dropped the phrase</w:t>
      </w:r>
      <w:r>
        <w:t xml:space="preserve"> </w:t>
      </w:r>
      <w:r>
        <w:t xml:space="preserve">“relative to English.”</w:t>
      </w:r>
      <w:r>
        <w:t xml:space="preserve"> </w:t>
      </w:r>
      <w:r>
        <w:t xml:space="preserve">Deferred is not allowed for H5, I3, E1, I1, H2, H3, H6 if the title keeps</w:t>
      </w:r>
      <w:r>
        <w:t xml:space="preserve"> </w:t>
      </w:r>
      <w:r>
        <w:t xml:space="preserve">“relative to English.”</w:t>
      </w:r>
    </w:p>
    <w:bookmarkEnd w:id="68"/>
    <w:bookmarkStart w:id="75" w:name="app:json"/>
    <w:p>
      <w:pPr>
        <w:pStyle w:val="Heading1"/>
      </w:pPr>
      <w:r>
        <w:t xml:space="preserve">JSON schemas (GitHub</w:t>
      </w:r>
      <w:r>
        <w:t xml:space="preserve"> </w:t>
      </w:r>
      <w:r>
        <w:rPr>
          <w:rStyle w:val="VerbatimChar"/>
        </w:rPr>
        <w:t xml:space="preserve">manifests/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</w:t>
      </w:r>
    </w:p>
    <w:bookmarkStart w:id="69" w:name="seed_matrix.json-e1-r1"/>
    <w:p>
      <w:pPr>
        <w:pStyle w:val="Heading2"/>
      </w:pPr>
      <w:r>
        <w:rPr>
          <w:rStyle w:val="VerbatimChar"/>
        </w:rPr>
        <w:t xml:space="preserve">seed_matrix.json</w:t>
      </w:r>
      <w:r>
        <w:t xml:space="preserve"> </w:t>
      </w:r>
      <w:r>
        <w:t xml:space="preserve">(E1, R1)</w:t>
      </w:r>
    </w:p>
    <w:p>
      <w:pPr>
        <w:pStyle w:val="FirstParagraph"/>
      </w:pPr>
      <w:r>
        <w:t xml:space="preserve">Keys:</w:t>
      </w:r>
      <w:r>
        <w:t xml:space="preserve"> </w:t>
      </w:r>
      <w:r>
        <w:rPr>
          <w:rStyle w:val="VerbatimChar"/>
        </w:rPr>
        <w:t xml:space="preserve">parent_seed</w:t>
      </w:r>
      <w:r>
        <w:t xml:space="preserve"> </w:t>
      </w:r>
      <w:r>
        <w:t xml:space="preserve">(always 0 / torch 42),</w:t>
      </w:r>
      <w:r>
        <w:t xml:space="preserve"> </w:t>
      </w:r>
      <w:r>
        <w:rPr>
          <w:rStyle w:val="VerbatimChar"/>
        </w:rPr>
        <w:t xml:space="preserve">continuation_seeds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arms_requiring_three_seeds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arms_seed0_only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unless upgraded,</w:t>
      </w:r>
      <w:r>
        <w:t xml:space="preserve"> </w:t>
      </w:r>
      <w:r>
        <w:rPr>
          <w:rStyle w:val="VerbatimChar"/>
        </w:rPr>
        <w:t xml:space="preserve">n_confirmatory_trainings</w:t>
      </w:r>
      <w:r>
        <w:t xml:space="preserve"> </w:t>
      </w:r>
      <w:r>
        <w:t xml:space="preserve">(24 if A1/A2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depths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seeds).</w:t>
      </w:r>
    </w:p>
    <w:bookmarkEnd w:id="69"/>
    <w:bookmarkStart w:id="70" w:name="source_manifest_en.json-i1"/>
    <w:p>
      <w:pPr>
        <w:pStyle w:val="Heading2"/>
      </w:pPr>
      <w:r>
        <w:rPr>
          <w:rStyle w:val="VerbatimChar"/>
        </w:rPr>
        <w:t xml:space="preserve">source_manifest_en.json</w:t>
      </w:r>
      <w:r>
        <w:t xml:space="preserve"> </w:t>
      </w:r>
      <w:r>
        <w:t xml:space="preserve">(I1)</w:t>
      </w:r>
    </w:p>
    <w:p>
      <w:pPr>
        <w:pStyle w:val="FirstParagraph"/>
      </w:pPr>
      <w:r>
        <w:t xml:space="preserve">Keys: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raw_not_moses</w:t>
      </w:r>
      <w:r>
        <w:t xml:space="preserve"> </w:t>
      </w:r>
      <w:r>
        <w:t xml:space="preserve">(must be true),</w:t>
      </w:r>
      <w:r>
        <w:t xml:space="preserve"> </w:t>
      </w:r>
      <w:r>
        <w:rPr>
          <w:rStyle w:val="VerbatimChar"/>
        </w:rPr>
        <w:t xml:space="preserve">file_sha256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n_rows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rPr>
          <w:rStyle w:val="VerbatimChar"/>
        </w:rPr>
        <w:t xml:space="preserve">LF_only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tokenizer_sha256</w:t>
      </w:r>
      <w:r>
        <w:t xml:space="preserve"> </w:t>
      </w:r>
      <w:r>
        <w:t xml:space="preserve">(must equal</w:t>
      </w:r>
      <w:r>
        <w:t xml:space="preserve"> </w:t>
      </w:r>
      <w:r>
        <w:rPr>
          <w:rStyle w:val="VerbatimChar"/>
        </w:rPr>
        <w:t xml:space="preserve">04436b85…</w:t>
      </w:r>
      <w:r>
        <w:t xml:space="preserve">),</w:t>
      </w:r>
      <w:r>
        <w:t xml:space="preserve"> </w:t>
      </w:r>
      <w:r>
        <w:rPr>
          <w:rStyle w:val="VerbatimChar"/>
        </w:rPr>
        <w:t xml:space="preserve">t_en_train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bytes_per_token_train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bytes_per_token_val</w:t>
      </w:r>
      <w:r>
        <w:t xml:space="preserve">,</w:t>
      </w:r>
      <w:r>
        <w:t xml:space="preserve"> </w:t>
      </w:r>
      <w:r>
        <w:rPr>
          <w:rStyle w:val="VerbatimChar"/>
        </w:rPr>
        <w:t xml:space="preserve">gpt2_bytes_per_token_val</w:t>
      </w:r>
      <w:r>
        <w:t xml:space="preserve"> </w:t>
      </w:r>
      <w:r>
        <w:t xml:space="preserve">(descriptive only).</w:t>
      </w:r>
    </w:p>
    <w:bookmarkEnd w:id="70"/>
    <w:bookmarkStart w:id="71" w:name="budget_phase2.json-i2"/>
    <w:p>
      <w:pPr>
        <w:pStyle w:val="Heading2"/>
      </w:pPr>
      <w:r>
        <w:rPr>
          <w:rStyle w:val="VerbatimChar"/>
        </w:rPr>
        <w:t xml:space="preserve">budget_phase2.json</w:t>
      </w:r>
      <w:r>
        <w:t xml:space="preserve"> </w:t>
      </w:r>
      <w:r>
        <w:t xml:space="preserve">(I2)</w:t>
      </w:r>
    </w:p>
    <w:p>
      <w:pPr>
        <w:pStyle w:val="FirstParagraph"/>
      </w:pPr>
      <w:r>
        <w:t xml:space="preserve">Keys: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m:oMath>
        <m:r>
          <m:t>294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m:oMath>
        <m:r>
          <m:t>65536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D_phase2</w:t>
      </w:r>
      <w:r>
        <w:t xml:space="preserve"> </w:t>
      </w:r>
      <m:oMath>
        <m:r>
          <m:t>19267584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token_unit</w:t>
      </w:r>
      <w:r>
        <w:t xml:space="preserve"> </w:t>
      </w:r>
      <w:r>
        <w:rPr>
          <w:rStyle w:val="VerbatimChar"/>
        </w:rPr>
        <w:t xml:space="preserve">parent_tagalog_bpe</w:t>
      </w:r>
      <w:r>
        <w:t xml:space="preserve">,</w:t>
      </w:r>
      <w:r>
        <w:t xml:space="preserve"> </w:t>
      </w:r>
      <w:r>
        <w:rPr>
          <w:rStyle w:val="VerbatimChar"/>
        </w:rPr>
        <w:t xml:space="preserve">lr_peak_fraction</w:t>
      </w:r>
      <w:r>
        <w:t xml:space="preserve"> </w:t>
      </w:r>
      <m:oMath>
        <m:r>
          <m:t>0.3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warmup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fresh_optimizer</w:t>
      </w:r>
      <w:r>
        <w:t xml:space="preserve"> </w:t>
      </w:r>
      <w:r>
        <w:t xml:space="preserve">true,</w:t>
      </w:r>
      <w:r>
        <w:t xml:space="preserve"> </w:t>
      </w:r>
      <w:r>
        <w:rPr>
          <w:rStyle w:val="VerbatimChar"/>
        </w:rPr>
        <w:t xml:space="preserve">never_ratio_minus_one</w:t>
      </w:r>
      <w:r>
        <w:t xml:space="preserve"> </w:t>
      </w:r>
      <w:r>
        <w:t xml:space="preserve">true,</w:t>
      </w:r>
      <w:r>
        <w:t xml:space="preserve"> </w:t>
      </w:r>
      <w:r>
        <w:rPr>
          <w:rStyle w:val="VerbatimChar"/>
        </w:rPr>
        <w:t xml:space="preserve">core_metric_every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bookmarkStart w:id="72" w:name="delta_tagalog.json-i3"/>
    <w:p>
      <w:pPr>
        <w:pStyle w:val="Heading2"/>
      </w:pPr>
      <w:r>
        <w:rPr>
          <w:rStyle w:val="VerbatimChar"/>
        </w:rPr>
        <w:t xml:space="preserve">delta_tagalog.json</w:t>
      </w:r>
      <w:r>
        <w:t xml:space="preserve"> </w:t>
      </w:r>
      <w:r>
        <w:t xml:space="preserve">(I3)</w:t>
      </w:r>
    </w:p>
    <w:p>
      <w:pPr>
        <w:pStyle w:val="FirstParagraph"/>
      </w:pPr>
      <w:r>
        <w:t xml:space="preserve">Per depth and seed:</w:t>
      </w:r>
      <w:r>
        <w:t xml:space="preserve"> </w:t>
      </w:r>
      <w:r>
        <w:rPr>
          <w:rStyle w:val="VerbatimChar"/>
        </w:rPr>
        <w:t xml:space="preserve">bpb_before</w:t>
      </w:r>
      <w:r>
        <w:t xml:space="preserve"> </w:t>
      </w:r>
      <w:r>
        <w:t xml:space="preserve">(copied from Table 2, not recomputed as a new truth),</w:t>
      </w:r>
      <w:r>
        <w:t xml:space="preserve"> </w:t>
      </w:r>
      <w:r>
        <w:rPr>
          <w:rStyle w:val="VerbatimChar"/>
        </w:rPr>
        <w:t xml:space="preserve">bpb_a0</w:t>
      </w:r>
      <w:r>
        <w:t xml:space="preserve">,</w:t>
      </w:r>
      <w:r>
        <w:t xml:space="preserve"> </w:t>
      </w:r>
      <w:r>
        <w:rPr>
          <w:rStyle w:val="VerbatimChar"/>
        </w:rPr>
        <w:t xml:space="preserve">bpb_a1</w:t>
      </w:r>
      <w:r>
        <w:t xml:space="preserve">,</w:t>
      </w:r>
      <w:r>
        <w:t xml:space="preserve"> </w:t>
      </w:r>
      <w:r>
        <w:rPr>
          <w:rStyle w:val="VerbatimChar"/>
        </w:rPr>
        <w:t xml:space="preserve">bpb_a2</w:t>
      </w:r>
      <w:r>
        <w:t xml:space="preserve">,</w:t>
      </w:r>
      <w:r>
        <w:t xml:space="preserve"> </w:t>
      </w:r>
      <w:r>
        <w:rPr>
          <w:rStyle w:val="VerbatimChar"/>
        </w:rPr>
        <w:t xml:space="preserve">bpb_a3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2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Delta_a2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2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packed_bytes</w:t>
      </w:r>
      <w:r>
        <w:t xml:space="preserve"> </w:t>
      </w:r>
      <w:r>
        <w:t xml:space="preserve">(must be</w:t>
      </w:r>
      <w:r>
        <w:t xml:space="preserve"> </w:t>
      </w:r>
      <m:oMath>
        <m:r>
          <m:t>5868797</m:t>
        </m:r>
      </m:oMath>
      <w:r>
        <w:t xml:space="preserve"> </w:t>
      </w:r>
      <w:r>
        <w:t xml:space="preserve">on Tagalog val),</w:t>
      </w:r>
      <w:r>
        <w:t xml:space="preserve"> </w:t>
      </w:r>
      <w:r>
        <w:rPr>
          <w:rStyle w:val="VerbatimChar"/>
        </w:rPr>
        <w:t xml:space="preserve">n_excluded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finite</w:t>
      </w:r>
      <w:r>
        <w:t xml:space="preserve">.</w:t>
      </w:r>
    </w:p>
    <w:bookmarkEnd w:id="72"/>
    <w:bookmarkStart w:id="73" w:name="test_access_log_p2.json-h3"/>
    <w:p>
      <w:pPr>
        <w:pStyle w:val="Heading2"/>
      </w:pPr>
      <w:r>
        <w:rPr>
          <w:rStyle w:val="VerbatimChar"/>
        </w:rPr>
        <w:t xml:space="preserve">test_access_log_p2.json</w:t>
      </w:r>
      <w:r>
        <w:t xml:space="preserve"> </w:t>
      </w:r>
      <w:r>
        <w:t xml:space="preserve">(H3)</w:t>
      </w:r>
    </w:p>
    <w:p>
      <w:pPr>
        <w:pStyle w:val="FirstParagraph"/>
      </w:pPr>
      <w:r>
        <w:t xml:space="preserve">Starts</w:t>
      </w:r>
      <w:r>
        <w:t xml:space="preserve"> </w:t>
      </w:r>
      <w:r>
        <w:rPr>
          <w:rStyle w:val="VerbatimChar"/>
        </w:rPr>
        <w:t xml:space="preserve">test_read_events</w:t>
      </w:r>
      <w:r>
        <w:t xml:space="preserve">:</w:t>
      </w:r>
      <w:r>
        <w:t xml:space="preserve"> </w:t>
      </w:r>
      <m:oMath>
        <m:r>
          <m:t>0</m:t>
        </m:r>
      </m:oMath>
      <w:r>
        <w:t xml:space="preserve">. Each event:</w:t>
      </w:r>
      <w:r>
        <w:t xml:space="preserve"> </w:t>
      </w:r>
      <w:r>
        <w:rPr>
          <w:rStyle w:val="VerbatimChar"/>
        </w:rPr>
        <w:t xml:space="preserve">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tagalog_test_bpb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english_test_bpb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bpb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used_to_select</w:t>
      </w:r>
      <w:r>
        <w:t xml:space="preserve">: false. Forbidden: reading P1.1 test without a new event; using P1.1’s</w:t>
      </w:r>
      <w:r>
        <w:t xml:space="preserve"> </w:t>
      </w:r>
      <m:oMath>
        <m:r>
          <m:t>1.164768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.</w:t>
      </w:r>
    </w:p>
    <w:bookmarkEnd w:id="73"/>
    <w:bookmarkStart w:id="74" w:name="category.json-x5"/>
    <w:p>
      <w:pPr>
        <w:pStyle w:val="Heading2"/>
      </w:pPr>
      <w:r>
        <w:rPr>
          <w:rStyle w:val="VerbatimChar"/>
        </w:rPr>
        <w:t xml:space="preserve">category.json</w:t>
      </w:r>
      <w:r>
        <w:t xml:space="preserve"> </w:t>
      </w:r>
      <w:r>
        <w:t xml:space="preserve">(X5)</w:t>
      </w:r>
    </w:p>
    <w:p>
      <w:pPr>
        <w:pStyle w:val="FirstParagraph"/>
      </w:pPr>
      <w:r>
        <w:t xml:space="preserve">Per depth:</w:t>
      </w:r>
      <w:r>
        <w:t xml:space="preserve"> </w:t>
      </w:r>
      <w:r>
        <w:rPr>
          <w:rStyle w:val="VerbatimChar"/>
        </w:rPr>
        <w:t xml:space="preserve">C_bar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C_sd</w:t>
      </w:r>
      <w:r>
        <w:t xml:space="preserve">,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</w:t>
      </w:r>
      <w:r>
        <w:rPr>
          <w:rStyle w:val="VerbatimChar"/>
        </w:rPr>
        <w:t xml:space="preserve">retention</w:t>
      </w:r>
      <w:r>
        <w:t xml:space="preserve">,</w:t>
      </w:r>
      <w:r>
        <w:rPr>
          <w:rStyle w:val="VerbatimChar"/>
        </w:rPr>
        <w:t xml:space="preserve">forgetting</w:t>
      </w:r>
      <w:r>
        <w:t xml:space="preserve">,</w:t>
      </w:r>
      <w:r>
        <w:rPr>
          <w:rStyle w:val="VerbatimChar"/>
        </w:rPr>
        <w:t xml:space="preserve">collapse</w:t>
      </w:r>
      <w:r>
        <w:t xml:space="preserve">},</w:t>
      </w:r>
      <w:r>
        <w:t xml:space="preserve"> </w:t>
      </w:r>
      <w:r>
        <w:rPr>
          <w:rStyle w:val="VerbatimChar"/>
        </w:rPr>
        <w:t xml:space="preserve">collapse_flags</w:t>
      </w:r>
      <w:r>
        <w:t xml:space="preserve"> </w:t>
      </w:r>
      <w:r>
        <w:t xml:space="preserve">(untrained, unigram, delta_ge_1).</w:t>
      </w:r>
    </w:p>
    <w:bookmarkEnd w:id="74"/>
    <w:bookmarkEnd w:id="75"/>
    <w:bookmarkStart w:id="76" w:name="app:cmd"/>
    <w:p>
      <w:pPr>
        <w:pStyle w:val="Heading1"/>
      </w:pPr>
      <w:r>
        <w:t xml:space="preserve">Command templates (do not improvise flags)</w:t>
      </w:r>
    </w:p>
    <w:p>
      <w:pPr>
        <w:pStyle w:val="FirstParagraph"/>
      </w:pPr>
      <w:r>
        <w:t xml:space="preserve">Parent load is always the Hub or local SHA-pinned</w:t>
      </w:r>
      <w:r>
        <w:t xml:space="preserve"> </w:t>
      </w:r>
      <w:r>
        <w:rPr>
          <w:rStyle w:val="VerbatimChar"/>
        </w:rPr>
        <w:t xml:space="preserve">model_000294.pt</w:t>
      </w:r>
      <w:r>
        <w:t xml:space="preserve">. Phase-2 train (A2 shown; A1 swaps data dir to Tagalog train shards; A4 to news shards):</w:t>
      </w:r>
    </w:p>
    <w:p>
      <w:pPr>
        <w:pStyle w:val="SourceCode"/>
      </w:pPr>
      <w:r>
        <w:rPr>
          <w:rStyle w:val="VerbatimChar"/>
        </w:rPr>
        <w:t xml:space="preserve">python -m scripts.base_train \</w:t>
      </w:r>
      <w:r>
        <w:br/>
      </w:r>
      <w:r>
        <w:rPr>
          <w:rStyle w:val="VerbatimChar"/>
        </w:rPr>
        <w:t xml:space="preserve">  --device-type=cuda --depth=DEPTH --max-seq-len=2048 \</w:t>
      </w:r>
      <w:r>
        <w:br/>
      </w:r>
      <w:r>
        <w:rPr>
          <w:rStyle w:val="VerbatimChar"/>
        </w:rPr>
        <w:t xml:space="preserve">  --device-batch-size=8 --total-batch-size=65536 \</w:t>
      </w:r>
      <w:r>
        <w:br/>
      </w:r>
      <w:r>
        <w:rPr>
          <w:rStyle w:val="VerbatimChar"/>
        </w:rPr>
        <w:t xml:space="preserve">  --num-iterations=294 \</w:t>
      </w:r>
      <w:r>
        <w:br/>
      </w:r>
      <w:r>
        <w:rPr>
          <w:rStyle w:val="VerbatimChar"/>
        </w:rPr>
        <w:t xml:space="preserve">  --target-param-data-ratio=PARENT_RD \</w:t>
      </w:r>
      <w:r>
        <w:br/>
      </w:r>
      <w:r>
        <w:rPr>
          <w:rStyle w:val="VerbatimChar"/>
        </w:rPr>
        <w:t xml:space="preserve">  --eval-tokens=262144 --eval-every=50 --core-metric-every=-1 \</w:t>
      </w:r>
      <w:r>
        <w:br/>
      </w:r>
      <w:r>
        <w:rPr>
          <w:rStyle w:val="VerbatimChar"/>
        </w:rPr>
        <w:t xml:space="preserve">  --sample-every=200 --save-every=50 --warmup-steps=14 \</w:t>
      </w:r>
      <w:r>
        <w:br/>
      </w:r>
      <w:r>
        <w:rPr>
          <w:rStyle w:val="VerbatimChar"/>
        </w:rPr>
        <w:t xml:space="preserve">  --run=p2-a2-dDEPTH-sSEED --model-tag=p2-a2-dDEPTH-sSEED</w:t>
      </w:r>
    </w:p>
    <w:p>
      <w:pPr>
        <w:pStyle w:val="FirstParagraph"/>
      </w:pPr>
      <w:r>
        <w:t xml:space="preserve">Load-from-checkpoint flag must be whatever the pinned nanochat commit actually implements; record the exact flag in the run card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launch. If the trainer cannot load a custom</w:t>
      </w:r>
      <w:r>
        <w:t xml:space="preserve"> </w:t>
      </w:r>
      <w:r>
        <w:rPr>
          <w:rStyle w:val="VerbatimChar"/>
        </w:rPr>
        <w:t xml:space="preserve">.pt</w:t>
      </w:r>
      <w:r>
        <w:t xml:space="preserve">, stop and write a deviation; do not reimplement</w:t>
      </w:r>
      <w:r>
        <w:t xml:space="preserve"> </w:t>
      </w:r>
      <w:r>
        <w:rPr>
          <w:rStyle w:val="VerbatimChar"/>
        </w:rPr>
        <w:t xml:space="preserve">load_model</w:t>
      </w:r>
      <w:r>
        <w:t xml:space="preserve"> </w:t>
      </w:r>
      <w:r>
        <w:t xml:space="preserve">ad hoc after seeing loss.</w:t>
      </w:r>
    </w:p>
    <w:p>
      <w:pPr>
        <w:pStyle w:val="BodyText"/>
      </w:pPr>
      <w:r>
        <w:t xml:space="preserve">Tagalog full eval after train (validation phase only):</w:t>
      </w:r>
    </w:p>
    <w:p>
      <w:pPr>
        <w:pStyle w:val="SourceCode"/>
      </w:pPr>
      <w:r>
        <w:rPr>
          <w:rStyle w:val="VerbatimChar"/>
        </w:rPr>
        <w:t xml:space="preserve">python scripts/p2/gate_j_full_bpb.py --phase val \</w:t>
      </w:r>
      <w:r>
        <w:br/>
      </w:r>
      <w:r>
        <w:rPr>
          <w:rStyle w:val="VerbatimChar"/>
        </w:rPr>
        <w:t xml:space="preserve">  --depth DEPTH --model-tag TAG --checkpoint-step FINAL</w:t>
      </w:r>
    </w:p>
    <w:p>
      <w:pPr>
        <w:pStyle w:val="FirstParagraph"/>
      </w:pPr>
      <w:r>
        <w:rPr>
          <w:rStyle w:val="VerbatimChar"/>
        </w:rPr>
        <w:t xml:space="preserve">--phase test</w:t>
      </w:r>
      <w:r>
        <w:t xml:space="preserve"> </w:t>
      </w:r>
      <w:r>
        <w:t xml:space="preserve">is illegal until</w:t>
      </w:r>
      <w:r>
        <w:t xml:space="preserve"> </w:t>
      </w:r>
      <w:r>
        <w:rPr>
          <w:rStyle w:val="VerbatimChar"/>
        </w:rPr>
        <w:t xml:space="preserve">test_access_log_p2.json</w:t>
      </w:r>
      <w:r>
        <w:t xml:space="preserve"> </w:t>
      </w:r>
      <w:r>
        <w:t xml:space="preserve">says count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selection_record_p2.json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EN0 omits parent load, same English shards, same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T</m:t>
        </m:r>
      </m:oMath>
      <w:r>
        <w:t xml:space="preserve">, Tagalog BPE still mounted.</w:t>
      </w:r>
    </w:p>
    <w:bookmarkEnd w:id="76"/>
    <w:bookmarkStart w:id="77" w:name="app:hf"/>
    <w:p>
      <w:pPr>
        <w:pStyle w:val="Heading1"/>
      </w:pPr>
      <w:r>
        <w:t xml:space="preserve">Hugging Face README body (paste)</w:t>
      </w:r>
    </w:p>
    <w:p>
      <w:pPr>
        <w:pStyle w:val="FirstParagraph"/>
      </w:pPr>
      <w:r>
        <w:t xml:space="preserve">Paste after YAML. Keep the loop-versus-full warning:</w:t>
      </w:r>
    </w:p>
    <w:p>
      <w:pPr>
        <w:pStyle w:val="SourceCode"/>
      </w:pPr>
      <w:r>
        <w:rPr>
          <w:rStyle w:val="VerbatimChar"/>
        </w:rPr>
        <w:t xml:space="preserve"># nanochat-filipino-p2-cf-en</w:t>
      </w:r>
      <w:r>
        <w:br/>
      </w:r>
      <w:r>
        <w:br/>
      </w:r>
      <w:r>
        <w:rPr>
          <w:rStyle w:val="VerbatimChar"/>
        </w:rPr>
        <w:t xml:space="preserve">Paper (Stage 1 until numbers exist): see GitHub docs/papers/p2-cf-english/</w:t>
      </w:r>
      <w:r>
        <w:br/>
      </w:r>
      <w:r>
        <w:rPr>
          <w:rStyle w:val="VerbatimChar"/>
        </w:rPr>
        <w:t xml:space="preserve">Parent paper: https://www.researchgate.net/publication/412302216_...</w:t>
      </w:r>
      <w:r>
        <w:br/>
      </w:r>
      <w:r>
        <w:rPr>
          <w:rStyle w:val="VerbatimChar"/>
        </w:rPr>
        <w:t xml:space="preserve">Parent weights: pageman/nanochat-filipino-p1-fixed-d20-3x</w:t>
      </w:r>
      <w:r>
        <w:br/>
      </w:r>
      <w:r>
        <w:rPr>
          <w:rStyle w:val="VerbatimChar"/>
        </w:rPr>
        <w:t xml:space="preserve">Parent code: https://github.com/pageman/nanochat-filipino</w:t>
      </w:r>
      <w:r>
        <w:br/>
      </w:r>
      <w:r>
        <w:rPr>
          <w:rStyle w:val="VerbatimChar"/>
        </w:rPr>
        <w:t xml:space="preserve">This code: https://github.com/pageman/nanochat-filipino-p2-cf-en</w:t>
      </w:r>
      <w:r>
        <w:br/>
      </w:r>
      <w:r>
        <w:br/>
      </w:r>
      <w:r>
        <w:rPr>
          <w:rStyle w:val="VerbatimChar"/>
        </w:rPr>
        <w:t xml:space="preserve">This repo is continuation and English-native runs, not the P1.1 parents.</w:t>
      </w:r>
      <w:r>
        <w:br/>
      </w:r>
      <w:r>
        <w:rPr>
          <w:rStyle w:val="VerbatimChar"/>
        </w:rPr>
        <w:t xml:space="preserve">Do not rank forgetting from meta_*.json val_bpb (eval_tokens=262144).</w:t>
      </w:r>
      <w:r>
        <w:br/>
      </w:r>
      <w:r>
        <w:rPr>
          <w:rStyle w:val="VerbatimChar"/>
        </w:rPr>
        <w:t xml:space="preserve">Primary: Tagalog val_bpb_full contrast A2-A1. Threshold 0.01 BPB.</w:t>
      </w:r>
      <w:r>
        <w:br/>
      </w:r>
      <w:r>
        <w:rPr>
          <w:rStyle w:val="VerbatimChar"/>
        </w:rPr>
        <w:t xml:space="preserve">Tokenizer is the frozen Tagalog 32,768 BPE. English is WikiText-103 raw.</w:t>
      </w:r>
      <w:r>
        <w:br/>
      </w:r>
      <w:r>
        <w:rPr>
          <w:rStyle w:val="VerbatimChar"/>
        </w:rPr>
        <w:t xml:space="preserve">No test.jsonl. No SFT. No ClimbMix. License field other.</w:t>
      </w:r>
    </w:p>
    <w:bookmarkEnd w:id="77"/>
    <w:bookmarkStart w:id="78" w:name="app:paras"/>
    <w:p>
      <w:pPr>
        <w:pStyle w:val="Heading1"/>
      </w:pPr>
      <w:r>
        <w:t xml:space="preserve">Paper paragraph inserts (do not paraphrase into hype)</w:t>
      </w:r>
    </w:p>
    <w:p>
      <w:pPr>
        <w:pStyle w:val="FirstParagraph"/>
      </w:pPr>
      <w:r>
        <w:rPr>
          <w:b/>
          <w:bCs/>
        </w:rPr>
        <w:t xml:space="preserve">Intro (H4+N2).</w:t>
      </w:r>
      <w:r>
        <w:t xml:space="preserve"> </w:t>
      </w:r>
      <w:r>
        <w:t xml:space="preserve">“Pajo (2026) showed that under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  <m:r>
              <m:t>x</m:t>
            </m:r>
          </m:sub>
        </m:sSub>
      </m:oMath>
      <w:r>
        <w:t xml:space="preserve"> </w:t>
      </w:r>
      <w:r>
        <w:t xml:space="preserve">on WikiText-TL-39, nanochat depths 8–20 are not a held-out Tagalog BPB ranking at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BPB (exact minimum at depth 20, margin</w:t>
      </w:r>
      <w:r>
        <w:t xml:space="preserve"> </w:t>
      </w:r>
      <m:oMath>
        <m:r>
          <m:t>0.006887</m:t>
        </m:r>
      </m:oMath>
      <w:r>
        <w:t xml:space="preserve"> </w:t>
      </w:r>
      <w:r>
        <w:t xml:space="preserve">to depth 8). That null is useful here: if depth later changes the English-continuation contrast</w:t>
      </w:r>
      <w:r>
        <w:t xml:space="preserve"> </w:t>
      </w:r>
      <m:oMath>
        <m:r>
          <m:t>C</m:t>
        </m:r>
      </m:oMath>
      <w:r>
        <w:t xml:space="preserve">, the change is not a restatement of a phase-1 performance ranking. Phase-1 exposure was matched (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); residual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still differs and is reported with</w:t>
      </w:r>
      <w:r>
        <w:t xml:space="preserve"> </w:t>
      </w:r>
      <m:oMath>
        <m:r>
          <m:t>C</m:t>
        </m:r>
      </m:oMath>
      <w:r>
        <w:t xml:space="preserve">.”</w:t>
      </w:r>
    </w:p>
    <w:p>
      <w:pPr>
        <w:pStyle w:val="BodyText"/>
      </w:pPr>
      <w:r>
        <w:rPr>
          <w:b/>
          <w:bCs/>
        </w:rPr>
        <w:t xml:space="preserve">Methods tokenizer (H2).</w:t>
      </w:r>
      <w:r>
        <w:t xml:space="preserve"> </w:t>
      </w:r>
      <w:r>
        <w:t xml:space="preserve">“English is encoded with the parent Tagalog BPE. Fertility on English is expected to be worse than GPT-2. Bytes/token are reported. The tokenizer is not retrained.”</w:t>
      </w:r>
    </w:p>
    <w:p>
      <w:pPr>
        <w:pStyle w:val="BodyText"/>
      </w:pPr>
      <w:r>
        <w:rPr>
          <w:b/>
          <w:bCs/>
        </w:rPr>
        <w:t xml:space="preserve">Methods English-native (H6).</w:t>
      </w:r>
      <w:r>
        <w:t xml:space="preserve"> </w:t>
      </w:r>
      <w:r>
        <w:t xml:space="preserve">“Arm EN0 trains the same depths from scratch on the English stream with the same BPE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. FWT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t xml:space="preserve">is A2 English val BPB minus EN0 English val BPB. EN0 never sees Tagalog and is not a forgetting parent.”</w:t>
      </w:r>
    </w:p>
    <w:p>
      <w:pPr>
        <w:pStyle w:val="BodyText"/>
      </w:pPr>
      <w:r>
        <w:rPr>
          <w:b/>
          <w:bCs/>
        </w:rPr>
        <w:t xml:space="preserve">Results rule (N3+X5).</w:t>
      </w:r>
      <w:r>
        <w:t xml:space="preserve"> </w:t>
      </w:r>
      <w:r>
        <w:t xml:space="preserve">“We report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and sample SD. Values below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are not a ranking. Collapse is reserved for the predeclared binary.”</w:t>
      </w:r>
    </w:p>
    <w:bookmarkEnd w:id="78"/>
    <w:bookmarkStart w:id="79" w:name="app:ticks"/>
    <w:p>
      <w:pPr>
        <w:pStyle w:val="Heading1"/>
      </w:pPr>
      <w:r>
        <w:t xml:space="preserve">Gate file checklist (tick in the ledger, not in chat)</w:t>
      </w:r>
    </w:p>
    <w:p>
      <w:pPr>
        <w:pStyle w:val="FirstParagraph"/>
      </w:pPr>
      <w:r>
        <w:t xml:space="preserve">P2-0: four weight SHAs, two tokenizer SHAs,</w:t>
      </w:r>
      <w:r>
        <w:t xml:space="preserve"> </w:t>
      </w:r>
      <w:r>
        <w:rPr>
          <w:rStyle w:val="VerbatimChar"/>
        </w:rPr>
        <w:t xml:space="preserve">PARENT.md</w:t>
      </w:r>
      <w:r>
        <w:t xml:space="preserve">, evaluator copy, zero test reads.</w:t>
      </w:r>
      <w:r>
        <w:br/>
      </w:r>
      <w:r>
        <w:t xml:space="preserve">P2-1: public GitHub, orphan commit, gitignore, MIT + research notices, empty results schemas.</w:t>
      </w:r>
      <w:r>
        <w:br/>
      </w:r>
      <w:r>
        <w:t xml:space="preserve">P2-2: Hub repo, YAML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parent block, empty arm folders, no parent-repo push.</w:t>
      </w:r>
      <w:r>
        <w:br/>
      </w:r>
      <w:r>
        <w:t xml:space="preserve">P2-3: English raw hash, split label, fertility table, write-protected English test, no ClimbMix.</w:t>
      </w:r>
      <w:r>
        <w:br/>
      </w:r>
      <w:r>
        <w:t xml:space="preserve">P2-4: d8 and d20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pilots, finite Tagalog val, host card, VRAM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.</w:t>
      </w:r>
      <w:r>
        <w:br/>
      </w:r>
      <w:r>
        <w:t xml:space="preserve">P2-5: new AsPredicted PDF SHA, ResearchBox without passcode in git, ledger URL.</w:t>
      </w:r>
      <w:r>
        <w:br/>
      </w:r>
      <w:r>
        <w:t xml:space="preserve">P2-6: EN0 d8/d20 at least, English val sealed.</w:t>
      </w:r>
      <w:r>
        <w:br/>
      </w:r>
      <w:r>
        <w:t xml:space="preserve">P2-7: 24 A1/A2 runs + A0/A3/(A4), packed bytes match, A0 recovers Table 2.</w:t>
      </w:r>
      <w:r>
        <w:br/>
      </w:r>
      <w:r>
        <w:t xml:space="preserve">P2-8: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sealed at test count 0; optional one d20 test; categories assigned.</w:t>
      </w:r>
      <w:r>
        <w:br/>
      </w:r>
      <w:r>
        <w:t xml:space="preserve">P2-9: EWC/ER only if labeled secondary.</w:t>
      </w:r>
      <w:r>
        <w:br/>
      </w:r>
      <w:r>
        <w:t xml:space="preserve">P2-10: paper table filled, P1.1 table untouched, six formats built.</w:t>
      </w:r>
      <w:r>
        <w:br/>
      </w:r>
      <w:r>
        <w:t xml:space="preserve">P2-11: GitHub results public, Hub weights in p2 repo only, DeepWiki link.</w:t>
      </w:r>
    </w:p>
    <w:bookmarkEnd w:id="79"/>
    <w:bookmarkStart w:id="80" w:name="app:compute"/>
    <w:p>
      <w:pPr>
        <w:pStyle w:val="Heading1"/>
      </w:pPr>
      <w:r>
        <w:t xml:space="preserve">Compute sketch (not a budget promise)</w:t>
      </w:r>
    </w:p>
    <w:p>
      <w:pPr>
        <w:pStyle w:val="FirstParagraph"/>
      </w:pPr>
      <w:r>
        <w:t xml:space="preserve">P1.1 seed-0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  <m:r>
              <m:t>x</m:t>
            </m:r>
          </m:sub>
        </m:sSub>
      </m:oMath>
      <w:r>
        <w:t xml:space="preserve"> </w:t>
      </w:r>
      <w:r>
        <w:t xml:space="preserve">wall times on A40 were about</w:t>
      </w:r>
      <w:r>
        <w:t xml:space="preserve"> </w:t>
      </w:r>
      <m:oMath>
        <m:r>
          <m:t>0.027</m:t>
        </m:r>
        <m:r>
          <m:rPr>
            <m:sty m:val="p"/>
          </m:rPr>
          <m:t>/</m:t>
        </m:r>
        <m:r>
          <m:t>0.061</m:t>
        </m:r>
        <m:r>
          <m:rPr>
            <m:sty m:val="p"/>
          </m:rPr>
          <m:t>/</m:t>
        </m:r>
        <m:r>
          <m:t>0.119</m:t>
        </m:r>
        <m:r>
          <m:rPr>
            <m:sty m:val="p"/>
          </m:rPr>
          <m:t>/</m:t>
        </m:r>
        <m:r>
          <m:t>0.204</m:t>
        </m:r>
      </m:oMath>
      <w:r>
        <w:t xml:space="preserve"> </w:t>
      </w:r>
      <w:r>
        <w:t xml:space="preserve">hours for d8/d12/d16/d20. Phase-2 is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plus eval. Order-of-magnitude: 24 A1/A2 trains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m:oMath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a four-depth seed-0 sweep if depths are balanced, plus EN0, A3, A4, pilots. Record actual hours on the host card. Do not cut d20 after seeing</w:t>
      </w:r>
      <w:r>
        <w:t xml:space="preserve"> </w:t>
      </w:r>
      <m:oMath>
        <m:r>
          <m:t>C</m:t>
        </m:r>
      </m:oMath>
      <w:r>
        <w:t xml:space="preserve">.</w:t>
      </w:r>
    </w:p>
    <w:bookmarkEnd w:id="80"/>
    <w:bookmarkStart w:id="81" w:name="app:fail"/>
    <w:p>
      <w:pPr>
        <w:pStyle w:val="Heading1"/>
      </w:pPr>
      <w:r>
        <w:t xml:space="preserve">Failure modes mapped to addition IDs</w:t>
      </w:r>
    </w:p>
    <w:p>
      <w:pPr>
        <w:pStyle w:val="FirstParagraph"/>
      </w:pPr>
      <w:r>
        <w:t xml:space="preserve">NaN Tagalog BPB after A2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stop, E1/R5. Packed byte count changed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evaluator moved, E3. A0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Table 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host/eval drift, P2-7. English Moses</w:t>
      </w:r>
      <w:r>
        <w:t xml:space="preserve"> </w:t>
      </w:r>
      <w:r>
        <w:rPr>
          <w:rStyle w:val="VerbatimChar"/>
        </w:rPr>
        <w:t xml:space="preserve">@-@</w:t>
      </w:r>
      <w:r>
        <w:t xml:space="preserve"> </w:t>
      </w:r>
      <w:r>
        <w:t xml:space="preserve">used silently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I1 fail. Tokenizer retrained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H2 fail. Test read before seal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H3 fail. Weights pushed to parent Hub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lineage fail.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computed from loop val</w:t>
      </w:r>
      <w:r>
        <w:t xml:space="preserve"> </w:t>
      </w:r>
      <m:oMath>
        <m:r>
          <m:t>1.117213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I3 fail. Title says</w:t>
      </w:r>
      <w:r>
        <w:t xml:space="preserve"> </w:t>
      </w:r>
      <w:r>
        <w:t xml:space="preserve">“relative to English”</w:t>
      </w:r>
      <w:r>
        <w:t xml:space="preserve"> </w:t>
      </w:r>
      <w:r>
        <w:t xml:space="preserve">but A4 and EN0 absent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H1/H6 fail. Collapse claimed at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X5 fail. #306780 edited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H5 fail.</w:t>
      </w:r>
    </w:p>
    <w:bookmarkEnd w:id="81"/>
    <w:bookmarkStart w:id="82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manifest is a specification. Phase-2 BPB does not exist here. Filling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before H5 is a protocol break.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P. Pajo. Equal-exposure depth and held-out Tagalog bits-per-byte on WikiText-TL-39. 2026.</w:t>
      </w:r>
      <w:r>
        <w:t xml:space="preserve"> </w:t>
      </w:r>
      <w:hyperlink r:id="rId9">
        <w:r>
          <w:rPr>
            <w:rStyle w:val="Hyperlink"/>
          </w:rPr>
          <w:t xml:space="preserve">https://www.researchgate.net/publication/412302216_Equal-Exposure_Depth_and_Held-Out_Tagalog_Bits-per-Byte_on_WikiText-TL-39</w:t>
        </w:r>
      </w:hyperlink>
      <w:r>
        <w:t xml:space="preserve">.</w:t>
      </w:r>
      <w:r>
        <w:t xml:space="preserve"> </w:t>
      </w:r>
      <w:r>
        <w:t xml:space="preserve">S. Merity et al. Pointer sentinel mixture models. ICLR, 2017.</w:t>
      </w:r>
      <w:r>
        <w:t xml:space="preserve"> </w:t>
      </w:r>
      <w:r>
        <w:t xml:space="preserve">J. C. B. Cruz and C. Cheng. Improving large-scale language models and resources for Filipino. LREC, 2022.</w:t>
      </w:r>
      <w:r>
        <w:t xml:space="preserve"> </w:t>
      </w:r>
      <w:r>
        <w:t xml:space="preserve">J. Kirkpatrick et al. Overcoming catastrophic forgetting in neural networks. PNAS, 2017.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pageman/nanochat-filipino" TargetMode="External" /><Relationship Type="http://schemas.openxmlformats.org/officeDocument/2006/relationships/hyperlink" Id="rId11" Target="https://huggingface.co/pageman/nanochat-filipino-p1-fixed-d20-3x" TargetMode="External" /><Relationship Type="http://schemas.openxmlformats.org/officeDocument/2006/relationships/hyperlink" Id="rId9" Target="https://www.researchgate.net/publication/412302216_Equal-Exposure_Depth_and_Held-Out_Tagalog_Bits-per-Byte_on_WikiText-TL-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pageman/nanochat-filipino" TargetMode="External" /><Relationship Type="http://schemas.openxmlformats.org/officeDocument/2006/relationships/hyperlink" Id="rId11" Target="https://huggingface.co/pageman/nanochat-filipino-p1-fixed-d20-3x" TargetMode="External" /><Relationship Type="http://schemas.openxmlformats.org/officeDocument/2006/relationships/hyperlink" Id="rId9" Target="https://www.researchgate.net/publication/412302216_Equal-Exposure_Depth_and_Held-Out_Tagalog_Bits-per-Byte_on_WikiText-TL-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Manifest and Gate-by-Gate Procedure for a Tagalog\rightarrowEnglish Catastrophic Forgetting Paper, GitHub Repository, and Hugging Face Repository</dc:title>
  <dc:creator>Paul Pajo Independent Researcher paulamerigo.pajojr@benilde.edu.ph</dc:creator>
  <cp:keywords/>
  <dcterms:created xsi:type="dcterms:W3CDTF">2026-08-16T13:33:29Z</dcterms:created>
  <dcterms:modified xsi:type="dcterms:W3CDTF">2026-08-16T13:33:29Z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not the P1.1 results paper and not a table of invented English-continuation scores. It is the complete specification that turns Pajo (2026) — equal-exposure nanochat depth versus held-out Tagalog bits-per-byte on WikiText-TL-39, AsPredicted #306780 — into a new catastrophic-forgetting (CF) study relative to English, with a new paper, a new GitHub repository, and a new Hugging Face repository. Twenty-seven additions are stratified into six layers: explicit, implicit, inferred, extrapolated, residual, hidden. Each addition names the P1.1 anchor (including Table 2 BPB values), the CF-paper section it lands in, the GitHub artifact, the Hub artifact, whether it is blocking, and the pass/fail test. A super-granular procedure then orders registration, corpus, pilots, confirmatory runs, close-out, paper writing, and publication so that a second operator can execute without improvising. Critical path: extra-seed matrix \rightarrow D_{1x} English pilots \rightarrow new AsPredicted PDF \rightarrow English-native from-scratch baseline \rightarrow full phase-2 grid. Do not amend #306780. Do not upload phase-2 weights into pageman/nanochat-filipino-p1-fixed-d20-3x. Do not treat Hub metadata val_bpb (262,144-token loop) as the before-score.</vt:lpwstr>
  </property>
  <property fmtid="{D5CDD505-2E9C-101B-9397-08002B2CF9AE}" pid="3" name="date">
    <vt:lpwstr>16 August 2026</vt:lpwstr>
  </property>
</Properties>
</file>