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8D10" w14:textId="6AE883B4" w:rsidR="00DB06A4" w:rsidRPr="0043229C" w:rsidRDefault="00BA00F7" w:rsidP="00BA00F7">
      <w:pPr>
        <w:pStyle w:val="Sidhuvud"/>
        <w:jc w:val="right"/>
        <w:rPr>
          <w:rFonts w:cs="Open Sans"/>
          <w:color w:val="FF0000"/>
          <w:szCs w:val="22"/>
          <w:lang w:val="en-US"/>
        </w:rPr>
      </w:pPr>
      <w:r>
        <w:rPr>
          <w:rFonts w:cs="Open Sans"/>
          <w:szCs w:val="22"/>
          <w:lang w:val="en-US"/>
        </w:rPr>
        <w:t>G</w:t>
      </w:r>
      <w:r w:rsidR="00DD3591" w:rsidRPr="0043229C">
        <w:rPr>
          <w:rFonts w:cs="Open Sans"/>
          <w:szCs w:val="22"/>
          <w:lang w:val="en-US"/>
        </w:rPr>
        <w:t>othenburg</w:t>
      </w:r>
      <w:r w:rsidR="00452CB4" w:rsidRPr="0043229C">
        <w:rPr>
          <w:rFonts w:cs="Open Sans"/>
          <w:szCs w:val="22"/>
          <w:lang w:val="en-US"/>
        </w:rPr>
        <w:t xml:space="preserve">, </w:t>
      </w:r>
      <w:r w:rsidR="00452CB4" w:rsidRPr="0043229C">
        <w:rPr>
          <w:rFonts w:cs="Open Sans"/>
          <w:szCs w:val="22"/>
          <w:lang w:val="en-US"/>
        </w:rPr>
        <w:fldChar w:fldCharType="begin"/>
      </w:r>
      <w:r w:rsidR="00452CB4" w:rsidRPr="0043229C">
        <w:rPr>
          <w:rFonts w:cs="Open Sans"/>
          <w:szCs w:val="22"/>
          <w:lang w:val="en-US"/>
        </w:rPr>
        <w:instrText xml:space="preserve"> DATE  \@ "d MMMM yyyy" </w:instrText>
      </w:r>
      <w:r w:rsidR="00452CB4" w:rsidRPr="0043229C">
        <w:rPr>
          <w:rFonts w:cs="Open Sans"/>
          <w:szCs w:val="22"/>
          <w:lang w:val="en-US"/>
        </w:rPr>
        <w:fldChar w:fldCharType="separate"/>
      </w:r>
      <w:r w:rsidR="0056055E">
        <w:rPr>
          <w:rFonts w:cs="Open Sans"/>
          <w:noProof/>
          <w:szCs w:val="22"/>
          <w:lang w:val="en-US"/>
        </w:rPr>
        <w:t>14 September 2020</w:t>
      </w:r>
      <w:r w:rsidR="00452CB4" w:rsidRPr="0043229C">
        <w:rPr>
          <w:rFonts w:cs="Open Sans"/>
          <w:szCs w:val="22"/>
          <w:lang w:val="en-US"/>
        </w:rPr>
        <w:fldChar w:fldCharType="end"/>
      </w:r>
    </w:p>
    <w:p w14:paraId="7EA096AC" w14:textId="395D0BFD" w:rsidR="00DB06A4" w:rsidRPr="00DB06A4" w:rsidRDefault="00DB06A4" w:rsidP="00D60481">
      <w:pPr>
        <w:spacing w:after="0"/>
        <w:rPr>
          <w:lang w:val="en-US"/>
        </w:rPr>
      </w:pPr>
    </w:p>
    <w:p w14:paraId="71C14E5A" w14:textId="7CAB95E8" w:rsidR="00CE7A40" w:rsidRDefault="00CE7A40" w:rsidP="00912325">
      <w:pPr>
        <w:rPr>
          <w:lang w:val="en-US"/>
        </w:rPr>
      </w:pPr>
    </w:p>
    <w:p w14:paraId="002EFF7C" w14:textId="77777777" w:rsidR="003A5C96" w:rsidRDefault="003A5C96" w:rsidP="003A5C96">
      <w:pPr>
        <w:rPr>
          <w:lang w:val="en-US"/>
        </w:rPr>
      </w:pPr>
    </w:p>
    <w:p w14:paraId="1714C709" w14:textId="17E57AA8" w:rsidR="00CE7A40" w:rsidRDefault="00541155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bookmarkStart w:id="0" w:name="_Toc11226756"/>
      <w:r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Pager</w:t>
      </w:r>
      <w:r w:rsidR="00816DA3" w:rsidRPr="00653083">
        <w:rPr>
          <w:rFonts w:ascii="Arial" w:hAnsi="Arial" w:cs="Arial"/>
          <w:b/>
          <w:color w:val="007223"/>
          <w:sz w:val="56"/>
          <w:szCs w:val="56"/>
          <w:lang w:val="en-US"/>
        </w:rPr>
        <w:t>o</w:t>
      </w:r>
      <w:bookmarkEnd w:id="0"/>
    </w:p>
    <w:p w14:paraId="13245D11" w14:textId="352F2EC0" w:rsidR="00910B08" w:rsidRDefault="00910B08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7223"/>
          <w:sz w:val="56"/>
          <w:szCs w:val="56"/>
          <w:lang w:val="en-US"/>
        </w:rPr>
        <w:t>Interconnectspecification</w:t>
      </w:r>
      <w:proofErr w:type="spellEnd"/>
    </w:p>
    <w:p w14:paraId="60AC34E7" w14:textId="34ED5B6B" w:rsidR="00081ACE" w:rsidRDefault="00081ACE" w:rsidP="007450C9">
      <w:pPr>
        <w:spacing w:before="120" w:after="120"/>
        <w:rPr>
          <w:rFonts w:ascii="Arial" w:hAnsi="Arial" w:cs="Arial"/>
          <w:b/>
          <w:color w:val="007223"/>
          <w:sz w:val="56"/>
          <w:szCs w:val="56"/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—</w:t>
      </w:r>
    </w:p>
    <w:p w14:paraId="751322E0" w14:textId="7F25794F" w:rsidR="00CE7A40" w:rsidRDefault="00591916" w:rsidP="007450C9">
      <w:pPr>
        <w:spacing w:before="120" w:after="120"/>
        <w:rPr>
          <w:lang w:val="en-US"/>
        </w:rPr>
      </w:pPr>
      <w:r>
        <w:rPr>
          <w:rFonts w:ascii="Arial" w:hAnsi="Arial" w:cs="Arial"/>
          <w:b/>
          <w:color w:val="007223"/>
          <w:sz w:val="56"/>
          <w:szCs w:val="56"/>
          <w:lang w:val="en-US"/>
        </w:rPr>
        <w:t>AS2</w:t>
      </w:r>
      <w:r w:rsidR="0076144B">
        <w:rPr>
          <w:rFonts w:ascii="Arial" w:hAnsi="Arial" w:cs="Arial"/>
          <w:b/>
          <w:color w:val="007223"/>
          <w:sz w:val="56"/>
          <w:szCs w:val="56"/>
          <w:lang w:val="en-US"/>
        </w:rPr>
        <w:t xml:space="preserve"> protocol</w:t>
      </w:r>
    </w:p>
    <w:p w14:paraId="7A2DD313" w14:textId="785BF3A7" w:rsidR="00CE7A40" w:rsidRDefault="00CE7A40" w:rsidP="00D60481">
      <w:pPr>
        <w:spacing w:after="0"/>
        <w:rPr>
          <w:lang w:val="en-US"/>
        </w:rPr>
      </w:pPr>
    </w:p>
    <w:p w14:paraId="7AFFDF1B" w14:textId="59C887C7" w:rsidR="009437B5" w:rsidRDefault="009437B5" w:rsidP="00D73B3B">
      <w:pPr>
        <w:tabs>
          <w:tab w:val="left" w:pos="5218"/>
        </w:tabs>
        <w:spacing w:after="0"/>
        <w:rPr>
          <w:lang w:val="en-US"/>
        </w:rPr>
      </w:pPr>
    </w:p>
    <w:p w14:paraId="764985E7" w14:textId="63C6DA4A" w:rsidR="00D60481" w:rsidRDefault="00D60481" w:rsidP="00D60481">
      <w:pPr>
        <w:spacing w:after="0"/>
        <w:rPr>
          <w:lang w:val="en-US"/>
        </w:rPr>
      </w:pPr>
    </w:p>
    <w:p w14:paraId="7DA2E30E" w14:textId="6723C6C3" w:rsidR="00D60481" w:rsidRDefault="00D60481" w:rsidP="00D60481">
      <w:pPr>
        <w:spacing w:after="0"/>
        <w:rPr>
          <w:lang w:val="en-US"/>
        </w:rPr>
      </w:pPr>
    </w:p>
    <w:p w14:paraId="6CED7EE7" w14:textId="628D1DC0" w:rsidR="00D60481" w:rsidRDefault="001C7711" w:rsidP="00D60481">
      <w:pPr>
        <w:spacing w:after="0"/>
        <w:rPr>
          <w:lang w:val="en-US"/>
        </w:rPr>
      </w:pPr>
      <w:r w:rsidRPr="008603FA">
        <w:rPr>
          <w:rFonts w:cstheme="minorHAnsi"/>
          <w:iCs/>
          <w:noProof/>
          <w:sz w:val="20"/>
          <w:szCs w:val="20"/>
          <w:lang w:eastAsia="sv-SE"/>
        </w:rPr>
        <w:drawing>
          <wp:anchor distT="0" distB="0" distL="114300" distR="114300" simplePos="0" relativeHeight="251659264" behindDoc="1" locked="0" layoutInCell="1" allowOverlap="1" wp14:anchorId="382F8DE7" wp14:editId="5ABB32B4">
            <wp:simplePos x="0" y="0"/>
            <wp:positionH relativeFrom="margin">
              <wp:align>center</wp:align>
            </wp:positionH>
            <wp:positionV relativeFrom="paragraph">
              <wp:posOffset>279269</wp:posOffset>
            </wp:positionV>
            <wp:extent cx="9168130" cy="9168130"/>
            <wp:effectExtent l="0" t="0" r="0" b="0"/>
            <wp:wrapNone/>
            <wp:docPr id="2" name="Bildobjekt 2" descr="C:\Users\jakobl\AppData\Local\Microsoft\Windows\INetCache\Content.Word\PO Logo - 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obl\AppData\Local\Microsoft\Windows\INetCache\Content.Word\PO Logo - G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130" cy="916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A56A1" w14:textId="2B5EB182" w:rsidR="00CE7A40" w:rsidRDefault="00CE7A40" w:rsidP="00D60481">
      <w:pPr>
        <w:spacing w:after="0"/>
        <w:rPr>
          <w:lang w:val="en-US"/>
        </w:rPr>
      </w:pPr>
    </w:p>
    <w:p w14:paraId="694A6249" w14:textId="3435E8DC" w:rsidR="005F536F" w:rsidRDefault="005F536F" w:rsidP="00D60481">
      <w:pPr>
        <w:spacing w:after="0"/>
        <w:rPr>
          <w:lang w:val="en-US"/>
        </w:rPr>
      </w:pPr>
    </w:p>
    <w:p w14:paraId="65A977D7" w14:textId="0225B146" w:rsidR="005F536F" w:rsidRDefault="005F536F" w:rsidP="00D60481">
      <w:pPr>
        <w:spacing w:after="0"/>
        <w:rPr>
          <w:lang w:val="en-US"/>
        </w:rPr>
      </w:pPr>
    </w:p>
    <w:p w14:paraId="31674D78" w14:textId="6DA268B4" w:rsidR="005F536F" w:rsidRDefault="005F536F" w:rsidP="00D60481">
      <w:pPr>
        <w:spacing w:after="0"/>
        <w:rPr>
          <w:lang w:val="en-US"/>
        </w:rPr>
      </w:pPr>
    </w:p>
    <w:p w14:paraId="6313D0AE" w14:textId="410E6AB9" w:rsidR="005F536F" w:rsidRDefault="005F536F" w:rsidP="00D60481">
      <w:pPr>
        <w:spacing w:after="0"/>
        <w:rPr>
          <w:lang w:val="en-US"/>
        </w:rPr>
      </w:pPr>
    </w:p>
    <w:p w14:paraId="0A39861F" w14:textId="4A0F9868" w:rsidR="005F536F" w:rsidRDefault="005F536F" w:rsidP="00D60481">
      <w:pPr>
        <w:spacing w:after="0"/>
        <w:rPr>
          <w:lang w:val="en-US"/>
        </w:rPr>
      </w:pPr>
    </w:p>
    <w:p w14:paraId="5BDAFDBF" w14:textId="5D9CBFB7" w:rsidR="005F536F" w:rsidRDefault="005F536F" w:rsidP="00D60481">
      <w:pPr>
        <w:spacing w:after="0"/>
        <w:rPr>
          <w:lang w:val="en-US"/>
        </w:rPr>
      </w:pPr>
    </w:p>
    <w:p w14:paraId="7B4561D9" w14:textId="3D6C894F" w:rsidR="005F536F" w:rsidRDefault="005F536F" w:rsidP="00D60481">
      <w:pPr>
        <w:spacing w:after="0"/>
        <w:rPr>
          <w:lang w:val="en-US"/>
        </w:rPr>
      </w:pPr>
    </w:p>
    <w:p w14:paraId="2FC7BD64" w14:textId="1B1F3A9C" w:rsidR="005F536F" w:rsidRDefault="005F536F" w:rsidP="00D60481">
      <w:pPr>
        <w:spacing w:after="0"/>
        <w:rPr>
          <w:lang w:val="en-US"/>
        </w:rPr>
      </w:pPr>
    </w:p>
    <w:p w14:paraId="1CB96D09" w14:textId="2D254E4D" w:rsidR="005F536F" w:rsidRDefault="005F536F" w:rsidP="00D60481">
      <w:pPr>
        <w:spacing w:after="0"/>
        <w:rPr>
          <w:lang w:val="en-US"/>
        </w:rPr>
      </w:pPr>
    </w:p>
    <w:p w14:paraId="1098C598" w14:textId="77777777" w:rsidR="005F536F" w:rsidRDefault="005F536F" w:rsidP="00D60481">
      <w:pPr>
        <w:spacing w:after="0"/>
        <w:rPr>
          <w:lang w:val="en-US"/>
        </w:rPr>
      </w:pPr>
    </w:p>
    <w:p w14:paraId="4FE10B18" w14:textId="77777777" w:rsidR="005F536F" w:rsidRDefault="005F536F" w:rsidP="00D60481">
      <w:pPr>
        <w:spacing w:after="0"/>
        <w:rPr>
          <w:lang w:val="en-US"/>
        </w:rPr>
      </w:pPr>
    </w:p>
    <w:p w14:paraId="07737E60" w14:textId="614D6CC7" w:rsidR="005F536F" w:rsidRDefault="005F536F" w:rsidP="00D60481">
      <w:pPr>
        <w:spacing w:after="0"/>
        <w:rPr>
          <w:lang w:val="en-US"/>
        </w:rPr>
      </w:pPr>
    </w:p>
    <w:p w14:paraId="74C3D681" w14:textId="1182BB32" w:rsidR="005F536F" w:rsidRDefault="005F536F" w:rsidP="00D60481">
      <w:pPr>
        <w:spacing w:after="0"/>
        <w:rPr>
          <w:lang w:val="en-US"/>
        </w:rPr>
      </w:pPr>
    </w:p>
    <w:p w14:paraId="18090475" w14:textId="77777777" w:rsidR="005F536F" w:rsidRDefault="005F536F" w:rsidP="00D60481">
      <w:pPr>
        <w:spacing w:after="0"/>
        <w:rPr>
          <w:lang w:val="en-US"/>
        </w:rPr>
      </w:pPr>
    </w:p>
    <w:p w14:paraId="2CFCBE11" w14:textId="77777777" w:rsidR="005F536F" w:rsidRDefault="005F536F" w:rsidP="00D60481">
      <w:pPr>
        <w:spacing w:after="0"/>
        <w:rPr>
          <w:lang w:val="en-US"/>
        </w:rPr>
      </w:pPr>
    </w:p>
    <w:p w14:paraId="7714698A" w14:textId="77777777" w:rsidR="005F536F" w:rsidRDefault="005F536F" w:rsidP="00D60481">
      <w:pPr>
        <w:spacing w:after="0"/>
        <w:rPr>
          <w:lang w:val="en-US"/>
        </w:rPr>
      </w:pPr>
    </w:p>
    <w:p w14:paraId="6521CB64" w14:textId="2F625B7B" w:rsidR="00FC7F0C" w:rsidRDefault="002D6C79" w:rsidP="002D6C79">
      <w:pPr>
        <w:tabs>
          <w:tab w:val="left" w:pos="7846"/>
        </w:tabs>
        <w:spacing w:after="0"/>
        <w:rPr>
          <w:lang w:val="en-US"/>
        </w:rPr>
      </w:pPr>
      <w:r>
        <w:rPr>
          <w:lang w:val="en-US"/>
        </w:rPr>
        <w:tab/>
      </w:r>
    </w:p>
    <w:p w14:paraId="5C84A9B2" w14:textId="0AC3F93D" w:rsidR="005F536F" w:rsidRDefault="004D6AB3" w:rsidP="004D6AB3">
      <w:pPr>
        <w:tabs>
          <w:tab w:val="left" w:pos="3491"/>
        </w:tabs>
        <w:spacing w:after="0"/>
        <w:rPr>
          <w:lang w:val="en-US"/>
        </w:rPr>
      </w:pPr>
      <w:r>
        <w:rPr>
          <w:lang w:val="en-US"/>
        </w:rPr>
        <w:tab/>
      </w:r>
    </w:p>
    <w:p w14:paraId="686F00DB" w14:textId="77777777" w:rsidR="005F536F" w:rsidRDefault="005F536F" w:rsidP="00D60481">
      <w:pPr>
        <w:spacing w:after="0"/>
        <w:rPr>
          <w:lang w:val="en-US"/>
        </w:rPr>
      </w:pPr>
    </w:p>
    <w:p w14:paraId="0580C0AE" w14:textId="63D7CF09" w:rsidR="005F536F" w:rsidRDefault="005F536F" w:rsidP="00D60481">
      <w:pPr>
        <w:spacing w:after="0"/>
        <w:rPr>
          <w:lang w:val="en-US"/>
        </w:rPr>
      </w:pPr>
    </w:p>
    <w:p w14:paraId="376C9500" w14:textId="77777777" w:rsidR="005F536F" w:rsidRPr="00E62889" w:rsidRDefault="005F536F" w:rsidP="00D60481">
      <w:pPr>
        <w:spacing w:after="0"/>
        <w:rPr>
          <w:color w:val="808080" w:themeColor="background1" w:themeShade="80"/>
          <w:lang w:val="en-US"/>
        </w:rPr>
      </w:pPr>
    </w:p>
    <w:p w14:paraId="576D12BF" w14:textId="7A9B7200" w:rsidR="005A2133" w:rsidRDefault="005A2133" w:rsidP="00D60481">
      <w:pPr>
        <w:spacing w:after="0"/>
        <w:rPr>
          <w:color w:val="808080" w:themeColor="background1" w:themeShade="80"/>
          <w:sz w:val="32"/>
          <w:lang w:val="en-US"/>
        </w:rPr>
      </w:pPr>
    </w:p>
    <w:p w14:paraId="2D533E2E" w14:textId="7693966F" w:rsidR="00C70EFC" w:rsidRPr="007D1577" w:rsidRDefault="005A585F" w:rsidP="00D60481">
      <w:pPr>
        <w:spacing w:after="0"/>
        <w:rPr>
          <w:color w:val="808080" w:themeColor="background1" w:themeShade="80"/>
          <w:sz w:val="32"/>
          <w:lang w:val="en-US"/>
        </w:rPr>
      </w:pPr>
      <w:r w:rsidRPr="007D1577">
        <w:rPr>
          <w:color w:val="808080" w:themeColor="background1" w:themeShade="80"/>
          <w:sz w:val="32"/>
          <w:lang w:val="en-US"/>
        </w:rPr>
        <w:t xml:space="preserve">Version </w:t>
      </w:r>
      <w:r w:rsidR="00A37D3B">
        <w:rPr>
          <w:color w:val="808080" w:themeColor="background1" w:themeShade="80"/>
          <w:sz w:val="32"/>
          <w:lang w:val="en-US"/>
        </w:rPr>
        <w:t>1.0</w:t>
      </w:r>
    </w:p>
    <w:p w14:paraId="4123F9EA" w14:textId="0E1EB52C" w:rsidR="005A585F" w:rsidRPr="007D1577" w:rsidRDefault="0055547D" w:rsidP="00D60481">
      <w:pPr>
        <w:spacing w:after="0"/>
        <w:rPr>
          <w:color w:val="808080" w:themeColor="background1" w:themeShade="80"/>
          <w:sz w:val="32"/>
          <w:lang w:val="en-US"/>
        </w:rPr>
      </w:pPr>
      <w:r w:rsidRPr="005554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ABD15" wp14:editId="2883FF99">
                <wp:simplePos x="0" y="0"/>
                <wp:positionH relativeFrom="margin">
                  <wp:align>center</wp:align>
                </wp:positionH>
                <wp:positionV relativeFrom="paragraph">
                  <wp:posOffset>969256</wp:posOffset>
                </wp:positionV>
                <wp:extent cx="4694555" cy="422910"/>
                <wp:effectExtent l="0" t="0" r="0" b="0"/>
                <wp:wrapNone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45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B0F9F" w14:textId="77777777" w:rsidR="00077DD2" w:rsidRPr="001A597F" w:rsidRDefault="00077DD2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Pagero AB (</w:t>
                            </w:r>
                            <w:proofErr w:type="spellStart"/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publ</w:t>
                            </w:r>
                            <w:proofErr w:type="spellEnd"/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), Box 11006, SE-404 21 Gothenburg, Org no 556581-4695</w:t>
                            </w:r>
                          </w:p>
                          <w:p w14:paraId="12433835" w14:textId="77777777" w:rsidR="00077DD2" w:rsidRPr="001A597F" w:rsidRDefault="00077DD2" w:rsidP="005554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ind w:right="-290" w:hanging="142"/>
                              <w:jc w:val="center"/>
                              <w:textAlignment w:val="center"/>
                              <w:rPr>
                                <w:rFonts w:cs="Open Sans"/>
                                <w:color w:val="808080" w:themeColor="background1" w:themeShade="80"/>
                                <w:position w:val="2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A597F">
                              <w:rPr>
                                <w:rFonts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Phone: +46-31 730 88 00, Fax: +46-31 730 88 01, www.pagero.com</w:t>
                            </w:r>
                          </w:p>
                          <w:p w14:paraId="342A2408" w14:textId="3DD62C37" w:rsidR="00077DD2" w:rsidRPr="00B05B0C" w:rsidRDefault="00077DD2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ABD15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0;margin-top:76.3pt;width:369.65pt;height:3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" filled="f" stroked="f">
                <v:textbox>
                  <w:txbxContent>
                    <w:p w14:paraId="5C6B0F9F" w14:textId="77777777" w:rsidR="00077DD2" w:rsidRPr="001A597F" w:rsidRDefault="00077DD2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n-US"/>
                        </w:rPr>
                      </w:pPr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Pagero AB (</w:t>
                      </w:r>
                      <w:proofErr w:type="spellStart"/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publ</w:t>
                      </w:r>
                      <w:proofErr w:type="spellEnd"/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), Box 11006, SE-404 21 Gothenburg, Org no 556581-4695</w:t>
                      </w:r>
                    </w:p>
                    <w:p w14:paraId="12433835" w14:textId="77777777" w:rsidR="00077DD2" w:rsidRPr="001A597F" w:rsidRDefault="00077DD2" w:rsidP="005554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88" w:lineRule="auto"/>
                        <w:ind w:right="-290" w:hanging="142"/>
                        <w:jc w:val="center"/>
                        <w:textAlignment w:val="center"/>
                        <w:rPr>
                          <w:rFonts w:cs="Open Sans"/>
                          <w:color w:val="808080" w:themeColor="background1" w:themeShade="80"/>
                          <w:position w:val="2"/>
                          <w:sz w:val="18"/>
                          <w:szCs w:val="18"/>
                          <w:lang w:val="en-GB"/>
                        </w:rPr>
                      </w:pPr>
                      <w:r w:rsidRPr="001A597F">
                        <w:rPr>
                          <w:rFonts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Phone: +46-31 730 88 00, Fax: +46-31 730 88 01, www.pagero.com</w:t>
                      </w:r>
                    </w:p>
                    <w:p w14:paraId="342A2408" w14:textId="3DD62C37" w:rsidR="00077DD2" w:rsidRPr="00B05B0C" w:rsidRDefault="00077DD2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85F" w:rsidRPr="007D1577">
        <w:rPr>
          <w:color w:val="808080" w:themeColor="background1" w:themeShade="80"/>
          <w:sz w:val="32"/>
          <w:lang w:val="en-US"/>
        </w:rPr>
        <w:t>Pagero Customer Integration Department</w:t>
      </w:r>
    </w:p>
    <w:p w14:paraId="0F400752" w14:textId="77777777" w:rsidR="003B3DB7" w:rsidRPr="00B05B0C" w:rsidRDefault="003B3DB7" w:rsidP="003B3DB7">
      <w:pPr>
        <w:rPr>
          <w:b/>
          <w:sz w:val="32"/>
          <w:szCs w:val="32"/>
          <w:lang w:val="en-US"/>
        </w:rPr>
      </w:pPr>
    </w:p>
    <w:sdt>
      <w:sdtPr>
        <w:rPr>
          <w:b/>
          <w:color w:val="007223"/>
          <w:sz w:val="32"/>
          <w:szCs w:val="32"/>
        </w:rPr>
        <w:id w:val="1347596698"/>
        <w:docPartObj>
          <w:docPartGallery w:val="Table of Contents"/>
          <w:docPartUnique/>
        </w:docPartObj>
      </w:sdtPr>
      <w:sdtEndPr>
        <w:rPr>
          <w:bCs/>
          <w:color w:val="auto"/>
          <w:sz w:val="22"/>
          <w:szCs w:val="24"/>
        </w:rPr>
      </w:sdtEndPr>
      <w:sdtContent>
        <w:p w14:paraId="32080CE7" w14:textId="7B5BE3D3" w:rsidR="008C0702" w:rsidRPr="00B05B0C" w:rsidRDefault="00696EEE" w:rsidP="003B3DB7">
          <w:pPr>
            <w:rPr>
              <w:b/>
              <w:color w:val="007223"/>
              <w:sz w:val="32"/>
              <w:szCs w:val="32"/>
              <w:lang w:val="en-US"/>
            </w:rPr>
          </w:pPr>
          <w:r w:rsidRPr="00B05B0C">
            <w:rPr>
              <w:b/>
              <w:color w:val="007223"/>
              <w:sz w:val="32"/>
              <w:szCs w:val="32"/>
              <w:lang w:val="en-US"/>
            </w:rPr>
            <w:t>Table of content</w:t>
          </w:r>
        </w:p>
        <w:p w14:paraId="7F14F92D" w14:textId="2A037D7A" w:rsidR="00360140" w:rsidRDefault="008C0702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r w:rsidRPr="00EA4E7A">
            <w:fldChar w:fldCharType="begin"/>
          </w:r>
          <w:r w:rsidRPr="00EA4E7A">
            <w:instrText xml:space="preserve"> TOC \o "1-3" \h \z \u </w:instrText>
          </w:r>
          <w:r w:rsidRPr="00EA4E7A">
            <w:fldChar w:fldCharType="separate"/>
          </w:r>
          <w:hyperlink w:anchor="_Toc15044329" w:history="1">
            <w:r w:rsidR="00360140" w:rsidRPr="00CA54FB">
              <w:rPr>
                <w:rStyle w:val="Hyperlnk"/>
              </w:rPr>
              <w:t>Customer information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_Toc15044329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3</w:t>
            </w:r>
            <w:r w:rsidR="00360140">
              <w:rPr>
                <w:webHidden/>
              </w:rPr>
              <w:fldChar w:fldCharType="end"/>
            </w:r>
          </w:hyperlink>
        </w:p>
        <w:p w14:paraId="62A83259" w14:textId="7F9237D5" w:rsidR="00360140" w:rsidRDefault="0056055E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330" w:history="1">
            <w:r w:rsidR="00360140" w:rsidRPr="00CA54FB">
              <w:rPr>
                <w:rStyle w:val="Hyperlnk"/>
                <w:rFonts w:cstheme="majorHAnsi"/>
              </w:rPr>
              <w:t>Revision History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_Toc15044330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3</w:t>
            </w:r>
            <w:r w:rsidR="00360140">
              <w:rPr>
                <w:webHidden/>
              </w:rPr>
              <w:fldChar w:fldCharType="end"/>
            </w:r>
          </w:hyperlink>
        </w:p>
        <w:p w14:paraId="69A07C09" w14:textId="140B8895" w:rsidR="00360140" w:rsidRDefault="0056055E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331" w:history="1">
            <w:r w:rsidR="00360140" w:rsidRPr="00CA54FB">
              <w:rPr>
                <w:rStyle w:val="Hyperlnk"/>
              </w:rPr>
              <w:t>1.</w:t>
            </w:r>
            <w:r w:rsidR="00360140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360140" w:rsidRPr="00CA54FB">
              <w:rPr>
                <w:rStyle w:val="Hyperlnk"/>
              </w:rPr>
              <w:t>Files from customer to Pagero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_Toc15044331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4</w:t>
            </w:r>
            <w:r w:rsidR="00360140">
              <w:rPr>
                <w:webHidden/>
              </w:rPr>
              <w:fldChar w:fldCharType="end"/>
            </w:r>
          </w:hyperlink>
        </w:p>
        <w:p w14:paraId="4CC36133" w14:textId="145C1384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2" w:history="1">
            <w:r w:rsidR="00360140" w:rsidRPr="00CA54FB">
              <w:rPr>
                <w:rStyle w:val="Hyperlnk"/>
                <w:noProof/>
                <w:lang w:val="en-US"/>
              </w:rPr>
              <w:t>1.1.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Static parameters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_Toc15044332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4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7E74CBFF" w14:textId="0E629B86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3" w:history="1">
            <w:r w:rsidR="00360140" w:rsidRPr="00CA54FB">
              <w:rPr>
                <w:rStyle w:val="Hyperlnk"/>
                <w:noProof/>
              </w:rPr>
              <w:t>1.2.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</w:rPr>
              <w:t>AS2 Endpoint / URL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_Toc15044333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4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61C2FA1C" w14:textId="1F2B6AA1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4" w:history="1">
            <w:r w:rsidR="00360140" w:rsidRPr="00CA54FB">
              <w:rPr>
                <w:rStyle w:val="Hyperlnk"/>
                <w:noProof/>
                <w:lang w:val="en-US"/>
              </w:rPr>
              <w:t>1.3.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AS2-ID´s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_Toc15044334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4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1001E369" w14:textId="5F575DF5" w:rsidR="00360140" w:rsidRDefault="0056055E">
          <w:pPr>
            <w:pStyle w:val="Innehll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5" w:history="1">
            <w:r w:rsidR="00360140" w:rsidRPr="00CA54FB">
              <w:rPr>
                <w:rStyle w:val="Hyperlnk"/>
                <w:noProof/>
                <w:lang w:val="en-US"/>
              </w:rPr>
              <w:t>1.3.1.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To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_Toc15044335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4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337DE174" w14:textId="0D3F5038" w:rsidR="00360140" w:rsidRDefault="0056055E">
          <w:pPr>
            <w:pStyle w:val="Innehll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6" w:history="1">
            <w:r w:rsidR="00360140" w:rsidRPr="00CA54FB">
              <w:rPr>
                <w:rStyle w:val="Hyperlnk"/>
                <w:noProof/>
                <w:lang w:val="en-US"/>
              </w:rPr>
              <w:t>1.3.2.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From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_Toc15044336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4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7F3EDC5A" w14:textId="2BB943AC" w:rsidR="00360140" w:rsidRDefault="0056055E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337" w:history="1">
            <w:r w:rsidR="00360140" w:rsidRPr="00CA54FB">
              <w:rPr>
                <w:rStyle w:val="Hyperlnk"/>
              </w:rPr>
              <w:t>2.</w:t>
            </w:r>
            <w:r w:rsidR="00360140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360140" w:rsidRPr="00CA54FB">
              <w:rPr>
                <w:rStyle w:val="Hyperlnk"/>
              </w:rPr>
              <w:t>Files from Pagero to customer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_Toc15044337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5</w:t>
            </w:r>
            <w:r w:rsidR="00360140">
              <w:rPr>
                <w:webHidden/>
              </w:rPr>
              <w:fldChar w:fldCharType="end"/>
            </w:r>
          </w:hyperlink>
        </w:p>
        <w:p w14:paraId="29987842" w14:textId="26EB23BC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8" w:history="1">
            <w:r w:rsidR="00360140" w:rsidRPr="00CA54FB">
              <w:rPr>
                <w:rStyle w:val="Hyperlnk"/>
                <w:noProof/>
                <w:lang w:val="en-US"/>
              </w:rPr>
              <w:t>2.1.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Static parameters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_Toc15044338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5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594A56B7" w14:textId="22A48C37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39" w:history="1">
            <w:r w:rsidR="00360140" w:rsidRPr="00CA54FB">
              <w:rPr>
                <w:rStyle w:val="Hyperlnk"/>
                <w:noProof/>
                <w:lang w:val="en-US"/>
              </w:rPr>
              <w:t>2.2.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AS2 Endpoint / URL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_Toc15044339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5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13ED830C" w14:textId="5BC4AD89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0" w:history="1">
            <w:r w:rsidR="00360140" w:rsidRPr="00CA54FB">
              <w:rPr>
                <w:rStyle w:val="Hyperlnk"/>
                <w:noProof/>
                <w:lang w:val="en-US"/>
              </w:rPr>
              <w:t>2.3.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AS2-ID´s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_Toc15044340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5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19C931A9" w14:textId="1A45C3EC" w:rsidR="00360140" w:rsidRDefault="0056055E">
          <w:pPr>
            <w:pStyle w:val="Innehll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1" w:history="1">
            <w:r w:rsidR="00360140" w:rsidRPr="00CA54FB">
              <w:rPr>
                <w:rStyle w:val="Hyperlnk"/>
                <w:noProof/>
                <w:lang w:val="en-US"/>
              </w:rPr>
              <w:t>2.3.1.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To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_Toc15044341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5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5682F31D" w14:textId="39B7CF70" w:rsidR="00360140" w:rsidRDefault="0056055E">
          <w:pPr>
            <w:pStyle w:val="Innehll3"/>
            <w:tabs>
              <w:tab w:val="left" w:pos="132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2" w:history="1">
            <w:r w:rsidR="00360140" w:rsidRPr="00CA54FB">
              <w:rPr>
                <w:rStyle w:val="Hyperlnk"/>
                <w:noProof/>
                <w:lang w:val="en-US"/>
              </w:rPr>
              <w:t>2.3.2.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From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_Toc15044342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5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78B58DC0" w14:textId="09E9BE51" w:rsidR="00360140" w:rsidRDefault="0056055E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343" w:history="1">
            <w:r w:rsidR="00360140" w:rsidRPr="00CA54FB">
              <w:rPr>
                <w:rStyle w:val="Hyperlnk"/>
              </w:rPr>
              <w:t>3.</w:t>
            </w:r>
            <w:r w:rsidR="00360140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360140" w:rsidRPr="00CA54FB">
              <w:rPr>
                <w:rStyle w:val="Hyperlnk"/>
              </w:rPr>
              <w:t>Information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_Toc15044343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6</w:t>
            </w:r>
            <w:r w:rsidR="00360140">
              <w:rPr>
                <w:webHidden/>
              </w:rPr>
              <w:fldChar w:fldCharType="end"/>
            </w:r>
          </w:hyperlink>
        </w:p>
        <w:p w14:paraId="680C065E" w14:textId="13365F51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4" w:history="1">
            <w:r w:rsidR="00360140" w:rsidRPr="00CA54FB">
              <w:rPr>
                <w:rStyle w:val="Hyperlnk"/>
                <w:noProof/>
              </w:rPr>
              <w:t>3.1.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</w:rPr>
              <w:t>Pagero´s AS2 Certificate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_Toc15044344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6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305D3BA9" w14:textId="724AF68C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5" w:history="1">
            <w:r w:rsidR="00360140" w:rsidRPr="00CA54FB">
              <w:rPr>
                <w:rStyle w:val="Hyperlnk"/>
                <w:noProof/>
              </w:rPr>
              <w:t>3.2.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</w:rPr>
              <w:t>Supported send-modes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_Toc15044345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6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03C6915F" w14:textId="1EC7C985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6" w:history="1">
            <w:r w:rsidR="00360140" w:rsidRPr="00CA54FB">
              <w:rPr>
                <w:rStyle w:val="Hyperlnk"/>
                <w:noProof/>
              </w:rPr>
              <w:t>3.3.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</w:rPr>
              <w:t>Additional information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_Toc15044346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6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73C3AE38" w14:textId="1E119B42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7" w:history="1">
            <w:r w:rsidR="00360140" w:rsidRPr="00CA54FB">
              <w:rPr>
                <w:rStyle w:val="Hyperlnk"/>
                <w:noProof/>
              </w:rPr>
              <w:t>3.4.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</w:rPr>
              <w:t>Support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_Toc15044347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6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34FF89D7" w14:textId="0E0A3853" w:rsidR="00360140" w:rsidRDefault="0056055E">
          <w:pPr>
            <w:pStyle w:val="Innehll2"/>
            <w:rPr>
              <w:rFonts w:asciiTheme="minorHAnsi" w:eastAsiaTheme="minorEastAsia" w:hAnsiTheme="minorHAnsi"/>
              <w:b w:val="0"/>
              <w:szCs w:val="22"/>
              <w:lang w:val="sv-SE" w:eastAsia="sv-SE"/>
            </w:rPr>
          </w:pPr>
          <w:hyperlink w:anchor="_Toc15044348" w:history="1">
            <w:r w:rsidR="00360140" w:rsidRPr="00CA54FB">
              <w:rPr>
                <w:rStyle w:val="Hyperlnk"/>
              </w:rPr>
              <w:t>4.</w:t>
            </w:r>
            <w:r w:rsidR="00360140">
              <w:rPr>
                <w:rFonts w:asciiTheme="minorHAnsi" w:eastAsiaTheme="minorEastAsia" w:hAnsiTheme="minorHAnsi"/>
                <w:b w:val="0"/>
                <w:szCs w:val="22"/>
                <w:lang w:val="sv-SE" w:eastAsia="sv-SE"/>
              </w:rPr>
              <w:tab/>
            </w:r>
            <w:r w:rsidR="00360140" w:rsidRPr="00CA54FB">
              <w:rPr>
                <w:rStyle w:val="Hyperlnk"/>
              </w:rPr>
              <w:t>Appendixes</w:t>
            </w:r>
            <w:r w:rsidR="00360140">
              <w:rPr>
                <w:webHidden/>
              </w:rPr>
              <w:tab/>
            </w:r>
            <w:r w:rsidR="00360140">
              <w:rPr>
                <w:webHidden/>
              </w:rPr>
              <w:fldChar w:fldCharType="begin"/>
            </w:r>
            <w:r w:rsidR="00360140">
              <w:rPr>
                <w:webHidden/>
              </w:rPr>
              <w:instrText xml:space="preserve"> PAGEREF _Toc15044348 \h </w:instrText>
            </w:r>
            <w:r w:rsidR="00360140">
              <w:rPr>
                <w:webHidden/>
              </w:rPr>
            </w:r>
            <w:r w:rsidR="00360140">
              <w:rPr>
                <w:webHidden/>
              </w:rPr>
              <w:fldChar w:fldCharType="separate"/>
            </w:r>
            <w:r w:rsidR="00360140">
              <w:rPr>
                <w:webHidden/>
              </w:rPr>
              <w:t>6</w:t>
            </w:r>
            <w:r w:rsidR="00360140">
              <w:rPr>
                <w:webHidden/>
              </w:rPr>
              <w:fldChar w:fldCharType="end"/>
            </w:r>
          </w:hyperlink>
        </w:p>
        <w:p w14:paraId="4A57BB5F" w14:textId="26E4F500" w:rsidR="00360140" w:rsidRDefault="0056055E">
          <w:pPr>
            <w:pStyle w:val="Innehll3"/>
            <w:tabs>
              <w:tab w:val="left" w:pos="1100"/>
              <w:tab w:val="right" w:leader="dot" w:pos="9054"/>
            </w:tabs>
            <w:rPr>
              <w:rFonts w:asciiTheme="minorHAnsi" w:eastAsiaTheme="minorEastAsia" w:hAnsiTheme="minorHAnsi"/>
              <w:noProof/>
              <w:szCs w:val="22"/>
              <w:lang w:eastAsia="sv-SE"/>
            </w:rPr>
          </w:pPr>
          <w:hyperlink w:anchor="_Toc15044349" w:history="1">
            <w:r w:rsidR="00360140" w:rsidRPr="00CA54FB">
              <w:rPr>
                <w:rStyle w:val="Hyperlnk"/>
                <w:noProof/>
                <w:lang w:val="en-US"/>
              </w:rPr>
              <w:t>4.1.</w:t>
            </w:r>
            <w:r w:rsidR="00360140">
              <w:rPr>
                <w:rFonts w:asciiTheme="minorHAnsi" w:eastAsiaTheme="minorEastAsia" w:hAnsiTheme="minorHAnsi"/>
                <w:noProof/>
                <w:szCs w:val="22"/>
                <w:lang w:eastAsia="sv-SE"/>
              </w:rPr>
              <w:tab/>
            </w:r>
            <w:r w:rsidR="00360140" w:rsidRPr="00CA54FB">
              <w:rPr>
                <w:rStyle w:val="Hyperlnk"/>
                <w:noProof/>
                <w:lang w:val="en-US"/>
              </w:rPr>
              <w:t>References and links</w:t>
            </w:r>
            <w:r w:rsidR="00360140">
              <w:rPr>
                <w:noProof/>
                <w:webHidden/>
              </w:rPr>
              <w:tab/>
            </w:r>
            <w:r w:rsidR="00360140">
              <w:rPr>
                <w:noProof/>
                <w:webHidden/>
              </w:rPr>
              <w:fldChar w:fldCharType="begin"/>
            </w:r>
            <w:r w:rsidR="00360140">
              <w:rPr>
                <w:noProof/>
                <w:webHidden/>
              </w:rPr>
              <w:instrText xml:space="preserve"> PAGEREF _Toc15044349 \h </w:instrText>
            </w:r>
            <w:r w:rsidR="00360140">
              <w:rPr>
                <w:noProof/>
                <w:webHidden/>
              </w:rPr>
            </w:r>
            <w:r w:rsidR="00360140">
              <w:rPr>
                <w:noProof/>
                <w:webHidden/>
              </w:rPr>
              <w:fldChar w:fldCharType="separate"/>
            </w:r>
            <w:r w:rsidR="00360140">
              <w:rPr>
                <w:noProof/>
                <w:webHidden/>
              </w:rPr>
              <w:t>6</w:t>
            </w:r>
            <w:r w:rsidR="00360140">
              <w:rPr>
                <w:noProof/>
                <w:webHidden/>
              </w:rPr>
              <w:fldChar w:fldCharType="end"/>
            </w:r>
          </w:hyperlink>
        </w:p>
        <w:p w14:paraId="0DBB8DAD" w14:textId="7F33BE35" w:rsidR="00197A9C" w:rsidRPr="00E5558F" w:rsidRDefault="008C0702" w:rsidP="00E5558F">
          <w:pPr>
            <w:rPr>
              <w:b/>
              <w:bCs/>
            </w:rPr>
          </w:pPr>
          <w:r w:rsidRPr="00EA4E7A">
            <w:fldChar w:fldCharType="end"/>
          </w:r>
        </w:p>
      </w:sdtContent>
    </w:sdt>
    <w:p w14:paraId="6F36DB45" w14:textId="77777777" w:rsidR="00197A9C" w:rsidRDefault="00197A9C" w:rsidP="00197A9C">
      <w:pPr>
        <w:tabs>
          <w:tab w:val="left" w:pos="3277"/>
        </w:tabs>
        <w:rPr>
          <w:lang w:val="en-US"/>
        </w:rPr>
      </w:pPr>
    </w:p>
    <w:p w14:paraId="2686D377" w14:textId="1E61841C" w:rsidR="00E5558F" w:rsidRDefault="00E5558F" w:rsidP="00197A9C">
      <w:pPr>
        <w:tabs>
          <w:tab w:val="left" w:pos="3277"/>
        </w:tabs>
        <w:rPr>
          <w:lang w:val="en-US"/>
        </w:rPr>
      </w:pPr>
    </w:p>
    <w:p w14:paraId="1E15DE72" w14:textId="48037EB3" w:rsidR="00142CB5" w:rsidRDefault="00142CB5" w:rsidP="00197A9C">
      <w:pPr>
        <w:tabs>
          <w:tab w:val="left" w:pos="3277"/>
        </w:tabs>
        <w:rPr>
          <w:lang w:val="en-US"/>
        </w:rPr>
      </w:pPr>
    </w:p>
    <w:p w14:paraId="49207736" w14:textId="71D115C5" w:rsidR="00142CB5" w:rsidRDefault="00142CB5" w:rsidP="00197A9C">
      <w:pPr>
        <w:tabs>
          <w:tab w:val="left" w:pos="3277"/>
        </w:tabs>
        <w:rPr>
          <w:lang w:val="en-US"/>
        </w:rPr>
      </w:pPr>
    </w:p>
    <w:p w14:paraId="2C9876F8" w14:textId="0907B1AC" w:rsidR="00C90320" w:rsidRDefault="00C90320" w:rsidP="00CF329E">
      <w:pPr>
        <w:rPr>
          <w:lang w:val="en-US"/>
        </w:rPr>
      </w:pPr>
    </w:p>
    <w:p w14:paraId="0737D7D3" w14:textId="045F5FF2" w:rsidR="00B55845" w:rsidRDefault="00B55845" w:rsidP="00CF329E">
      <w:pPr>
        <w:rPr>
          <w:lang w:val="en-US"/>
        </w:rPr>
      </w:pPr>
    </w:p>
    <w:p w14:paraId="59F0736C" w14:textId="55309CB2" w:rsidR="00B55845" w:rsidRDefault="00B55845" w:rsidP="00FD4D48">
      <w:pPr>
        <w:jc w:val="center"/>
        <w:rPr>
          <w:lang w:val="en-US"/>
        </w:rPr>
      </w:pPr>
    </w:p>
    <w:p w14:paraId="44F83906" w14:textId="01B0654A" w:rsidR="00B55845" w:rsidRDefault="00B55845" w:rsidP="00557CB5">
      <w:pPr>
        <w:jc w:val="center"/>
        <w:rPr>
          <w:lang w:val="en-US"/>
        </w:rPr>
      </w:pPr>
    </w:p>
    <w:p w14:paraId="2C9C10B7" w14:textId="7A3A138B" w:rsidR="00B55845" w:rsidRDefault="00B55845" w:rsidP="00CF329E">
      <w:pPr>
        <w:rPr>
          <w:lang w:val="en-US"/>
        </w:rPr>
      </w:pPr>
    </w:p>
    <w:p w14:paraId="1AA345F2" w14:textId="513AB211" w:rsidR="002C2A53" w:rsidRPr="00821695" w:rsidRDefault="00B55845" w:rsidP="005019C4">
      <w:pPr>
        <w:pStyle w:val="Rubrik2"/>
        <w:spacing w:after="160"/>
        <w:rPr>
          <w:lang w:val="en-US"/>
        </w:rPr>
      </w:pPr>
      <w:bookmarkStart w:id="1" w:name="_Toc15044329"/>
      <w:r>
        <w:rPr>
          <w:lang w:val="en-US"/>
        </w:rPr>
        <w:lastRenderedPageBreak/>
        <w:t>Customer information</w:t>
      </w:r>
      <w:bookmarkEnd w:id="1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693"/>
        <w:gridCol w:w="6078"/>
      </w:tblGrid>
      <w:tr w:rsidR="00CC5FCE" w:rsidRPr="00CC5FCE" w14:paraId="6F072144" w14:textId="77777777" w:rsidTr="00B96288">
        <w:tc>
          <w:tcPr>
            <w:tcW w:w="1535" w:type="pct"/>
          </w:tcPr>
          <w:p w14:paraId="04BF0C97" w14:textId="70021FD9" w:rsidR="00CC5FCE" w:rsidRPr="00CC5FCE" w:rsidRDefault="001A50E5" w:rsidP="00AF48A6">
            <w:pPr>
              <w:pStyle w:val="PEPPOLTABELL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Customer name</w:t>
            </w:r>
          </w:p>
        </w:tc>
        <w:tc>
          <w:tcPr>
            <w:tcW w:w="3465" w:type="pct"/>
          </w:tcPr>
          <w:p w14:paraId="3052AEC2" w14:textId="1C8CC065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CC5FCE" w:rsidRPr="00CC5FCE" w14:paraId="7AB6CC6A" w14:textId="77777777" w:rsidTr="00B96288">
        <w:tc>
          <w:tcPr>
            <w:tcW w:w="1535" w:type="pct"/>
          </w:tcPr>
          <w:p w14:paraId="7F9410E8" w14:textId="4A2E0C9A" w:rsidR="00CC5FCE" w:rsidRPr="00C43871" w:rsidRDefault="00972EE8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ID</w:t>
            </w:r>
          </w:p>
        </w:tc>
        <w:tc>
          <w:tcPr>
            <w:tcW w:w="3465" w:type="pct"/>
          </w:tcPr>
          <w:p w14:paraId="6E598100" w14:textId="5C99D013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65EF49F5" w14:textId="77777777" w:rsidTr="00B96288">
        <w:tc>
          <w:tcPr>
            <w:tcW w:w="1535" w:type="pct"/>
          </w:tcPr>
          <w:p w14:paraId="51CD029B" w14:textId="34E823BB" w:rsidR="00CC5FCE" w:rsidRPr="00C43871" w:rsidRDefault="002E0EBD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contact</w:t>
            </w:r>
          </w:p>
        </w:tc>
        <w:tc>
          <w:tcPr>
            <w:tcW w:w="3465" w:type="pct"/>
          </w:tcPr>
          <w:p w14:paraId="40E9D724" w14:textId="13D05FD1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56055E" w14:paraId="344BDA00" w14:textId="77777777" w:rsidTr="00B96288">
        <w:tc>
          <w:tcPr>
            <w:tcW w:w="1535" w:type="pct"/>
          </w:tcPr>
          <w:p w14:paraId="27F51997" w14:textId="637BE865" w:rsidR="00CC5FCE" w:rsidRPr="00C43871" w:rsidRDefault="00654290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p</w:t>
            </w:r>
            <w:r w:rsidR="005750A1" w:rsidRPr="00C43871">
              <w:rPr>
                <w:rFonts w:asciiTheme="majorHAnsi" w:hAnsiTheme="majorHAnsi" w:cstheme="majorHAnsi"/>
                <w:b/>
              </w:rPr>
              <w:t>hone number</w:t>
            </w:r>
            <w:r w:rsidRPr="00C43871">
              <w:rPr>
                <w:rFonts w:asciiTheme="majorHAnsi" w:hAnsiTheme="majorHAnsi" w:cstheme="majorHAnsi"/>
                <w:b/>
              </w:rPr>
              <w:t xml:space="preserve"> (for password)</w:t>
            </w:r>
          </w:p>
        </w:tc>
        <w:tc>
          <w:tcPr>
            <w:tcW w:w="3465" w:type="pct"/>
          </w:tcPr>
          <w:p w14:paraId="00E38AAE" w14:textId="3BF89284" w:rsidR="00CC5FCE" w:rsidRPr="00CC5FCE" w:rsidRDefault="00CC5FC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D351E4" w:rsidRPr="00CC5FCE" w14:paraId="09795386" w14:textId="77777777" w:rsidTr="00B96288">
        <w:tc>
          <w:tcPr>
            <w:tcW w:w="1535" w:type="pct"/>
          </w:tcPr>
          <w:p w14:paraId="52C3BB8E" w14:textId="305D983E" w:rsidR="00D351E4" w:rsidRPr="00C43871" w:rsidRDefault="00D351E4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Customer email</w:t>
            </w:r>
          </w:p>
        </w:tc>
        <w:tc>
          <w:tcPr>
            <w:tcW w:w="3465" w:type="pct"/>
          </w:tcPr>
          <w:p w14:paraId="39FF1299" w14:textId="77777777" w:rsidR="00D351E4" w:rsidRPr="00CC5FCE" w:rsidRDefault="00D351E4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CC5FCE" w:rsidRPr="00CC5FCE" w14:paraId="16EFEE68" w14:textId="77777777" w:rsidTr="00B96288">
        <w:tc>
          <w:tcPr>
            <w:tcW w:w="1535" w:type="pct"/>
          </w:tcPr>
          <w:p w14:paraId="5CF712F5" w14:textId="679F5BB2" w:rsidR="0014478A" w:rsidRPr="00C43871" w:rsidRDefault="0014478A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Account manger</w:t>
            </w:r>
          </w:p>
        </w:tc>
        <w:tc>
          <w:tcPr>
            <w:tcW w:w="3465" w:type="pct"/>
          </w:tcPr>
          <w:p w14:paraId="613DB259" w14:textId="4A19B7A1" w:rsidR="0058634C" w:rsidRPr="00CC5FCE" w:rsidRDefault="0058634C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14478A" w:rsidRPr="00CC5FCE" w14:paraId="768D1FDD" w14:textId="77777777" w:rsidTr="00B96288">
        <w:tc>
          <w:tcPr>
            <w:tcW w:w="1535" w:type="pct"/>
          </w:tcPr>
          <w:p w14:paraId="4152D85A" w14:textId="7FD51902" w:rsidR="0014478A" w:rsidRPr="00C43871" w:rsidRDefault="0014478A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r w:rsidRPr="00C43871">
              <w:rPr>
                <w:rFonts w:asciiTheme="majorHAnsi" w:hAnsiTheme="majorHAnsi" w:cstheme="majorHAnsi"/>
                <w:b/>
              </w:rPr>
              <w:t>Booked by</w:t>
            </w:r>
          </w:p>
        </w:tc>
        <w:tc>
          <w:tcPr>
            <w:tcW w:w="3465" w:type="pct"/>
          </w:tcPr>
          <w:p w14:paraId="2242C505" w14:textId="77777777" w:rsidR="0014478A" w:rsidRPr="00CC5FCE" w:rsidRDefault="0014478A" w:rsidP="00685A61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</w:tbl>
    <w:p w14:paraId="1FCC48CF" w14:textId="08B39438" w:rsidR="00142CB5" w:rsidRPr="00CC5FCE" w:rsidRDefault="00142CB5" w:rsidP="005019C4">
      <w:pPr>
        <w:pStyle w:val="Rubrik2"/>
        <w:spacing w:after="160"/>
        <w:rPr>
          <w:rFonts w:cstheme="majorHAnsi"/>
          <w:lang w:val="en-US"/>
        </w:rPr>
      </w:pPr>
      <w:bookmarkStart w:id="2" w:name="_Toc15044330"/>
      <w:r w:rsidRPr="00CC5FCE">
        <w:rPr>
          <w:rFonts w:cstheme="majorHAnsi"/>
          <w:lang w:val="en-US"/>
        </w:rPr>
        <w:t>Revision History</w:t>
      </w:r>
      <w:bookmarkEnd w:id="2"/>
    </w:p>
    <w:tbl>
      <w:tblPr>
        <w:tblW w:w="4847" w:type="pct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41"/>
        <w:gridCol w:w="1552"/>
        <w:gridCol w:w="6078"/>
      </w:tblGrid>
      <w:tr w:rsidR="008B5455" w:rsidRPr="00CC5FCE" w14:paraId="32D2E928" w14:textId="77777777" w:rsidTr="00B96288">
        <w:tc>
          <w:tcPr>
            <w:tcW w:w="650" w:type="pct"/>
          </w:tcPr>
          <w:p w14:paraId="7B11F919" w14:textId="77777777" w:rsidR="00142CB5" w:rsidRPr="00F850F1" w:rsidRDefault="00142CB5" w:rsidP="005929D1">
            <w:pPr>
              <w:pStyle w:val="PEPPOLTABELLER"/>
              <w:jc w:val="center"/>
              <w:rPr>
                <w:rFonts w:asciiTheme="majorHAnsi" w:hAnsiTheme="majorHAnsi" w:cstheme="majorHAnsi"/>
                <w:b/>
              </w:rPr>
            </w:pPr>
            <w:bookmarkStart w:id="3" w:name="_Hlk11235750"/>
            <w:r w:rsidRPr="00F850F1">
              <w:rPr>
                <w:rFonts w:asciiTheme="majorHAnsi" w:hAnsiTheme="majorHAnsi" w:cstheme="majorHAnsi"/>
                <w:b/>
              </w:rPr>
              <w:t>Version</w:t>
            </w:r>
          </w:p>
        </w:tc>
        <w:tc>
          <w:tcPr>
            <w:tcW w:w="885" w:type="pct"/>
          </w:tcPr>
          <w:p w14:paraId="7B8E345B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4" w:name="TRevisionDate"/>
            <w:r w:rsidRPr="00F850F1">
              <w:rPr>
                <w:rFonts w:asciiTheme="majorHAnsi" w:hAnsiTheme="majorHAnsi" w:cstheme="majorHAnsi"/>
                <w:b/>
              </w:rPr>
              <w:t>Date</w:t>
            </w:r>
            <w:bookmarkEnd w:id="4"/>
          </w:p>
        </w:tc>
        <w:tc>
          <w:tcPr>
            <w:tcW w:w="3465" w:type="pct"/>
          </w:tcPr>
          <w:p w14:paraId="197B8611" w14:textId="77777777" w:rsidR="00142CB5" w:rsidRPr="00F850F1" w:rsidRDefault="00142CB5" w:rsidP="00AF48A6">
            <w:pPr>
              <w:pStyle w:val="PEPPOLTABELLER"/>
              <w:rPr>
                <w:rFonts w:asciiTheme="majorHAnsi" w:hAnsiTheme="majorHAnsi" w:cstheme="majorHAnsi"/>
                <w:b/>
              </w:rPr>
            </w:pPr>
            <w:bookmarkStart w:id="5" w:name="TSummaryOfChanges"/>
            <w:r w:rsidRPr="00F850F1">
              <w:rPr>
                <w:rFonts w:asciiTheme="majorHAnsi" w:hAnsiTheme="majorHAnsi" w:cstheme="majorHAnsi"/>
                <w:b/>
              </w:rPr>
              <w:t>Summary of Changes</w:t>
            </w:r>
            <w:bookmarkEnd w:id="5"/>
          </w:p>
        </w:tc>
      </w:tr>
      <w:tr w:rsidR="008B5455" w:rsidRPr="00CC5FCE" w14:paraId="1ED40AE6" w14:textId="77777777" w:rsidTr="00B96288">
        <w:tc>
          <w:tcPr>
            <w:tcW w:w="650" w:type="pct"/>
          </w:tcPr>
          <w:p w14:paraId="60477919" w14:textId="26A46E93" w:rsidR="00142CB5" w:rsidRPr="00CC5FCE" w:rsidRDefault="00142CB5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85" w:type="pct"/>
          </w:tcPr>
          <w:p w14:paraId="30FD9E8E" w14:textId="0D32CD6E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465" w:type="pct"/>
          </w:tcPr>
          <w:p w14:paraId="0CB88BB3" w14:textId="70FFA822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8B5455" w:rsidRPr="00B05B0C" w14:paraId="7F804694" w14:textId="77777777" w:rsidTr="00B96288">
        <w:tc>
          <w:tcPr>
            <w:tcW w:w="650" w:type="pct"/>
          </w:tcPr>
          <w:p w14:paraId="47B2EE39" w14:textId="1B18EF63" w:rsidR="00142CB5" w:rsidRPr="00CC5FCE" w:rsidRDefault="00142CB5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85" w:type="pct"/>
          </w:tcPr>
          <w:p w14:paraId="3669E44A" w14:textId="7060D565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465" w:type="pct"/>
          </w:tcPr>
          <w:p w14:paraId="1767ADB9" w14:textId="1AE222E1" w:rsidR="00142CB5" w:rsidRPr="00CC5FCE" w:rsidRDefault="00142CB5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tr w:rsidR="0020269E" w:rsidRPr="00B05B0C" w14:paraId="4E9B2273" w14:textId="77777777" w:rsidTr="00B96288">
        <w:tc>
          <w:tcPr>
            <w:tcW w:w="650" w:type="pct"/>
          </w:tcPr>
          <w:p w14:paraId="75003C2C" w14:textId="77777777" w:rsidR="0020269E" w:rsidRDefault="0020269E" w:rsidP="00C2303D">
            <w:pPr>
              <w:pStyle w:val="PEPPOLTABELLER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885" w:type="pct"/>
          </w:tcPr>
          <w:p w14:paraId="251148C4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  <w:tc>
          <w:tcPr>
            <w:tcW w:w="3465" w:type="pct"/>
          </w:tcPr>
          <w:p w14:paraId="23214685" w14:textId="77777777" w:rsidR="0020269E" w:rsidRDefault="0020269E" w:rsidP="00AF48A6">
            <w:pPr>
              <w:pStyle w:val="PEPPOLTABELLER"/>
              <w:rPr>
                <w:rFonts w:asciiTheme="majorHAnsi" w:hAnsiTheme="majorHAnsi" w:cstheme="majorHAnsi"/>
              </w:rPr>
            </w:pPr>
          </w:p>
        </w:tc>
      </w:tr>
      <w:bookmarkEnd w:id="3"/>
    </w:tbl>
    <w:p w14:paraId="5D5103E6" w14:textId="3FE52931" w:rsidR="008C0702" w:rsidRDefault="008C0702" w:rsidP="008C0702">
      <w:pPr>
        <w:rPr>
          <w:lang w:val="en-US"/>
        </w:rPr>
      </w:pPr>
    </w:p>
    <w:p w14:paraId="556A0734" w14:textId="14B34309" w:rsidR="00142CB5" w:rsidRDefault="00142CB5" w:rsidP="008C0702">
      <w:pPr>
        <w:rPr>
          <w:lang w:val="en-US"/>
        </w:rPr>
      </w:pPr>
    </w:p>
    <w:p w14:paraId="080F7536" w14:textId="1FDD344E" w:rsidR="00A813B9" w:rsidRDefault="00A813B9" w:rsidP="008C0702">
      <w:pPr>
        <w:rPr>
          <w:lang w:val="en-US"/>
        </w:rPr>
      </w:pPr>
    </w:p>
    <w:p w14:paraId="042C5D8B" w14:textId="3007FD77" w:rsidR="008E0B92" w:rsidRDefault="008E0B92" w:rsidP="008C0702">
      <w:pPr>
        <w:rPr>
          <w:lang w:val="en-US"/>
        </w:rPr>
      </w:pPr>
    </w:p>
    <w:p w14:paraId="3D939885" w14:textId="77777777" w:rsidR="008E0B92" w:rsidRDefault="008E0B92" w:rsidP="008C0702">
      <w:pPr>
        <w:rPr>
          <w:lang w:val="en-US"/>
        </w:rPr>
      </w:pPr>
    </w:p>
    <w:p w14:paraId="2EECBAA8" w14:textId="4AC199B2" w:rsidR="0048557F" w:rsidRDefault="0048557F" w:rsidP="008C0702">
      <w:pPr>
        <w:rPr>
          <w:lang w:val="en-US"/>
        </w:rPr>
      </w:pPr>
    </w:p>
    <w:p w14:paraId="00321344" w14:textId="492D2534" w:rsidR="0048557F" w:rsidRDefault="0048557F" w:rsidP="008C0702">
      <w:pPr>
        <w:rPr>
          <w:lang w:val="en-US"/>
        </w:rPr>
      </w:pPr>
    </w:p>
    <w:p w14:paraId="63F90698" w14:textId="75EE774A" w:rsidR="0048557F" w:rsidRDefault="0048557F" w:rsidP="008C0702">
      <w:pPr>
        <w:rPr>
          <w:lang w:val="en-US"/>
        </w:rPr>
      </w:pPr>
    </w:p>
    <w:p w14:paraId="1EB788A2" w14:textId="6379D1DB" w:rsidR="0048557F" w:rsidRDefault="0048557F" w:rsidP="008C0702">
      <w:pPr>
        <w:rPr>
          <w:lang w:val="en-US"/>
        </w:rPr>
      </w:pPr>
    </w:p>
    <w:p w14:paraId="53749F5D" w14:textId="13B441E4" w:rsidR="00A36900" w:rsidRDefault="00A36900" w:rsidP="008C0702">
      <w:pPr>
        <w:rPr>
          <w:lang w:val="en-US"/>
        </w:rPr>
      </w:pPr>
    </w:p>
    <w:p w14:paraId="23743557" w14:textId="6C2264C5" w:rsidR="00F727EB" w:rsidRDefault="00F727EB" w:rsidP="008C0702">
      <w:pPr>
        <w:rPr>
          <w:lang w:val="en-US"/>
        </w:rPr>
      </w:pPr>
    </w:p>
    <w:p w14:paraId="7E80CF93" w14:textId="5FF112A2" w:rsidR="00F727EB" w:rsidRDefault="00F727EB" w:rsidP="008C0702">
      <w:pPr>
        <w:rPr>
          <w:lang w:val="en-US"/>
        </w:rPr>
      </w:pPr>
    </w:p>
    <w:p w14:paraId="3E64AB71" w14:textId="505CFB16" w:rsidR="00F727EB" w:rsidRDefault="00F727EB" w:rsidP="008C0702">
      <w:pPr>
        <w:rPr>
          <w:lang w:val="en-US"/>
        </w:rPr>
      </w:pPr>
    </w:p>
    <w:p w14:paraId="00B4975F" w14:textId="77777777" w:rsidR="003E5D06" w:rsidRPr="00E64F3F" w:rsidRDefault="003E5D06" w:rsidP="007B0462">
      <w:pPr>
        <w:pStyle w:val="Rubrik2"/>
        <w:numPr>
          <w:ilvl w:val="0"/>
          <w:numId w:val="13"/>
        </w:numPr>
        <w:spacing w:after="160"/>
        <w:rPr>
          <w:lang w:val="en-US"/>
        </w:rPr>
      </w:pPr>
      <w:bookmarkStart w:id="6" w:name="_Toc15044331"/>
      <w:r>
        <w:rPr>
          <w:lang w:val="en-US"/>
        </w:rPr>
        <w:lastRenderedPageBreak/>
        <w:t>Files from customer to Pagero</w:t>
      </w:r>
      <w:bookmarkEnd w:id="6"/>
    </w:p>
    <w:p w14:paraId="7C11B573" w14:textId="4FCC89A9" w:rsidR="00A4507C" w:rsidRPr="00640E1A" w:rsidRDefault="003E5D06" w:rsidP="007B0462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7" w:name="_Toc15044332"/>
      <w:r w:rsidRPr="00D63F5F">
        <w:rPr>
          <w:lang w:val="en-US"/>
        </w:rPr>
        <w:t>Static parameters</w:t>
      </w:r>
      <w:bookmarkEnd w:id="7"/>
    </w:p>
    <w:tbl>
      <w:tblPr>
        <w:tblStyle w:val="Tabellrutnt"/>
        <w:tblW w:w="0" w:type="auto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2"/>
        <w:gridCol w:w="3018"/>
        <w:gridCol w:w="3018"/>
      </w:tblGrid>
      <w:tr w:rsidR="00A4507C" w14:paraId="2299B7E1" w14:textId="77777777" w:rsidTr="00173ACA">
        <w:tc>
          <w:tcPr>
            <w:tcW w:w="2172" w:type="dxa"/>
          </w:tcPr>
          <w:p w14:paraId="4D69923C" w14:textId="4517FE96" w:rsidR="00A4507C" w:rsidRPr="00D34776" w:rsidRDefault="00A4507C" w:rsidP="00A4507C">
            <w:pPr>
              <w:rPr>
                <w:b/>
              </w:rPr>
            </w:pPr>
            <w:r w:rsidRPr="00D34776">
              <w:rPr>
                <w:b/>
              </w:rPr>
              <w:t>Send-mode</w:t>
            </w:r>
          </w:p>
        </w:tc>
        <w:tc>
          <w:tcPr>
            <w:tcW w:w="3018" w:type="dxa"/>
          </w:tcPr>
          <w:p w14:paraId="661BEBE6" w14:textId="7E1DF9F3" w:rsidR="00A4507C" w:rsidRPr="00D34776" w:rsidRDefault="00A4507C" w:rsidP="00A4507C">
            <w:pPr>
              <w:rPr>
                <w:b/>
              </w:rPr>
            </w:pPr>
            <w:r w:rsidRPr="00D34776">
              <w:rPr>
                <w:b/>
              </w:rPr>
              <w:t>Test</w:t>
            </w:r>
          </w:p>
        </w:tc>
        <w:tc>
          <w:tcPr>
            <w:tcW w:w="3018" w:type="dxa"/>
          </w:tcPr>
          <w:p w14:paraId="5835CA2B" w14:textId="53A49578" w:rsidR="00A4507C" w:rsidRPr="00D34776" w:rsidRDefault="00A4507C" w:rsidP="00A4507C">
            <w:pPr>
              <w:rPr>
                <w:b/>
              </w:rPr>
            </w:pPr>
            <w:r w:rsidRPr="00D34776">
              <w:rPr>
                <w:b/>
              </w:rPr>
              <w:t>Production</w:t>
            </w:r>
          </w:p>
        </w:tc>
      </w:tr>
      <w:tr w:rsidR="00A4507C" w14:paraId="47AA5653" w14:textId="77777777" w:rsidTr="00173ACA">
        <w:tc>
          <w:tcPr>
            <w:tcW w:w="2172" w:type="dxa"/>
          </w:tcPr>
          <w:p w14:paraId="7E2FE78F" w14:textId="7637C5F9" w:rsidR="00A4507C" w:rsidRDefault="005528E5" w:rsidP="00A4507C">
            <w:r>
              <w:t>Protocol</w:t>
            </w:r>
          </w:p>
        </w:tc>
        <w:tc>
          <w:tcPr>
            <w:tcW w:w="3018" w:type="dxa"/>
          </w:tcPr>
          <w:p w14:paraId="0ED35B54" w14:textId="69CC3966" w:rsidR="00A4507C" w:rsidRDefault="005528E5" w:rsidP="00A4507C">
            <w:r>
              <w:t>HTTP/HTTPS</w:t>
            </w:r>
          </w:p>
        </w:tc>
        <w:tc>
          <w:tcPr>
            <w:tcW w:w="3018" w:type="dxa"/>
          </w:tcPr>
          <w:p w14:paraId="5D635B16" w14:textId="0AAA0D61" w:rsidR="00A4507C" w:rsidRDefault="005528E5" w:rsidP="00A4507C">
            <w:r>
              <w:t>HTTP/HTTPS</w:t>
            </w:r>
          </w:p>
        </w:tc>
      </w:tr>
      <w:tr w:rsidR="00DC0267" w14:paraId="171CAECE" w14:textId="77777777" w:rsidTr="00173ACA">
        <w:tc>
          <w:tcPr>
            <w:tcW w:w="2172" w:type="dxa"/>
          </w:tcPr>
          <w:p w14:paraId="0E5B9E4A" w14:textId="024B91C5" w:rsidR="00DC0267" w:rsidRDefault="00DC0267" w:rsidP="00A4507C">
            <w:r w:rsidRPr="00DC0267">
              <w:t>Crypt Messages</w:t>
            </w:r>
          </w:p>
        </w:tc>
        <w:tc>
          <w:tcPr>
            <w:tcW w:w="3018" w:type="dxa"/>
          </w:tcPr>
          <w:p w14:paraId="6BD44111" w14:textId="4393490E" w:rsidR="00DC0267" w:rsidRPr="0086751E" w:rsidRDefault="00DC0267" w:rsidP="00A4507C">
            <w:pPr>
              <w:rPr>
                <w:color w:val="00B050"/>
              </w:rPr>
            </w:pPr>
            <w:r w:rsidRPr="0086751E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48D10E41" w14:textId="05748E57" w:rsidR="00DC0267" w:rsidRPr="0086751E" w:rsidRDefault="00DC0267" w:rsidP="00A4507C">
            <w:pPr>
              <w:rPr>
                <w:color w:val="00B050"/>
              </w:rPr>
            </w:pPr>
            <w:r w:rsidRPr="0086751E">
              <w:rPr>
                <w:color w:val="00B050"/>
              </w:rPr>
              <w:t>Yes</w:t>
            </w:r>
          </w:p>
        </w:tc>
      </w:tr>
      <w:tr w:rsidR="00DC0267" w14:paraId="53373586" w14:textId="77777777" w:rsidTr="00173ACA">
        <w:tc>
          <w:tcPr>
            <w:tcW w:w="2172" w:type="dxa"/>
          </w:tcPr>
          <w:p w14:paraId="724E9AB5" w14:textId="7AC1F317" w:rsidR="00DC0267" w:rsidRDefault="00DC0267" w:rsidP="00A4507C">
            <w:r w:rsidRPr="00DC0267">
              <w:t>Sign Messages</w:t>
            </w:r>
          </w:p>
        </w:tc>
        <w:tc>
          <w:tcPr>
            <w:tcW w:w="3018" w:type="dxa"/>
          </w:tcPr>
          <w:p w14:paraId="4C921195" w14:textId="4B5F2B16" w:rsidR="00DC0267" w:rsidRPr="0086751E" w:rsidRDefault="00DC0267" w:rsidP="00A4507C">
            <w:pPr>
              <w:rPr>
                <w:color w:val="00B050"/>
              </w:rPr>
            </w:pPr>
            <w:r w:rsidRPr="0086751E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1AB9567A" w14:textId="4B9FDCA7" w:rsidR="00DC0267" w:rsidRPr="0086751E" w:rsidRDefault="00DC0267" w:rsidP="00A4507C">
            <w:pPr>
              <w:rPr>
                <w:color w:val="00B050"/>
              </w:rPr>
            </w:pPr>
            <w:r w:rsidRPr="0086751E">
              <w:rPr>
                <w:color w:val="00B050"/>
              </w:rPr>
              <w:t>Yes</w:t>
            </w:r>
          </w:p>
        </w:tc>
      </w:tr>
      <w:tr w:rsidR="00DC0267" w14:paraId="00DA1E75" w14:textId="77777777" w:rsidTr="00173ACA">
        <w:tc>
          <w:tcPr>
            <w:tcW w:w="2172" w:type="dxa"/>
          </w:tcPr>
          <w:p w14:paraId="0F853564" w14:textId="7503E0C5" w:rsidR="00DC0267" w:rsidRDefault="00DC0267" w:rsidP="00A4507C">
            <w:r w:rsidRPr="00DC0267">
              <w:t>Sign MDN</w:t>
            </w:r>
          </w:p>
        </w:tc>
        <w:tc>
          <w:tcPr>
            <w:tcW w:w="3018" w:type="dxa"/>
          </w:tcPr>
          <w:p w14:paraId="045E015E" w14:textId="73B5B785" w:rsidR="00DC0267" w:rsidRPr="006B5078" w:rsidRDefault="00DC0267" w:rsidP="00A4507C">
            <w:pPr>
              <w:rPr>
                <w:color w:val="00B050"/>
              </w:rPr>
            </w:pPr>
            <w:r w:rsidRPr="006B5078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256723EE" w14:textId="3065AECD" w:rsidR="00DC0267" w:rsidRPr="006B5078" w:rsidRDefault="00DC0267" w:rsidP="00A4507C">
            <w:pPr>
              <w:rPr>
                <w:color w:val="00B050"/>
              </w:rPr>
            </w:pPr>
            <w:r w:rsidRPr="006B5078">
              <w:rPr>
                <w:color w:val="00B050"/>
              </w:rPr>
              <w:t>Yes</w:t>
            </w:r>
          </w:p>
        </w:tc>
      </w:tr>
      <w:tr w:rsidR="00DC0267" w14:paraId="39377912" w14:textId="77777777" w:rsidTr="00173ACA">
        <w:tc>
          <w:tcPr>
            <w:tcW w:w="2172" w:type="dxa"/>
          </w:tcPr>
          <w:p w14:paraId="5761BD84" w14:textId="1B636EF2" w:rsidR="00DC0267" w:rsidRDefault="00DC0267" w:rsidP="00A4507C">
            <w:r w:rsidRPr="00DC0267">
              <w:t>Compression</w:t>
            </w:r>
          </w:p>
        </w:tc>
        <w:tc>
          <w:tcPr>
            <w:tcW w:w="3018" w:type="dxa"/>
          </w:tcPr>
          <w:p w14:paraId="5BB042B3" w14:textId="46EEB6FC" w:rsidR="00DC0267" w:rsidRPr="0086751E" w:rsidRDefault="00DC0267" w:rsidP="00A4507C">
            <w:pPr>
              <w:rPr>
                <w:color w:val="FF0000"/>
              </w:rPr>
            </w:pPr>
            <w:r w:rsidRPr="0086751E">
              <w:rPr>
                <w:color w:val="FF0000"/>
              </w:rPr>
              <w:t>No</w:t>
            </w:r>
          </w:p>
        </w:tc>
        <w:tc>
          <w:tcPr>
            <w:tcW w:w="3018" w:type="dxa"/>
          </w:tcPr>
          <w:p w14:paraId="13FBAD63" w14:textId="024C371B" w:rsidR="00DC0267" w:rsidRPr="0086751E" w:rsidRDefault="00DC0267" w:rsidP="00A4507C">
            <w:pPr>
              <w:rPr>
                <w:color w:val="FF0000"/>
              </w:rPr>
            </w:pPr>
            <w:r w:rsidRPr="0086751E">
              <w:rPr>
                <w:color w:val="FF0000"/>
              </w:rPr>
              <w:t>No</w:t>
            </w:r>
          </w:p>
        </w:tc>
      </w:tr>
      <w:tr w:rsidR="00DC0267" w14:paraId="09BC56B8" w14:textId="77777777" w:rsidTr="00173ACA">
        <w:tc>
          <w:tcPr>
            <w:tcW w:w="2172" w:type="dxa"/>
          </w:tcPr>
          <w:p w14:paraId="612C3906" w14:textId="0FCAEAB7" w:rsidR="00DC0267" w:rsidRDefault="00DC0267" w:rsidP="00A4507C">
            <w:r w:rsidRPr="00DC0267">
              <w:t xml:space="preserve">Message </w:t>
            </w:r>
            <w:r w:rsidR="0025457D" w:rsidRPr="00DC0267">
              <w:t>Notification</w:t>
            </w:r>
            <w:r w:rsidR="0025457D">
              <w:t xml:space="preserve"> </w:t>
            </w:r>
            <w:r w:rsidRPr="00DC0267">
              <w:t>Notification Method</w:t>
            </w:r>
          </w:p>
        </w:tc>
        <w:tc>
          <w:tcPr>
            <w:tcW w:w="3018" w:type="dxa"/>
          </w:tcPr>
          <w:p w14:paraId="78949097" w14:textId="6694DC25" w:rsidR="00DC0267" w:rsidRDefault="00DC0267" w:rsidP="00A4507C">
            <w:r w:rsidRPr="00DC0267">
              <w:t>MDN Synchronous</w:t>
            </w:r>
          </w:p>
        </w:tc>
        <w:tc>
          <w:tcPr>
            <w:tcW w:w="3018" w:type="dxa"/>
          </w:tcPr>
          <w:p w14:paraId="767BE2E5" w14:textId="37627E49" w:rsidR="00DC0267" w:rsidRDefault="00DC0267" w:rsidP="00A4507C">
            <w:r w:rsidRPr="00DC0267">
              <w:t>MDN Synchronous</w:t>
            </w:r>
          </w:p>
        </w:tc>
      </w:tr>
      <w:tr w:rsidR="00DC0267" w14:paraId="4188B06C" w14:textId="77777777" w:rsidTr="00173ACA">
        <w:tc>
          <w:tcPr>
            <w:tcW w:w="2172" w:type="dxa"/>
          </w:tcPr>
          <w:p w14:paraId="31A02C34" w14:textId="72694EFA" w:rsidR="00DC0267" w:rsidRDefault="00DC0267" w:rsidP="00A4507C">
            <w:r w:rsidRPr="00DC0267">
              <w:t>Mime type</w:t>
            </w:r>
          </w:p>
        </w:tc>
        <w:tc>
          <w:tcPr>
            <w:tcW w:w="3018" w:type="dxa"/>
          </w:tcPr>
          <w:p w14:paraId="68CCA7C5" w14:textId="24B91CED" w:rsidR="00DC0267" w:rsidRPr="00383903" w:rsidRDefault="00DC0267" w:rsidP="00A4507C">
            <w:pPr>
              <w:rPr>
                <w:color w:val="FF0000"/>
                <w:highlight w:val="yellow"/>
              </w:rPr>
            </w:pPr>
            <w:r w:rsidRPr="00383903">
              <w:rPr>
                <w:color w:val="FF0000"/>
                <w:highlight w:val="yellow"/>
              </w:rPr>
              <w:t>&lt;insert applicable MIME-type&gt;</w:t>
            </w:r>
          </w:p>
        </w:tc>
        <w:tc>
          <w:tcPr>
            <w:tcW w:w="3018" w:type="dxa"/>
          </w:tcPr>
          <w:p w14:paraId="0E4D2B74" w14:textId="572BF204" w:rsidR="00DC0267" w:rsidRPr="00383903" w:rsidRDefault="00DC0267" w:rsidP="00A4507C">
            <w:pPr>
              <w:rPr>
                <w:color w:val="FF0000"/>
                <w:highlight w:val="yellow"/>
              </w:rPr>
            </w:pPr>
            <w:r w:rsidRPr="00383903">
              <w:rPr>
                <w:color w:val="FF0000"/>
                <w:highlight w:val="yellow"/>
              </w:rPr>
              <w:t>&lt;insert applicable MIME-type&gt;</w:t>
            </w:r>
          </w:p>
        </w:tc>
      </w:tr>
      <w:tr w:rsidR="00DC0267" w14:paraId="2A2B856F" w14:textId="77777777" w:rsidTr="00173ACA">
        <w:tc>
          <w:tcPr>
            <w:tcW w:w="2172" w:type="dxa"/>
          </w:tcPr>
          <w:p w14:paraId="45889486" w14:textId="76FC9ABD" w:rsidR="00DC0267" w:rsidRDefault="00DC0267" w:rsidP="00A4507C">
            <w:r w:rsidRPr="00DC0267">
              <w:t>URL for MDN</w:t>
            </w:r>
          </w:p>
        </w:tc>
        <w:tc>
          <w:tcPr>
            <w:tcW w:w="3018" w:type="dxa"/>
          </w:tcPr>
          <w:p w14:paraId="23B6A569" w14:textId="3A476CBE" w:rsidR="00DC0267" w:rsidRDefault="00DC0267" w:rsidP="00A4507C">
            <w:r w:rsidRPr="00DC0267">
              <w:t>N</w:t>
            </w:r>
            <w:r w:rsidR="00F80B1D">
              <w:t>ot supported.</w:t>
            </w:r>
          </w:p>
        </w:tc>
        <w:tc>
          <w:tcPr>
            <w:tcW w:w="3018" w:type="dxa"/>
          </w:tcPr>
          <w:p w14:paraId="30F4609F" w14:textId="5698D904" w:rsidR="00DC0267" w:rsidRDefault="00DC0267" w:rsidP="00A4507C">
            <w:r w:rsidRPr="00DC0267">
              <w:t>N</w:t>
            </w:r>
            <w:r w:rsidR="00F80B1D">
              <w:t>ot supported.</w:t>
            </w:r>
          </w:p>
        </w:tc>
      </w:tr>
      <w:tr w:rsidR="00DC0267" w14:paraId="3C7B2A50" w14:textId="77777777" w:rsidTr="00173ACA">
        <w:tc>
          <w:tcPr>
            <w:tcW w:w="2172" w:type="dxa"/>
          </w:tcPr>
          <w:p w14:paraId="03A0CDF8" w14:textId="6EF8269B" w:rsidR="00DC0267" w:rsidRPr="00DC0267" w:rsidRDefault="00DC0267" w:rsidP="00A4507C">
            <w:r w:rsidRPr="00DC0267">
              <w:t>Size of public key</w:t>
            </w:r>
          </w:p>
        </w:tc>
        <w:tc>
          <w:tcPr>
            <w:tcW w:w="3018" w:type="dxa"/>
          </w:tcPr>
          <w:p w14:paraId="4B0A49AE" w14:textId="5A816B2D" w:rsidR="00DC0267" w:rsidRDefault="00DC0267" w:rsidP="00A4507C">
            <w:r w:rsidRPr="00DC0267">
              <w:t>2048</w:t>
            </w:r>
          </w:p>
        </w:tc>
        <w:tc>
          <w:tcPr>
            <w:tcW w:w="3018" w:type="dxa"/>
          </w:tcPr>
          <w:p w14:paraId="64B986F4" w14:textId="2A100839" w:rsidR="00DC0267" w:rsidRDefault="00DC0267" w:rsidP="00A4507C">
            <w:r w:rsidRPr="00DC0267">
              <w:t>2048</w:t>
            </w:r>
          </w:p>
        </w:tc>
      </w:tr>
      <w:tr w:rsidR="00DC0267" w14:paraId="6EB4C137" w14:textId="77777777" w:rsidTr="00173ACA">
        <w:tc>
          <w:tcPr>
            <w:tcW w:w="2172" w:type="dxa"/>
          </w:tcPr>
          <w:p w14:paraId="14F99FBD" w14:textId="6E6E25F3" w:rsidR="00DC0267" w:rsidRPr="00B05B0C" w:rsidRDefault="00DC0267" w:rsidP="00A4507C">
            <w:pPr>
              <w:rPr>
                <w:lang w:val="en-US"/>
              </w:rPr>
            </w:pPr>
            <w:r w:rsidRPr="00B05B0C">
              <w:rPr>
                <w:lang w:val="en-US"/>
              </w:rPr>
              <w:t>Algorithm used for AS2 encryption</w:t>
            </w:r>
          </w:p>
        </w:tc>
        <w:tc>
          <w:tcPr>
            <w:tcW w:w="3018" w:type="dxa"/>
          </w:tcPr>
          <w:p w14:paraId="4771CCA8" w14:textId="2A92D94D" w:rsidR="00DC0267" w:rsidRDefault="00DC0267" w:rsidP="00A4507C">
            <w:r w:rsidRPr="00DC0267">
              <w:t>3DES</w:t>
            </w:r>
          </w:p>
        </w:tc>
        <w:tc>
          <w:tcPr>
            <w:tcW w:w="3018" w:type="dxa"/>
          </w:tcPr>
          <w:p w14:paraId="73C52F4E" w14:textId="542C47E2" w:rsidR="00DC0267" w:rsidRDefault="00DC0267" w:rsidP="00A4507C">
            <w:r w:rsidRPr="00DC0267">
              <w:t>3DES</w:t>
            </w:r>
          </w:p>
        </w:tc>
      </w:tr>
      <w:tr w:rsidR="00DC0267" w14:paraId="0A9730FA" w14:textId="77777777" w:rsidTr="00173ACA">
        <w:tc>
          <w:tcPr>
            <w:tcW w:w="2172" w:type="dxa"/>
          </w:tcPr>
          <w:p w14:paraId="13DA8B7C" w14:textId="3C1A5AD8" w:rsidR="00DC0267" w:rsidRDefault="00DC0267" w:rsidP="00A4507C">
            <w:r w:rsidRPr="00DC0267">
              <w:t>Signature algorithm</w:t>
            </w:r>
          </w:p>
        </w:tc>
        <w:tc>
          <w:tcPr>
            <w:tcW w:w="3018" w:type="dxa"/>
          </w:tcPr>
          <w:p w14:paraId="4225DEE7" w14:textId="46132A2F" w:rsidR="00DC0267" w:rsidRDefault="00DC0267" w:rsidP="00A4507C">
            <w:r w:rsidRPr="00DC0267">
              <w:t>SHA256</w:t>
            </w:r>
          </w:p>
        </w:tc>
        <w:tc>
          <w:tcPr>
            <w:tcW w:w="3018" w:type="dxa"/>
          </w:tcPr>
          <w:p w14:paraId="41E50901" w14:textId="23BC50EC" w:rsidR="00DC0267" w:rsidRDefault="00DC0267" w:rsidP="00A4507C">
            <w:r w:rsidRPr="00DC0267">
              <w:t>SHA256</w:t>
            </w:r>
          </w:p>
        </w:tc>
      </w:tr>
    </w:tbl>
    <w:p w14:paraId="46FD2EAF" w14:textId="4750A689" w:rsidR="00F6248F" w:rsidRPr="00A73975" w:rsidRDefault="00D56BA8" w:rsidP="007B0462">
      <w:pPr>
        <w:pStyle w:val="Rubrik3"/>
        <w:numPr>
          <w:ilvl w:val="1"/>
          <w:numId w:val="13"/>
        </w:numPr>
        <w:ind w:hanging="508"/>
      </w:pPr>
      <w:bookmarkStart w:id="8" w:name="_Toc15044333"/>
      <w:r w:rsidRPr="00A73975">
        <w:t xml:space="preserve">AS2 </w:t>
      </w:r>
      <w:r w:rsidR="00546D90">
        <w:t>E</w:t>
      </w:r>
      <w:r w:rsidRPr="00A73975">
        <w:t>ndpoint / URL</w:t>
      </w:r>
      <w:bookmarkEnd w:id="8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3E5D06" w14:paraId="57FF7FE2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34218BE3" w14:textId="77777777" w:rsidR="003E5D06" w:rsidRPr="003C4716" w:rsidRDefault="003E5D06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060063C0" w14:textId="5C62D7EB" w:rsidR="003E5D06" w:rsidRPr="003C4716" w:rsidRDefault="005F5611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 xml:space="preserve">AS2 </w:t>
            </w:r>
            <w:r w:rsidR="00DF6FD3">
              <w:rPr>
                <w:rFonts w:asciiTheme="majorHAnsi" w:hAnsiTheme="majorHAnsi" w:cstheme="majorHAnsi"/>
                <w:b/>
                <w:szCs w:val="22"/>
                <w:lang w:val="en-US"/>
              </w:rPr>
              <w:t>E</w:t>
            </w: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ndpoint / URL</w:t>
            </w:r>
          </w:p>
        </w:tc>
      </w:tr>
      <w:tr w:rsidR="00F268B5" w:rsidRPr="0056055E" w14:paraId="3B9BD7E9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FD9F7B6" w14:textId="77777777" w:rsidR="00F268B5" w:rsidRPr="00F27FAD" w:rsidRDefault="00F268B5" w:rsidP="00F268B5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06F33744" w14:textId="6677DC99" w:rsidR="00F268B5" w:rsidRPr="00BA2D80" w:rsidRDefault="0056055E" w:rsidP="00F268B5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highlight w:val="yellow"/>
                <w:lang w:val="en-US"/>
              </w:rPr>
            </w:pPr>
            <w:hyperlink r:id="rId12" w:history="1">
              <w:r w:rsidR="00F268B5" w:rsidRPr="00C22BA7">
                <w:rPr>
                  <w:rStyle w:val="Hyperlnk"/>
                  <w:rFonts w:asciiTheme="majorHAnsi" w:hAnsiTheme="majorHAnsi" w:cstheme="majorHAnsi"/>
                  <w:szCs w:val="22"/>
                  <w:lang w:val="en-US"/>
                </w:rPr>
                <w:t>https://www.pageroonline.com/inbound/as2</w:t>
              </w:r>
            </w:hyperlink>
            <w:r w:rsidR="00F268B5">
              <w:rPr>
                <w:rFonts w:asciiTheme="majorHAnsi" w:hAnsiTheme="majorHAnsi" w:cstheme="majorHAnsi"/>
                <w:szCs w:val="22"/>
                <w:lang w:val="en-US"/>
              </w:rPr>
              <w:t xml:space="preserve"> </w:t>
            </w:r>
          </w:p>
        </w:tc>
      </w:tr>
      <w:tr w:rsidR="00F268B5" w:rsidRPr="0056055E" w14:paraId="4B2F6A76" w14:textId="77777777" w:rsidTr="00F34930">
        <w:tc>
          <w:tcPr>
            <w:tcW w:w="2126" w:type="dxa"/>
            <w:shd w:val="clear" w:color="auto" w:fill="auto"/>
          </w:tcPr>
          <w:p w14:paraId="64B6E5ED" w14:textId="77777777" w:rsidR="00F268B5" w:rsidRPr="00F27FAD" w:rsidRDefault="00F268B5" w:rsidP="00F268B5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219423D5" w14:textId="5C678551" w:rsidR="00F268B5" w:rsidRPr="00BA2D80" w:rsidRDefault="0056055E" w:rsidP="00F268B5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highlight w:val="yellow"/>
                <w:lang w:val="en-US"/>
              </w:rPr>
            </w:pPr>
            <w:hyperlink r:id="rId13" w:history="1">
              <w:r w:rsidR="00F268B5" w:rsidRPr="00C22BA7">
                <w:rPr>
                  <w:rStyle w:val="Hyperlnk"/>
                  <w:rFonts w:asciiTheme="majorHAnsi" w:hAnsiTheme="majorHAnsi" w:cstheme="majorHAnsi"/>
                  <w:szCs w:val="22"/>
                  <w:lang w:val="en-US"/>
                </w:rPr>
                <w:t>https://www.pageroonline.com/inbound/as2</w:t>
              </w:r>
            </w:hyperlink>
            <w:r w:rsidR="00F268B5">
              <w:rPr>
                <w:rFonts w:asciiTheme="majorHAnsi" w:hAnsiTheme="majorHAnsi" w:cstheme="majorHAnsi"/>
                <w:szCs w:val="22"/>
                <w:lang w:val="en-US"/>
              </w:rPr>
              <w:t xml:space="preserve"> </w:t>
            </w:r>
          </w:p>
        </w:tc>
      </w:tr>
    </w:tbl>
    <w:p w14:paraId="4A9E9646" w14:textId="4560BC74" w:rsidR="00CF4844" w:rsidRDefault="00CF4844" w:rsidP="007B0462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9" w:name="_Toc15044334"/>
      <w:r>
        <w:rPr>
          <w:lang w:val="en-US"/>
        </w:rPr>
        <w:t>AS2</w:t>
      </w:r>
      <w:r w:rsidR="00A06055">
        <w:rPr>
          <w:lang w:val="en-US"/>
        </w:rPr>
        <w:t>-</w:t>
      </w:r>
      <w:r>
        <w:rPr>
          <w:lang w:val="en-US"/>
        </w:rPr>
        <w:t>ID´s</w:t>
      </w:r>
      <w:bookmarkEnd w:id="9"/>
    </w:p>
    <w:p w14:paraId="4099F61A" w14:textId="5E48F823" w:rsidR="00BA2D80" w:rsidRPr="00BA2D80" w:rsidRDefault="001C6A45" w:rsidP="007B0462">
      <w:pPr>
        <w:pStyle w:val="Rubrik3"/>
        <w:numPr>
          <w:ilvl w:val="2"/>
          <w:numId w:val="13"/>
        </w:numPr>
        <w:ind w:left="1134"/>
        <w:rPr>
          <w:lang w:val="en-US"/>
        </w:rPr>
      </w:pPr>
      <w:r>
        <w:rPr>
          <w:lang w:val="en-US"/>
        </w:rPr>
        <w:t xml:space="preserve"> </w:t>
      </w:r>
      <w:bookmarkStart w:id="10" w:name="_Toc15044335"/>
      <w:r w:rsidR="006E0080">
        <w:rPr>
          <w:lang w:val="en-US"/>
        </w:rPr>
        <w:t>To</w:t>
      </w:r>
      <w:bookmarkEnd w:id="10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CF4844" w14:paraId="46730CFC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40F7D292" w14:textId="7A07240A" w:rsidR="00CF4844" w:rsidRPr="003C4716" w:rsidRDefault="00CF4844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E560E64" w14:textId="2F3D931F" w:rsidR="00CF4844" w:rsidRPr="003C4716" w:rsidRDefault="007D3549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AS</w:t>
            </w:r>
            <w:r w:rsidR="001F137D">
              <w:rPr>
                <w:rFonts w:asciiTheme="majorHAnsi" w:hAnsiTheme="majorHAnsi" w:cstheme="majorHAnsi"/>
                <w:b/>
                <w:szCs w:val="22"/>
                <w:lang w:val="en-US"/>
              </w:rPr>
              <w:t>2-</w:t>
            </w: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ID</w:t>
            </w:r>
          </w:p>
        </w:tc>
      </w:tr>
      <w:tr w:rsidR="00DC28B4" w14:paraId="3D361325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46C606B9" w14:textId="77777777" w:rsidR="00DC28B4" w:rsidRPr="00F27FAD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5FCC59E" w14:textId="2335DFE3" w:rsidR="00DC28B4" w:rsidRPr="003C4716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61280">
              <w:rPr>
                <w:rFonts w:asciiTheme="majorHAnsi" w:hAnsiTheme="majorHAnsi" w:cstheme="majorHAnsi"/>
                <w:szCs w:val="22"/>
                <w:lang w:val="en-US"/>
              </w:rPr>
              <w:t>PAGEROAS2</w:t>
            </w:r>
          </w:p>
        </w:tc>
      </w:tr>
      <w:tr w:rsidR="00DC28B4" w14:paraId="412D0F01" w14:textId="77777777" w:rsidTr="00F34930">
        <w:tc>
          <w:tcPr>
            <w:tcW w:w="2126" w:type="dxa"/>
            <w:shd w:val="clear" w:color="auto" w:fill="auto"/>
          </w:tcPr>
          <w:p w14:paraId="5E8936A0" w14:textId="77777777" w:rsidR="00DC28B4" w:rsidRPr="00F27FAD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51017D34" w14:textId="64DADADC" w:rsidR="00DC28B4" w:rsidRPr="003C4716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D00695">
              <w:rPr>
                <w:rFonts w:asciiTheme="majorHAnsi" w:hAnsiTheme="majorHAnsi" w:cstheme="majorHAnsi"/>
                <w:szCs w:val="22"/>
                <w:lang w:val="en-US"/>
              </w:rPr>
              <w:t>PAGEROAS2_TEST</w:t>
            </w:r>
          </w:p>
        </w:tc>
      </w:tr>
    </w:tbl>
    <w:p w14:paraId="57FB1AA7" w14:textId="30643B0C" w:rsidR="00243535" w:rsidRPr="00BA2D80" w:rsidRDefault="001C6A45" w:rsidP="007B0462">
      <w:pPr>
        <w:pStyle w:val="Rubrik3"/>
        <w:numPr>
          <w:ilvl w:val="2"/>
          <w:numId w:val="13"/>
        </w:numPr>
        <w:ind w:left="1134"/>
        <w:rPr>
          <w:lang w:val="en-US"/>
        </w:rPr>
      </w:pPr>
      <w:r>
        <w:rPr>
          <w:lang w:val="en-US"/>
        </w:rPr>
        <w:t xml:space="preserve"> </w:t>
      </w:r>
      <w:bookmarkStart w:id="11" w:name="_Toc15044336"/>
      <w:r w:rsidR="001D1586">
        <w:rPr>
          <w:lang w:val="en-US"/>
        </w:rPr>
        <w:t>From</w:t>
      </w:r>
      <w:bookmarkEnd w:id="11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243535" w14:paraId="53082062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573A5700" w14:textId="77777777" w:rsidR="00243535" w:rsidRPr="003C4716" w:rsidRDefault="00243535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4288F23" w14:textId="317DB621" w:rsidR="00243535" w:rsidRPr="003C4716" w:rsidRDefault="00243535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AS</w:t>
            </w:r>
            <w:r w:rsidR="001F137D">
              <w:rPr>
                <w:rFonts w:asciiTheme="majorHAnsi" w:hAnsiTheme="majorHAnsi" w:cstheme="majorHAnsi"/>
                <w:b/>
                <w:szCs w:val="22"/>
                <w:lang w:val="en-US"/>
              </w:rPr>
              <w:t>2-</w:t>
            </w: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ID</w:t>
            </w:r>
          </w:p>
        </w:tc>
      </w:tr>
      <w:tr w:rsidR="00243535" w14:paraId="6F8BE7A1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9CF3460" w14:textId="77777777" w:rsidR="00243535" w:rsidRPr="00F27FAD" w:rsidRDefault="00243535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1D1952D8" w14:textId="65A1DEF8" w:rsidR="00243535" w:rsidRPr="00372A05" w:rsidRDefault="00DC28B4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  <w:tr w:rsidR="00243535" w14:paraId="6ABA36B3" w14:textId="77777777" w:rsidTr="00F34930">
        <w:tc>
          <w:tcPr>
            <w:tcW w:w="2126" w:type="dxa"/>
            <w:shd w:val="clear" w:color="auto" w:fill="auto"/>
          </w:tcPr>
          <w:p w14:paraId="65421069" w14:textId="77777777" w:rsidR="00243535" w:rsidRPr="00F27FAD" w:rsidRDefault="00243535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327C6EFA" w14:textId="0DF3C356" w:rsidR="00243535" w:rsidRPr="00372A05" w:rsidRDefault="00DC28B4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</w:tbl>
    <w:p w14:paraId="76EF2405" w14:textId="51358714" w:rsidR="003E5D06" w:rsidRDefault="003E5D06" w:rsidP="007B0462">
      <w:pPr>
        <w:pStyle w:val="Rubrik2"/>
        <w:numPr>
          <w:ilvl w:val="0"/>
          <w:numId w:val="13"/>
        </w:numPr>
        <w:spacing w:after="160"/>
        <w:rPr>
          <w:lang w:val="en-US"/>
        </w:rPr>
      </w:pPr>
      <w:bookmarkStart w:id="12" w:name="_Toc15044337"/>
      <w:r>
        <w:rPr>
          <w:lang w:val="en-US"/>
        </w:rPr>
        <w:lastRenderedPageBreak/>
        <w:t xml:space="preserve">Files </w:t>
      </w:r>
      <w:r w:rsidR="00C6018D">
        <w:rPr>
          <w:lang w:val="en-US"/>
        </w:rPr>
        <w:t>from</w:t>
      </w:r>
      <w:r>
        <w:rPr>
          <w:lang w:val="en-US"/>
        </w:rPr>
        <w:t xml:space="preserve"> </w:t>
      </w:r>
      <w:r w:rsidR="00C6018D">
        <w:rPr>
          <w:lang w:val="en-US"/>
        </w:rPr>
        <w:t xml:space="preserve">Pagero to </w:t>
      </w:r>
      <w:r>
        <w:rPr>
          <w:lang w:val="en-US"/>
        </w:rPr>
        <w:t>customer</w:t>
      </w:r>
      <w:bookmarkEnd w:id="12"/>
    </w:p>
    <w:p w14:paraId="42A44FBE" w14:textId="3A3E7B9B" w:rsidR="00173ACA" w:rsidRPr="009E213A" w:rsidRDefault="00761403" w:rsidP="007B0462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13" w:name="_Toc15044338"/>
      <w:r w:rsidRPr="00D63F5F">
        <w:rPr>
          <w:lang w:val="en-US"/>
        </w:rPr>
        <w:t>Static parameters</w:t>
      </w:r>
      <w:bookmarkEnd w:id="13"/>
    </w:p>
    <w:tbl>
      <w:tblPr>
        <w:tblStyle w:val="Tabellrutnt"/>
        <w:tblW w:w="0" w:type="auto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2"/>
        <w:gridCol w:w="3018"/>
        <w:gridCol w:w="3018"/>
      </w:tblGrid>
      <w:tr w:rsidR="00173ACA" w14:paraId="103F4E49" w14:textId="77777777" w:rsidTr="00B35237">
        <w:tc>
          <w:tcPr>
            <w:tcW w:w="2172" w:type="dxa"/>
          </w:tcPr>
          <w:p w14:paraId="368C5D2A" w14:textId="77777777" w:rsidR="00173ACA" w:rsidRPr="00D34776" w:rsidRDefault="00173ACA" w:rsidP="00B35237">
            <w:pPr>
              <w:rPr>
                <w:b/>
              </w:rPr>
            </w:pPr>
            <w:r w:rsidRPr="00D34776">
              <w:rPr>
                <w:b/>
              </w:rPr>
              <w:t>Send-mode</w:t>
            </w:r>
          </w:p>
        </w:tc>
        <w:tc>
          <w:tcPr>
            <w:tcW w:w="3018" w:type="dxa"/>
          </w:tcPr>
          <w:p w14:paraId="41DEE974" w14:textId="77777777" w:rsidR="00173ACA" w:rsidRPr="00D34776" w:rsidRDefault="00173ACA" w:rsidP="00B35237">
            <w:pPr>
              <w:rPr>
                <w:b/>
              </w:rPr>
            </w:pPr>
            <w:r w:rsidRPr="00D34776">
              <w:rPr>
                <w:b/>
              </w:rPr>
              <w:t>Test</w:t>
            </w:r>
          </w:p>
        </w:tc>
        <w:tc>
          <w:tcPr>
            <w:tcW w:w="3018" w:type="dxa"/>
          </w:tcPr>
          <w:p w14:paraId="1FAECEC6" w14:textId="77777777" w:rsidR="00173ACA" w:rsidRPr="00D34776" w:rsidRDefault="00173ACA" w:rsidP="00B35237">
            <w:pPr>
              <w:rPr>
                <w:b/>
              </w:rPr>
            </w:pPr>
            <w:r w:rsidRPr="00D34776">
              <w:rPr>
                <w:b/>
              </w:rPr>
              <w:t>Production</w:t>
            </w:r>
          </w:p>
        </w:tc>
      </w:tr>
      <w:tr w:rsidR="00173ACA" w14:paraId="0C030F1D" w14:textId="77777777" w:rsidTr="00B35237">
        <w:tc>
          <w:tcPr>
            <w:tcW w:w="2172" w:type="dxa"/>
          </w:tcPr>
          <w:p w14:paraId="67AAFD84" w14:textId="77777777" w:rsidR="00173ACA" w:rsidRDefault="00173ACA" w:rsidP="00B35237">
            <w:r>
              <w:t>Protocol</w:t>
            </w:r>
          </w:p>
        </w:tc>
        <w:tc>
          <w:tcPr>
            <w:tcW w:w="3018" w:type="dxa"/>
          </w:tcPr>
          <w:p w14:paraId="25CC973B" w14:textId="77777777" w:rsidR="00173ACA" w:rsidRDefault="00173ACA" w:rsidP="00B35237">
            <w:r>
              <w:t>HTTP/HTTPS</w:t>
            </w:r>
          </w:p>
        </w:tc>
        <w:tc>
          <w:tcPr>
            <w:tcW w:w="3018" w:type="dxa"/>
          </w:tcPr>
          <w:p w14:paraId="34D289F3" w14:textId="77777777" w:rsidR="00173ACA" w:rsidRDefault="00173ACA" w:rsidP="00B35237">
            <w:r>
              <w:t>HTTP/HTTPS</w:t>
            </w:r>
          </w:p>
        </w:tc>
      </w:tr>
      <w:tr w:rsidR="00173ACA" w14:paraId="3C7FFF95" w14:textId="77777777" w:rsidTr="00B35237">
        <w:tc>
          <w:tcPr>
            <w:tcW w:w="2172" w:type="dxa"/>
          </w:tcPr>
          <w:p w14:paraId="6C678B39" w14:textId="77777777" w:rsidR="00173ACA" w:rsidRDefault="00173ACA" w:rsidP="00B35237">
            <w:r w:rsidRPr="00DC0267">
              <w:t>Crypt Messages</w:t>
            </w:r>
          </w:p>
        </w:tc>
        <w:tc>
          <w:tcPr>
            <w:tcW w:w="3018" w:type="dxa"/>
          </w:tcPr>
          <w:p w14:paraId="5B54F2AE" w14:textId="77777777" w:rsidR="00173ACA" w:rsidRPr="0074438D" w:rsidRDefault="00173ACA" w:rsidP="00B35237">
            <w:pPr>
              <w:rPr>
                <w:color w:val="00B050"/>
              </w:rPr>
            </w:pPr>
            <w:r w:rsidRPr="0074438D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64EEE97B" w14:textId="77777777" w:rsidR="00173ACA" w:rsidRPr="0074438D" w:rsidRDefault="00173ACA" w:rsidP="00B35237">
            <w:pPr>
              <w:rPr>
                <w:color w:val="00B050"/>
              </w:rPr>
            </w:pPr>
            <w:r w:rsidRPr="0074438D">
              <w:rPr>
                <w:color w:val="00B050"/>
              </w:rPr>
              <w:t>Yes</w:t>
            </w:r>
          </w:p>
        </w:tc>
      </w:tr>
      <w:tr w:rsidR="00173ACA" w14:paraId="3E80E319" w14:textId="77777777" w:rsidTr="00B35237">
        <w:tc>
          <w:tcPr>
            <w:tcW w:w="2172" w:type="dxa"/>
          </w:tcPr>
          <w:p w14:paraId="157CC030" w14:textId="77777777" w:rsidR="00173ACA" w:rsidRDefault="00173ACA" w:rsidP="00B35237">
            <w:r w:rsidRPr="00DC0267">
              <w:t>Sign Messages</w:t>
            </w:r>
          </w:p>
        </w:tc>
        <w:tc>
          <w:tcPr>
            <w:tcW w:w="3018" w:type="dxa"/>
          </w:tcPr>
          <w:p w14:paraId="6DE5A8BB" w14:textId="77777777" w:rsidR="00173ACA" w:rsidRPr="0074438D" w:rsidRDefault="00173ACA" w:rsidP="00B35237">
            <w:pPr>
              <w:rPr>
                <w:color w:val="00B050"/>
              </w:rPr>
            </w:pPr>
            <w:r w:rsidRPr="0074438D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1E871016" w14:textId="77777777" w:rsidR="00173ACA" w:rsidRPr="0074438D" w:rsidRDefault="00173ACA" w:rsidP="00B35237">
            <w:pPr>
              <w:rPr>
                <w:color w:val="00B050"/>
              </w:rPr>
            </w:pPr>
            <w:r w:rsidRPr="0074438D">
              <w:rPr>
                <w:color w:val="00B050"/>
              </w:rPr>
              <w:t>Yes</w:t>
            </w:r>
          </w:p>
        </w:tc>
      </w:tr>
      <w:tr w:rsidR="00173ACA" w14:paraId="2E964237" w14:textId="77777777" w:rsidTr="00B35237">
        <w:tc>
          <w:tcPr>
            <w:tcW w:w="2172" w:type="dxa"/>
          </w:tcPr>
          <w:p w14:paraId="71951E61" w14:textId="77777777" w:rsidR="00173ACA" w:rsidRDefault="00173ACA" w:rsidP="00B35237">
            <w:r w:rsidRPr="00DC0267">
              <w:t>Sign MDN</w:t>
            </w:r>
          </w:p>
        </w:tc>
        <w:tc>
          <w:tcPr>
            <w:tcW w:w="3018" w:type="dxa"/>
          </w:tcPr>
          <w:p w14:paraId="00BB6973" w14:textId="4C8465D4" w:rsidR="00173ACA" w:rsidRPr="00BB0117" w:rsidRDefault="00173ACA" w:rsidP="00B35237">
            <w:pPr>
              <w:rPr>
                <w:color w:val="00B050"/>
              </w:rPr>
            </w:pPr>
            <w:r w:rsidRPr="00BB0117">
              <w:rPr>
                <w:color w:val="00B050"/>
              </w:rPr>
              <w:t>Yes</w:t>
            </w:r>
          </w:p>
        </w:tc>
        <w:tc>
          <w:tcPr>
            <w:tcW w:w="3018" w:type="dxa"/>
          </w:tcPr>
          <w:p w14:paraId="30C91E25" w14:textId="00834F82" w:rsidR="00173ACA" w:rsidRPr="00BB0117" w:rsidRDefault="00173ACA" w:rsidP="00B35237">
            <w:pPr>
              <w:rPr>
                <w:color w:val="00B050"/>
              </w:rPr>
            </w:pPr>
            <w:r w:rsidRPr="00BB0117">
              <w:rPr>
                <w:color w:val="00B050"/>
              </w:rPr>
              <w:t>Yes</w:t>
            </w:r>
          </w:p>
        </w:tc>
      </w:tr>
      <w:tr w:rsidR="00173ACA" w14:paraId="068C9806" w14:textId="77777777" w:rsidTr="00B35237">
        <w:tc>
          <w:tcPr>
            <w:tcW w:w="2172" w:type="dxa"/>
          </w:tcPr>
          <w:p w14:paraId="557715FA" w14:textId="77777777" w:rsidR="00173ACA" w:rsidRDefault="00173ACA" w:rsidP="00B35237">
            <w:r w:rsidRPr="00DC0267">
              <w:t>Compression</w:t>
            </w:r>
          </w:p>
        </w:tc>
        <w:tc>
          <w:tcPr>
            <w:tcW w:w="3018" w:type="dxa"/>
          </w:tcPr>
          <w:p w14:paraId="5492FFC8" w14:textId="77777777" w:rsidR="00173ACA" w:rsidRPr="0074438D" w:rsidRDefault="00173ACA" w:rsidP="00B35237">
            <w:pPr>
              <w:rPr>
                <w:color w:val="FF0000"/>
              </w:rPr>
            </w:pPr>
            <w:r w:rsidRPr="0074438D">
              <w:rPr>
                <w:color w:val="FF0000"/>
              </w:rPr>
              <w:t>No</w:t>
            </w:r>
          </w:p>
        </w:tc>
        <w:tc>
          <w:tcPr>
            <w:tcW w:w="3018" w:type="dxa"/>
          </w:tcPr>
          <w:p w14:paraId="266B89A7" w14:textId="77777777" w:rsidR="00173ACA" w:rsidRPr="0074438D" w:rsidRDefault="00173ACA" w:rsidP="00B35237">
            <w:pPr>
              <w:rPr>
                <w:color w:val="FF0000"/>
              </w:rPr>
            </w:pPr>
            <w:r w:rsidRPr="0074438D">
              <w:rPr>
                <w:color w:val="FF0000"/>
              </w:rPr>
              <w:t>No</w:t>
            </w:r>
          </w:p>
        </w:tc>
      </w:tr>
      <w:tr w:rsidR="00173ACA" w14:paraId="07E74D6A" w14:textId="77777777" w:rsidTr="00B35237">
        <w:tc>
          <w:tcPr>
            <w:tcW w:w="2172" w:type="dxa"/>
          </w:tcPr>
          <w:p w14:paraId="5AB0D52D" w14:textId="122B6173" w:rsidR="00173ACA" w:rsidRDefault="00173ACA" w:rsidP="00B35237">
            <w:r w:rsidRPr="00DC0267">
              <w:t>Message</w:t>
            </w:r>
            <w:r w:rsidR="0025457D">
              <w:t xml:space="preserve"> Disposition </w:t>
            </w:r>
            <w:r w:rsidRPr="00DC0267">
              <w:t>Notification Method</w:t>
            </w:r>
          </w:p>
        </w:tc>
        <w:tc>
          <w:tcPr>
            <w:tcW w:w="3018" w:type="dxa"/>
          </w:tcPr>
          <w:p w14:paraId="4CEF05A0" w14:textId="77777777" w:rsidR="00173ACA" w:rsidRDefault="00173ACA" w:rsidP="00B35237">
            <w:r w:rsidRPr="00DC0267">
              <w:t>MDN Synchronous</w:t>
            </w:r>
          </w:p>
        </w:tc>
        <w:tc>
          <w:tcPr>
            <w:tcW w:w="3018" w:type="dxa"/>
          </w:tcPr>
          <w:p w14:paraId="08B7A2A5" w14:textId="77777777" w:rsidR="00173ACA" w:rsidRDefault="00173ACA" w:rsidP="00B35237">
            <w:r w:rsidRPr="00DC0267">
              <w:t>MDN Synchronous</w:t>
            </w:r>
          </w:p>
        </w:tc>
      </w:tr>
      <w:tr w:rsidR="00173ACA" w14:paraId="5F04F792" w14:textId="77777777" w:rsidTr="00B35237">
        <w:tc>
          <w:tcPr>
            <w:tcW w:w="2172" w:type="dxa"/>
          </w:tcPr>
          <w:p w14:paraId="4CA45678" w14:textId="77777777" w:rsidR="00173ACA" w:rsidRDefault="00173ACA" w:rsidP="00B35237">
            <w:r w:rsidRPr="00DC0267">
              <w:t>Mime type</w:t>
            </w:r>
          </w:p>
          <w:p w14:paraId="35D49A12" w14:textId="77777777" w:rsidR="009B7B26" w:rsidRDefault="009B7B26" w:rsidP="00B35237">
            <w:r>
              <w:t xml:space="preserve">(Based on </w:t>
            </w:r>
          </w:p>
          <w:p w14:paraId="4F919B32" w14:textId="57721A67" w:rsidR="009B7B26" w:rsidRDefault="009B7B26" w:rsidP="00B35237">
            <w:r>
              <w:t>format</w:t>
            </w:r>
            <w:r w:rsidR="00151FCF">
              <w:t>-</w:t>
            </w:r>
            <w:r>
              <w:t>type</w:t>
            </w:r>
            <w:r w:rsidR="006D5058">
              <w:t xml:space="preserve"> in payload</w:t>
            </w:r>
            <w:r>
              <w:t>)</w:t>
            </w:r>
          </w:p>
        </w:tc>
        <w:tc>
          <w:tcPr>
            <w:tcW w:w="3018" w:type="dxa"/>
          </w:tcPr>
          <w:p w14:paraId="416CA695" w14:textId="171F2487" w:rsidR="006F0D43" w:rsidRDefault="006F0D43" w:rsidP="006F0D43">
            <w:r>
              <w:t>application/octet-stream</w:t>
            </w:r>
          </w:p>
          <w:p w14:paraId="003F6FAF" w14:textId="535B7305" w:rsidR="006F0D43" w:rsidRDefault="006F0D43" w:rsidP="006F0D43">
            <w:r>
              <w:t>application/EDIFACT</w:t>
            </w:r>
          </w:p>
          <w:p w14:paraId="76585676" w14:textId="7AA26F5D" w:rsidR="00526A52" w:rsidRDefault="00526A52" w:rsidP="006F0D43">
            <w:r w:rsidRPr="00526A52">
              <w:t>application/pdf</w:t>
            </w:r>
          </w:p>
          <w:p w14:paraId="44973BDF" w14:textId="1C3B9DF0" w:rsidR="001E6073" w:rsidRDefault="001E6073" w:rsidP="006F0D43">
            <w:r w:rsidRPr="001E6073">
              <w:t>text/xml</w:t>
            </w:r>
          </w:p>
          <w:p w14:paraId="1FFBB624" w14:textId="1CAC3FFA" w:rsidR="00173ACA" w:rsidRDefault="006F0D43" w:rsidP="006F0D43">
            <w:r>
              <w:t>text/plain</w:t>
            </w:r>
          </w:p>
        </w:tc>
        <w:tc>
          <w:tcPr>
            <w:tcW w:w="3018" w:type="dxa"/>
          </w:tcPr>
          <w:p w14:paraId="049FEA11" w14:textId="0FC0F0F2" w:rsidR="00173ACA" w:rsidRDefault="009E213A" w:rsidP="00B35237">
            <w:r w:rsidRPr="009E213A">
              <w:t>application/octet-stream</w:t>
            </w:r>
          </w:p>
          <w:p w14:paraId="37D58B05" w14:textId="0A6AB6F8" w:rsidR="006F0D43" w:rsidRDefault="006F0D43" w:rsidP="00B35237">
            <w:r w:rsidRPr="009E213A">
              <w:t>application/</w:t>
            </w:r>
            <w:r>
              <w:t>EDIFACT</w:t>
            </w:r>
          </w:p>
          <w:p w14:paraId="3AF9FAAC" w14:textId="22F8B408" w:rsidR="00526A52" w:rsidRDefault="00526A52" w:rsidP="00B35237">
            <w:r w:rsidRPr="00526A52">
              <w:t>application/pdf</w:t>
            </w:r>
          </w:p>
          <w:p w14:paraId="3A1F50FA" w14:textId="1F577F2E" w:rsidR="001E6073" w:rsidRDefault="001E6073" w:rsidP="00B35237">
            <w:r w:rsidRPr="001E6073">
              <w:t>text/xml</w:t>
            </w:r>
          </w:p>
          <w:p w14:paraId="168748EA" w14:textId="28BD8A2D" w:rsidR="00526A52" w:rsidRDefault="006F0D43" w:rsidP="00B35237">
            <w:r w:rsidRPr="006F0D43">
              <w:t>text/plain</w:t>
            </w:r>
          </w:p>
        </w:tc>
      </w:tr>
      <w:tr w:rsidR="00173ACA" w14:paraId="70FBC68A" w14:textId="77777777" w:rsidTr="00B35237">
        <w:tc>
          <w:tcPr>
            <w:tcW w:w="2172" w:type="dxa"/>
          </w:tcPr>
          <w:p w14:paraId="5C9A8F94" w14:textId="77777777" w:rsidR="00173ACA" w:rsidRDefault="00173ACA" w:rsidP="00B35237">
            <w:r w:rsidRPr="00DC0267">
              <w:t>URL for MDN</w:t>
            </w:r>
          </w:p>
        </w:tc>
        <w:tc>
          <w:tcPr>
            <w:tcW w:w="3018" w:type="dxa"/>
          </w:tcPr>
          <w:p w14:paraId="3082FE0D" w14:textId="3D9738E2" w:rsidR="00173ACA" w:rsidRDefault="00F80B1D" w:rsidP="00B35237">
            <w:r w:rsidRPr="00F80B1D">
              <w:t>Not supported.</w:t>
            </w:r>
          </w:p>
        </w:tc>
        <w:tc>
          <w:tcPr>
            <w:tcW w:w="3018" w:type="dxa"/>
          </w:tcPr>
          <w:p w14:paraId="2C591808" w14:textId="45DB59C2" w:rsidR="00173ACA" w:rsidRDefault="00F80B1D" w:rsidP="00B35237">
            <w:r w:rsidRPr="00F80B1D">
              <w:t>Not supported.</w:t>
            </w:r>
          </w:p>
        </w:tc>
      </w:tr>
      <w:tr w:rsidR="00173ACA" w14:paraId="0509CC46" w14:textId="77777777" w:rsidTr="00B35237">
        <w:tc>
          <w:tcPr>
            <w:tcW w:w="2172" w:type="dxa"/>
          </w:tcPr>
          <w:p w14:paraId="05FCA1F5" w14:textId="77777777" w:rsidR="00173ACA" w:rsidRPr="00DC0267" w:rsidRDefault="00173ACA" w:rsidP="00B35237">
            <w:r w:rsidRPr="00DC0267">
              <w:t>Size of public key</w:t>
            </w:r>
          </w:p>
        </w:tc>
        <w:tc>
          <w:tcPr>
            <w:tcW w:w="3018" w:type="dxa"/>
          </w:tcPr>
          <w:p w14:paraId="47DDF75D" w14:textId="77777777" w:rsidR="00173ACA" w:rsidRDefault="00173ACA" w:rsidP="00B35237">
            <w:r w:rsidRPr="00DC0267">
              <w:t>2048</w:t>
            </w:r>
          </w:p>
        </w:tc>
        <w:tc>
          <w:tcPr>
            <w:tcW w:w="3018" w:type="dxa"/>
          </w:tcPr>
          <w:p w14:paraId="29678FF1" w14:textId="77777777" w:rsidR="00173ACA" w:rsidRDefault="00173ACA" w:rsidP="00B35237">
            <w:r w:rsidRPr="00DC0267">
              <w:t>2048</w:t>
            </w:r>
          </w:p>
        </w:tc>
      </w:tr>
      <w:tr w:rsidR="00173ACA" w14:paraId="30A8B401" w14:textId="77777777" w:rsidTr="00B35237">
        <w:tc>
          <w:tcPr>
            <w:tcW w:w="2172" w:type="dxa"/>
          </w:tcPr>
          <w:p w14:paraId="63EE43FD" w14:textId="77777777" w:rsidR="00173ACA" w:rsidRPr="00B05B0C" w:rsidRDefault="00173ACA" w:rsidP="00B35237">
            <w:pPr>
              <w:rPr>
                <w:lang w:val="en-US"/>
              </w:rPr>
            </w:pPr>
            <w:r w:rsidRPr="00B05B0C">
              <w:rPr>
                <w:lang w:val="en-US"/>
              </w:rPr>
              <w:t>Algorithm used for AS2 encryption</w:t>
            </w:r>
          </w:p>
        </w:tc>
        <w:tc>
          <w:tcPr>
            <w:tcW w:w="3018" w:type="dxa"/>
          </w:tcPr>
          <w:p w14:paraId="46B32158" w14:textId="77777777" w:rsidR="00173ACA" w:rsidRDefault="00173ACA" w:rsidP="00B35237">
            <w:r w:rsidRPr="00DC0267">
              <w:t>3DES</w:t>
            </w:r>
          </w:p>
        </w:tc>
        <w:tc>
          <w:tcPr>
            <w:tcW w:w="3018" w:type="dxa"/>
          </w:tcPr>
          <w:p w14:paraId="6112FE0A" w14:textId="77777777" w:rsidR="00173ACA" w:rsidRDefault="00173ACA" w:rsidP="00B35237">
            <w:r w:rsidRPr="00DC0267">
              <w:t>3DES</w:t>
            </w:r>
          </w:p>
        </w:tc>
      </w:tr>
      <w:tr w:rsidR="00173ACA" w14:paraId="4DEEB296" w14:textId="77777777" w:rsidTr="00B35237">
        <w:tc>
          <w:tcPr>
            <w:tcW w:w="2172" w:type="dxa"/>
          </w:tcPr>
          <w:p w14:paraId="530E5331" w14:textId="77777777" w:rsidR="00173ACA" w:rsidRDefault="00173ACA" w:rsidP="00B35237">
            <w:r w:rsidRPr="00DC0267">
              <w:t>Signature algorithm</w:t>
            </w:r>
          </w:p>
        </w:tc>
        <w:tc>
          <w:tcPr>
            <w:tcW w:w="3018" w:type="dxa"/>
          </w:tcPr>
          <w:p w14:paraId="679A6DEB" w14:textId="77777777" w:rsidR="00173ACA" w:rsidRDefault="00173ACA" w:rsidP="00B35237">
            <w:r w:rsidRPr="00DC0267">
              <w:t>SHA256</w:t>
            </w:r>
          </w:p>
        </w:tc>
        <w:tc>
          <w:tcPr>
            <w:tcW w:w="3018" w:type="dxa"/>
          </w:tcPr>
          <w:p w14:paraId="2A77B886" w14:textId="77777777" w:rsidR="00173ACA" w:rsidRDefault="00173ACA" w:rsidP="00B35237">
            <w:r w:rsidRPr="00DC0267">
              <w:t>SHA256</w:t>
            </w:r>
          </w:p>
        </w:tc>
      </w:tr>
    </w:tbl>
    <w:p w14:paraId="0615657E" w14:textId="4171B7C8" w:rsidR="00761403" w:rsidRPr="003E464F" w:rsidRDefault="00761403" w:rsidP="007B0462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14" w:name="_Toc15044339"/>
      <w:r>
        <w:rPr>
          <w:lang w:val="en-US"/>
        </w:rPr>
        <w:t xml:space="preserve">AS2 </w:t>
      </w:r>
      <w:r w:rsidR="00546D90">
        <w:rPr>
          <w:lang w:val="en-US"/>
        </w:rPr>
        <w:t>E</w:t>
      </w:r>
      <w:r>
        <w:rPr>
          <w:lang w:val="en-US"/>
        </w:rPr>
        <w:t>ndpoint / URL</w:t>
      </w:r>
      <w:bookmarkEnd w:id="14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761403" w14:paraId="27D6DB88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DE34499" w14:textId="77777777" w:rsidR="00761403" w:rsidRPr="003C4716" w:rsidRDefault="00761403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12CB99C5" w14:textId="3C323A2E" w:rsidR="00761403" w:rsidRPr="003C4716" w:rsidRDefault="00761403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 xml:space="preserve">AS2 </w:t>
            </w:r>
            <w:r w:rsidR="00262020">
              <w:rPr>
                <w:rFonts w:asciiTheme="majorHAnsi" w:hAnsiTheme="majorHAnsi" w:cstheme="majorHAnsi"/>
                <w:b/>
                <w:szCs w:val="22"/>
                <w:lang w:val="en-US"/>
              </w:rPr>
              <w:t>E</w:t>
            </w: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ndpoint / URL</w:t>
            </w:r>
          </w:p>
        </w:tc>
      </w:tr>
      <w:tr w:rsidR="00761403" w14:paraId="17113E64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8B0B663" w14:textId="77777777" w:rsidR="00761403" w:rsidRPr="00F27FAD" w:rsidRDefault="00761403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2E51E6D5" w14:textId="605E113F" w:rsidR="00761403" w:rsidRPr="00372A05" w:rsidRDefault="00F268B5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  <w:tr w:rsidR="00761403" w14:paraId="74D08352" w14:textId="77777777" w:rsidTr="00F34930">
        <w:tc>
          <w:tcPr>
            <w:tcW w:w="2126" w:type="dxa"/>
            <w:shd w:val="clear" w:color="auto" w:fill="auto"/>
          </w:tcPr>
          <w:p w14:paraId="0B9340F9" w14:textId="77777777" w:rsidR="00761403" w:rsidRPr="00F27FAD" w:rsidRDefault="00761403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2B303E3D" w14:textId="11CD50E2" w:rsidR="00761403" w:rsidRPr="00372A05" w:rsidRDefault="00F268B5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</w:tbl>
    <w:p w14:paraId="5A83D045" w14:textId="36E01D4E" w:rsidR="00246649" w:rsidRDefault="00246649" w:rsidP="007B0462">
      <w:pPr>
        <w:pStyle w:val="Rubrik3"/>
        <w:numPr>
          <w:ilvl w:val="1"/>
          <w:numId w:val="13"/>
        </w:numPr>
        <w:ind w:hanging="508"/>
        <w:rPr>
          <w:lang w:val="en-US"/>
        </w:rPr>
      </w:pPr>
      <w:bookmarkStart w:id="15" w:name="_Toc15044340"/>
      <w:r>
        <w:rPr>
          <w:lang w:val="en-US"/>
        </w:rPr>
        <w:t>AS2</w:t>
      </w:r>
      <w:r w:rsidR="00A06055">
        <w:rPr>
          <w:lang w:val="en-US"/>
        </w:rPr>
        <w:t>-</w:t>
      </w:r>
      <w:r>
        <w:rPr>
          <w:lang w:val="en-US"/>
        </w:rPr>
        <w:t>ID´s</w:t>
      </w:r>
      <w:bookmarkEnd w:id="15"/>
    </w:p>
    <w:p w14:paraId="0DD9C840" w14:textId="77777777" w:rsidR="00246649" w:rsidRPr="00BA2D80" w:rsidRDefault="00246649" w:rsidP="007B0462">
      <w:pPr>
        <w:pStyle w:val="Rubrik3"/>
        <w:numPr>
          <w:ilvl w:val="2"/>
          <w:numId w:val="13"/>
        </w:numPr>
        <w:ind w:left="1134"/>
        <w:rPr>
          <w:lang w:val="en-US"/>
        </w:rPr>
      </w:pPr>
      <w:bookmarkStart w:id="16" w:name="_Toc15044341"/>
      <w:r>
        <w:rPr>
          <w:lang w:val="en-US"/>
        </w:rPr>
        <w:t>To</w:t>
      </w:r>
      <w:bookmarkEnd w:id="16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246649" w14:paraId="5C91F413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76E40947" w14:textId="77777777" w:rsidR="00246649" w:rsidRPr="003C4716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2544D451" w14:textId="1DC16ABF" w:rsidR="00246649" w:rsidRPr="003C4716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AS</w:t>
            </w:r>
            <w:r w:rsidR="004F4DA1">
              <w:rPr>
                <w:rFonts w:asciiTheme="majorHAnsi" w:hAnsiTheme="majorHAnsi" w:cstheme="majorHAnsi"/>
                <w:b/>
                <w:szCs w:val="22"/>
                <w:lang w:val="en-US"/>
              </w:rPr>
              <w:t>2-</w:t>
            </w: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ID</w:t>
            </w:r>
          </w:p>
        </w:tc>
      </w:tr>
      <w:tr w:rsidR="00246649" w14:paraId="2C993E3E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664D7622" w14:textId="77777777" w:rsidR="00246649" w:rsidRPr="00F27FAD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44B9F282" w14:textId="2D8E7C57" w:rsidR="00246649" w:rsidRPr="00372A05" w:rsidRDefault="00DC28B4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  <w:tr w:rsidR="00246649" w14:paraId="112C4CB4" w14:textId="77777777" w:rsidTr="00F34930">
        <w:tc>
          <w:tcPr>
            <w:tcW w:w="2126" w:type="dxa"/>
            <w:shd w:val="clear" w:color="auto" w:fill="auto"/>
          </w:tcPr>
          <w:p w14:paraId="0DF5A246" w14:textId="77777777" w:rsidR="00246649" w:rsidRPr="00F27FAD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235F116D" w14:textId="447207CB" w:rsidR="00246649" w:rsidRPr="00372A05" w:rsidRDefault="00DC28B4" w:rsidP="00077DD2">
            <w:pPr>
              <w:pStyle w:val="Liststycke"/>
              <w:ind w:left="0"/>
              <w:rPr>
                <w:rFonts w:asciiTheme="majorHAnsi" w:hAnsiTheme="majorHAnsi" w:cstheme="majorHAnsi"/>
                <w:color w:val="FF0000"/>
                <w:szCs w:val="22"/>
                <w:lang w:val="en-US"/>
              </w:rPr>
            </w:pPr>
            <w:r w:rsidRPr="00372A05">
              <w:rPr>
                <w:rFonts w:asciiTheme="majorHAnsi" w:hAnsiTheme="majorHAnsi" w:cstheme="majorHAnsi"/>
                <w:color w:val="FF0000"/>
                <w:szCs w:val="22"/>
                <w:highlight w:val="yellow"/>
                <w:lang w:val="en-US"/>
              </w:rPr>
              <w:t>&lt;PLEASE FILL IN&gt;</w:t>
            </w:r>
          </w:p>
        </w:tc>
      </w:tr>
    </w:tbl>
    <w:p w14:paraId="6B876184" w14:textId="6CACDE18" w:rsidR="00246649" w:rsidRPr="00BA2D80" w:rsidRDefault="00767DAF" w:rsidP="007B0462">
      <w:pPr>
        <w:pStyle w:val="Rubrik3"/>
        <w:numPr>
          <w:ilvl w:val="2"/>
          <w:numId w:val="13"/>
        </w:numPr>
        <w:ind w:left="1134"/>
        <w:rPr>
          <w:lang w:val="en-US"/>
        </w:rPr>
      </w:pPr>
      <w:r>
        <w:rPr>
          <w:lang w:val="en-US"/>
        </w:rPr>
        <w:t xml:space="preserve"> </w:t>
      </w:r>
      <w:bookmarkStart w:id="17" w:name="_Toc15044342"/>
      <w:r w:rsidR="00246649">
        <w:rPr>
          <w:lang w:val="en-US"/>
        </w:rPr>
        <w:t>From</w:t>
      </w:r>
      <w:bookmarkEnd w:id="17"/>
    </w:p>
    <w:tbl>
      <w:tblPr>
        <w:tblStyle w:val="Tabellrutnt"/>
        <w:tblW w:w="8221" w:type="dxa"/>
        <w:tblInd w:w="84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6"/>
        <w:gridCol w:w="6095"/>
      </w:tblGrid>
      <w:tr w:rsidR="00246649" w14:paraId="54CF0A84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43B4F3C6" w14:textId="77777777" w:rsidR="00246649" w:rsidRPr="003C4716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 w:rsidRPr="003C4716">
              <w:rPr>
                <w:rFonts w:asciiTheme="majorHAnsi" w:hAnsiTheme="majorHAnsi" w:cstheme="majorHAnsi"/>
                <w:b/>
                <w:szCs w:val="22"/>
                <w:lang w:val="en-US"/>
              </w:rPr>
              <w:t>Send-mode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0FF8BF49" w14:textId="313C2BFF" w:rsidR="00246649" w:rsidRPr="003C4716" w:rsidRDefault="00246649" w:rsidP="00077DD2">
            <w:pPr>
              <w:pStyle w:val="Liststycke"/>
              <w:ind w:left="0"/>
              <w:rPr>
                <w:rFonts w:asciiTheme="majorHAnsi" w:hAnsiTheme="majorHAnsi" w:cstheme="majorHAnsi"/>
                <w:b/>
                <w:szCs w:val="22"/>
                <w:lang w:val="en-US"/>
              </w:rPr>
            </w:pP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AS</w:t>
            </w:r>
            <w:r w:rsidR="004F4DA1">
              <w:rPr>
                <w:rFonts w:asciiTheme="majorHAnsi" w:hAnsiTheme="majorHAnsi" w:cstheme="majorHAnsi"/>
                <w:b/>
                <w:szCs w:val="22"/>
                <w:lang w:val="en-US"/>
              </w:rPr>
              <w:t>2</w:t>
            </w:r>
            <w:r w:rsidR="006D1B3A">
              <w:rPr>
                <w:rFonts w:asciiTheme="majorHAnsi" w:hAnsiTheme="majorHAnsi" w:cstheme="majorHAnsi"/>
                <w:b/>
                <w:szCs w:val="22"/>
                <w:lang w:val="en-US"/>
              </w:rPr>
              <w:t>-</w:t>
            </w:r>
            <w:r>
              <w:rPr>
                <w:rFonts w:asciiTheme="majorHAnsi" w:hAnsiTheme="majorHAnsi" w:cstheme="majorHAnsi"/>
                <w:b/>
                <w:szCs w:val="22"/>
                <w:lang w:val="en-US"/>
              </w:rPr>
              <w:t>ID</w:t>
            </w:r>
          </w:p>
        </w:tc>
      </w:tr>
      <w:tr w:rsidR="00DC28B4" w14:paraId="0EDF501D" w14:textId="77777777" w:rsidTr="00F34930"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14:paraId="25D3503B" w14:textId="77777777" w:rsidR="00DC28B4" w:rsidRPr="00F27FAD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Production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36B9BEF3" w14:textId="38CFDB95" w:rsidR="00DC28B4" w:rsidRPr="003C4716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61280">
              <w:rPr>
                <w:rFonts w:asciiTheme="majorHAnsi" w:hAnsiTheme="majorHAnsi" w:cstheme="majorHAnsi"/>
                <w:szCs w:val="22"/>
                <w:lang w:val="en-US"/>
              </w:rPr>
              <w:t>PAGEROAS2</w:t>
            </w:r>
          </w:p>
        </w:tc>
      </w:tr>
      <w:tr w:rsidR="00DC28B4" w14:paraId="19042E69" w14:textId="77777777" w:rsidTr="00F34930">
        <w:tc>
          <w:tcPr>
            <w:tcW w:w="2126" w:type="dxa"/>
            <w:shd w:val="clear" w:color="auto" w:fill="auto"/>
          </w:tcPr>
          <w:p w14:paraId="2811283A" w14:textId="77777777" w:rsidR="00DC28B4" w:rsidRPr="00F27FAD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F27FAD">
              <w:rPr>
                <w:rFonts w:asciiTheme="majorHAnsi" w:hAnsiTheme="majorHAnsi" w:cstheme="majorHAnsi"/>
                <w:szCs w:val="22"/>
                <w:lang w:val="en-US"/>
              </w:rPr>
              <w:t>Test</w:t>
            </w:r>
          </w:p>
        </w:tc>
        <w:tc>
          <w:tcPr>
            <w:tcW w:w="6095" w:type="dxa"/>
          </w:tcPr>
          <w:p w14:paraId="3540FBAF" w14:textId="20B513DE" w:rsidR="00DC28B4" w:rsidRPr="003C4716" w:rsidRDefault="00DC28B4" w:rsidP="00DC28B4">
            <w:pPr>
              <w:pStyle w:val="Liststycke"/>
              <w:ind w:left="0"/>
              <w:rPr>
                <w:rFonts w:asciiTheme="majorHAnsi" w:hAnsiTheme="majorHAnsi" w:cstheme="majorHAnsi"/>
                <w:szCs w:val="22"/>
                <w:lang w:val="en-US"/>
              </w:rPr>
            </w:pPr>
            <w:r w:rsidRPr="00D00695">
              <w:rPr>
                <w:rFonts w:asciiTheme="majorHAnsi" w:hAnsiTheme="majorHAnsi" w:cstheme="majorHAnsi"/>
                <w:szCs w:val="22"/>
                <w:lang w:val="en-US"/>
              </w:rPr>
              <w:t>PAGEROAS2_TEST</w:t>
            </w:r>
          </w:p>
        </w:tc>
      </w:tr>
    </w:tbl>
    <w:p w14:paraId="5410463F" w14:textId="6AF4CA7B" w:rsidR="00D165A3" w:rsidRDefault="005637D4" w:rsidP="006A261B">
      <w:pPr>
        <w:pStyle w:val="Rubrik2"/>
        <w:numPr>
          <w:ilvl w:val="0"/>
          <w:numId w:val="13"/>
        </w:numPr>
        <w:spacing w:after="160"/>
      </w:pPr>
      <w:bookmarkStart w:id="18" w:name="_Toc15044343"/>
      <w:r>
        <w:lastRenderedPageBreak/>
        <w:t>I</w:t>
      </w:r>
      <w:r w:rsidR="004F750F">
        <w:t>nformation</w:t>
      </w:r>
      <w:bookmarkEnd w:id="18"/>
    </w:p>
    <w:p w14:paraId="015312DD" w14:textId="3E4CDC28" w:rsidR="00366A7A" w:rsidRDefault="00857015" w:rsidP="006A261B">
      <w:pPr>
        <w:pStyle w:val="Rubrik3"/>
        <w:numPr>
          <w:ilvl w:val="1"/>
          <w:numId w:val="13"/>
        </w:numPr>
        <w:ind w:left="794" w:hanging="510"/>
      </w:pPr>
      <w:bookmarkStart w:id="19" w:name="_Pagero´s_AS2_Certificate"/>
      <w:bookmarkStart w:id="20" w:name="_Toc15044344"/>
      <w:bookmarkEnd w:id="19"/>
      <w:r>
        <w:t xml:space="preserve">Pagero´s </w:t>
      </w:r>
      <w:r w:rsidR="00644725">
        <w:t xml:space="preserve">AS2 </w:t>
      </w:r>
      <w:r w:rsidR="0031534F">
        <w:t>Certificate</w:t>
      </w:r>
      <w:bookmarkEnd w:id="20"/>
    </w:p>
    <w:p w14:paraId="3C074428" w14:textId="449A8FD6" w:rsidR="0056055E" w:rsidRDefault="00B26C15" w:rsidP="0056055E">
      <w:pPr>
        <w:pStyle w:val="Liststycke"/>
        <w:ind w:left="792"/>
        <w:rPr>
          <w:lang w:val="en-US"/>
        </w:rPr>
      </w:pPr>
      <w:proofErr w:type="spellStart"/>
      <w:r w:rsidRPr="00B05B0C">
        <w:rPr>
          <w:lang w:val="en-US"/>
        </w:rPr>
        <w:t>Pagero’s</w:t>
      </w:r>
      <w:proofErr w:type="spellEnd"/>
      <w:r w:rsidRPr="00B05B0C">
        <w:rPr>
          <w:lang w:val="en-US"/>
        </w:rPr>
        <w:t xml:space="preserve"> AS2 certificate can be found at </w:t>
      </w:r>
      <w:hyperlink r:id="rId14" w:history="1">
        <w:r w:rsidR="0056055E" w:rsidRPr="001D5791">
          <w:rPr>
            <w:rStyle w:val="Hyperlnk"/>
            <w:lang w:val="en-US"/>
          </w:rPr>
          <w:t>https://support.pagero.com/hc/en-us/articles/360000690648-Downloads</w:t>
        </w:r>
      </w:hyperlink>
    </w:p>
    <w:p w14:paraId="7DDAC25A" w14:textId="77777777" w:rsidR="0056055E" w:rsidRPr="0056055E" w:rsidRDefault="0056055E" w:rsidP="0056055E">
      <w:pPr>
        <w:pStyle w:val="Liststycke"/>
        <w:ind w:left="792"/>
        <w:rPr>
          <w:lang w:val="en-US"/>
        </w:rPr>
      </w:pPr>
      <w:bookmarkStart w:id="21" w:name="_GoBack"/>
      <w:bookmarkEnd w:id="21"/>
    </w:p>
    <w:p w14:paraId="48952972" w14:textId="5319C8D6" w:rsidR="00200B63" w:rsidRDefault="005272B9" w:rsidP="006A261B">
      <w:pPr>
        <w:pStyle w:val="Rubrik3"/>
        <w:numPr>
          <w:ilvl w:val="1"/>
          <w:numId w:val="13"/>
        </w:numPr>
        <w:ind w:left="794" w:hanging="508"/>
      </w:pPr>
      <w:bookmarkStart w:id="22" w:name="_Toc15044345"/>
      <w:proofErr w:type="spellStart"/>
      <w:r w:rsidRPr="0006183F">
        <w:t>Supported</w:t>
      </w:r>
      <w:proofErr w:type="spellEnd"/>
      <w:r w:rsidRPr="0006183F">
        <w:t xml:space="preserve"> </w:t>
      </w:r>
      <w:proofErr w:type="spellStart"/>
      <w:r w:rsidRPr="0006183F">
        <w:t>send</w:t>
      </w:r>
      <w:proofErr w:type="spellEnd"/>
      <w:r w:rsidR="00DA1CF2">
        <w:t>-</w:t>
      </w:r>
      <w:r w:rsidRPr="0006183F">
        <w:t>modes</w:t>
      </w:r>
      <w:bookmarkEnd w:id="22"/>
    </w:p>
    <w:p w14:paraId="2AF93CFF" w14:textId="2C9086D9" w:rsidR="00FD3C5B" w:rsidRPr="00B05B0C" w:rsidRDefault="00134875" w:rsidP="00E74EB7">
      <w:pPr>
        <w:pStyle w:val="Liststycke"/>
        <w:spacing w:before="120" w:after="120"/>
        <w:ind w:left="794"/>
        <w:rPr>
          <w:lang w:val="en-US"/>
        </w:rPr>
      </w:pPr>
      <w:r w:rsidRPr="00B05B0C">
        <w:rPr>
          <w:lang w:val="en-US"/>
        </w:rPr>
        <w:t>Below is a list of supported send</w:t>
      </w:r>
      <w:r w:rsidR="005B7A86" w:rsidRPr="00B05B0C">
        <w:rPr>
          <w:lang w:val="en-US"/>
        </w:rPr>
        <w:t>-</w:t>
      </w:r>
      <w:r w:rsidRPr="00B05B0C">
        <w:rPr>
          <w:lang w:val="en-US"/>
        </w:rPr>
        <w:t>modes. To use the correct send-mode please write the file to the corresponding directory.</w:t>
      </w:r>
    </w:p>
    <w:tbl>
      <w:tblPr>
        <w:tblStyle w:val="Tabellrutnt"/>
        <w:tblW w:w="0" w:type="auto"/>
        <w:tblInd w:w="84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6791"/>
      </w:tblGrid>
      <w:tr w:rsidR="00FD3C5B" w:rsidRPr="0056055E" w14:paraId="6B52BAB7" w14:textId="77777777" w:rsidTr="00E74EB7">
        <w:tc>
          <w:tcPr>
            <w:tcW w:w="1417" w:type="dxa"/>
          </w:tcPr>
          <w:p w14:paraId="772CA4BA" w14:textId="282E06C2" w:rsidR="00FD3C5B" w:rsidRPr="00FD3C5B" w:rsidRDefault="00FD3C5B" w:rsidP="00FD3C5B">
            <w:pPr>
              <w:rPr>
                <w:b/>
              </w:rPr>
            </w:pPr>
            <w:r w:rsidRPr="00FD3C5B">
              <w:rPr>
                <w:b/>
              </w:rPr>
              <w:t>Production</w:t>
            </w:r>
          </w:p>
        </w:tc>
        <w:tc>
          <w:tcPr>
            <w:tcW w:w="6791" w:type="dxa"/>
          </w:tcPr>
          <w:p w14:paraId="06B866F7" w14:textId="3E7D4DDF" w:rsidR="00FD3C5B" w:rsidRPr="00B05B0C" w:rsidRDefault="00FD3C5B" w:rsidP="00FD3C5B">
            <w:pPr>
              <w:rPr>
                <w:lang w:val="en-US"/>
              </w:rPr>
            </w:pPr>
            <w:r w:rsidRPr="00B05B0C">
              <w:rPr>
                <w:lang w:val="en-US"/>
              </w:rPr>
              <w:t>The document will be delivered in production-mode.</w:t>
            </w:r>
          </w:p>
        </w:tc>
      </w:tr>
      <w:tr w:rsidR="00FD3C5B" w:rsidRPr="0056055E" w14:paraId="51D560FD" w14:textId="77777777" w:rsidTr="00E74EB7">
        <w:tc>
          <w:tcPr>
            <w:tcW w:w="1417" w:type="dxa"/>
          </w:tcPr>
          <w:p w14:paraId="5FD1E608" w14:textId="75A22ACB" w:rsidR="00FD3C5B" w:rsidRPr="00FD3C5B" w:rsidRDefault="00FD3C5B" w:rsidP="00FD3C5B">
            <w:pPr>
              <w:rPr>
                <w:b/>
              </w:rPr>
            </w:pPr>
            <w:r w:rsidRPr="00FD3C5B">
              <w:rPr>
                <w:b/>
              </w:rPr>
              <w:t>Test</w:t>
            </w:r>
          </w:p>
        </w:tc>
        <w:tc>
          <w:tcPr>
            <w:tcW w:w="6791" w:type="dxa"/>
          </w:tcPr>
          <w:p w14:paraId="51D94DB8" w14:textId="77777777" w:rsidR="00FD3C5B" w:rsidRPr="00B05B0C" w:rsidRDefault="00FD3C5B" w:rsidP="00FD3C5B">
            <w:pPr>
              <w:rPr>
                <w:lang w:val="en-US"/>
              </w:rPr>
            </w:pPr>
            <w:r w:rsidRPr="00B05B0C">
              <w:rPr>
                <w:lang w:val="en-US"/>
              </w:rPr>
              <w:t xml:space="preserve">The document will be delivered in test-mode. </w:t>
            </w:r>
          </w:p>
          <w:p w14:paraId="12729BF2" w14:textId="188768C2" w:rsidR="00FD3C5B" w:rsidRPr="00B05B0C" w:rsidRDefault="00FD3C5B" w:rsidP="00FD3C5B">
            <w:pPr>
              <w:rPr>
                <w:lang w:val="en-US"/>
              </w:rPr>
            </w:pPr>
            <w:r w:rsidRPr="00B05B0C">
              <w:rPr>
                <w:lang w:val="en-US"/>
              </w:rPr>
              <w:t>(Please note that not all receivers support test-mode.)</w:t>
            </w:r>
          </w:p>
        </w:tc>
      </w:tr>
    </w:tbl>
    <w:p w14:paraId="4DE51B40" w14:textId="36CBF56B" w:rsidR="005C5C6F" w:rsidRPr="0005733C" w:rsidRDefault="00BF4E19" w:rsidP="006A261B">
      <w:pPr>
        <w:pStyle w:val="Rubrik3"/>
        <w:numPr>
          <w:ilvl w:val="1"/>
          <w:numId w:val="13"/>
        </w:numPr>
        <w:ind w:left="788" w:hanging="510"/>
      </w:pPr>
      <w:bookmarkStart w:id="23" w:name="_Toc15044346"/>
      <w:proofErr w:type="spellStart"/>
      <w:r w:rsidRPr="0005733C">
        <w:t>Additional</w:t>
      </w:r>
      <w:proofErr w:type="spellEnd"/>
      <w:r w:rsidRPr="0005733C">
        <w:t xml:space="preserve"> information</w:t>
      </w:r>
      <w:bookmarkEnd w:id="23"/>
    </w:p>
    <w:p w14:paraId="0C9AB01E" w14:textId="25E723CA" w:rsidR="00BF4E19" w:rsidRPr="00B05B0C" w:rsidRDefault="00BF4E19" w:rsidP="00801667">
      <w:pPr>
        <w:pStyle w:val="Liststycke"/>
        <w:ind w:left="792"/>
        <w:rPr>
          <w:lang w:val="en-US"/>
        </w:rPr>
      </w:pPr>
      <w:r w:rsidRPr="00B05B0C">
        <w:rPr>
          <w:lang w:val="en-US"/>
        </w:rPr>
        <w:t>Pagero</w:t>
      </w:r>
      <w:r w:rsidR="006B632A" w:rsidRPr="00B05B0C">
        <w:rPr>
          <w:lang w:val="en-US"/>
        </w:rPr>
        <w:t xml:space="preserve"> Online</w:t>
      </w:r>
      <w:r w:rsidRPr="00B05B0C">
        <w:rPr>
          <w:lang w:val="en-US"/>
        </w:rPr>
        <w:t xml:space="preserve"> saves files for </w:t>
      </w:r>
      <w:r w:rsidR="00BD0099" w:rsidRPr="00B05B0C">
        <w:rPr>
          <w:lang w:val="en-US"/>
        </w:rPr>
        <w:t>9</w:t>
      </w:r>
      <w:r w:rsidRPr="00B05B0C">
        <w:rPr>
          <w:lang w:val="en-US"/>
        </w:rPr>
        <w:t xml:space="preserve">0 days, after this time </w:t>
      </w:r>
      <w:r w:rsidR="0080199B" w:rsidRPr="00B05B0C">
        <w:rPr>
          <w:lang w:val="en-US"/>
        </w:rPr>
        <w:t>any/</w:t>
      </w:r>
      <w:r w:rsidRPr="00B05B0C">
        <w:rPr>
          <w:lang w:val="en-US"/>
        </w:rPr>
        <w:t xml:space="preserve">all files older than </w:t>
      </w:r>
      <w:r w:rsidR="00BD0099" w:rsidRPr="00B05B0C">
        <w:rPr>
          <w:lang w:val="en-US"/>
        </w:rPr>
        <w:t>90</w:t>
      </w:r>
      <w:r w:rsidRPr="00B05B0C">
        <w:rPr>
          <w:lang w:val="en-US"/>
        </w:rPr>
        <w:t xml:space="preserve"> days will be deleted</w:t>
      </w:r>
      <w:r w:rsidR="00834E95" w:rsidRPr="00B05B0C">
        <w:rPr>
          <w:lang w:val="en-US"/>
        </w:rPr>
        <w:t>. Pagero offers an e-archiving-service</w:t>
      </w:r>
      <w:r w:rsidR="004A2925">
        <w:rPr>
          <w:rStyle w:val="Fotnotsreferens"/>
        </w:rPr>
        <w:footnoteReference w:id="1"/>
      </w:r>
      <w:r w:rsidR="00834E95" w:rsidRPr="00B05B0C">
        <w:rPr>
          <w:lang w:val="en-US"/>
        </w:rPr>
        <w:t xml:space="preserve"> which – if used – saves files</w:t>
      </w:r>
      <w:r w:rsidR="00593571" w:rsidRPr="00B05B0C">
        <w:rPr>
          <w:lang w:val="en-US"/>
        </w:rPr>
        <w:t xml:space="preserve"> in accordance with</w:t>
      </w:r>
      <w:r w:rsidR="00BD0099" w:rsidRPr="00B05B0C">
        <w:rPr>
          <w:lang w:val="en-US"/>
        </w:rPr>
        <w:t xml:space="preserve"> local regulation</w:t>
      </w:r>
      <w:r w:rsidR="00834E95" w:rsidRPr="00B05B0C">
        <w:rPr>
          <w:lang w:val="en-US"/>
        </w:rPr>
        <w:t xml:space="preserve">. </w:t>
      </w:r>
    </w:p>
    <w:p w14:paraId="5A2494AC" w14:textId="77777777" w:rsidR="00801667" w:rsidRPr="00B05B0C" w:rsidRDefault="00801667" w:rsidP="00801667">
      <w:pPr>
        <w:pStyle w:val="Liststycke"/>
        <w:ind w:left="792"/>
        <w:rPr>
          <w:lang w:val="en-US"/>
        </w:rPr>
      </w:pPr>
    </w:p>
    <w:p w14:paraId="55D0046A" w14:textId="3245EC45" w:rsidR="00517295" w:rsidRPr="00B05B0C" w:rsidRDefault="00BF4E19" w:rsidP="00372DAD">
      <w:pPr>
        <w:pStyle w:val="Liststycke"/>
        <w:ind w:left="792"/>
        <w:rPr>
          <w:lang w:val="en-US"/>
        </w:rPr>
      </w:pPr>
      <w:r w:rsidRPr="00B05B0C">
        <w:rPr>
          <w:lang w:val="en-US"/>
        </w:rPr>
        <w:t>This interconnect specification serves as an agreement how the server should be used. Only these settings will be configured for delivering and fetching files, to and/or from Pagero Online for the specified document types.</w:t>
      </w:r>
    </w:p>
    <w:p w14:paraId="7D65D88F" w14:textId="68AC3B9E" w:rsidR="00372DAD" w:rsidRDefault="00372DAD" w:rsidP="006A261B">
      <w:pPr>
        <w:pStyle w:val="Rubrik3"/>
        <w:numPr>
          <w:ilvl w:val="1"/>
          <w:numId w:val="13"/>
        </w:numPr>
        <w:ind w:left="794" w:hanging="510"/>
      </w:pPr>
      <w:bookmarkStart w:id="24" w:name="_Toc15044347"/>
      <w:r>
        <w:t>Support</w:t>
      </w:r>
      <w:bookmarkEnd w:id="24"/>
    </w:p>
    <w:p w14:paraId="7DDA5DCD" w14:textId="340A7507" w:rsidR="00517295" w:rsidRPr="00B05B0C" w:rsidRDefault="0063574A" w:rsidP="00BF4E19">
      <w:pPr>
        <w:pStyle w:val="Liststycke"/>
        <w:ind w:left="792"/>
        <w:rPr>
          <w:lang w:val="en-US"/>
        </w:rPr>
      </w:pPr>
      <w:r w:rsidRPr="00B05B0C">
        <w:rPr>
          <w:lang w:val="en-US"/>
        </w:rPr>
        <w:t xml:space="preserve">If you have any questions, please don´t hesitate to contact our support at </w:t>
      </w:r>
      <w:hyperlink r:id="rId15" w:history="1">
        <w:r w:rsidRPr="00B05B0C">
          <w:rPr>
            <w:rStyle w:val="Hyperlnk"/>
            <w:lang w:val="en-US"/>
          </w:rPr>
          <w:t>https://support.pagero.com/</w:t>
        </w:r>
      </w:hyperlink>
      <w:r w:rsidRPr="00B05B0C">
        <w:rPr>
          <w:lang w:val="en-US"/>
        </w:rPr>
        <w:t xml:space="preserve"> or create a</w:t>
      </w:r>
      <w:r w:rsidR="00994A55" w:rsidRPr="00B05B0C">
        <w:rPr>
          <w:lang w:val="en-US"/>
        </w:rPr>
        <w:t xml:space="preserve"> support</w:t>
      </w:r>
      <w:r w:rsidRPr="00B05B0C">
        <w:rPr>
          <w:lang w:val="en-US"/>
        </w:rPr>
        <w:t xml:space="preserve"> ticket at Pagero support portal</w:t>
      </w:r>
      <w:r w:rsidR="00DE1003" w:rsidRPr="00B05B0C">
        <w:rPr>
          <w:lang w:val="en-US"/>
        </w:rPr>
        <w:t xml:space="preserve">: </w:t>
      </w:r>
      <w:hyperlink r:id="rId16" w:history="1">
        <w:r w:rsidR="004E6E07" w:rsidRPr="00B05B0C">
          <w:rPr>
            <w:rStyle w:val="Hyperlnk"/>
            <w:lang w:val="en-US"/>
          </w:rPr>
          <w:t>https://pageroab.zendesk.com/hc/en-us/requests/new</w:t>
        </w:r>
      </w:hyperlink>
      <w:r w:rsidRPr="00B05B0C">
        <w:rPr>
          <w:lang w:val="en-US"/>
        </w:rPr>
        <w:t>.</w:t>
      </w:r>
    </w:p>
    <w:p w14:paraId="38788A55" w14:textId="1CCE664B" w:rsidR="00FB350E" w:rsidRDefault="00D7734F" w:rsidP="006A261B">
      <w:pPr>
        <w:pStyle w:val="Rubrik2"/>
        <w:numPr>
          <w:ilvl w:val="0"/>
          <w:numId w:val="13"/>
        </w:numPr>
        <w:spacing w:after="160"/>
        <w:rPr>
          <w:lang w:val="en-US"/>
        </w:rPr>
      </w:pPr>
      <w:bookmarkStart w:id="25" w:name="_Toc15044348"/>
      <w:r>
        <w:rPr>
          <w:lang w:val="en-US"/>
        </w:rPr>
        <w:t>Appendixes</w:t>
      </w:r>
      <w:bookmarkEnd w:id="25"/>
    </w:p>
    <w:p w14:paraId="4E7D56BD" w14:textId="12FEA8AB" w:rsidR="00D65637" w:rsidRDefault="00D65637" w:rsidP="006A261B">
      <w:pPr>
        <w:pStyle w:val="Rubrik3"/>
        <w:numPr>
          <w:ilvl w:val="1"/>
          <w:numId w:val="13"/>
        </w:numPr>
        <w:ind w:left="851" w:hanging="491"/>
        <w:rPr>
          <w:lang w:val="en-US"/>
        </w:rPr>
      </w:pPr>
      <w:bookmarkStart w:id="26" w:name="_Toc15044349"/>
      <w:r>
        <w:rPr>
          <w:lang w:val="en-US"/>
        </w:rPr>
        <w:t>References</w:t>
      </w:r>
      <w:r w:rsidR="0046308B">
        <w:rPr>
          <w:lang w:val="en-US"/>
        </w:rPr>
        <w:t xml:space="preserve"> and links</w:t>
      </w:r>
      <w:bookmarkEnd w:id="26"/>
    </w:p>
    <w:p w14:paraId="4FF3C1AD" w14:textId="5263D553" w:rsidR="00320043" w:rsidRPr="00B05B0C" w:rsidRDefault="00065221" w:rsidP="00410ECC">
      <w:pPr>
        <w:ind w:left="851"/>
        <w:rPr>
          <w:lang w:val="en-US"/>
        </w:rPr>
      </w:pPr>
      <w:r w:rsidRPr="00C87700">
        <w:rPr>
          <w:lang w:val="en-US"/>
        </w:rPr>
        <w:t xml:space="preserve">AS2 RFC: </w:t>
      </w:r>
      <w:hyperlink r:id="rId17" w:history="1">
        <w:r w:rsidRPr="00B05B0C">
          <w:rPr>
            <w:rStyle w:val="Hyperlnk"/>
            <w:lang w:val="en-US"/>
          </w:rPr>
          <w:t>https://tools.ietf.org/html/rfc4130</w:t>
        </w:r>
      </w:hyperlink>
    </w:p>
    <w:p w14:paraId="1DFFC166" w14:textId="30D8F1B2" w:rsidR="00065221" w:rsidRPr="00B05B0C" w:rsidRDefault="00065221" w:rsidP="00410ECC">
      <w:pPr>
        <w:ind w:left="851"/>
        <w:rPr>
          <w:lang w:val="en-US"/>
        </w:rPr>
      </w:pPr>
      <w:r w:rsidRPr="00C87700">
        <w:rPr>
          <w:lang w:val="en-US"/>
        </w:rPr>
        <w:t>AS2 Wiki</w:t>
      </w:r>
      <w:r w:rsidR="008905F2" w:rsidRPr="00C87700">
        <w:rPr>
          <w:lang w:val="en-US"/>
        </w:rPr>
        <w:t xml:space="preserve">pedia: </w:t>
      </w:r>
      <w:hyperlink r:id="rId18" w:history="1">
        <w:r w:rsidR="008905F2" w:rsidRPr="00B05B0C">
          <w:rPr>
            <w:rStyle w:val="Hyperlnk"/>
            <w:lang w:val="en-US"/>
          </w:rPr>
          <w:t>https://en.m.wikipedia.org/wiki/AS2</w:t>
        </w:r>
      </w:hyperlink>
    </w:p>
    <w:p w14:paraId="0DBD1228" w14:textId="07FAA821" w:rsidR="00636BFA" w:rsidRPr="00636BFA" w:rsidRDefault="00636BFA" w:rsidP="00410ECC">
      <w:pPr>
        <w:ind w:left="851"/>
      </w:pPr>
      <w:r w:rsidRPr="00B05B0C">
        <w:t xml:space="preserve">MDN RFC: </w:t>
      </w:r>
      <w:hyperlink r:id="rId19" w:history="1">
        <w:r>
          <w:rPr>
            <w:rStyle w:val="Hyperlnk"/>
          </w:rPr>
          <w:t>https://tools.ietf.org/html/rfc8098</w:t>
        </w:r>
      </w:hyperlink>
      <w:r>
        <w:t xml:space="preserve"> </w:t>
      </w:r>
    </w:p>
    <w:sectPr w:rsidR="00636BFA" w:rsidRPr="00636BFA" w:rsidSect="004D6AB3">
      <w:headerReference w:type="default" r:id="rId20"/>
      <w:footerReference w:type="default" r:id="rId21"/>
      <w:headerReference w:type="first" r:id="rId22"/>
      <w:type w:val="continuous"/>
      <w:pgSz w:w="11900" w:h="16840"/>
      <w:pgMar w:top="1701" w:right="1418" w:bottom="1701" w:left="1418" w:header="680" w:footer="4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D8F01" w14:textId="77777777" w:rsidR="000975D8" w:rsidRDefault="000975D8" w:rsidP="00C86669">
      <w:pPr>
        <w:spacing w:after="0"/>
      </w:pPr>
      <w:r>
        <w:separator/>
      </w:r>
    </w:p>
  </w:endnote>
  <w:endnote w:type="continuationSeparator" w:id="0">
    <w:p w14:paraId="76321B7C" w14:textId="77777777" w:rsidR="000975D8" w:rsidRDefault="000975D8" w:rsidP="00C866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ACF62" w14:textId="4150E894" w:rsidR="00077DD2" w:rsidRPr="00AC4E9B" w:rsidRDefault="00077DD2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n-US"/>
      </w:rPr>
    </w:pPr>
    <w:r w:rsidRPr="00AC4E9B">
      <w:rPr>
        <w:rFonts w:cs="Open Sans"/>
        <w:color w:val="000000"/>
        <w:sz w:val="18"/>
        <w:szCs w:val="18"/>
        <w:lang w:val="en-US"/>
      </w:rPr>
      <w:t>Pagero AB (</w:t>
    </w:r>
    <w:proofErr w:type="spellStart"/>
    <w:r w:rsidRPr="00AC4E9B">
      <w:rPr>
        <w:rFonts w:cs="Open Sans"/>
        <w:color w:val="000000"/>
        <w:sz w:val="18"/>
        <w:szCs w:val="18"/>
        <w:lang w:val="en-US"/>
      </w:rPr>
      <w:t>publ</w:t>
    </w:r>
    <w:proofErr w:type="spellEnd"/>
    <w:r w:rsidRPr="00AC4E9B">
      <w:rPr>
        <w:rFonts w:cs="Open Sans"/>
        <w:color w:val="000000"/>
        <w:sz w:val="18"/>
        <w:szCs w:val="18"/>
        <w:lang w:val="en-US"/>
      </w:rPr>
      <w:t>), Box 11006, SE-404 21 Gothenburg, Org no 556581-4695</w:t>
    </w:r>
  </w:p>
  <w:p w14:paraId="3DC2BCF7" w14:textId="10BEE355" w:rsidR="00077DD2" w:rsidRPr="00933220" w:rsidRDefault="00077DD2" w:rsidP="00933220">
    <w:pPr>
      <w:widowControl w:val="0"/>
      <w:autoSpaceDE w:val="0"/>
      <w:autoSpaceDN w:val="0"/>
      <w:adjustRightInd w:val="0"/>
      <w:spacing w:after="0" w:line="288" w:lineRule="auto"/>
      <w:ind w:right="-290" w:hanging="142"/>
      <w:jc w:val="center"/>
      <w:textAlignment w:val="center"/>
      <w:rPr>
        <w:rFonts w:cs="Open Sans"/>
        <w:color w:val="000000"/>
        <w:position w:val="2"/>
        <w:sz w:val="18"/>
        <w:szCs w:val="18"/>
        <w:lang w:val="en-GB"/>
      </w:rPr>
    </w:pPr>
    <w:r>
      <w:rPr>
        <w:rFonts w:cs="Open Sans"/>
        <w:color w:val="000000"/>
        <w:sz w:val="18"/>
        <w:szCs w:val="18"/>
        <w:lang w:val="en-GB"/>
      </w:rPr>
      <w:t>Phone</w:t>
    </w:r>
    <w:r w:rsidRPr="00A44C7E">
      <w:rPr>
        <w:rFonts w:cs="Open Sans"/>
        <w:color w:val="000000"/>
        <w:sz w:val="18"/>
        <w:szCs w:val="18"/>
        <w:lang w:val="en-GB"/>
      </w:rPr>
      <w:t>: +46-31 730 88 00, Fax: +46-31 730 88 01, www.pagero.com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C11F" w14:textId="77777777" w:rsidR="000975D8" w:rsidRDefault="000975D8" w:rsidP="00C86669">
      <w:pPr>
        <w:spacing w:after="0"/>
      </w:pPr>
      <w:r>
        <w:separator/>
      </w:r>
    </w:p>
  </w:footnote>
  <w:footnote w:type="continuationSeparator" w:id="0">
    <w:p w14:paraId="7BADE8CE" w14:textId="77777777" w:rsidR="000975D8" w:rsidRDefault="000975D8" w:rsidP="00C86669">
      <w:pPr>
        <w:spacing w:after="0"/>
      </w:pPr>
      <w:r>
        <w:continuationSeparator/>
      </w:r>
    </w:p>
  </w:footnote>
  <w:footnote w:id="1">
    <w:p w14:paraId="6F070D6B" w14:textId="29F145E8" w:rsidR="00077DD2" w:rsidRPr="00B05B0C" w:rsidRDefault="00077DD2">
      <w:pPr>
        <w:pStyle w:val="Fotnotstext"/>
        <w:rPr>
          <w:lang w:val="en-US"/>
        </w:rPr>
      </w:pPr>
      <w:r>
        <w:rPr>
          <w:rStyle w:val="Fotnotsreferens"/>
        </w:rPr>
        <w:footnoteRef/>
      </w:r>
      <w:r w:rsidRPr="00B05B0C">
        <w:rPr>
          <w:lang w:val="en-US"/>
        </w:rPr>
        <w:t xml:space="preserve"> Pagero e-archive service: </w:t>
      </w:r>
      <w:hyperlink r:id="rId1" w:history="1">
        <w:r w:rsidRPr="00B05B0C">
          <w:rPr>
            <w:rStyle w:val="Hyperlnk"/>
            <w:lang w:val="en-US"/>
          </w:rPr>
          <w:t>https://www.pagero.com/campaign/e-archive/</w:t>
        </w:r>
      </w:hyperlink>
      <w:r w:rsidRPr="00B05B0C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DE637" w14:textId="24435D82" w:rsidR="00077DD2" w:rsidRDefault="00077DD2" w:rsidP="00D60481">
    <w:pPr>
      <w:pStyle w:val="Sidhuvud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58240" behindDoc="0" locked="0" layoutInCell="1" allowOverlap="1" wp14:anchorId="626C633A" wp14:editId="73D1A787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28775" cy="490220"/>
          <wp:effectExtent l="0" t="0" r="9525" b="5080"/>
          <wp:wrapSquare wrapText="bothSides"/>
          <wp:docPr id="5" name="Bildobjek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  <w:r w:rsidRPr="00001FF0">
      <w:rPr>
        <w:lang w:val="en-GB"/>
      </w:rPr>
      <w:t xml:space="preserve"> </w:t>
    </w:r>
  </w:p>
  <w:p w14:paraId="3182CF71" w14:textId="328B2457" w:rsidR="00077DD2" w:rsidRPr="00AA0F85" w:rsidRDefault="00077DD2" w:rsidP="00D60481">
    <w:pPr>
      <w:pStyle w:val="Sidhuvud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1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 w:rsidRPr="00AA0F85">
      <w:rPr>
        <w:bCs/>
        <w:lang w:val="en-GB"/>
      </w:rPr>
      <w:t>2</w:t>
    </w:r>
    <w:r w:rsidRPr="00AA0F85">
      <w:rPr>
        <w:bCs/>
        <w:lang w:val="en-GB"/>
      </w:rPr>
      <w:fldChar w:fldCharType="end"/>
    </w:r>
  </w:p>
  <w:p w14:paraId="3FDCDDAE" w14:textId="58A27900" w:rsidR="00077DD2" w:rsidRPr="00A94C8B" w:rsidRDefault="00077DD2" w:rsidP="003C182A">
    <w:pPr>
      <w:pStyle w:val="Sidhuvud"/>
      <w:jc w:val="right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C6185" w14:textId="584A6469" w:rsidR="00077DD2" w:rsidRDefault="00077DD2" w:rsidP="004D6AB3">
    <w:pPr>
      <w:pStyle w:val="Sidhuvud"/>
      <w:jc w:val="right"/>
      <w:rPr>
        <w:lang w:val="en-GB"/>
      </w:rPr>
    </w:pPr>
    <w:r>
      <w:rPr>
        <w:noProof/>
        <w:lang w:eastAsia="sv-SE"/>
      </w:rPr>
      <w:drawing>
        <wp:anchor distT="0" distB="0" distL="114300" distR="114300" simplePos="0" relativeHeight="251660288" behindDoc="0" locked="0" layoutInCell="1" allowOverlap="1" wp14:anchorId="273DB157" wp14:editId="3B7E22F4">
          <wp:simplePos x="0" y="0"/>
          <wp:positionH relativeFrom="margin">
            <wp:align>left</wp:align>
          </wp:positionH>
          <wp:positionV relativeFrom="paragraph">
            <wp:posOffset>8255</wp:posOffset>
          </wp:positionV>
          <wp:extent cx="1628775" cy="490220"/>
          <wp:effectExtent l="0" t="0" r="9525" b="508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ro_RG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64" r="4622"/>
                  <a:stretch/>
                </pic:blipFill>
                <pic:spPr bwMode="auto">
                  <a:xfrm>
                    <a:off x="0" y="0"/>
                    <a:ext cx="1628775" cy="4902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4FDD">
      <w:rPr>
        <w:lang w:val="en-GB"/>
      </w:rPr>
      <w:t>External document</w:t>
    </w:r>
  </w:p>
  <w:p w14:paraId="418FFB0B" w14:textId="775378B3" w:rsidR="00077DD2" w:rsidRPr="004D6AB3" w:rsidRDefault="00077DD2" w:rsidP="004D6AB3">
    <w:pPr>
      <w:pStyle w:val="Sidhuvud"/>
      <w:jc w:val="right"/>
      <w:rPr>
        <w:lang w:val="en-GB"/>
      </w:rPr>
    </w:pPr>
    <w:r w:rsidRPr="00AA0F85">
      <w:rPr>
        <w:lang w:val="en-GB"/>
      </w:rPr>
      <w:t xml:space="preserve">Page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PAGE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2</w:t>
    </w:r>
    <w:r w:rsidRPr="00AA0F85">
      <w:rPr>
        <w:bCs/>
        <w:lang w:val="en-GB"/>
      </w:rPr>
      <w:fldChar w:fldCharType="end"/>
    </w:r>
    <w:r w:rsidRPr="00AA0F85">
      <w:rPr>
        <w:lang w:val="en-GB"/>
      </w:rPr>
      <w:t xml:space="preserve"> of </w:t>
    </w:r>
    <w:r w:rsidRPr="00AA0F85">
      <w:rPr>
        <w:bCs/>
        <w:lang w:val="en-GB"/>
      </w:rPr>
      <w:fldChar w:fldCharType="begin"/>
    </w:r>
    <w:r w:rsidRPr="00AA0F85">
      <w:rPr>
        <w:bCs/>
        <w:lang w:val="en-GB"/>
      </w:rPr>
      <w:instrText>NUMPAGES  \* Arabic  \* MERGEFORMAT</w:instrText>
    </w:r>
    <w:r w:rsidRPr="00AA0F85">
      <w:rPr>
        <w:bCs/>
        <w:lang w:val="en-GB"/>
      </w:rPr>
      <w:fldChar w:fldCharType="separate"/>
    </w:r>
    <w:r>
      <w:rPr>
        <w:bCs/>
        <w:lang w:val="en-GB"/>
      </w:rPr>
      <w:t>6</w:t>
    </w:r>
    <w:r w:rsidRPr="00AA0F85">
      <w:rPr>
        <w:bCs/>
        <w:lang w:val="en-G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CC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5230E"/>
    <w:multiLevelType w:val="hybridMultilevel"/>
    <w:tmpl w:val="EF204A20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494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865215"/>
    <w:multiLevelType w:val="hybridMultilevel"/>
    <w:tmpl w:val="6BA88A60"/>
    <w:lvl w:ilvl="0" w:tplc="041D000F">
      <w:start w:val="1"/>
      <w:numFmt w:val="decimal"/>
      <w:lvlText w:val="%1."/>
      <w:lvlJc w:val="left"/>
      <w:pPr>
        <w:ind w:left="2025" w:hanging="360"/>
      </w:pPr>
    </w:lvl>
    <w:lvl w:ilvl="1" w:tplc="041D0019" w:tentative="1">
      <w:start w:val="1"/>
      <w:numFmt w:val="lowerLetter"/>
      <w:lvlText w:val="%2."/>
      <w:lvlJc w:val="left"/>
      <w:pPr>
        <w:ind w:left="2745" w:hanging="360"/>
      </w:pPr>
    </w:lvl>
    <w:lvl w:ilvl="2" w:tplc="041D001B" w:tentative="1">
      <w:start w:val="1"/>
      <w:numFmt w:val="lowerRoman"/>
      <w:lvlText w:val="%3."/>
      <w:lvlJc w:val="right"/>
      <w:pPr>
        <w:ind w:left="3465" w:hanging="180"/>
      </w:pPr>
    </w:lvl>
    <w:lvl w:ilvl="3" w:tplc="041D000F" w:tentative="1">
      <w:start w:val="1"/>
      <w:numFmt w:val="decimal"/>
      <w:lvlText w:val="%4."/>
      <w:lvlJc w:val="left"/>
      <w:pPr>
        <w:ind w:left="4185" w:hanging="360"/>
      </w:pPr>
    </w:lvl>
    <w:lvl w:ilvl="4" w:tplc="041D0019" w:tentative="1">
      <w:start w:val="1"/>
      <w:numFmt w:val="lowerLetter"/>
      <w:lvlText w:val="%5."/>
      <w:lvlJc w:val="left"/>
      <w:pPr>
        <w:ind w:left="4905" w:hanging="360"/>
      </w:pPr>
    </w:lvl>
    <w:lvl w:ilvl="5" w:tplc="041D001B" w:tentative="1">
      <w:start w:val="1"/>
      <w:numFmt w:val="lowerRoman"/>
      <w:lvlText w:val="%6."/>
      <w:lvlJc w:val="right"/>
      <w:pPr>
        <w:ind w:left="5625" w:hanging="180"/>
      </w:pPr>
    </w:lvl>
    <w:lvl w:ilvl="6" w:tplc="041D000F" w:tentative="1">
      <w:start w:val="1"/>
      <w:numFmt w:val="decimal"/>
      <w:lvlText w:val="%7."/>
      <w:lvlJc w:val="left"/>
      <w:pPr>
        <w:ind w:left="6345" w:hanging="360"/>
      </w:pPr>
    </w:lvl>
    <w:lvl w:ilvl="7" w:tplc="041D0019" w:tentative="1">
      <w:start w:val="1"/>
      <w:numFmt w:val="lowerLetter"/>
      <w:lvlText w:val="%8."/>
      <w:lvlJc w:val="left"/>
      <w:pPr>
        <w:ind w:left="7065" w:hanging="360"/>
      </w:pPr>
    </w:lvl>
    <w:lvl w:ilvl="8" w:tplc="041D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 w15:restartNumberingAfterBreak="0">
    <w:nsid w:val="18C56C6E"/>
    <w:multiLevelType w:val="hybridMultilevel"/>
    <w:tmpl w:val="2D9C07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61698"/>
    <w:multiLevelType w:val="hybridMultilevel"/>
    <w:tmpl w:val="07C43640"/>
    <w:lvl w:ilvl="0" w:tplc="041D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6" w15:restartNumberingAfterBreak="0">
    <w:nsid w:val="2C31019C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F7F4C"/>
    <w:multiLevelType w:val="hybridMultilevel"/>
    <w:tmpl w:val="913E8A84"/>
    <w:lvl w:ilvl="0" w:tplc="EC18140C">
      <w:start w:val="1"/>
      <w:numFmt w:val="decimal"/>
      <w:pStyle w:val="Rubrik3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377F0"/>
    <w:multiLevelType w:val="hybridMultilevel"/>
    <w:tmpl w:val="F5CA09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266A"/>
    <w:multiLevelType w:val="multilevel"/>
    <w:tmpl w:val="DE6460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0F69EC"/>
    <w:multiLevelType w:val="hybridMultilevel"/>
    <w:tmpl w:val="4C7C83A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C3E9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F375DA"/>
    <w:multiLevelType w:val="hybridMultilevel"/>
    <w:tmpl w:val="E69C8E0E"/>
    <w:lvl w:ilvl="0" w:tplc="041D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3" w15:restartNumberingAfterBreak="0">
    <w:nsid w:val="50743AD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C6082B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3482988"/>
    <w:multiLevelType w:val="hybridMultilevel"/>
    <w:tmpl w:val="696000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E3CDA"/>
    <w:multiLevelType w:val="hybridMultilevel"/>
    <w:tmpl w:val="7D966814"/>
    <w:lvl w:ilvl="0" w:tplc="041D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D763DD0"/>
    <w:multiLevelType w:val="hybridMultilevel"/>
    <w:tmpl w:val="E91A3618"/>
    <w:lvl w:ilvl="0" w:tplc="A838E252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C780D"/>
    <w:multiLevelType w:val="hybridMultilevel"/>
    <w:tmpl w:val="B24CBA34"/>
    <w:lvl w:ilvl="0" w:tplc="D8CED864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  <w:b w:val="0"/>
        <w:color w:val="auto"/>
        <w:sz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776F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BA35E82"/>
    <w:multiLevelType w:val="multilevel"/>
    <w:tmpl w:val="37E8230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CE407F9"/>
    <w:multiLevelType w:val="multilevel"/>
    <w:tmpl w:val="37E82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EB957B6"/>
    <w:multiLevelType w:val="hybridMultilevel"/>
    <w:tmpl w:val="7E5ABD76"/>
    <w:lvl w:ilvl="0" w:tplc="EB909B4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5"/>
  </w:num>
  <w:num w:numId="5">
    <w:abstractNumId w:val="12"/>
  </w:num>
  <w:num w:numId="6">
    <w:abstractNumId w:val="4"/>
  </w:num>
  <w:num w:numId="7">
    <w:abstractNumId w:val="4"/>
  </w:num>
  <w:num w:numId="8">
    <w:abstractNumId w:val="8"/>
  </w:num>
  <w:num w:numId="9">
    <w:abstractNumId w:val="15"/>
  </w:num>
  <w:num w:numId="10">
    <w:abstractNumId w:val="17"/>
  </w:num>
  <w:num w:numId="11">
    <w:abstractNumId w:val="1"/>
  </w:num>
  <w:num w:numId="12">
    <w:abstractNumId w:val="18"/>
  </w:num>
  <w:num w:numId="13">
    <w:abstractNumId w:val="6"/>
  </w:num>
  <w:num w:numId="14">
    <w:abstractNumId w:val="21"/>
  </w:num>
  <w:num w:numId="15">
    <w:abstractNumId w:val="9"/>
  </w:num>
  <w:num w:numId="16">
    <w:abstractNumId w:val="20"/>
  </w:num>
  <w:num w:numId="17">
    <w:abstractNumId w:val="14"/>
  </w:num>
  <w:num w:numId="18">
    <w:abstractNumId w:val="7"/>
  </w:num>
  <w:num w:numId="19">
    <w:abstractNumId w:val="2"/>
  </w:num>
  <w:num w:numId="20">
    <w:abstractNumId w:val="11"/>
  </w:num>
  <w:num w:numId="21">
    <w:abstractNumId w:val="19"/>
  </w:num>
  <w:num w:numId="22">
    <w:abstractNumId w:val="0"/>
  </w:num>
  <w:num w:numId="23">
    <w:abstractNumId w:val="1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6A4"/>
    <w:rsid w:val="00001FF0"/>
    <w:rsid w:val="00002111"/>
    <w:rsid w:val="000021E0"/>
    <w:rsid w:val="00003746"/>
    <w:rsid w:val="00004D54"/>
    <w:rsid w:val="00006BED"/>
    <w:rsid w:val="00006CE8"/>
    <w:rsid w:val="00010465"/>
    <w:rsid w:val="00013CD8"/>
    <w:rsid w:val="00013F36"/>
    <w:rsid w:val="000146E7"/>
    <w:rsid w:val="000169B2"/>
    <w:rsid w:val="00020541"/>
    <w:rsid w:val="00020994"/>
    <w:rsid w:val="000216D7"/>
    <w:rsid w:val="00022DE9"/>
    <w:rsid w:val="0002304F"/>
    <w:rsid w:val="00026BC7"/>
    <w:rsid w:val="000271C5"/>
    <w:rsid w:val="0003378F"/>
    <w:rsid w:val="000343E2"/>
    <w:rsid w:val="00036263"/>
    <w:rsid w:val="00036D3D"/>
    <w:rsid w:val="0004162F"/>
    <w:rsid w:val="00042B41"/>
    <w:rsid w:val="00045B7F"/>
    <w:rsid w:val="00050132"/>
    <w:rsid w:val="00054A0F"/>
    <w:rsid w:val="0005733C"/>
    <w:rsid w:val="00057CC0"/>
    <w:rsid w:val="0006183F"/>
    <w:rsid w:val="00061A96"/>
    <w:rsid w:val="00062D3E"/>
    <w:rsid w:val="000649E4"/>
    <w:rsid w:val="00065221"/>
    <w:rsid w:val="00065435"/>
    <w:rsid w:val="0006583D"/>
    <w:rsid w:val="00066039"/>
    <w:rsid w:val="0006762D"/>
    <w:rsid w:val="00072D33"/>
    <w:rsid w:val="00072F11"/>
    <w:rsid w:val="00073AA8"/>
    <w:rsid w:val="00074284"/>
    <w:rsid w:val="00076AC1"/>
    <w:rsid w:val="00076D2B"/>
    <w:rsid w:val="00077ABB"/>
    <w:rsid w:val="00077DD2"/>
    <w:rsid w:val="00081305"/>
    <w:rsid w:val="00081ACE"/>
    <w:rsid w:val="00082674"/>
    <w:rsid w:val="00082B89"/>
    <w:rsid w:val="000845C7"/>
    <w:rsid w:val="00084FDD"/>
    <w:rsid w:val="00085BE1"/>
    <w:rsid w:val="000904B3"/>
    <w:rsid w:val="000958A3"/>
    <w:rsid w:val="000975D8"/>
    <w:rsid w:val="000A1BA0"/>
    <w:rsid w:val="000A267A"/>
    <w:rsid w:val="000A2ABA"/>
    <w:rsid w:val="000A2D28"/>
    <w:rsid w:val="000A308B"/>
    <w:rsid w:val="000A32B0"/>
    <w:rsid w:val="000A3B63"/>
    <w:rsid w:val="000A4B2F"/>
    <w:rsid w:val="000A5029"/>
    <w:rsid w:val="000B5330"/>
    <w:rsid w:val="000B5CF8"/>
    <w:rsid w:val="000B64D0"/>
    <w:rsid w:val="000B6A7F"/>
    <w:rsid w:val="000C01F6"/>
    <w:rsid w:val="000C12CF"/>
    <w:rsid w:val="000C3320"/>
    <w:rsid w:val="000C670B"/>
    <w:rsid w:val="000C7F82"/>
    <w:rsid w:val="000D16F7"/>
    <w:rsid w:val="000D2388"/>
    <w:rsid w:val="000D30D8"/>
    <w:rsid w:val="000D3A04"/>
    <w:rsid w:val="000D6300"/>
    <w:rsid w:val="000D6A8E"/>
    <w:rsid w:val="000E0996"/>
    <w:rsid w:val="000E3782"/>
    <w:rsid w:val="000E5B95"/>
    <w:rsid w:val="000E5C84"/>
    <w:rsid w:val="000E5E4A"/>
    <w:rsid w:val="000F05D3"/>
    <w:rsid w:val="000F0D2C"/>
    <w:rsid w:val="000F3BE0"/>
    <w:rsid w:val="000F425E"/>
    <w:rsid w:val="000F4389"/>
    <w:rsid w:val="000F4867"/>
    <w:rsid w:val="000F490B"/>
    <w:rsid w:val="000F69AD"/>
    <w:rsid w:val="00100A01"/>
    <w:rsid w:val="00103118"/>
    <w:rsid w:val="00105A6C"/>
    <w:rsid w:val="00105EF6"/>
    <w:rsid w:val="001071B1"/>
    <w:rsid w:val="001076E6"/>
    <w:rsid w:val="0011636F"/>
    <w:rsid w:val="00116A0A"/>
    <w:rsid w:val="00117413"/>
    <w:rsid w:val="00117F71"/>
    <w:rsid w:val="0012010A"/>
    <w:rsid w:val="00123C37"/>
    <w:rsid w:val="00123E26"/>
    <w:rsid w:val="00125E84"/>
    <w:rsid w:val="00134875"/>
    <w:rsid w:val="001369B9"/>
    <w:rsid w:val="00137C7E"/>
    <w:rsid w:val="001402B6"/>
    <w:rsid w:val="00142CB5"/>
    <w:rsid w:val="00143890"/>
    <w:rsid w:val="00143962"/>
    <w:rsid w:val="00143CB5"/>
    <w:rsid w:val="0014478A"/>
    <w:rsid w:val="001460C4"/>
    <w:rsid w:val="001464AD"/>
    <w:rsid w:val="001473C2"/>
    <w:rsid w:val="00147463"/>
    <w:rsid w:val="001503DE"/>
    <w:rsid w:val="00151FCF"/>
    <w:rsid w:val="0015416B"/>
    <w:rsid w:val="00157D6D"/>
    <w:rsid w:val="001625BD"/>
    <w:rsid w:val="0016324F"/>
    <w:rsid w:val="00163D58"/>
    <w:rsid w:val="0016487F"/>
    <w:rsid w:val="00164EA0"/>
    <w:rsid w:val="00165382"/>
    <w:rsid w:val="001679A9"/>
    <w:rsid w:val="00167F7B"/>
    <w:rsid w:val="00173ACA"/>
    <w:rsid w:val="0017465C"/>
    <w:rsid w:val="001750EC"/>
    <w:rsid w:val="0017606F"/>
    <w:rsid w:val="0017750E"/>
    <w:rsid w:val="0018058A"/>
    <w:rsid w:val="00181D44"/>
    <w:rsid w:val="00184589"/>
    <w:rsid w:val="00184598"/>
    <w:rsid w:val="00184930"/>
    <w:rsid w:val="00185DA7"/>
    <w:rsid w:val="00190E1E"/>
    <w:rsid w:val="00192D3F"/>
    <w:rsid w:val="0019568E"/>
    <w:rsid w:val="00197A9C"/>
    <w:rsid w:val="001A1113"/>
    <w:rsid w:val="001A15EF"/>
    <w:rsid w:val="001A50E5"/>
    <w:rsid w:val="001A597F"/>
    <w:rsid w:val="001B033F"/>
    <w:rsid w:val="001B0EA3"/>
    <w:rsid w:val="001B3B0A"/>
    <w:rsid w:val="001B427B"/>
    <w:rsid w:val="001B6205"/>
    <w:rsid w:val="001B7824"/>
    <w:rsid w:val="001C0A00"/>
    <w:rsid w:val="001C1198"/>
    <w:rsid w:val="001C1280"/>
    <w:rsid w:val="001C68A3"/>
    <w:rsid w:val="001C6A45"/>
    <w:rsid w:val="001C7711"/>
    <w:rsid w:val="001C78D1"/>
    <w:rsid w:val="001C7CBA"/>
    <w:rsid w:val="001D1586"/>
    <w:rsid w:val="001D5E81"/>
    <w:rsid w:val="001D65E7"/>
    <w:rsid w:val="001D6838"/>
    <w:rsid w:val="001D7E5B"/>
    <w:rsid w:val="001E2679"/>
    <w:rsid w:val="001E56E1"/>
    <w:rsid w:val="001E5DF0"/>
    <w:rsid w:val="001E6073"/>
    <w:rsid w:val="001E6A94"/>
    <w:rsid w:val="001E70AA"/>
    <w:rsid w:val="001E7225"/>
    <w:rsid w:val="001F00E3"/>
    <w:rsid w:val="001F137D"/>
    <w:rsid w:val="001F2F04"/>
    <w:rsid w:val="001F46F4"/>
    <w:rsid w:val="001F4F22"/>
    <w:rsid w:val="001F7BE9"/>
    <w:rsid w:val="002008C0"/>
    <w:rsid w:val="00200B63"/>
    <w:rsid w:val="0020269E"/>
    <w:rsid w:val="00205C19"/>
    <w:rsid w:val="0020628F"/>
    <w:rsid w:val="00211979"/>
    <w:rsid w:val="00211B26"/>
    <w:rsid w:val="00212FB3"/>
    <w:rsid w:val="00214066"/>
    <w:rsid w:val="00214E32"/>
    <w:rsid w:val="00215BFF"/>
    <w:rsid w:val="00221E72"/>
    <w:rsid w:val="00223D55"/>
    <w:rsid w:val="00223F23"/>
    <w:rsid w:val="00232240"/>
    <w:rsid w:val="002328DD"/>
    <w:rsid w:val="00234379"/>
    <w:rsid w:val="002375E6"/>
    <w:rsid w:val="0024037B"/>
    <w:rsid w:val="00240705"/>
    <w:rsid w:val="00243535"/>
    <w:rsid w:val="00243859"/>
    <w:rsid w:val="002460A6"/>
    <w:rsid w:val="00246649"/>
    <w:rsid w:val="0025457D"/>
    <w:rsid w:val="002549EE"/>
    <w:rsid w:val="00254D39"/>
    <w:rsid w:val="002575FA"/>
    <w:rsid w:val="002605DD"/>
    <w:rsid w:val="00260C92"/>
    <w:rsid w:val="00262020"/>
    <w:rsid w:val="002639F6"/>
    <w:rsid w:val="00264972"/>
    <w:rsid w:val="00265C5F"/>
    <w:rsid w:val="00271C67"/>
    <w:rsid w:val="00274DF6"/>
    <w:rsid w:val="00275E40"/>
    <w:rsid w:val="002806C9"/>
    <w:rsid w:val="0028456F"/>
    <w:rsid w:val="00284646"/>
    <w:rsid w:val="002858E1"/>
    <w:rsid w:val="00286697"/>
    <w:rsid w:val="002871E7"/>
    <w:rsid w:val="0028780F"/>
    <w:rsid w:val="00287D0A"/>
    <w:rsid w:val="00292CA6"/>
    <w:rsid w:val="00293687"/>
    <w:rsid w:val="00293E44"/>
    <w:rsid w:val="002957C4"/>
    <w:rsid w:val="00297506"/>
    <w:rsid w:val="00297865"/>
    <w:rsid w:val="002A0542"/>
    <w:rsid w:val="002A1B30"/>
    <w:rsid w:val="002A27BF"/>
    <w:rsid w:val="002A4997"/>
    <w:rsid w:val="002A68B7"/>
    <w:rsid w:val="002B1255"/>
    <w:rsid w:val="002B1A3A"/>
    <w:rsid w:val="002B4956"/>
    <w:rsid w:val="002B4AB0"/>
    <w:rsid w:val="002C1C08"/>
    <w:rsid w:val="002C2584"/>
    <w:rsid w:val="002C275B"/>
    <w:rsid w:val="002C28B7"/>
    <w:rsid w:val="002C2A53"/>
    <w:rsid w:val="002C2D60"/>
    <w:rsid w:val="002C50FC"/>
    <w:rsid w:val="002D14D5"/>
    <w:rsid w:val="002D1806"/>
    <w:rsid w:val="002D1B95"/>
    <w:rsid w:val="002D5388"/>
    <w:rsid w:val="002D6C79"/>
    <w:rsid w:val="002D7CC3"/>
    <w:rsid w:val="002E00C4"/>
    <w:rsid w:val="002E0EBD"/>
    <w:rsid w:val="002E0FA7"/>
    <w:rsid w:val="002E2EEF"/>
    <w:rsid w:val="002E59F8"/>
    <w:rsid w:val="002E5E51"/>
    <w:rsid w:val="002E631E"/>
    <w:rsid w:val="002E6978"/>
    <w:rsid w:val="002E6A9E"/>
    <w:rsid w:val="002F017C"/>
    <w:rsid w:val="002F06B0"/>
    <w:rsid w:val="002F4A88"/>
    <w:rsid w:val="002F5697"/>
    <w:rsid w:val="002F6BAA"/>
    <w:rsid w:val="002F766A"/>
    <w:rsid w:val="00301544"/>
    <w:rsid w:val="00301630"/>
    <w:rsid w:val="00301633"/>
    <w:rsid w:val="00301F75"/>
    <w:rsid w:val="0030248E"/>
    <w:rsid w:val="00305D7B"/>
    <w:rsid w:val="003074FE"/>
    <w:rsid w:val="0031482C"/>
    <w:rsid w:val="0031534F"/>
    <w:rsid w:val="00315699"/>
    <w:rsid w:val="00320043"/>
    <w:rsid w:val="0032172C"/>
    <w:rsid w:val="00323BA1"/>
    <w:rsid w:val="003305F2"/>
    <w:rsid w:val="00330BCF"/>
    <w:rsid w:val="003344AC"/>
    <w:rsid w:val="0033571B"/>
    <w:rsid w:val="00335E2A"/>
    <w:rsid w:val="0033655E"/>
    <w:rsid w:val="00336752"/>
    <w:rsid w:val="00342EE0"/>
    <w:rsid w:val="00343E4D"/>
    <w:rsid w:val="0034408D"/>
    <w:rsid w:val="00346B71"/>
    <w:rsid w:val="0034717E"/>
    <w:rsid w:val="00350E99"/>
    <w:rsid w:val="003527C8"/>
    <w:rsid w:val="00352CA6"/>
    <w:rsid w:val="00352F18"/>
    <w:rsid w:val="0035496F"/>
    <w:rsid w:val="00357602"/>
    <w:rsid w:val="00360140"/>
    <w:rsid w:val="00362C14"/>
    <w:rsid w:val="00364031"/>
    <w:rsid w:val="00366634"/>
    <w:rsid w:val="00366A7A"/>
    <w:rsid w:val="003705DE"/>
    <w:rsid w:val="003719EC"/>
    <w:rsid w:val="003722CB"/>
    <w:rsid w:val="00372A05"/>
    <w:rsid w:val="00372DAD"/>
    <w:rsid w:val="003730B0"/>
    <w:rsid w:val="00375819"/>
    <w:rsid w:val="003759A3"/>
    <w:rsid w:val="00375AAD"/>
    <w:rsid w:val="00375C67"/>
    <w:rsid w:val="003814A2"/>
    <w:rsid w:val="00381BEC"/>
    <w:rsid w:val="00381C66"/>
    <w:rsid w:val="00382308"/>
    <w:rsid w:val="0038277B"/>
    <w:rsid w:val="0038380F"/>
    <w:rsid w:val="00383903"/>
    <w:rsid w:val="00384A64"/>
    <w:rsid w:val="00385D4A"/>
    <w:rsid w:val="00386369"/>
    <w:rsid w:val="003905DA"/>
    <w:rsid w:val="003908C2"/>
    <w:rsid w:val="00390C59"/>
    <w:rsid w:val="00392596"/>
    <w:rsid w:val="003940E0"/>
    <w:rsid w:val="00394AFB"/>
    <w:rsid w:val="00394BB3"/>
    <w:rsid w:val="00396252"/>
    <w:rsid w:val="00397B75"/>
    <w:rsid w:val="003A0089"/>
    <w:rsid w:val="003A3549"/>
    <w:rsid w:val="003A37B0"/>
    <w:rsid w:val="003A38B3"/>
    <w:rsid w:val="003A5566"/>
    <w:rsid w:val="003A5C96"/>
    <w:rsid w:val="003A62F9"/>
    <w:rsid w:val="003B1C76"/>
    <w:rsid w:val="003B270F"/>
    <w:rsid w:val="003B3DB7"/>
    <w:rsid w:val="003B5D2C"/>
    <w:rsid w:val="003B5DD0"/>
    <w:rsid w:val="003B712F"/>
    <w:rsid w:val="003B730D"/>
    <w:rsid w:val="003C0629"/>
    <w:rsid w:val="003C182A"/>
    <w:rsid w:val="003C35D4"/>
    <w:rsid w:val="003C3FCA"/>
    <w:rsid w:val="003C42FF"/>
    <w:rsid w:val="003C4716"/>
    <w:rsid w:val="003C7A50"/>
    <w:rsid w:val="003D6E5C"/>
    <w:rsid w:val="003E309E"/>
    <w:rsid w:val="003E3A00"/>
    <w:rsid w:val="003E3D9E"/>
    <w:rsid w:val="003E464F"/>
    <w:rsid w:val="003E47CF"/>
    <w:rsid w:val="003E4A06"/>
    <w:rsid w:val="003E5D06"/>
    <w:rsid w:val="003F26D3"/>
    <w:rsid w:val="003F3477"/>
    <w:rsid w:val="003F4C38"/>
    <w:rsid w:val="00402C59"/>
    <w:rsid w:val="00404355"/>
    <w:rsid w:val="00405078"/>
    <w:rsid w:val="00405A5E"/>
    <w:rsid w:val="00406233"/>
    <w:rsid w:val="00406D74"/>
    <w:rsid w:val="00410ECC"/>
    <w:rsid w:val="004129F7"/>
    <w:rsid w:val="00416F04"/>
    <w:rsid w:val="00426C27"/>
    <w:rsid w:val="0042752F"/>
    <w:rsid w:val="00430AEF"/>
    <w:rsid w:val="00431196"/>
    <w:rsid w:val="0043229C"/>
    <w:rsid w:val="00435716"/>
    <w:rsid w:val="00441529"/>
    <w:rsid w:val="00442481"/>
    <w:rsid w:val="00443E48"/>
    <w:rsid w:val="0044606B"/>
    <w:rsid w:val="00446634"/>
    <w:rsid w:val="00447664"/>
    <w:rsid w:val="004479FF"/>
    <w:rsid w:val="00452201"/>
    <w:rsid w:val="0045259D"/>
    <w:rsid w:val="00452CB4"/>
    <w:rsid w:val="00452DF4"/>
    <w:rsid w:val="00452E49"/>
    <w:rsid w:val="00454F51"/>
    <w:rsid w:val="0046308B"/>
    <w:rsid w:val="004640E1"/>
    <w:rsid w:val="00464F38"/>
    <w:rsid w:val="00465A8B"/>
    <w:rsid w:val="0047401E"/>
    <w:rsid w:val="004742DF"/>
    <w:rsid w:val="00475E6F"/>
    <w:rsid w:val="0047620E"/>
    <w:rsid w:val="004777D0"/>
    <w:rsid w:val="00484C2B"/>
    <w:rsid w:val="0048557F"/>
    <w:rsid w:val="0048599F"/>
    <w:rsid w:val="00491939"/>
    <w:rsid w:val="00491D1A"/>
    <w:rsid w:val="00492EF7"/>
    <w:rsid w:val="004956E1"/>
    <w:rsid w:val="00497247"/>
    <w:rsid w:val="004A0283"/>
    <w:rsid w:val="004A07A6"/>
    <w:rsid w:val="004A0E6F"/>
    <w:rsid w:val="004A19D7"/>
    <w:rsid w:val="004A2925"/>
    <w:rsid w:val="004A2BD1"/>
    <w:rsid w:val="004A41D3"/>
    <w:rsid w:val="004B139D"/>
    <w:rsid w:val="004C1238"/>
    <w:rsid w:val="004C19AA"/>
    <w:rsid w:val="004C22AE"/>
    <w:rsid w:val="004C4314"/>
    <w:rsid w:val="004C4D59"/>
    <w:rsid w:val="004C532E"/>
    <w:rsid w:val="004C5995"/>
    <w:rsid w:val="004C5C25"/>
    <w:rsid w:val="004C7053"/>
    <w:rsid w:val="004D1048"/>
    <w:rsid w:val="004D1667"/>
    <w:rsid w:val="004D40D3"/>
    <w:rsid w:val="004D6AB3"/>
    <w:rsid w:val="004D718C"/>
    <w:rsid w:val="004D73D2"/>
    <w:rsid w:val="004D7563"/>
    <w:rsid w:val="004E1B89"/>
    <w:rsid w:val="004E37D0"/>
    <w:rsid w:val="004E6403"/>
    <w:rsid w:val="004E6E07"/>
    <w:rsid w:val="004F10DB"/>
    <w:rsid w:val="004F3B47"/>
    <w:rsid w:val="004F4DA1"/>
    <w:rsid w:val="004F517E"/>
    <w:rsid w:val="004F51E5"/>
    <w:rsid w:val="004F528B"/>
    <w:rsid w:val="004F62C5"/>
    <w:rsid w:val="004F750F"/>
    <w:rsid w:val="005012B5"/>
    <w:rsid w:val="0050149F"/>
    <w:rsid w:val="005019C4"/>
    <w:rsid w:val="005078F6"/>
    <w:rsid w:val="005111EF"/>
    <w:rsid w:val="00511D8B"/>
    <w:rsid w:val="005127AC"/>
    <w:rsid w:val="00512C3A"/>
    <w:rsid w:val="005130AE"/>
    <w:rsid w:val="00515109"/>
    <w:rsid w:val="005155D7"/>
    <w:rsid w:val="00515D0F"/>
    <w:rsid w:val="00516732"/>
    <w:rsid w:val="005167E5"/>
    <w:rsid w:val="00517295"/>
    <w:rsid w:val="00517C50"/>
    <w:rsid w:val="005201E7"/>
    <w:rsid w:val="00521476"/>
    <w:rsid w:val="0052428E"/>
    <w:rsid w:val="00526A52"/>
    <w:rsid w:val="005272B9"/>
    <w:rsid w:val="00535B8D"/>
    <w:rsid w:val="00541155"/>
    <w:rsid w:val="00541E6C"/>
    <w:rsid w:val="00544CE4"/>
    <w:rsid w:val="00546D90"/>
    <w:rsid w:val="005528E5"/>
    <w:rsid w:val="00553360"/>
    <w:rsid w:val="00554312"/>
    <w:rsid w:val="0055547D"/>
    <w:rsid w:val="0055628A"/>
    <w:rsid w:val="00556316"/>
    <w:rsid w:val="00557C69"/>
    <w:rsid w:val="00557CB5"/>
    <w:rsid w:val="005602A3"/>
    <w:rsid w:val="0056055E"/>
    <w:rsid w:val="005637D4"/>
    <w:rsid w:val="00567BDF"/>
    <w:rsid w:val="00567D65"/>
    <w:rsid w:val="005705A3"/>
    <w:rsid w:val="005711F3"/>
    <w:rsid w:val="00573B2D"/>
    <w:rsid w:val="005744B0"/>
    <w:rsid w:val="00574E9B"/>
    <w:rsid w:val="005750A1"/>
    <w:rsid w:val="005756BA"/>
    <w:rsid w:val="005808D8"/>
    <w:rsid w:val="00582EFB"/>
    <w:rsid w:val="0058422C"/>
    <w:rsid w:val="00584C7F"/>
    <w:rsid w:val="005857FA"/>
    <w:rsid w:val="0058590A"/>
    <w:rsid w:val="0058634C"/>
    <w:rsid w:val="005878A2"/>
    <w:rsid w:val="00591916"/>
    <w:rsid w:val="005923E8"/>
    <w:rsid w:val="00592990"/>
    <w:rsid w:val="005929D1"/>
    <w:rsid w:val="00593571"/>
    <w:rsid w:val="005947A7"/>
    <w:rsid w:val="0059771E"/>
    <w:rsid w:val="005A0DC5"/>
    <w:rsid w:val="005A2133"/>
    <w:rsid w:val="005A4125"/>
    <w:rsid w:val="005A4618"/>
    <w:rsid w:val="005A585F"/>
    <w:rsid w:val="005A5C71"/>
    <w:rsid w:val="005A6DA8"/>
    <w:rsid w:val="005A716C"/>
    <w:rsid w:val="005B0E85"/>
    <w:rsid w:val="005B0ED9"/>
    <w:rsid w:val="005B5897"/>
    <w:rsid w:val="005B7A86"/>
    <w:rsid w:val="005C03AC"/>
    <w:rsid w:val="005C04B3"/>
    <w:rsid w:val="005C0A65"/>
    <w:rsid w:val="005C3543"/>
    <w:rsid w:val="005C49CF"/>
    <w:rsid w:val="005C5C6F"/>
    <w:rsid w:val="005C7A02"/>
    <w:rsid w:val="005C7DC2"/>
    <w:rsid w:val="005D4AB1"/>
    <w:rsid w:val="005D5EA2"/>
    <w:rsid w:val="005D626D"/>
    <w:rsid w:val="005D640A"/>
    <w:rsid w:val="005D79BE"/>
    <w:rsid w:val="005E40D7"/>
    <w:rsid w:val="005E7CD8"/>
    <w:rsid w:val="005F17F8"/>
    <w:rsid w:val="005F31EF"/>
    <w:rsid w:val="005F3F31"/>
    <w:rsid w:val="005F4B15"/>
    <w:rsid w:val="005F536F"/>
    <w:rsid w:val="005F54FE"/>
    <w:rsid w:val="005F5611"/>
    <w:rsid w:val="005F5F78"/>
    <w:rsid w:val="005F6DDD"/>
    <w:rsid w:val="005F7DD6"/>
    <w:rsid w:val="006019F6"/>
    <w:rsid w:val="0060256C"/>
    <w:rsid w:val="00603354"/>
    <w:rsid w:val="006033BA"/>
    <w:rsid w:val="00603DCB"/>
    <w:rsid w:val="0060491E"/>
    <w:rsid w:val="00606171"/>
    <w:rsid w:val="00606F37"/>
    <w:rsid w:val="00611BB1"/>
    <w:rsid w:val="0061700C"/>
    <w:rsid w:val="00625E5F"/>
    <w:rsid w:val="006302F6"/>
    <w:rsid w:val="00633F45"/>
    <w:rsid w:val="0063574A"/>
    <w:rsid w:val="00636BFA"/>
    <w:rsid w:val="00636D74"/>
    <w:rsid w:val="00636F05"/>
    <w:rsid w:val="00640E1A"/>
    <w:rsid w:val="006426F1"/>
    <w:rsid w:val="00642AED"/>
    <w:rsid w:val="00643A3F"/>
    <w:rsid w:val="00644158"/>
    <w:rsid w:val="00644725"/>
    <w:rsid w:val="00646DCF"/>
    <w:rsid w:val="006501C0"/>
    <w:rsid w:val="00650299"/>
    <w:rsid w:val="00652AFC"/>
    <w:rsid w:val="00653083"/>
    <w:rsid w:val="00654290"/>
    <w:rsid w:val="00654754"/>
    <w:rsid w:val="006565ED"/>
    <w:rsid w:val="00656EB0"/>
    <w:rsid w:val="00660214"/>
    <w:rsid w:val="00664B8D"/>
    <w:rsid w:val="006666F0"/>
    <w:rsid w:val="00666A51"/>
    <w:rsid w:val="006747F0"/>
    <w:rsid w:val="006762BB"/>
    <w:rsid w:val="006774ED"/>
    <w:rsid w:val="0068038F"/>
    <w:rsid w:val="00681A98"/>
    <w:rsid w:val="00682E2E"/>
    <w:rsid w:val="00685A61"/>
    <w:rsid w:val="00685EE7"/>
    <w:rsid w:val="00691802"/>
    <w:rsid w:val="0069417B"/>
    <w:rsid w:val="00696EEE"/>
    <w:rsid w:val="006A0BDA"/>
    <w:rsid w:val="006A261B"/>
    <w:rsid w:val="006A5466"/>
    <w:rsid w:val="006A648D"/>
    <w:rsid w:val="006A6E46"/>
    <w:rsid w:val="006B0199"/>
    <w:rsid w:val="006B0E5B"/>
    <w:rsid w:val="006B2A2D"/>
    <w:rsid w:val="006B3A2C"/>
    <w:rsid w:val="006B5078"/>
    <w:rsid w:val="006B632A"/>
    <w:rsid w:val="006C1CF4"/>
    <w:rsid w:val="006C3546"/>
    <w:rsid w:val="006C44A8"/>
    <w:rsid w:val="006C4B30"/>
    <w:rsid w:val="006C5B67"/>
    <w:rsid w:val="006C5CCF"/>
    <w:rsid w:val="006C6F9E"/>
    <w:rsid w:val="006C73E8"/>
    <w:rsid w:val="006C74ED"/>
    <w:rsid w:val="006D11E3"/>
    <w:rsid w:val="006D1B3A"/>
    <w:rsid w:val="006D21CF"/>
    <w:rsid w:val="006D227E"/>
    <w:rsid w:val="006D2B16"/>
    <w:rsid w:val="006D32F7"/>
    <w:rsid w:val="006D5058"/>
    <w:rsid w:val="006D5D52"/>
    <w:rsid w:val="006D7AE5"/>
    <w:rsid w:val="006D7F3F"/>
    <w:rsid w:val="006E0080"/>
    <w:rsid w:val="006E02F7"/>
    <w:rsid w:val="006E183B"/>
    <w:rsid w:val="006E6343"/>
    <w:rsid w:val="006F0D43"/>
    <w:rsid w:val="006F1310"/>
    <w:rsid w:val="006F1A6E"/>
    <w:rsid w:val="006F2B18"/>
    <w:rsid w:val="006F589C"/>
    <w:rsid w:val="007042EF"/>
    <w:rsid w:val="007062A4"/>
    <w:rsid w:val="00711E48"/>
    <w:rsid w:val="0071258A"/>
    <w:rsid w:val="00713E2A"/>
    <w:rsid w:val="007170EF"/>
    <w:rsid w:val="00717EB2"/>
    <w:rsid w:val="00721167"/>
    <w:rsid w:val="00723889"/>
    <w:rsid w:val="00725F21"/>
    <w:rsid w:val="00727252"/>
    <w:rsid w:val="007348D3"/>
    <w:rsid w:val="00740EBB"/>
    <w:rsid w:val="0074125B"/>
    <w:rsid w:val="0074322F"/>
    <w:rsid w:val="0074438D"/>
    <w:rsid w:val="007450C9"/>
    <w:rsid w:val="007458E1"/>
    <w:rsid w:val="0074641A"/>
    <w:rsid w:val="0074716B"/>
    <w:rsid w:val="00750343"/>
    <w:rsid w:val="0075079E"/>
    <w:rsid w:val="00750B39"/>
    <w:rsid w:val="007533B6"/>
    <w:rsid w:val="007540BA"/>
    <w:rsid w:val="00754FDD"/>
    <w:rsid w:val="00756037"/>
    <w:rsid w:val="00756932"/>
    <w:rsid w:val="00756C4F"/>
    <w:rsid w:val="0075762D"/>
    <w:rsid w:val="00757CE7"/>
    <w:rsid w:val="00761403"/>
    <w:rsid w:val="0076144B"/>
    <w:rsid w:val="00761749"/>
    <w:rsid w:val="007617F4"/>
    <w:rsid w:val="007631C8"/>
    <w:rsid w:val="0076500A"/>
    <w:rsid w:val="00765758"/>
    <w:rsid w:val="00765F1D"/>
    <w:rsid w:val="00767DAF"/>
    <w:rsid w:val="00767DE7"/>
    <w:rsid w:val="00770B93"/>
    <w:rsid w:val="00773E55"/>
    <w:rsid w:val="00774355"/>
    <w:rsid w:val="007743B7"/>
    <w:rsid w:val="00780762"/>
    <w:rsid w:val="00782FF3"/>
    <w:rsid w:val="0078314D"/>
    <w:rsid w:val="00785407"/>
    <w:rsid w:val="0079056B"/>
    <w:rsid w:val="00791E58"/>
    <w:rsid w:val="007925B3"/>
    <w:rsid w:val="0079293F"/>
    <w:rsid w:val="007931C6"/>
    <w:rsid w:val="00794FBE"/>
    <w:rsid w:val="007A0A58"/>
    <w:rsid w:val="007A208E"/>
    <w:rsid w:val="007A254B"/>
    <w:rsid w:val="007A5342"/>
    <w:rsid w:val="007B0462"/>
    <w:rsid w:val="007B16D4"/>
    <w:rsid w:val="007B1B7F"/>
    <w:rsid w:val="007B2E85"/>
    <w:rsid w:val="007B4919"/>
    <w:rsid w:val="007B646E"/>
    <w:rsid w:val="007C0939"/>
    <w:rsid w:val="007C13BC"/>
    <w:rsid w:val="007C25C7"/>
    <w:rsid w:val="007C2B07"/>
    <w:rsid w:val="007C31F9"/>
    <w:rsid w:val="007C4E6F"/>
    <w:rsid w:val="007C680B"/>
    <w:rsid w:val="007D1577"/>
    <w:rsid w:val="007D3549"/>
    <w:rsid w:val="007D5095"/>
    <w:rsid w:val="007D575D"/>
    <w:rsid w:val="007D6256"/>
    <w:rsid w:val="007D6C11"/>
    <w:rsid w:val="007E4682"/>
    <w:rsid w:val="007E5FB2"/>
    <w:rsid w:val="007F1B60"/>
    <w:rsid w:val="007F1DD5"/>
    <w:rsid w:val="007F41CE"/>
    <w:rsid w:val="007F45DC"/>
    <w:rsid w:val="00801667"/>
    <w:rsid w:val="008016C2"/>
    <w:rsid w:val="0080199B"/>
    <w:rsid w:val="00803B05"/>
    <w:rsid w:val="008075ED"/>
    <w:rsid w:val="008117F4"/>
    <w:rsid w:val="008119C0"/>
    <w:rsid w:val="00812727"/>
    <w:rsid w:val="00814EDE"/>
    <w:rsid w:val="0081666B"/>
    <w:rsid w:val="00816DA3"/>
    <w:rsid w:val="008201E4"/>
    <w:rsid w:val="00820B89"/>
    <w:rsid w:val="00821695"/>
    <w:rsid w:val="00826420"/>
    <w:rsid w:val="00826C49"/>
    <w:rsid w:val="008271B3"/>
    <w:rsid w:val="00832358"/>
    <w:rsid w:val="00834B21"/>
    <w:rsid w:val="00834E95"/>
    <w:rsid w:val="008375D9"/>
    <w:rsid w:val="008418B3"/>
    <w:rsid w:val="00841D57"/>
    <w:rsid w:val="00843710"/>
    <w:rsid w:val="008446AE"/>
    <w:rsid w:val="0084521A"/>
    <w:rsid w:val="00845AAE"/>
    <w:rsid w:val="00846C57"/>
    <w:rsid w:val="00851D6C"/>
    <w:rsid w:val="00851E8A"/>
    <w:rsid w:val="0085530B"/>
    <w:rsid w:val="008569AD"/>
    <w:rsid w:val="00857015"/>
    <w:rsid w:val="00857F09"/>
    <w:rsid w:val="008637D8"/>
    <w:rsid w:val="00864A19"/>
    <w:rsid w:val="00865837"/>
    <w:rsid w:val="00866185"/>
    <w:rsid w:val="00866E5B"/>
    <w:rsid w:val="0086751E"/>
    <w:rsid w:val="008742A3"/>
    <w:rsid w:val="008744D7"/>
    <w:rsid w:val="008806B8"/>
    <w:rsid w:val="0088349B"/>
    <w:rsid w:val="008834FE"/>
    <w:rsid w:val="0088425E"/>
    <w:rsid w:val="00884AC9"/>
    <w:rsid w:val="008866CB"/>
    <w:rsid w:val="00886A08"/>
    <w:rsid w:val="008905F2"/>
    <w:rsid w:val="0089343A"/>
    <w:rsid w:val="00897121"/>
    <w:rsid w:val="008A136D"/>
    <w:rsid w:val="008A2878"/>
    <w:rsid w:val="008A294E"/>
    <w:rsid w:val="008A30E9"/>
    <w:rsid w:val="008A6A71"/>
    <w:rsid w:val="008A7D96"/>
    <w:rsid w:val="008B2FF8"/>
    <w:rsid w:val="008B3396"/>
    <w:rsid w:val="008B4F04"/>
    <w:rsid w:val="008B5455"/>
    <w:rsid w:val="008B575E"/>
    <w:rsid w:val="008B6E28"/>
    <w:rsid w:val="008B7525"/>
    <w:rsid w:val="008B7DD4"/>
    <w:rsid w:val="008C0702"/>
    <w:rsid w:val="008C2E73"/>
    <w:rsid w:val="008C367E"/>
    <w:rsid w:val="008C38B3"/>
    <w:rsid w:val="008C5D56"/>
    <w:rsid w:val="008C634D"/>
    <w:rsid w:val="008C6B87"/>
    <w:rsid w:val="008C7598"/>
    <w:rsid w:val="008D2040"/>
    <w:rsid w:val="008D661E"/>
    <w:rsid w:val="008E01BE"/>
    <w:rsid w:val="008E0B92"/>
    <w:rsid w:val="008E3229"/>
    <w:rsid w:val="008E4DD4"/>
    <w:rsid w:val="008E551E"/>
    <w:rsid w:val="008F2654"/>
    <w:rsid w:val="008F7551"/>
    <w:rsid w:val="009006C9"/>
    <w:rsid w:val="00901EF2"/>
    <w:rsid w:val="009075E5"/>
    <w:rsid w:val="00907C1D"/>
    <w:rsid w:val="009101D3"/>
    <w:rsid w:val="00910B08"/>
    <w:rsid w:val="00912325"/>
    <w:rsid w:val="009126DC"/>
    <w:rsid w:val="009131E3"/>
    <w:rsid w:val="00914BA7"/>
    <w:rsid w:val="00915F80"/>
    <w:rsid w:val="0092454E"/>
    <w:rsid w:val="00924B82"/>
    <w:rsid w:val="00930E5E"/>
    <w:rsid w:val="00931284"/>
    <w:rsid w:val="00931EC2"/>
    <w:rsid w:val="00932963"/>
    <w:rsid w:val="00933083"/>
    <w:rsid w:val="0093318D"/>
    <w:rsid w:val="00933220"/>
    <w:rsid w:val="00933ADD"/>
    <w:rsid w:val="00936541"/>
    <w:rsid w:val="00936798"/>
    <w:rsid w:val="009437B5"/>
    <w:rsid w:val="00943F6D"/>
    <w:rsid w:val="00947B4C"/>
    <w:rsid w:val="0095183F"/>
    <w:rsid w:val="009572DD"/>
    <w:rsid w:val="009651EF"/>
    <w:rsid w:val="00966A36"/>
    <w:rsid w:val="00966B6C"/>
    <w:rsid w:val="00972323"/>
    <w:rsid w:val="00972EE8"/>
    <w:rsid w:val="00973D25"/>
    <w:rsid w:val="00975694"/>
    <w:rsid w:val="00976E77"/>
    <w:rsid w:val="00977DA7"/>
    <w:rsid w:val="0098126A"/>
    <w:rsid w:val="00981EDC"/>
    <w:rsid w:val="0098504D"/>
    <w:rsid w:val="009904E9"/>
    <w:rsid w:val="0099143F"/>
    <w:rsid w:val="00991A64"/>
    <w:rsid w:val="00991D18"/>
    <w:rsid w:val="00994A55"/>
    <w:rsid w:val="009957E5"/>
    <w:rsid w:val="00996894"/>
    <w:rsid w:val="00996CC3"/>
    <w:rsid w:val="009A387F"/>
    <w:rsid w:val="009A3EF3"/>
    <w:rsid w:val="009A42A8"/>
    <w:rsid w:val="009A42B5"/>
    <w:rsid w:val="009A4980"/>
    <w:rsid w:val="009A4F1C"/>
    <w:rsid w:val="009A69EA"/>
    <w:rsid w:val="009B014D"/>
    <w:rsid w:val="009B054C"/>
    <w:rsid w:val="009B37C7"/>
    <w:rsid w:val="009B7B26"/>
    <w:rsid w:val="009C1A7D"/>
    <w:rsid w:val="009C38D1"/>
    <w:rsid w:val="009C45D9"/>
    <w:rsid w:val="009C6419"/>
    <w:rsid w:val="009D2DC0"/>
    <w:rsid w:val="009D4C5C"/>
    <w:rsid w:val="009D53B5"/>
    <w:rsid w:val="009D5480"/>
    <w:rsid w:val="009D592A"/>
    <w:rsid w:val="009D61BE"/>
    <w:rsid w:val="009D63B9"/>
    <w:rsid w:val="009E0008"/>
    <w:rsid w:val="009E213A"/>
    <w:rsid w:val="009E26E0"/>
    <w:rsid w:val="009E4918"/>
    <w:rsid w:val="009E7E1F"/>
    <w:rsid w:val="009F2B23"/>
    <w:rsid w:val="009F5E90"/>
    <w:rsid w:val="009F6FD3"/>
    <w:rsid w:val="00A0239C"/>
    <w:rsid w:val="00A04753"/>
    <w:rsid w:val="00A0558C"/>
    <w:rsid w:val="00A06055"/>
    <w:rsid w:val="00A0774E"/>
    <w:rsid w:val="00A1017F"/>
    <w:rsid w:val="00A11E76"/>
    <w:rsid w:val="00A12F83"/>
    <w:rsid w:val="00A15416"/>
    <w:rsid w:val="00A174FB"/>
    <w:rsid w:val="00A2020B"/>
    <w:rsid w:val="00A260F9"/>
    <w:rsid w:val="00A26706"/>
    <w:rsid w:val="00A26E99"/>
    <w:rsid w:val="00A272BB"/>
    <w:rsid w:val="00A30746"/>
    <w:rsid w:val="00A30FF0"/>
    <w:rsid w:val="00A3104A"/>
    <w:rsid w:val="00A31BEE"/>
    <w:rsid w:val="00A35D28"/>
    <w:rsid w:val="00A3629D"/>
    <w:rsid w:val="00A36900"/>
    <w:rsid w:val="00A37D3B"/>
    <w:rsid w:val="00A37D3D"/>
    <w:rsid w:val="00A4297C"/>
    <w:rsid w:val="00A4310A"/>
    <w:rsid w:val="00A433ED"/>
    <w:rsid w:val="00A44003"/>
    <w:rsid w:val="00A44C7E"/>
    <w:rsid w:val="00A4507C"/>
    <w:rsid w:val="00A46AA7"/>
    <w:rsid w:val="00A477FE"/>
    <w:rsid w:val="00A50559"/>
    <w:rsid w:val="00A53584"/>
    <w:rsid w:val="00A5524D"/>
    <w:rsid w:val="00A56A83"/>
    <w:rsid w:val="00A6117A"/>
    <w:rsid w:val="00A62C3A"/>
    <w:rsid w:val="00A63A60"/>
    <w:rsid w:val="00A645A0"/>
    <w:rsid w:val="00A64D4C"/>
    <w:rsid w:val="00A66F7A"/>
    <w:rsid w:val="00A67CB7"/>
    <w:rsid w:val="00A70320"/>
    <w:rsid w:val="00A70438"/>
    <w:rsid w:val="00A721CF"/>
    <w:rsid w:val="00A73975"/>
    <w:rsid w:val="00A73B6E"/>
    <w:rsid w:val="00A75FAC"/>
    <w:rsid w:val="00A76374"/>
    <w:rsid w:val="00A766F3"/>
    <w:rsid w:val="00A76792"/>
    <w:rsid w:val="00A76844"/>
    <w:rsid w:val="00A77833"/>
    <w:rsid w:val="00A80788"/>
    <w:rsid w:val="00A813B9"/>
    <w:rsid w:val="00A813F4"/>
    <w:rsid w:val="00A82F31"/>
    <w:rsid w:val="00A83147"/>
    <w:rsid w:val="00A8430C"/>
    <w:rsid w:val="00A87A7C"/>
    <w:rsid w:val="00A9012C"/>
    <w:rsid w:val="00A903AF"/>
    <w:rsid w:val="00A90A38"/>
    <w:rsid w:val="00A90C09"/>
    <w:rsid w:val="00A915DF"/>
    <w:rsid w:val="00A91B69"/>
    <w:rsid w:val="00A94A18"/>
    <w:rsid w:val="00A94C8B"/>
    <w:rsid w:val="00A967FE"/>
    <w:rsid w:val="00AA0F85"/>
    <w:rsid w:val="00AA3EAF"/>
    <w:rsid w:val="00AA544D"/>
    <w:rsid w:val="00AA554F"/>
    <w:rsid w:val="00AA60CA"/>
    <w:rsid w:val="00AB1DC3"/>
    <w:rsid w:val="00AB4BC4"/>
    <w:rsid w:val="00AB62A5"/>
    <w:rsid w:val="00AB7FB9"/>
    <w:rsid w:val="00AC1636"/>
    <w:rsid w:val="00AC40E0"/>
    <w:rsid w:val="00AC4E9B"/>
    <w:rsid w:val="00AC5F5B"/>
    <w:rsid w:val="00AC6809"/>
    <w:rsid w:val="00AC6FF7"/>
    <w:rsid w:val="00AD2792"/>
    <w:rsid w:val="00AD2BF1"/>
    <w:rsid w:val="00AD39AD"/>
    <w:rsid w:val="00AD3D34"/>
    <w:rsid w:val="00AD53B2"/>
    <w:rsid w:val="00AD5FD0"/>
    <w:rsid w:val="00AD6B52"/>
    <w:rsid w:val="00AE7CCD"/>
    <w:rsid w:val="00AF2752"/>
    <w:rsid w:val="00AF48A6"/>
    <w:rsid w:val="00AF50E8"/>
    <w:rsid w:val="00AF522E"/>
    <w:rsid w:val="00AF6211"/>
    <w:rsid w:val="00B01458"/>
    <w:rsid w:val="00B03D05"/>
    <w:rsid w:val="00B05B0C"/>
    <w:rsid w:val="00B07359"/>
    <w:rsid w:val="00B10965"/>
    <w:rsid w:val="00B1287A"/>
    <w:rsid w:val="00B147A3"/>
    <w:rsid w:val="00B14F27"/>
    <w:rsid w:val="00B22BE1"/>
    <w:rsid w:val="00B26C15"/>
    <w:rsid w:val="00B27465"/>
    <w:rsid w:val="00B31B1C"/>
    <w:rsid w:val="00B32D4B"/>
    <w:rsid w:val="00B331AF"/>
    <w:rsid w:val="00B33EAD"/>
    <w:rsid w:val="00B407C5"/>
    <w:rsid w:val="00B41128"/>
    <w:rsid w:val="00B41D62"/>
    <w:rsid w:val="00B420E3"/>
    <w:rsid w:val="00B42191"/>
    <w:rsid w:val="00B43388"/>
    <w:rsid w:val="00B43CEF"/>
    <w:rsid w:val="00B479C4"/>
    <w:rsid w:val="00B47FAB"/>
    <w:rsid w:val="00B5381E"/>
    <w:rsid w:val="00B54680"/>
    <w:rsid w:val="00B54976"/>
    <w:rsid w:val="00B54C30"/>
    <w:rsid w:val="00B55845"/>
    <w:rsid w:val="00B57132"/>
    <w:rsid w:val="00B60274"/>
    <w:rsid w:val="00B613A9"/>
    <w:rsid w:val="00B63691"/>
    <w:rsid w:val="00B67661"/>
    <w:rsid w:val="00B736E5"/>
    <w:rsid w:val="00B77552"/>
    <w:rsid w:val="00B77CB3"/>
    <w:rsid w:val="00B8100A"/>
    <w:rsid w:val="00B81851"/>
    <w:rsid w:val="00B838AD"/>
    <w:rsid w:val="00B843C4"/>
    <w:rsid w:val="00B92BC6"/>
    <w:rsid w:val="00B93D66"/>
    <w:rsid w:val="00B96288"/>
    <w:rsid w:val="00BA00F7"/>
    <w:rsid w:val="00BA0D02"/>
    <w:rsid w:val="00BA0DB3"/>
    <w:rsid w:val="00BA24A5"/>
    <w:rsid w:val="00BA2D80"/>
    <w:rsid w:val="00BA34B6"/>
    <w:rsid w:val="00BB0117"/>
    <w:rsid w:val="00BB529A"/>
    <w:rsid w:val="00BB529D"/>
    <w:rsid w:val="00BB79A8"/>
    <w:rsid w:val="00BC1A21"/>
    <w:rsid w:val="00BC2C1F"/>
    <w:rsid w:val="00BD0099"/>
    <w:rsid w:val="00BD4022"/>
    <w:rsid w:val="00BD4690"/>
    <w:rsid w:val="00BD6A8B"/>
    <w:rsid w:val="00BE03C9"/>
    <w:rsid w:val="00BE1ACF"/>
    <w:rsid w:val="00BE20BF"/>
    <w:rsid w:val="00BE6068"/>
    <w:rsid w:val="00BE6E40"/>
    <w:rsid w:val="00BE6F5E"/>
    <w:rsid w:val="00BE6F76"/>
    <w:rsid w:val="00BF10AF"/>
    <w:rsid w:val="00BF3B6B"/>
    <w:rsid w:val="00BF481F"/>
    <w:rsid w:val="00BF4E19"/>
    <w:rsid w:val="00BF576B"/>
    <w:rsid w:val="00C07993"/>
    <w:rsid w:val="00C13F86"/>
    <w:rsid w:val="00C17312"/>
    <w:rsid w:val="00C17986"/>
    <w:rsid w:val="00C22D16"/>
    <w:rsid w:val="00C2303D"/>
    <w:rsid w:val="00C2769C"/>
    <w:rsid w:val="00C3092B"/>
    <w:rsid w:val="00C31DD4"/>
    <w:rsid w:val="00C362EE"/>
    <w:rsid w:val="00C36911"/>
    <w:rsid w:val="00C37591"/>
    <w:rsid w:val="00C407D3"/>
    <w:rsid w:val="00C413EE"/>
    <w:rsid w:val="00C4187B"/>
    <w:rsid w:val="00C425A8"/>
    <w:rsid w:val="00C43871"/>
    <w:rsid w:val="00C444A9"/>
    <w:rsid w:val="00C54A06"/>
    <w:rsid w:val="00C54A3B"/>
    <w:rsid w:val="00C55027"/>
    <w:rsid w:val="00C56040"/>
    <w:rsid w:val="00C6018D"/>
    <w:rsid w:val="00C66BC1"/>
    <w:rsid w:val="00C70EFC"/>
    <w:rsid w:val="00C72823"/>
    <w:rsid w:val="00C74965"/>
    <w:rsid w:val="00C8013D"/>
    <w:rsid w:val="00C85EC2"/>
    <w:rsid w:val="00C86669"/>
    <w:rsid w:val="00C87700"/>
    <w:rsid w:val="00C90215"/>
    <w:rsid w:val="00C90320"/>
    <w:rsid w:val="00C91620"/>
    <w:rsid w:val="00C933ED"/>
    <w:rsid w:val="00C93605"/>
    <w:rsid w:val="00C93756"/>
    <w:rsid w:val="00CA59D2"/>
    <w:rsid w:val="00CB007B"/>
    <w:rsid w:val="00CB0A61"/>
    <w:rsid w:val="00CB5BAC"/>
    <w:rsid w:val="00CC11C5"/>
    <w:rsid w:val="00CC3ED2"/>
    <w:rsid w:val="00CC5FCE"/>
    <w:rsid w:val="00CC6F91"/>
    <w:rsid w:val="00CC7592"/>
    <w:rsid w:val="00CD4C80"/>
    <w:rsid w:val="00CD610E"/>
    <w:rsid w:val="00CD62AD"/>
    <w:rsid w:val="00CE03EF"/>
    <w:rsid w:val="00CE2D09"/>
    <w:rsid w:val="00CE3286"/>
    <w:rsid w:val="00CE56FD"/>
    <w:rsid w:val="00CE6D35"/>
    <w:rsid w:val="00CE7924"/>
    <w:rsid w:val="00CE7A40"/>
    <w:rsid w:val="00CF106A"/>
    <w:rsid w:val="00CF1A14"/>
    <w:rsid w:val="00CF329E"/>
    <w:rsid w:val="00CF4844"/>
    <w:rsid w:val="00CF5E27"/>
    <w:rsid w:val="00CF625E"/>
    <w:rsid w:val="00CF6C43"/>
    <w:rsid w:val="00D00695"/>
    <w:rsid w:val="00D0191E"/>
    <w:rsid w:val="00D01BC4"/>
    <w:rsid w:val="00D01C2F"/>
    <w:rsid w:val="00D01FA6"/>
    <w:rsid w:val="00D03994"/>
    <w:rsid w:val="00D048CA"/>
    <w:rsid w:val="00D0560B"/>
    <w:rsid w:val="00D05A0F"/>
    <w:rsid w:val="00D07A00"/>
    <w:rsid w:val="00D13EFE"/>
    <w:rsid w:val="00D15440"/>
    <w:rsid w:val="00D162D2"/>
    <w:rsid w:val="00D165A3"/>
    <w:rsid w:val="00D16D10"/>
    <w:rsid w:val="00D20F5D"/>
    <w:rsid w:val="00D259D6"/>
    <w:rsid w:val="00D31D77"/>
    <w:rsid w:val="00D32106"/>
    <w:rsid w:val="00D3337B"/>
    <w:rsid w:val="00D339CE"/>
    <w:rsid w:val="00D34776"/>
    <w:rsid w:val="00D351E4"/>
    <w:rsid w:val="00D355E9"/>
    <w:rsid w:val="00D378C0"/>
    <w:rsid w:val="00D42C36"/>
    <w:rsid w:val="00D431A4"/>
    <w:rsid w:val="00D44AF3"/>
    <w:rsid w:val="00D4698F"/>
    <w:rsid w:val="00D46EBB"/>
    <w:rsid w:val="00D4763C"/>
    <w:rsid w:val="00D50142"/>
    <w:rsid w:val="00D50F77"/>
    <w:rsid w:val="00D51F6E"/>
    <w:rsid w:val="00D525A4"/>
    <w:rsid w:val="00D52AC0"/>
    <w:rsid w:val="00D56BA8"/>
    <w:rsid w:val="00D60481"/>
    <w:rsid w:val="00D607FD"/>
    <w:rsid w:val="00D60E0A"/>
    <w:rsid w:val="00D63F5F"/>
    <w:rsid w:val="00D65637"/>
    <w:rsid w:val="00D65F8C"/>
    <w:rsid w:val="00D65FC2"/>
    <w:rsid w:val="00D666E6"/>
    <w:rsid w:val="00D67ABD"/>
    <w:rsid w:val="00D7043F"/>
    <w:rsid w:val="00D73B29"/>
    <w:rsid w:val="00D73B2F"/>
    <w:rsid w:val="00D73B3B"/>
    <w:rsid w:val="00D74090"/>
    <w:rsid w:val="00D760A9"/>
    <w:rsid w:val="00D760F5"/>
    <w:rsid w:val="00D7734F"/>
    <w:rsid w:val="00D809EF"/>
    <w:rsid w:val="00D84617"/>
    <w:rsid w:val="00D85C15"/>
    <w:rsid w:val="00D871B5"/>
    <w:rsid w:val="00D87A88"/>
    <w:rsid w:val="00D913B9"/>
    <w:rsid w:val="00D9150C"/>
    <w:rsid w:val="00D922D3"/>
    <w:rsid w:val="00D929A5"/>
    <w:rsid w:val="00D938B4"/>
    <w:rsid w:val="00D95262"/>
    <w:rsid w:val="00D960E4"/>
    <w:rsid w:val="00D96C2A"/>
    <w:rsid w:val="00DA1CF2"/>
    <w:rsid w:val="00DA1F19"/>
    <w:rsid w:val="00DA2C85"/>
    <w:rsid w:val="00DA4D64"/>
    <w:rsid w:val="00DA5A09"/>
    <w:rsid w:val="00DA5AED"/>
    <w:rsid w:val="00DA6A42"/>
    <w:rsid w:val="00DA74D9"/>
    <w:rsid w:val="00DB02B2"/>
    <w:rsid w:val="00DB06A4"/>
    <w:rsid w:val="00DB0B7C"/>
    <w:rsid w:val="00DB1AA1"/>
    <w:rsid w:val="00DB7269"/>
    <w:rsid w:val="00DC009B"/>
    <w:rsid w:val="00DC0267"/>
    <w:rsid w:val="00DC28B4"/>
    <w:rsid w:val="00DC28CB"/>
    <w:rsid w:val="00DC529F"/>
    <w:rsid w:val="00DC7711"/>
    <w:rsid w:val="00DD1C2E"/>
    <w:rsid w:val="00DD307E"/>
    <w:rsid w:val="00DD3591"/>
    <w:rsid w:val="00DD58CB"/>
    <w:rsid w:val="00DD5A48"/>
    <w:rsid w:val="00DD5FC8"/>
    <w:rsid w:val="00DD79E8"/>
    <w:rsid w:val="00DE1003"/>
    <w:rsid w:val="00DE2A39"/>
    <w:rsid w:val="00DE33CF"/>
    <w:rsid w:val="00DE3C0F"/>
    <w:rsid w:val="00DF26B3"/>
    <w:rsid w:val="00DF636E"/>
    <w:rsid w:val="00DF6FD3"/>
    <w:rsid w:val="00E00DE7"/>
    <w:rsid w:val="00E062AF"/>
    <w:rsid w:val="00E1018C"/>
    <w:rsid w:val="00E11E1F"/>
    <w:rsid w:val="00E14555"/>
    <w:rsid w:val="00E1604B"/>
    <w:rsid w:val="00E16866"/>
    <w:rsid w:val="00E16D4D"/>
    <w:rsid w:val="00E16EFD"/>
    <w:rsid w:val="00E22E97"/>
    <w:rsid w:val="00E23217"/>
    <w:rsid w:val="00E23F97"/>
    <w:rsid w:val="00E27073"/>
    <w:rsid w:val="00E3029B"/>
    <w:rsid w:val="00E3066A"/>
    <w:rsid w:val="00E33923"/>
    <w:rsid w:val="00E34659"/>
    <w:rsid w:val="00E349A3"/>
    <w:rsid w:val="00E3599B"/>
    <w:rsid w:val="00E37ABB"/>
    <w:rsid w:val="00E412A8"/>
    <w:rsid w:val="00E4369B"/>
    <w:rsid w:val="00E464A4"/>
    <w:rsid w:val="00E47D84"/>
    <w:rsid w:val="00E5558F"/>
    <w:rsid w:val="00E564B3"/>
    <w:rsid w:val="00E56822"/>
    <w:rsid w:val="00E577C9"/>
    <w:rsid w:val="00E60246"/>
    <w:rsid w:val="00E62889"/>
    <w:rsid w:val="00E64AEF"/>
    <w:rsid w:val="00E64B69"/>
    <w:rsid w:val="00E64F3F"/>
    <w:rsid w:val="00E67797"/>
    <w:rsid w:val="00E67C49"/>
    <w:rsid w:val="00E70737"/>
    <w:rsid w:val="00E70857"/>
    <w:rsid w:val="00E70881"/>
    <w:rsid w:val="00E70A99"/>
    <w:rsid w:val="00E70AC2"/>
    <w:rsid w:val="00E7354C"/>
    <w:rsid w:val="00E736E1"/>
    <w:rsid w:val="00E74EB7"/>
    <w:rsid w:val="00E803A3"/>
    <w:rsid w:val="00E81521"/>
    <w:rsid w:val="00E8369D"/>
    <w:rsid w:val="00E8515D"/>
    <w:rsid w:val="00E8533B"/>
    <w:rsid w:val="00E8633C"/>
    <w:rsid w:val="00E92ECF"/>
    <w:rsid w:val="00E9526F"/>
    <w:rsid w:val="00E96041"/>
    <w:rsid w:val="00EA3364"/>
    <w:rsid w:val="00EA3B43"/>
    <w:rsid w:val="00EA4E7A"/>
    <w:rsid w:val="00EC04CA"/>
    <w:rsid w:val="00EC0945"/>
    <w:rsid w:val="00EC19CB"/>
    <w:rsid w:val="00EC4113"/>
    <w:rsid w:val="00EC5D2C"/>
    <w:rsid w:val="00EC7866"/>
    <w:rsid w:val="00ED0F0F"/>
    <w:rsid w:val="00ED32DE"/>
    <w:rsid w:val="00ED498B"/>
    <w:rsid w:val="00ED63E7"/>
    <w:rsid w:val="00ED6B17"/>
    <w:rsid w:val="00EE0011"/>
    <w:rsid w:val="00EE16BF"/>
    <w:rsid w:val="00EE1853"/>
    <w:rsid w:val="00EE32EC"/>
    <w:rsid w:val="00EE3842"/>
    <w:rsid w:val="00EE524E"/>
    <w:rsid w:val="00EE5F7C"/>
    <w:rsid w:val="00EE7942"/>
    <w:rsid w:val="00EF0A41"/>
    <w:rsid w:val="00EF2A5E"/>
    <w:rsid w:val="00EF4449"/>
    <w:rsid w:val="00EF4611"/>
    <w:rsid w:val="00EF46B8"/>
    <w:rsid w:val="00EF4EE2"/>
    <w:rsid w:val="00EF6D2F"/>
    <w:rsid w:val="00F04CF5"/>
    <w:rsid w:val="00F070C5"/>
    <w:rsid w:val="00F103D7"/>
    <w:rsid w:val="00F12C40"/>
    <w:rsid w:val="00F14207"/>
    <w:rsid w:val="00F15059"/>
    <w:rsid w:val="00F15276"/>
    <w:rsid w:val="00F155F2"/>
    <w:rsid w:val="00F179D1"/>
    <w:rsid w:val="00F23F66"/>
    <w:rsid w:val="00F242B2"/>
    <w:rsid w:val="00F268B5"/>
    <w:rsid w:val="00F27FAD"/>
    <w:rsid w:val="00F32EA5"/>
    <w:rsid w:val="00F34930"/>
    <w:rsid w:val="00F360F9"/>
    <w:rsid w:val="00F42D53"/>
    <w:rsid w:val="00F44E8F"/>
    <w:rsid w:val="00F464FB"/>
    <w:rsid w:val="00F475A6"/>
    <w:rsid w:val="00F503F6"/>
    <w:rsid w:val="00F50A9B"/>
    <w:rsid w:val="00F50B2C"/>
    <w:rsid w:val="00F54AF3"/>
    <w:rsid w:val="00F5609F"/>
    <w:rsid w:val="00F560B9"/>
    <w:rsid w:val="00F560E9"/>
    <w:rsid w:val="00F56540"/>
    <w:rsid w:val="00F60615"/>
    <w:rsid w:val="00F61280"/>
    <w:rsid w:val="00F6248F"/>
    <w:rsid w:val="00F641B8"/>
    <w:rsid w:val="00F65BEE"/>
    <w:rsid w:val="00F718C9"/>
    <w:rsid w:val="00F727EB"/>
    <w:rsid w:val="00F73400"/>
    <w:rsid w:val="00F741A4"/>
    <w:rsid w:val="00F768B3"/>
    <w:rsid w:val="00F7733D"/>
    <w:rsid w:val="00F80360"/>
    <w:rsid w:val="00F80B1D"/>
    <w:rsid w:val="00F82F81"/>
    <w:rsid w:val="00F83207"/>
    <w:rsid w:val="00F850F1"/>
    <w:rsid w:val="00F8610D"/>
    <w:rsid w:val="00F9212D"/>
    <w:rsid w:val="00F92F61"/>
    <w:rsid w:val="00FA2BD7"/>
    <w:rsid w:val="00FA2F8A"/>
    <w:rsid w:val="00FA697F"/>
    <w:rsid w:val="00FB080D"/>
    <w:rsid w:val="00FB350E"/>
    <w:rsid w:val="00FB41A5"/>
    <w:rsid w:val="00FB67A3"/>
    <w:rsid w:val="00FC0C2E"/>
    <w:rsid w:val="00FC1F24"/>
    <w:rsid w:val="00FC26F0"/>
    <w:rsid w:val="00FC72DE"/>
    <w:rsid w:val="00FC74BE"/>
    <w:rsid w:val="00FC7F0C"/>
    <w:rsid w:val="00FD00B2"/>
    <w:rsid w:val="00FD0EB8"/>
    <w:rsid w:val="00FD3C5B"/>
    <w:rsid w:val="00FD4D48"/>
    <w:rsid w:val="00FD654E"/>
    <w:rsid w:val="00FD665A"/>
    <w:rsid w:val="00FE0B0F"/>
    <w:rsid w:val="00FE28D5"/>
    <w:rsid w:val="00FF1F9B"/>
    <w:rsid w:val="00FF3301"/>
    <w:rsid w:val="00FF3585"/>
    <w:rsid w:val="00FF4C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D398070"/>
  <w15:docId w15:val="{02ABA8CB-1DA9-4844-8508-2F21E57A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CB"/>
    <w:rPr>
      <w:rFonts w:ascii="Calibri" w:hAnsi="Calibri"/>
      <w:sz w:val="22"/>
    </w:rPr>
  </w:style>
  <w:style w:type="paragraph" w:styleId="Rubrik1">
    <w:name w:val="heading 1"/>
    <w:aliases w:val="Headline 1"/>
    <w:basedOn w:val="Normal"/>
    <w:next w:val="Normal"/>
    <w:link w:val="Rubrik1Char"/>
    <w:uiPriority w:val="9"/>
    <w:qFormat/>
    <w:rsid w:val="002C2D60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paragraph" w:styleId="Rubrik2">
    <w:name w:val="heading 2"/>
    <w:aliases w:val="Headline 2"/>
    <w:basedOn w:val="Normal"/>
    <w:next w:val="Normal"/>
    <w:link w:val="Rubrik2Char"/>
    <w:uiPriority w:val="9"/>
    <w:unhideWhenUsed/>
    <w:qFormat/>
    <w:rsid w:val="002C2D6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paragraph" w:styleId="Rubrik3">
    <w:name w:val="heading 3"/>
    <w:aliases w:val="Headline 3"/>
    <w:basedOn w:val="Normal"/>
    <w:next w:val="Normal"/>
    <w:link w:val="Rubrik3Char"/>
    <w:uiPriority w:val="9"/>
    <w:unhideWhenUsed/>
    <w:qFormat/>
    <w:rsid w:val="00BD4022"/>
    <w:pPr>
      <w:keepNext/>
      <w:keepLines/>
      <w:numPr>
        <w:numId w:val="18"/>
      </w:numPr>
      <w:spacing w:before="160" w:after="160"/>
      <w:ind w:left="714" w:hanging="357"/>
      <w:outlineLvl w:val="2"/>
    </w:pPr>
    <w:rPr>
      <w:rFonts w:asciiTheme="majorHAnsi" w:eastAsiaTheme="majorEastAsia" w:hAnsiTheme="majorHAnsi" w:cstheme="majorBidi"/>
      <w:b/>
      <w:color w:val="007223"/>
      <w:sz w:val="28"/>
    </w:rPr>
  </w:style>
  <w:style w:type="paragraph" w:styleId="Rubrik4">
    <w:name w:val="heading 4"/>
    <w:aliases w:val="Underline"/>
    <w:basedOn w:val="Normal"/>
    <w:next w:val="Normal"/>
    <w:link w:val="Rubrik4Char"/>
    <w:uiPriority w:val="9"/>
    <w:unhideWhenUsed/>
    <w:rsid w:val="001F2F04"/>
    <w:pPr>
      <w:outlineLvl w:val="3"/>
    </w:pPr>
    <w:rPr>
      <w:lang w:val="en-US"/>
    </w:rPr>
  </w:style>
  <w:style w:type="paragraph" w:styleId="Rubrik5">
    <w:name w:val="heading 5"/>
    <w:aliases w:val="Underlined"/>
    <w:basedOn w:val="Normal"/>
    <w:next w:val="Normal"/>
    <w:link w:val="Rubrik5Char"/>
    <w:uiPriority w:val="9"/>
    <w:unhideWhenUsed/>
    <w:rsid w:val="001F2F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u w:val="single"/>
    </w:rPr>
  </w:style>
  <w:style w:type="paragraph" w:styleId="Rubrik6">
    <w:name w:val="heading 6"/>
    <w:basedOn w:val="Normal"/>
    <w:next w:val="Normal"/>
    <w:link w:val="Rubrik6Char"/>
    <w:uiPriority w:val="9"/>
    <w:unhideWhenUsed/>
    <w:rsid w:val="001F2F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unhideWhenUsed/>
    <w:rsid w:val="001F2F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unhideWhenUsed/>
    <w:rsid w:val="001F2F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</w:rPr>
  </w:style>
  <w:style w:type="character" w:customStyle="1" w:styleId="SidhuvudChar">
    <w:name w:val="Sidhuvud Char"/>
    <w:basedOn w:val="Standardstycketeckensnitt"/>
    <w:link w:val="Sidhuvud"/>
    <w:uiPriority w:val="99"/>
    <w:rsid w:val="001F2F04"/>
    <w:rPr>
      <w:rFonts w:ascii="Calibri" w:hAnsi="Calibri"/>
      <w:color w:val="444444"/>
      <w:sz w:val="22"/>
    </w:rPr>
  </w:style>
  <w:style w:type="paragraph" w:styleId="Sidfot">
    <w:name w:val="footer"/>
    <w:basedOn w:val="Normal"/>
    <w:link w:val="SidfotChar"/>
    <w:uiPriority w:val="99"/>
    <w:unhideWhenUsed/>
    <w:rsid w:val="001F2F04"/>
    <w:pPr>
      <w:tabs>
        <w:tab w:val="center" w:pos="4536"/>
        <w:tab w:val="right" w:pos="9072"/>
      </w:tabs>
      <w:spacing w:after="0"/>
    </w:pPr>
    <w:rPr>
      <w:color w:val="444444"/>
      <w:sz w:val="20"/>
    </w:rPr>
  </w:style>
  <w:style w:type="character" w:customStyle="1" w:styleId="SidfotChar">
    <w:name w:val="Sidfot Char"/>
    <w:basedOn w:val="Standardstycketeckensnitt"/>
    <w:link w:val="Sidfot"/>
    <w:uiPriority w:val="99"/>
    <w:rsid w:val="001F2F04"/>
    <w:rPr>
      <w:rFonts w:ascii="Calibri" w:hAnsi="Calibri"/>
      <w:color w:val="444444"/>
      <w:sz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B339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3396"/>
    <w:rPr>
      <w:rFonts w:ascii="Tahoma" w:hAnsi="Tahoma" w:cs="Tahoma"/>
      <w:sz w:val="16"/>
      <w:szCs w:val="16"/>
    </w:rPr>
  </w:style>
  <w:style w:type="character" w:customStyle="1" w:styleId="Rubrik1Char">
    <w:name w:val="Rubrik 1 Char"/>
    <w:aliases w:val="Headline 1 Char"/>
    <w:basedOn w:val="Standardstycketeckensnitt"/>
    <w:link w:val="Rubrik1"/>
    <w:uiPriority w:val="9"/>
    <w:rsid w:val="002C2D60"/>
    <w:rPr>
      <w:rFonts w:asciiTheme="majorHAnsi" w:eastAsiaTheme="majorEastAsia" w:hAnsiTheme="majorHAnsi" w:cstheme="majorBidi"/>
      <w:b/>
      <w:color w:val="007223"/>
      <w:sz w:val="44"/>
      <w:szCs w:val="32"/>
    </w:rPr>
  </w:style>
  <w:style w:type="character" w:customStyle="1" w:styleId="Rubrik2Char">
    <w:name w:val="Rubrik 2 Char"/>
    <w:aliases w:val="Headline 2 Char"/>
    <w:basedOn w:val="Standardstycketeckensnitt"/>
    <w:link w:val="Rubrik2"/>
    <w:uiPriority w:val="9"/>
    <w:rsid w:val="002C2D60"/>
    <w:rPr>
      <w:rFonts w:asciiTheme="majorHAnsi" w:eastAsiaTheme="majorEastAsia" w:hAnsiTheme="majorHAnsi" w:cstheme="majorBidi"/>
      <w:b/>
      <w:color w:val="007223"/>
      <w:sz w:val="32"/>
      <w:szCs w:val="26"/>
    </w:rPr>
  </w:style>
  <w:style w:type="character" w:customStyle="1" w:styleId="Rubrik3Char">
    <w:name w:val="Rubrik 3 Char"/>
    <w:aliases w:val="Headline 3 Char"/>
    <w:basedOn w:val="Standardstycketeckensnitt"/>
    <w:link w:val="Rubrik3"/>
    <w:uiPriority w:val="9"/>
    <w:rsid w:val="00BD4022"/>
    <w:rPr>
      <w:rFonts w:asciiTheme="majorHAnsi" w:eastAsiaTheme="majorEastAsia" w:hAnsiTheme="majorHAnsi" w:cstheme="majorBidi"/>
      <w:b/>
      <w:color w:val="007223"/>
      <w:sz w:val="28"/>
    </w:rPr>
  </w:style>
  <w:style w:type="paragraph" w:styleId="Underrubrik">
    <w:name w:val="Subtitle"/>
    <w:aliases w:val="Headline 4"/>
    <w:basedOn w:val="Normal"/>
    <w:next w:val="Normal"/>
    <w:link w:val="UnderrubrikChar"/>
    <w:uiPriority w:val="11"/>
    <w:qFormat/>
    <w:rsid w:val="002639F6"/>
    <w:pPr>
      <w:numPr>
        <w:ilvl w:val="1"/>
      </w:numPr>
      <w:spacing w:after="160"/>
    </w:pPr>
    <w:rPr>
      <w:rFonts w:eastAsiaTheme="minorEastAsia"/>
      <w:b/>
      <w:color w:val="444444"/>
      <w:spacing w:val="15"/>
      <w:szCs w:val="22"/>
    </w:rPr>
  </w:style>
  <w:style w:type="character" w:customStyle="1" w:styleId="UnderrubrikChar">
    <w:name w:val="Underrubrik Char"/>
    <w:aliases w:val="Headline 4 Char"/>
    <w:basedOn w:val="Standardstycketeckensnitt"/>
    <w:link w:val="Underrubrik"/>
    <w:uiPriority w:val="11"/>
    <w:rsid w:val="002639F6"/>
    <w:rPr>
      <w:rFonts w:ascii="Calibri" w:eastAsiaTheme="minorEastAsia" w:hAnsi="Calibri"/>
      <w:b/>
      <w:color w:val="444444"/>
      <w:spacing w:val="15"/>
      <w:sz w:val="22"/>
      <w:szCs w:val="22"/>
    </w:rPr>
  </w:style>
  <w:style w:type="character" w:styleId="Diskretbetoning">
    <w:name w:val="Subtle Emphasis"/>
    <w:aliases w:val="Italic"/>
    <w:basedOn w:val="Standardstycketeckensnitt"/>
    <w:uiPriority w:val="19"/>
    <w:qFormat/>
    <w:rsid w:val="000C01F6"/>
    <w:rPr>
      <w:rFonts w:asciiTheme="majorHAnsi" w:hAnsiTheme="majorHAnsi"/>
      <w:i/>
      <w:iCs/>
      <w:color w:val="auto"/>
      <w:sz w:val="22"/>
    </w:rPr>
  </w:style>
  <w:style w:type="character" w:styleId="Betoning">
    <w:name w:val="Emphasis"/>
    <w:aliases w:val="Bold italic"/>
    <w:basedOn w:val="Standardstycketeckensnitt"/>
    <w:uiPriority w:val="20"/>
    <w:qFormat/>
    <w:rsid w:val="009A4F1C"/>
    <w:rPr>
      <w:rFonts w:ascii="Calibri" w:hAnsi="Calibri"/>
      <w:b/>
      <w:i/>
      <w:iCs/>
      <w:sz w:val="22"/>
      <w:lang w:val="en-US"/>
    </w:rPr>
  </w:style>
  <w:style w:type="character" w:styleId="Starkbetoning">
    <w:name w:val="Intense Emphasis"/>
    <w:aliases w:val="Underlined subheader"/>
    <w:basedOn w:val="Standardstycketeckensnitt"/>
    <w:uiPriority w:val="21"/>
    <w:qFormat/>
    <w:rsid w:val="001F2F04"/>
    <w:rPr>
      <w:rFonts w:ascii="Calibri" w:hAnsi="Calibri"/>
      <w:b w:val="0"/>
      <w:i w:val="0"/>
      <w:iCs/>
      <w:color w:val="auto"/>
      <w:sz w:val="22"/>
      <w:u w:val="single"/>
    </w:rPr>
  </w:style>
  <w:style w:type="character" w:styleId="Stark">
    <w:name w:val="Strong"/>
    <w:aliases w:val="Bold"/>
    <w:basedOn w:val="Standardstycketeckensnitt"/>
    <w:uiPriority w:val="22"/>
    <w:qFormat/>
    <w:rsid w:val="002639F6"/>
    <w:rPr>
      <w:rFonts w:ascii="Calibri" w:hAnsi="Calibri"/>
      <w:b/>
      <w:bCs/>
      <w:sz w:val="22"/>
    </w:rPr>
  </w:style>
  <w:style w:type="paragraph" w:styleId="Citat">
    <w:name w:val="Quote"/>
    <w:basedOn w:val="Normal"/>
    <w:next w:val="Normal"/>
    <w:link w:val="CitatChar"/>
    <w:uiPriority w:val="29"/>
    <w:qFormat/>
    <w:rsid w:val="000C01F6"/>
    <w:pPr>
      <w:spacing w:before="200" w:after="160"/>
      <w:ind w:left="864" w:right="864"/>
      <w:jc w:val="center"/>
    </w:pPr>
    <w:rPr>
      <w:b/>
      <w:i/>
      <w:iCs/>
      <w:color w:val="444444"/>
      <w:sz w:val="20"/>
    </w:rPr>
  </w:style>
  <w:style w:type="character" w:customStyle="1" w:styleId="CitatChar">
    <w:name w:val="Citat Char"/>
    <w:basedOn w:val="Standardstycketeckensnitt"/>
    <w:link w:val="Citat"/>
    <w:uiPriority w:val="29"/>
    <w:rsid w:val="000C01F6"/>
    <w:rPr>
      <w:rFonts w:ascii="Calibri" w:hAnsi="Calibri"/>
      <w:b/>
      <w:i/>
      <w:iCs/>
      <w:color w:val="444444"/>
      <w:sz w:val="20"/>
    </w:rPr>
  </w:style>
  <w:style w:type="paragraph" w:customStyle="1" w:styleId="Underlinedbody">
    <w:name w:val="Underlined body"/>
    <w:basedOn w:val="Normal"/>
    <w:rsid w:val="001F2F04"/>
    <w:rPr>
      <w:u w:val="single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rsid w:val="001F2F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Diskretreferens">
    <w:name w:val="Subtle Reference"/>
    <w:aliases w:val="Discrete reference"/>
    <w:basedOn w:val="Standardstycketeckensnitt"/>
    <w:uiPriority w:val="31"/>
    <w:qFormat/>
    <w:rsid w:val="00851E8A"/>
    <w:rPr>
      <w:rFonts w:ascii="Calibri" w:hAnsi="Calibri"/>
      <w:i/>
      <w:caps w:val="0"/>
      <w:smallCaps w:val="0"/>
      <w:color w:val="444444"/>
      <w:sz w:val="20"/>
    </w:rPr>
  </w:style>
  <w:style w:type="character" w:styleId="Starkreferens">
    <w:name w:val="Intense Reference"/>
    <w:aliases w:val="Reference"/>
    <w:basedOn w:val="Standardstycketeckensnitt"/>
    <w:uiPriority w:val="32"/>
    <w:qFormat/>
    <w:rsid w:val="00851E8A"/>
    <w:rPr>
      <w:rFonts w:asciiTheme="majorHAnsi" w:hAnsiTheme="majorHAnsi"/>
      <w:b/>
      <w:bCs/>
      <w:i w:val="0"/>
      <w:caps w:val="0"/>
      <w:smallCaps w:val="0"/>
      <w:strike w:val="0"/>
      <w:dstrike w:val="0"/>
      <w:vanish w:val="0"/>
      <w:color w:val="444444"/>
      <w:spacing w:val="5"/>
      <w:sz w:val="20"/>
      <w:u w:val="none"/>
      <w:vertAlign w:val="baseline"/>
    </w:rPr>
  </w:style>
  <w:style w:type="character" w:customStyle="1" w:styleId="Rubrik4Char">
    <w:name w:val="Rubrik 4 Char"/>
    <w:aliases w:val="Underline Char"/>
    <w:basedOn w:val="Standardstycketeckensnitt"/>
    <w:link w:val="Rubrik4"/>
    <w:uiPriority w:val="9"/>
    <w:rsid w:val="001F2F04"/>
    <w:rPr>
      <w:rFonts w:ascii="Calibri" w:hAnsi="Calibri"/>
      <w:sz w:val="22"/>
      <w:lang w:val="en-US"/>
    </w:rPr>
  </w:style>
  <w:style w:type="character" w:customStyle="1" w:styleId="Rubrik5Char">
    <w:name w:val="Rubrik 5 Char"/>
    <w:aliases w:val="Underlined Char"/>
    <w:basedOn w:val="Standardstycketeckensnitt"/>
    <w:link w:val="Rubrik5"/>
    <w:uiPriority w:val="9"/>
    <w:rsid w:val="001F2F04"/>
    <w:rPr>
      <w:rFonts w:asciiTheme="majorHAnsi" w:eastAsiaTheme="majorEastAsia" w:hAnsiTheme="majorHAnsi" w:cstheme="majorBidi"/>
      <w:sz w:val="22"/>
      <w:u w:val="single"/>
    </w:rPr>
  </w:style>
  <w:style w:type="paragraph" w:styleId="Rubrik">
    <w:name w:val="Title"/>
    <w:basedOn w:val="Normal"/>
    <w:next w:val="Normal"/>
    <w:link w:val="RubrikChar"/>
    <w:uiPriority w:val="10"/>
    <w:rsid w:val="001F2F0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F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803B05"/>
    <w:pPr>
      <w:ind w:left="720"/>
      <w:contextualSpacing/>
    </w:pPr>
  </w:style>
  <w:style w:type="paragraph" w:customStyle="1" w:styleId="Title1">
    <w:name w:val="Title1"/>
    <w:basedOn w:val="Rubrik1"/>
    <w:qFormat/>
    <w:rsid w:val="002C2D60"/>
    <w:pPr>
      <w:spacing w:before="0" w:after="240"/>
    </w:pPr>
    <w:rPr>
      <w:sz w:val="72"/>
    </w:rPr>
  </w:style>
  <w:style w:type="character" w:customStyle="1" w:styleId="Rubrik6Char">
    <w:name w:val="Rubrik 6 Char"/>
    <w:basedOn w:val="Standardstycketeckensnitt"/>
    <w:link w:val="Rubrik6"/>
    <w:uiPriority w:val="9"/>
    <w:rsid w:val="001F2F04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Rubrik7Char">
    <w:name w:val="Rubrik 7 Char"/>
    <w:basedOn w:val="Standardstycketeckensnitt"/>
    <w:link w:val="Rubrik7"/>
    <w:uiPriority w:val="9"/>
    <w:rsid w:val="001F2F0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table" w:styleId="Tabellrutnt">
    <w:name w:val="Table Grid"/>
    <w:basedOn w:val="Normaltabell"/>
    <w:uiPriority w:val="59"/>
    <w:rsid w:val="00C54A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1-dekorfrg3">
    <w:name w:val="Medium Grid 1 Accent 3"/>
    <w:basedOn w:val="Normaltabell"/>
    <w:uiPriority w:val="67"/>
    <w:rsid w:val="0011636F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Innehllsfrteckningsrubrik">
    <w:name w:val="TOC Heading"/>
    <w:basedOn w:val="Rubrik1"/>
    <w:next w:val="Normal"/>
    <w:uiPriority w:val="39"/>
    <w:unhideWhenUsed/>
    <w:qFormat/>
    <w:rsid w:val="00DC7711"/>
    <w:pPr>
      <w:spacing w:before="240" w:after="0" w:line="259" w:lineRule="auto"/>
      <w:outlineLvl w:val="9"/>
    </w:pPr>
    <w:rPr>
      <w:b w:val="0"/>
      <w:color w:val="365F91" w:themeColor="accent1" w:themeShade="BF"/>
      <w:sz w:val="3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DC771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A4310A"/>
    <w:pPr>
      <w:tabs>
        <w:tab w:val="left" w:pos="660"/>
        <w:tab w:val="right" w:leader="dot" w:pos="9054"/>
      </w:tabs>
      <w:spacing w:after="100"/>
      <w:ind w:left="220"/>
    </w:pPr>
    <w:rPr>
      <w:b/>
      <w:noProof/>
      <w:lang w:val="en-US"/>
    </w:rPr>
  </w:style>
  <w:style w:type="paragraph" w:styleId="Innehll3">
    <w:name w:val="toc 3"/>
    <w:basedOn w:val="Normal"/>
    <w:next w:val="Normal"/>
    <w:autoRedefine/>
    <w:uiPriority w:val="39"/>
    <w:unhideWhenUsed/>
    <w:rsid w:val="00DC7711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DC7711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300"/>
    <w:rPr>
      <w:color w:val="605E5C"/>
      <w:shd w:val="clear" w:color="auto" w:fill="E1DFDD"/>
    </w:rPr>
  </w:style>
  <w:style w:type="paragraph" w:customStyle="1" w:styleId="PEPPOLTABELLER">
    <w:name w:val="PEPPOL _ TABELLER"/>
    <w:basedOn w:val="Normal"/>
    <w:link w:val="PEPPOLTABELLERTegn"/>
    <w:rsid w:val="00D929A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decimal" w:pos="5954"/>
        <w:tab w:val="decimal" w:pos="7088"/>
        <w:tab w:val="decimal" w:pos="8222"/>
      </w:tabs>
      <w:spacing w:before="40" w:after="40"/>
      <w:ind w:left="96" w:right="130"/>
    </w:pPr>
    <w:rPr>
      <w:rFonts w:asciiTheme="minorHAnsi" w:hAnsiTheme="minorHAnsi" w:cs="Calibri"/>
      <w:szCs w:val="22"/>
      <w:lang w:val="en-GB"/>
    </w:rPr>
  </w:style>
  <w:style w:type="character" w:customStyle="1" w:styleId="PEPPOLTABELLERTegn">
    <w:name w:val="PEPPOL _ TABELLER Tegn"/>
    <w:basedOn w:val="Standardstycketeckensnitt"/>
    <w:link w:val="PEPPOLTABELLER"/>
    <w:rsid w:val="00D929A5"/>
    <w:rPr>
      <w:rFonts w:cs="Calibri"/>
      <w:sz w:val="22"/>
      <w:szCs w:val="22"/>
      <w:lang w:val="en-GB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1460C4"/>
    <w:pPr>
      <w:spacing w:after="0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1460C4"/>
    <w:rPr>
      <w:rFonts w:ascii="Calibri" w:hAnsi="Calibri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1460C4"/>
    <w:rPr>
      <w:vertAlign w:val="superscript"/>
    </w:rPr>
  </w:style>
  <w:style w:type="character" w:styleId="Radnummer">
    <w:name w:val="line number"/>
    <w:basedOn w:val="Standardstycketeckensnitt"/>
    <w:uiPriority w:val="99"/>
    <w:semiHidden/>
    <w:unhideWhenUsed/>
    <w:rsid w:val="0003378F"/>
  </w:style>
  <w:style w:type="character" w:styleId="Kommentarsreferens">
    <w:name w:val="annotation reference"/>
    <w:basedOn w:val="Standardstycketeckensnitt"/>
    <w:uiPriority w:val="99"/>
    <w:semiHidden/>
    <w:unhideWhenUsed/>
    <w:rsid w:val="003E464F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3E464F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3E464F"/>
    <w:rPr>
      <w:rFonts w:ascii="Calibri" w:hAnsi="Calibri"/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3E464F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3E464F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ageroonline.com/inbound/as2" TargetMode="External"/><Relationship Id="rId18" Type="http://schemas.openxmlformats.org/officeDocument/2006/relationships/hyperlink" Target="https://en.m.wikipedia.org/wiki/AS2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pageroonline.com/inbound/as2" TargetMode="External"/><Relationship Id="rId17" Type="http://schemas.openxmlformats.org/officeDocument/2006/relationships/hyperlink" Target="https://tools.ietf.org/html/rfc413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geroab.zendesk.com/hc/en-us/requests/ne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upport.pagero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ools.ietf.org/html/rfc8098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pport.pagero.com/hc/en-us/articles/360000690648-Downloads" TargetMode="External"/><Relationship Id="rId22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agero.com/campaign/e-archiv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CEA7AFEFF83439D350D9345393435" ma:contentTypeVersion="8" ma:contentTypeDescription="Create a new document." ma:contentTypeScope="" ma:versionID="0520577f652e8bcd205e944a57a13596">
  <xsd:schema xmlns:xsd="http://www.w3.org/2001/XMLSchema" xmlns:xs="http://www.w3.org/2001/XMLSchema" xmlns:p="http://schemas.microsoft.com/office/2006/metadata/properties" xmlns:ns2="ab4ca36c-a0ad-4be1-b99e-bc6af0f3e4cc" targetNamespace="http://schemas.microsoft.com/office/2006/metadata/properties" ma:root="true" ma:fieldsID="9fc86ed073a3866425e5518424e50e11" ns2:_="">
    <xsd:import namespace="ab4ca36c-a0ad-4be1-b99e-bc6af0f3e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ca36c-a0ad-4be1-b99e-bc6af0f3e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7228-2BC4-4965-BB70-6165A1F8720A}"/>
</file>

<file path=customXml/itemProps2.xml><?xml version="1.0" encoding="utf-8"?>
<ds:datastoreItem xmlns:ds="http://schemas.openxmlformats.org/officeDocument/2006/customXml" ds:itemID="{97A1A343-8495-4FE5-9112-0EBCB66E90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672A2-DE83-4E25-9202-C3D4404E77B9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66ee308-7f72-40a1-8e25-c38950f75702"/>
    <ds:schemaRef ds:uri="cb09451c-b582-4d10-a9a3-b0b7d3fa26c8"/>
    <ds:schemaRef ds:uri="bf46d841-c562-4023-88f4-20dc8ac7773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BE3D6E6-4100-41DE-9710-F66EEF02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Boklund</dc:creator>
  <cp:lastModifiedBy>Andreas Carlsson</cp:lastModifiedBy>
  <cp:revision>282</cp:revision>
  <cp:lastPrinted>2019-07-15T07:30:00Z</cp:lastPrinted>
  <dcterms:created xsi:type="dcterms:W3CDTF">2019-06-19T13:03:00Z</dcterms:created>
  <dcterms:modified xsi:type="dcterms:W3CDTF">2020-09-14T13:40:00Z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0x01010035BCEA7AFEFF83439D350D9345393435</vt:lpwstr>
  </property>
  <property fmtid="{D5CDD505-2E9C-101B-9397-08002B2CF9AE}" pid="4" name="Order">
    <vt:r8>2820000</vt:r8>
  </property>
  <property fmtid="{D5CDD505-2E9C-101B-9397-08002B2CF9AE}" pid="5" name="Department Owner">
    <vt:lpwstr>16;#Delivery|6b8c302d-7163-4ebf-92ca-9cf30af76f8d</vt:lpwstr>
  </property>
  <property fmtid="{D5CDD505-2E9C-101B-9397-08002B2CF9AE}" pid="6" name="Document Owner">
    <vt:lpwstr/>
  </property>
  <property fmtid="{D5CDD505-2E9C-101B-9397-08002B2CF9AE}" pid="8" name="TaxCatchAll">
    <vt:lpwstr>16;#</vt:lpwstr>
  </property>
  <property fmtid="{D5CDD505-2E9C-101B-9397-08002B2CF9AE}" pid="9" name="Document Classification">
    <vt:lpwstr>Internal</vt:lpwstr>
  </property>
  <property fmtid="{D5CDD505-2E9C-101B-9397-08002B2CF9AE}" pid="10" name="Responsible">
    <vt:lpwstr/>
  </property>
  <property fmtid="{D5CDD505-2E9C-101B-9397-08002B2CF9AE}" pid="11" name="of481e2e1c3c48d48da92bf63b539923">
    <vt:lpwstr>Delivery|6b8c302d-7163-4ebf-92ca-9cf30af76f8d</vt:lpwstr>
  </property>
</Properties>
</file>