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-table"/>
        <w:tblW w:w="0" w:type="auto"/>
        <w:tblLook w:val="04A0" w:firstRow="1" w:lastRow="0" w:firstColumn="1" w:lastColumn="0" w:noHBand="0" w:noVBand="1"/>
      </w:tblPr>
      <w:tblGrid>
        <w:gridCol w:w="2576"/>
        <w:gridCol w:w="2567"/>
        <w:gridCol w:w="2568"/>
      </w:tblGrid>
      <w:tr w:rsidR="00C3431F" w14:paraId="46E1CC5C" w14:textId="77777777" w:rsidTr="00243FA6">
        <w:tc>
          <w:tcPr>
            <w:tcW w:w="2642" w:type="dxa"/>
          </w:tcPr>
          <w:p w14:paraId="50B2D1D1" w14:textId="04D78650" w:rsidR="00A90BE2" w:rsidRPr="004D0A03" w:rsidRDefault="00064761" w:rsidP="00AF478C">
            <w:pPr>
              <w:pStyle w:val="Normal2"/>
            </w:pPr>
            <w:r w:rsidRPr="004D0A03">
              <w:t>A table</w:t>
            </w:r>
          </w:p>
        </w:tc>
        <w:tc>
          <w:tcPr>
            <w:tcW w:w="2642" w:type="dxa"/>
          </w:tcPr>
          <w:p w14:paraId="77281A69" w14:textId="77777777" w:rsidR="00A90BE2" w:rsidRPr="004D0A03" w:rsidRDefault="00A90BE2" w:rsidP="00AF478C">
            <w:pPr>
              <w:pStyle w:val="Normal2"/>
            </w:pPr>
          </w:p>
        </w:tc>
        <w:tc>
          <w:tcPr>
            <w:tcW w:w="2643" w:type="dxa"/>
          </w:tcPr>
          <w:p w14:paraId="588A2607" w14:textId="77777777" w:rsidR="00A90BE2" w:rsidRPr="004D0A03" w:rsidRDefault="00A90BE2" w:rsidP="00AF478C">
            <w:pPr>
              <w:pStyle w:val="Normal2"/>
            </w:pPr>
          </w:p>
        </w:tc>
      </w:tr>
      <w:tr w:rsidR="00C3431F" w14:paraId="047936CA" w14:textId="77777777" w:rsidTr="00243FA6">
        <w:tc>
          <w:tcPr>
            <w:tcW w:w="2642" w:type="dxa"/>
          </w:tcPr>
          <w:p w14:paraId="5F69BBE3" w14:textId="77777777" w:rsidR="00A90BE2" w:rsidRPr="004D0A03" w:rsidRDefault="00A90BE2" w:rsidP="00AF478C">
            <w:pPr>
              <w:pStyle w:val="Normal2"/>
            </w:pPr>
          </w:p>
        </w:tc>
        <w:tc>
          <w:tcPr>
            <w:tcW w:w="2642" w:type="dxa"/>
          </w:tcPr>
          <w:p w14:paraId="7659E4D4" w14:textId="77777777" w:rsidR="00A90BE2" w:rsidRPr="004D0A03" w:rsidRDefault="00A90BE2" w:rsidP="00AF478C">
            <w:pPr>
              <w:pStyle w:val="Normal2"/>
            </w:pPr>
          </w:p>
        </w:tc>
        <w:tc>
          <w:tcPr>
            <w:tcW w:w="2643" w:type="dxa"/>
          </w:tcPr>
          <w:p w14:paraId="71AC9266" w14:textId="77777777" w:rsidR="00A90BE2" w:rsidRPr="004D0A03" w:rsidRDefault="00A90BE2" w:rsidP="00AF478C">
            <w:pPr>
              <w:pStyle w:val="Normal2"/>
            </w:pPr>
          </w:p>
        </w:tc>
      </w:tr>
      <w:tr w:rsidR="00C3431F" w14:paraId="7DAD7590" w14:textId="77777777" w:rsidTr="00243FA6">
        <w:tc>
          <w:tcPr>
            <w:tcW w:w="2642" w:type="dxa"/>
          </w:tcPr>
          <w:p w14:paraId="39378DDE" w14:textId="77777777" w:rsidR="00A90BE2" w:rsidRPr="004D0A03" w:rsidRDefault="00A90BE2" w:rsidP="00AF478C">
            <w:pPr>
              <w:pStyle w:val="Normal2"/>
            </w:pPr>
          </w:p>
        </w:tc>
        <w:tc>
          <w:tcPr>
            <w:tcW w:w="2642" w:type="dxa"/>
          </w:tcPr>
          <w:p w14:paraId="234A571D" w14:textId="77777777" w:rsidR="00A90BE2" w:rsidRPr="004D0A03" w:rsidRDefault="00A90BE2" w:rsidP="00AF478C">
            <w:pPr>
              <w:pStyle w:val="Normal2"/>
            </w:pPr>
          </w:p>
        </w:tc>
        <w:tc>
          <w:tcPr>
            <w:tcW w:w="2643" w:type="dxa"/>
          </w:tcPr>
          <w:p w14:paraId="75FCC8BA" w14:textId="77777777" w:rsidR="00A90BE2" w:rsidRPr="004D0A03" w:rsidRDefault="00A90BE2" w:rsidP="00AF478C">
            <w:pPr>
              <w:pStyle w:val="Normal2"/>
            </w:pPr>
          </w:p>
        </w:tc>
      </w:tr>
    </w:tbl>
    <w:p w14:paraId="7094083C" w14:textId="5B4852A0" w:rsidR="00867551" w:rsidRDefault="00867551" w:rsidP="00AF478C">
      <w:pPr>
        <w:pStyle w:val="Normal2"/>
      </w:pPr>
    </w:p>
    <w:p w14:paraId="00969A5F" w14:textId="2CACE49D" w:rsidR="00064761" w:rsidRDefault="00064761" w:rsidP="00AF478C">
      <w:pPr>
        <w:pStyle w:val="Normal2"/>
      </w:pPr>
    </w:p>
    <w:p w14:paraId="7FCB140E" w14:textId="44DDF048" w:rsidR="00064761" w:rsidRDefault="00064761" w:rsidP="00064761">
      <w:pPr>
        <w:pStyle w:val="TableHeading"/>
      </w:pPr>
      <w:r>
        <w:t xml:space="preserve">Some Sample </w:t>
      </w:r>
      <w:proofErr w:type="gramStart"/>
      <w:r>
        <w:t>text</w:t>
      </w:r>
      <w:proofErr w:type="gramEnd"/>
    </w:p>
    <w:p w14:paraId="1157CB4C" w14:textId="701EE24C" w:rsidR="008253AC" w:rsidRDefault="008253AC" w:rsidP="008253AC">
      <w:pPr>
        <w:rPr>
          <w:lang w:val="en-AU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539"/>
        <w:gridCol w:w="1540"/>
        <w:gridCol w:w="1540"/>
        <w:gridCol w:w="1541"/>
        <w:gridCol w:w="1541"/>
      </w:tblGrid>
      <w:tr w:rsidR="004D0A03" w:rsidRPr="004D0A03" w14:paraId="06C4EBFC" w14:textId="77777777" w:rsidTr="00243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25C61F10" w14:textId="77777777" w:rsidR="008253AC" w:rsidRPr="004D0A03" w:rsidRDefault="008253AC" w:rsidP="008253AC">
            <w:pPr>
              <w:rPr>
                <w:b w:val="0"/>
                <w:bCs w:val="0"/>
                <w:color w:val="FFFFFF"/>
                <w:lang w:val="en-AU"/>
              </w:rPr>
            </w:pPr>
          </w:p>
        </w:tc>
        <w:tc>
          <w:tcPr>
            <w:tcW w:w="1585" w:type="dxa"/>
          </w:tcPr>
          <w:p w14:paraId="3CA26D86" w14:textId="77777777" w:rsidR="008253AC" w:rsidRPr="004D0A03" w:rsidRDefault="008253AC" w:rsidP="0082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lang w:val="en-AU"/>
              </w:rPr>
            </w:pPr>
          </w:p>
        </w:tc>
        <w:tc>
          <w:tcPr>
            <w:tcW w:w="1585" w:type="dxa"/>
          </w:tcPr>
          <w:p w14:paraId="3E5076CF" w14:textId="77777777" w:rsidR="008253AC" w:rsidRPr="004D0A03" w:rsidRDefault="008253AC" w:rsidP="0082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lang w:val="en-AU"/>
              </w:rPr>
            </w:pPr>
          </w:p>
        </w:tc>
        <w:tc>
          <w:tcPr>
            <w:tcW w:w="1586" w:type="dxa"/>
          </w:tcPr>
          <w:p w14:paraId="2FEAC7D4" w14:textId="77777777" w:rsidR="008253AC" w:rsidRPr="004D0A03" w:rsidRDefault="008253AC" w:rsidP="0082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lang w:val="en-AU"/>
              </w:rPr>
            </w:pPr>
          </w:p>
        </w:tc>
        <w:tc>
          <w:tcPr>
            <w:tcW w:w="1586" w:type="dxa"/>
          </w:tcPr>
          <w:p w14:paraId="5D00E7AE" w14:textId="77777777" w:rsidR="008253AC" w:rsidRPr="004D0A03" w:rsidRDefault="008253AC" w:rsidP="008253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/>
                <w:lang w:val="en-AU"/>
              </w:rPr>
            </w:pPr>
          </w:p>
        </w:tc>
      </w:tr>
      <w:tr w:rsidR="004D0A03" w:rsidRPr="004D0A03" w14:paraId="4659D2F9" w14:textId="77777777" w:rsidTr="00243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4B9DD9FE" w14:textId="77777777" w:rsidR="008253AC" w:rsidRPr="004D0A03" w:rsidRDefault="008253AC" w:rsidP="008253AC">
            <w:pPr>
              <w:rPr>
                <w:b w:val="0"/>
                <w:bCs w:val="0"/>
                <w:lang w:val="en-AU"/>
              </w:rPr>
            </w:pPr>
          </w:p>
        </w:tc>
        <w:tc>
          <w:tcPr>
            <w:tcW w:w="1585" w:type="dxa"/>
          </w:tcPr>
          <w:p w14:paraId="01C0CF00" w14:textId="77777777" w:rsidR="008253AC" w:rsidRPr="004D0A03" w:rsidRDefault="008253AC" w:rsidP="0082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585" w:type="dxa"/>
          </w:tcPr>
          <w:p w14:paraId="5CD1F1CA" w14:textId="77777777" w:rsidR="008253AC" w:rsidRPr="004D0A03" w:rsidRDefault="008253AC" w:rsidP="0082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586" w:type="dxa"/>
          </w:tcPr>
          <w:p w14:paraId="7D35B476" w14:textId="77777777" w:rsidR="008253AC" w:rsidRPr="004D0A03" w:rsidRDefault="008253AC" w:rsidP="0082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586" w:type="dxa"/>
          </w:tcPr>
          <w:p w14:paraId="10592129" w14:textId="77777777" w:rsidR="008253AC" w:rsidRPr="004D0A03" w:rsidRDefault="008253AC" w:rsidP="008253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4D0A03" w:rsidRPr="004D0A03" w14:paraId="370559C9" w14:textId="77777777" w:rsidTr="00243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5" w:type="dxa"/>
          </w:tcPr>
          <w:p w14:paraId="7EFF7352" w14:textId="77777777" w:rsidR="008253AC" w:rsidRPr="004D0A03" w:rsidRDefault="008253AC" w:rsidP="008253AC">
            <w:pPr>
              <w:rPr>
                <w:b w:val="0"/>
                <w:bCs w:val="0"/>
                <w:lang w:val="en-AU"/>
              </w:rPr>
            </w:pPr>
          </w:p>
        </w:tc>
        <w:tc>
          <w:tcPr>
            <w:tcW w:w="1585" w:type="dxa"/>
          </w:tcPr>
          <w:p w14:paraId="28F7FAF7" w14:textId="77777777" w:rsidR="008253AC" w:rsidRPr="004D0A03" w:rsidRDefault="008253AC" w:rsidP="0082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585" w:type="dxa"/>
          </w:tcPr>
          <w:p w14:paraId="4C63980B" w14:textId="77777777" w:rsidR="008253AC" w:rsidRPr="004D0A03" w:rsidRDefault="008253AC" w:rsidP="0082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586" w:type="dxa"/>
          </w:tcPr>
          <w:p w14:paraId="23CCAE52" w14:textId="77777777" w:rsidR="008253AC" w:rsidRPr="004D0A03" w:rsidRDefault="008253AC" w:rsidP="0082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  <w:tc>
          <w:tcPr>
            <w:tcW w:w="1586" w:type="dxa"/>
          </w:tcPr>
          <w:p w14:paraId="7E484ED6" w14:textId="77777777" w:rsidR="008253AC" w:rsidRPr="004D0A03" w:rsidRDefault="008253AC" w:rsidP="008253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6BDC6695" w14:textId="528C3FEE" w:rsidR="008253AC" w:rsidRDefault="008253AC" w:rsidP="008253AC">
      <w:pPr>
        <w:rPr>
          <w:lang w:val="en-AU"/>
        </w:rPr>
      </w:pPr>
    </w:p>
    <w:p w14:paraId="697D704A" w14:textId="77777777" w:rsidR="008253AC" w:rsidRPr="008253AC" w:rsidRDefault="008253AC" w:rsidP="008253AC">
      <w:pPr>
        <w:rPr>
          <w:lang w:val="en-AU"/>
        </w:rPr>
      </w:pPr>
    </w:p>
    <w:sectPr w:rsidR="008253AC" w:rsidRPr="008253AC" w:rsidSect="003B2A37">
      <w:headerReference w:type="even" r:id="rId10"/>
      <w:headerReference w:type="default" r:id="rId11"/>
      <w:footerReference w:type="even" r:id="rId12"/>
      <w:endnotePr>
        <w:numFmt w:val="lowerLetter"/>
        <w:numRestart w:val="eachSect"/>
      </w:endnotePr>
      <w:pgSz w:w="11907" w:h="16840" w:code="9"/>
      <w:pgMar w:top="2466" w:right="2098" w:bottom="2466" w:left="2098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4A87" w14:textId="77777777" w:rsidR="007242AD" w:rsidRPr="00493083" w:rsidRDefault="007242AD" w:rsidP="00493083">
      <w:pPr>
        <w:pStyle w:val="SummaryTableEndnoteSeparator"/>
      </w:pPr>
    </w:p>
  </w:endnote>
  <w:endnote w:type="continuationSeparator" w:id="0">
    <w:p w14:paraId="68CE745E" w14:textId="77777777" w:rsidR="007242AD" w:rsidRDefault="00724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s 721 BT">
    <w:altName w:val="Swiss 72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F9E4C" w14:textId="77777777" w:rsidR="0062584A" w:rsidRPr="0062584A" w:rsidRDefault="0062584A" w:rsidP="00625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325D4" w14:textId="77777777" w:rsidR="007242AD" w:rsidRDefault="007242AD">
      <w:r>
        <w:separator/>
      </w:r>
    </w:p>
  </w:footnote>
  <w:footnote w:type="continuationSeparator" w:id="0">
    <w:p w14:paraId="56240FF7" w14:textId="77777777" w:rsidR="007242AD" w:rsidRDefault="007242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54A90" w14:textId="77777777" w:rsidR="00EC5830" w:rsidRPr="00C67066" w:rsidRDefault="00EC5830" w:rsidP="00C670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E9381" w14:textId="77777777" w:rsidR="00EC5830" w:rsidRDefault="00EC5830">
    <w:pPr>
      <w:pStyle w:val="HeaderOd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D8E4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38F8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C8A6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6C588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F434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Book Antiqua" w:hAnsi="Book Antiqua" w:hint="default"/>
      </w:rPr>
    </w:lvl>
  </w:abstractNum>
  <w:abstractNum w:abstractNumId="5" w15:restartNumberingAfterBreak="0">
    <w:nsid w:val="FFFFFF81"/>
    <w:multiLevelType w:val="singleLevel"/>
    <w:tmpl w:val="637CFB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Book Antiqua" w:hAnsi="Book Antiqua" w:hint="default"/>
      </w:rPr>
    </w:lvl>
  </w:abstractNum>
  <w:abstractNum w:abstractNumId="6" w15:restartNumberingAfterBreak="0">
    <w:nsid w:val="FFFFFF82"/>
    <w:multiLevelType w:val="singleLevel"/>
    <w:tmpl w:val="70B684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Book Antiqua" w:hAnsi="Book Antiqua" w:hint="default"/>
      </w:rPr>
    </w:lvl>
  </w:abstractNum>
  <w:abstractNum w:abstractNumId="7" w15:restartNumberingAfterBreak="0">
    <w:nsid w:val="FFFFFF83"/>
    <w:multiLevelType w:val="singleLevel"/>
    <w:tmpl w:val="579423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Book Antiqua" w:hAnsi="Book Antiqua" w:hint="default"/>
      </w:rPr>
    </w:lvl>
  </w:abstractNum>
  <w:abstractNum w:abstractNumId="8" w15:restartNumberingAfterBreak="0">
    <w:nsid w:val="FFFFFF88"/>
    <w:multiLevelType w:val="singleLevel"/>
    <w:tmpl w:val="6AE44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4A5B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</w:rPr>
    </w:lvl>
  </w:abstractNum>
  <w:abstractNum w:abstractNumId="10" w15:restartNumberingAfterBreak="0">
    <w:nsid w:val="01775260"/>
    <w:multiLevelType w:val="multilevel"/>
    <w:tmpl w:val="26A27A84"/>
    <w:lvl w:ilvl="0">
      <w:start w:val="1"/>
      <w:numFmt w:val="bullet"/>
      <w:lvlRestart w:val="0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sz w:val="16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/>
      </w:rPr>
    </w:lvl>
    <w:lvl w:ilvl="2">
      <w:start w:val="1"/>
      <w:numFmt w:val="bullet"/>
      <w:lvlText w:val=":"/>
      <w:lvlJc w:val="left"/>
      <w:pPr>
        <w:tabs>
          <w:tab w:val="num" w:pos="850"/>
        </w:tabs>
        <w:ind w:left="850" w:hanging="283"/>
      </w:pPr>
      <w:rPr>
        <w:rFonts w:ascii="Arial" w:hAnsi="Arial" w:cs="Arial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5873012"/>
    <w:multiLevelType w:val="multilevel"/>
    <w:tmpl w:val="DD1E79DE"/>
    <w:lvl w:ilvl="0">
      <w:start w:val="1"/>
      <w:numFmt w:val="bullet"/>
      <w:lvlRestart w:val="0"/>
      <w:pStyle w:val="FootnoteBullet"/>
      <w:lvlText w:val="•"/>
      <w:lvlJc w:val="left"/>
      <w:pPr>
        <w:tabs>
          <w:tab w:val="num" w:pos="170"/>
        </w:tabs>
        <w:ind w:left="510" w:hanging="170"/>
      </w:pPr>
      <w:rPr>
        <w:rFonts w:ascii="Times New Roman" w:hAnsi="Times New Roman" w:cs="Times New Roman" w:hint="default"/>
        <w:b w:val="0"/>
        <w:i w:val="0"/>
        <w:color w:val="000000"/>
        <w:sz w:val="20"/>
      </w:rPr>
    </w:lvl>
    <w:lvl w:ilvl="1">
      <w:start w:val="1"/>
      <w:numFmt w:val="bullet"/>
      <w:lvlText w:val="–"/>
      <w:lvlJc w:val="left"/>
      <w:pPr>
        <w:tabs>
          <w:tab w:val="num" w:pos="510"/>
        </w:tabs>
        <w:ind w:left="510" w:hanging="284"/>
      </w:pPr>
      <w:rPr>
        <w:rFonts w:ascii="Times New Roman" w:hAnsi="Times New Roman" w:cs="Times New Roman" w:hint="default"/>
        <w:b w:val="0"/>
        <w:i w:val="0"/>
        <w:color w:val="000000"/>
      </w:rPr>
    </w:lvl>
    <w:lvl w:ilvl="2">
      <w:start w:val="1"/>
      <w:numFmt w:val="bullet"/>
      <w:lvlText w:val=":"/>
      <w:lvlJc w:val="left"/>
      <w:pPr>
        <w:tabs>
          <w:tab w:val="num" w:pos="793"/>
        </w:tabs>
        <w:ind w:left="793" w:hanging="283"/>
      </w:pPr>
      <w:rPr>
        <w:rFonts w:ascii="Times New Roman" w:hAnsi="Times New Roman" w:cs="Times New Roman" w:hint="default"/>
        <w:b w:val="0"/>
        <w:i w:val="0"/>
        <w:color w:val="000000"/>
      </w:rPr>
    </w:lvl>
    <w:lvl w:ilvl="3">
      <w:start w:val="1"/>
      <w:numFmt w:val="decimal"/>
      <w:lvlText w:val="%4"/>
      <w:lvlJc w:val="left"/>
      <w:pPr>
        <w:tabs>
          <w:tab w:val="num" w:pos="2211"/>
        </w:tabs>
        <w:ind w:left="2211" w:hanging="567"/>
      </w:pPr>
      <w:rPr>
        <w:rFonts w:ascii="Times New Roman" w:hAnsi="Times New Roman" w:cs="Times New Roman" w:hint="default"/>
        <w:b w:val="0"/>
        <w:i w:val="0"/>
        <w:color w:val="000000"/>
      </w:rPr>
    </w:lvl>
    <w:lvl w:ilvl="4">
      <w:start w:val="1"/>
      <w:numFmt w:val="decimal"/>
      <w:lvlText w:val="%5"/>
      <w:lvlJc w:val="left"/>
      <w:pPr>
        <w:tabs>
          <w:tab w:val="num" w:pos="2778"/>
        </w:tabs>
        <w:ind w:left="2778" w:hanging="567"/>
      </w:pPr>
      <w:rPr>
        <w:rFonts w:ascii="Times New Roman" w:hAnsi="Times New Roman" w:cs="Times New Roman" w:hint="default"/>
        <w:b w:val="0"/>
        <w:i w:val="0"/>
        <w:color w:val="000000"/>
      </w:rPr>
    </w:lvl>
    <w:lvl w:ilvl="5">
      <w:start w:val="1"/>
      <w:numFmt w:val="decimal"/>
      <w:lvlText w:val="%6"/>
      <w:lvlJc w:val="left"/>
      <w:pPr>
        <w:tabs>
          <w:tab w:val="num" w:pos="3345"/>
        </w:tabs>
        <w:ind w:left="3345" w:hanging="567"/>
      </w:pPr>
      <w:rPr>
        <w:rFonts w:ascii="Times New Roman" w:hAnsi="Times New Roman" w:cs="Times New Roman" w:hint="default"/>
        <w:b w:val="0"/>
        <w:i w:val="0"/>
        <w:color w:val="000000"/>
      </w:rPr>
    </w:lvl>
    <w:lvl w:ilvl="6">
      <w:start w:val="1"/>
      <w:numFmt w:val="decimal"/>
      <w:lvlText w:val="%7"/>
      <w:lvlJc w:val="left"/>
      <w:pPr>
        <w:tabs>
          <w:tab w:val="num" w:pos="3912"/>
        </w:tabs>
        <w:ind w:left="3912" w:hanging="567"/>
      </w:pPr>
      <w:rPr>
        <w:rFonts w:ascii="Times New Roman" w:hAnsi="Times New Roman" w:cs="Times New Roman" w:hint="default"/>
        <w:b w:val="0"/>
        <w:i w:val="0"/>
        <w:color w:val="000000"/>
      </w:rPr>
    </w:lvl>
    <w:lvl w:ilvl="7">
      <w:start w:val="1"/>
      <w:numFmt w:val="decimal"/>
      <w:lvlText w:val="%8"/>
      <w:lvlJc w:val="left"/>
      <w:pPr>
        <w:tabs>
          <w:tab w:val="num" w:pos="4479"/>
        </w:tabs>
        <w:ind w:left="4479" w:hanging="567"/>
      </w:pPr>
      <w:rPr>
        <w:rFonts w:ascii="Times New Roman" w:hAnsi="Times New Roman" w:cs="Times New Roman" w:hint="default"/>
        <w:b w:val="0"/>
        <w:i w:val="0"/>
        <w:color w:val="000000"/>
      </w:rPr>
    </w:lvl>
    <w:lvl w:ilvl="8">
      <w:start w:val="1"/>
      <w:numFmt w:val="decimal"/>
      <w:lvlText w:val="%9"/>
      <w:lvlJc w:val="left"/>
      <w:pPr>
        <w:tabs>
          <w:tab w:val="num" w:pos="5046"/>
        </w:tabs>
        <w:ind w:left="5046" w:hanging="567"/>
      </w:pPr>
      <w:rPr>
        <w:rFonts w:ascii="Times New Roman" w:hAnsi="Times New Roman" w:cs="Times New Roman" w:hint="default"/>
        <w:b w:val="0"/>
        <w:i w:val="0"/>
        <w:color w:val="000000"/>
      </w:rPr>
    </w:lvl>
  </w:abstractNum>
  <w:abstractNum w:abstractNumId="12" w15:restartNumberingAfterBreak="0">
    <w:nsid w:val="08747C41"/>
    <w:multiLevelType w:val="multilevel"/>
    <w:tmpl w:val="DB6444EE"/>
    <w:lvl w:ilvl="0">
      <w:start w:val="1"/>
      <w:numFmt w:val="bullet"/>
      <w:lvlRestart w:val="0"/>
      <w:pStyle w:val="Bullet"/>
      <w:lvlText w:val="•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/>
        <w:b w:val="0"/>
        <w:i w:val="0"/>
        <w:color w:val="000000"/>
        <w:sz w:val="20"/>
      </w:rPr>
    </w:lvl>
    <w:lvl w:ilvl="1">
      <w:start w:val="1"/>
      <w:numFmt w:val="bullet"/>
      <w:pStyle w:val="Dash"/>
      <w:lvlText w:val="–"/>
      <w:lvlJc w:val="left"/>
      <w:pPr>
        <w:tabs>
          <w:tab w:val="num" w:pos="567"/>
        </w:tabs>
        <w:ind w:left="567" w:hanging="284"/>
      </w:pPr>
      <w:rPr>
        <w:rFonts w:ascii="Times New Roman" w:hAnsi="Times New Roman" w:cs="Times New Roman"/>
        <w:b w:val="0"/>
        <w:i w:val="0"/>
        <w:color w:val="000000"/>
      </w:rPr>
    </w:lvl>
    <w:lvl w:ilvl="2">
      <w:start w:val="1"/>
      <w:numFmt w:val="bullet"/>
      <w:pStyle w:val="DoubleDot"/>
      <w:lvlText w:val=":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/>
        <w:b w:val="0"/>
        <w:i w:val="0"/>
        <w:color w:val="000000"/>
      </w:rPr>
    </w:lvl>
    <w:lvl w:ilvl="3">
      <w:start w:val="1"/>
      <w:numFmt w:val="decimal"/>
      <w:lvlText w:val="%4"/>
      <w:lvlJc w:val="left"/>
      <w:pPr>
        <w:tabs>
          <w:tab w:val="num" w:pos="2268"/>
        </w:tabs>
        <w:ind w:left="2268" w:hanging="567"/>
      </w:pPr>
      <w:rPr>
        <w:rFonts w:ascii="Times New Roman" w:hAnsi="Times New Roman" w:cs="Times New Roman"/>
        <w:b w:val="0"/>
        <w:i w:val="0"/>
        <w:color w:val="000000"/>
      </w:rPr>
    </w:lvl>
    <w:lvl w:ilvl="4">
      <w:start w:val="1"/>
      <w:numFmt w:val="decimal"/>
      <w:lvlText w:val="%5"/>
      <w:lvlJc w:val="left"/>
      <w:pPr>
        <w:tabs>
          <w:tab w:val="num" w:pos="2835"/>
        </w:tabs>
        <w:ind w:left="2835" w:hanging="567"/>
      </w:pPr>
      <w:rPr>
        <w:rFonts w:ascii="Times New Roman" w:hAnsi="Times New Roman" w:cs="Times New Roman"/>
        <w:b w:val="0"/>
        <w:i w:val="0"/>
        <w:color w:val="000000"/>
      </w:rPr>
    </w:lvl>
    <w:lvl w:ilvl="5">
      <w:start w:val="1"/>
      <w:numFmt w:val="decimal"/>
      <w:lvlText w:val="%6"/>
      <w:lvlJc w:val="left"/>
      <w:pPr>
        <w:tabs>
          <w:tab w:val="num" w:pos="3402"/>
        </w:tabs>
        <w:ind w:left="3402" w:hanging="567"/>
      </w:pPr>
      <w:rPr>
        <w:rFonts w:ascii="Times New Roman" w:hAnsi="Times New Roman" w:cs="Times New Roman"/>
        <w:b w:val="0"/>
        <w:i w:val="0"/>
        <w:color w:val="000000"/>
      </w:rPr>
    </w:lvl>
    <w:lvl w:ilvl="6">
      <w:start w:val="1"/>
      <w:numFmt w:val="decimal"/>
      <w:lvlText w:val="%7"/>
      <w:lvlJc w:val="left"/>
      <w:pPr>
        <w:tabs>
          <w:tab w:val="num" w:pos="3969"/>
        </w:tabs>
        <w:ind w:left="3969" w:hanging="567"/>
      </w:pPr>
      <w:rPr>
        <w:rFonts w:ascii="Times New Roman" w:hAnsi="Times New Roman" w:cs="Times New Roman"/>
        <w:b w:val="0"/>
        <w:i w:val="0"/>
        <w:color w:val="000000"/>
      </w:rPr>
    </w:lvl>
    <w:lvl w:ilvl="7">
      <w:start w:val="1"/>
      <w:numFmt w:val="decimal"/>
      <w:lvlText w:val="%8"/>
      <w:lvlJc w:val="left"/>
      <w:pPr>
        <w:tabs>
          <w:tab w:val="num" w:pos="4536"/>
        </w:tabs>
        <w:ind w:left="4536" w:hanging="567"/>
      </w:pPr>
      <w:rPr>
        <w:rFonts w:ascii="Times New Roman" w:hAnsi="Times New Roman" w:cs="Times New Roman"/>
        <w:b w:val="0"/>
        <w:i w:val="0"/>
        <w:color w:val="000000"/>
      </w:rPr>
    </w:lvl>
    <w:lvl w:ilvl="8">
      <w:start w:val="1"/>
      <w:numFmt w:val="decimal"/>
      <w:lvlText w:val="%9"/>
      <w:lvlJc w:val="left"/>
      <w:pPr>
        <w:tabs>
          <w:tab w:val="num" w:pos="5103"/>
        </w:tabs>
        <w:ind w:left="5103" w:hanging="567"/>
      </w:pPr>
      <w:rPr>
        <w:rFonts w:ascii="Times New Roman" w:hAnsi="Times New Roman" w:cs="Times New Roman"/>
        <w:b w:val="0"/>
        <w:i w:val="0"/>
        <w:color w:val="000000"/>
      </w:rPr>
    </w:lvl>
  </w:abstractNum>
  <w:abstractNum w:abstractNumId="13" w15:restartNumberingAfterBreak="0">
    <w:nsid w:val="15FF79E4"/>
    <w:multiLevelType w:val="multilevel"/>
    <w:tmpl w:val="97FAD1C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Book Antiqua" w:hAnsi="Book Antiqua"/>
      </w:rPr>
    </w:lvl>
    <w:lvl w:ilvl="1">
      <w:start w:val="1"/>
      <w:numFmt w:val="bullet"/>
      <w:lvlText w:val="-"/>
      <w:lvlJc w:val="left"/>
      <w:pPr>
        <w:tabs>
          <w:tab w:val="num" w:pos="1134"/>
        </w:tabs>
        <w:ind w:left="1134" w:hanging="567"/>
      </w:pPr>
      <w:rPr>
        <w:rFonts w:ascii="Book Antiqua" w:hAnsi="Book Antiqua"/>
      </w:rPr>
    </w:lvl>
    <w:lvl w:ilvl="2">
      <w:start w:val="1"/>
      <w:numFmt w:val="bullet"/>
      <w:lvlText w:val=":"/>
      <w:lvlJc w:val="left"/>
      <w:pPr>
        <w:tabs>
          <w:tab w:val="num" w:pos="1701"/>
        </w:tabs>
        <w:ind w:left="1701" w:hanging="567"/>
      </w:pPr>
      <w:rPr>
        <w:rFonts w:ascii="Book Antiqua" w:hAnsi="Book Antiqua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4" w15:restartNumberingAfterBreak="0">
    <w:nsid w:val="171F44F2"/>
    <w:multiLevelType w:val="singleLevel"/>
    <w:tmpl w:val="B9D0F448"/>
    <w:name w:val="AlphaChartTableFootnoteSmallList"/>
    <w:lvl w:ilvl="0">
      <w:start w:val="1"/>
      <w:numFmt w:val="lowerLetter"/>
      <w:lvlRestart w:val="0"/>
      <w:lvlText w:val="(%1)"/>
      <w:lvlJc w:val="left"/>
      <w:pPr>
        <w:tabs>
          <w:tab w:val="num" w:pos="283"/>
        </w:tabs>
        <w:ind w:left="283" w:hanging="283"/>
      </w:pPr>
      <w:rPr>
        <w:rFonts w:ascii="Arial" w:hAnsi="Arial"/>
        <w:sz w:val="15"/>
      </w:rPr>
    </w:lvl>
  </w:abstractNum>
  <w:abstractNum w:abstractNumId="15" w15:restartNumberingAfterBreak="0">
    <w:nsid w:val="3A5F1653"/>
    <w:multiLevelType w:val="multilevel"/>
    <w:tmpl w:val="655E41D0"/>
    <w:lvl w:ilvl="0">
      <w:start w:val="1"/>
      <w:numFmt w:val="bullet"/>
      <w:lvlRestart w:val="0"/>
      <w:lvlText w:val=""/>
      <w:lvlJc w:val="left"/>
      <w:pPr>
        <w:tabs>
          <w:tab w:val="num" w:pos="283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/>
      </w:rPr>
    </w:lvl>
    <w:lvl w:ilvl="2">
      <w:start w:val="1"/>
      <w:numFmt w:val="bullet"/>
      <w:lvlText w:val=":"/>
      <w:lvlJc w:val="left"/>
      <w:pPr>
        <w:tabs>
          <w:tab w:val="num" w:pos="850"/>
        </w:tabs>
        <w:ind w:left="850" w:hanging="283"/>
      </w:pPr>
      <w:rPr>
        <w:rFonts w:ascii="Arial" w:hAnsi="Arial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8463CDB"/>
    <w:multiLevelType w:val="singleLevel"/>
    <w:tmpl w:val="C5525D34"/>
    <w:name w:val="AlphaChartTableFootnoteList"/>
    <w:lvl w:ilvl="0">
      <w:start w:val="1"/>
      <w:numFmt w:val="lowerLetter"/>
      <w:lvlRestart w:val="0"/>
      <w:lvlText w:val="(%1)"/>
      <w:lvlJc w:val="left"/>
      <w:pPr>
        <w:tabs>
          <w:tab w:val="num" w:pos="283"/>
        </w:tabs>
        <w:ind w:left="283" w:hanging="283"/>
      </w:pPr>
      <w:rPr>
        <w:rFonts w:ascii="Arial" w:hAnsi="Arial"/>
      </w:rPr>
    </w:lvl>
  </w:abstractNum>
  <w:abstractNum w:abstractNumId="17" w15:restartNumberingAfterBreak="0">
    <w:nsid w:val="66022277"/>
    <w:multiLevelType w:val="multilevel"/>
    <w:tmpl w:val="0A92DDE8"/>
    <w:lvl w:ilvl="0">
      <w:start w:val="1"/>
      <w:numFmt w:val="lowerLetter"/>
      <w:lvlRestart w:val="0"/>
      <w:pStyle w:val="ChartandTableFootnoteAlpha"/>
      <w:lvlText w:val="(%1)"/>
      <w:lvlJc w:val="left"/>
      <w:pPr>
        <w:tabs>
          <w:tab w:val="num" w:pos="283"/>
        </w:tabs>
        <w:ind w:left="283" w:hanging="283"/>
      </w:pPr>
      <w:rPr>
        <w:rFonts w:ascii="Book Antiqua" w:hAnsi="Book Antiqu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6FD20A93"/>
    <w:multiLevelType w:val="singleLevel"/>
    <w:tmpl w:val="1B3897BC"/>
    <w:lvl w:ilvl="0">
      <w:start w:val="1"/>
      <w:numFmt w:val="lowerLetter"/>
      <w:lvlRestart w:val="0"/>
      <w:lvlText w:val="(%1)"/>
      <w:lvlJc w:val="left"/>
      <w:pPr>
        <w:tabs>
          <w:tab w:val="num" w:pos="283"/>
        </w:tabs>
        <w:ind w:left="283" w:hanging="283"/>
      </w:pPr>
      <w:rPr>
        <w:rFonts w:ascii="Arial" w:hAnsi="Arial"/>
        <w:sz w:val="15"/>
      </w:rPr>
    </w:lvl>
  </w:abstractNum>
  <w:abstractNum w:abstractNumId="19" w15:restartNumberingAfterBreak="0">
    <w:nsid w:val="72945F08"/>
    <w:multiLevelType w:val="multilevel"/>
    <w:tmpl w:val="EC6EED50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/>
      </w:rPr>
    </w:lvl>
    <w:lvl w:ilvl="1">
      <w:start w:val="1"/>
      <w:numFmt w:val="bullet"/>
      <w:lvlText w:val="-"/>
      <w:lvlJc w:val="left"/>
      <w:pPr>
        <w:tabs>
          <w:tab w:val="num" w:pos="1134"/>
        </w:tabs>
        <w:ind w:left="1134" w:hanging="567"/>
      </w:pPr>
      <w:rPr>
        <w:rFonts w:ascii="Times New Roman" w:hAnsi="Times New Roman"/>
      </w:rPr>
    </w:lvl>
    <w:lvl w:ilvl="2">
      <w:start w:val="1"/>
      <w:numFmt w:val="bullet"/>
      <w:lvlText w:val=":"/>
      <w:lvlJc w:val="left"/>
      <w:pPr>
        <w:tabs>
          <w:tab w:val="num" w:pos="1701"/>
        </w:tabs>
        <w:ind w:left="1701" w:hanging="567"/>
      </w:pPr>
      <w:rPr>
        <w:rFonts w:ascii="Times New Roman" w:hAnsi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7FBF04E9"/>
    <w:multiLevelType w:val="multilevel"/>
    <w:tmpl w:val="97FAD1C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Book Antiqua" w:hAnsi="Book Antiqua"/>
      </w:rPr>
    </w:lvl>
    <w:lvl w:ilvl="1">
      <w:start w:val="1"/>
      <w:numFmt w:val="bullet"/>
      <w:lvlText w:val="-"/>
      <w:lvlJc w:val="left"/>
      <w:pPr>
        <w:tabs>
          <w:tab w:val="num" w:pos="1134"/>
        </w:tabs>
        <w:ind w:left="1134" w:hanging="567"/>
      </w:pPr>
      <w:rPr>
        <w:rFonts w:ascii="Book Antiqua" w:hAnsi="Book Antiqua"/>
      </w:rPr>
    </w:lvl>
    <w:lvl w:ilvl="2">
      <w:start w:val="1"/>
      <w:numFmt w:val="bullet"/>
      <w:lvlText w:val=":"/>
      <w:lvlJc w:val="left"/>
      <w:pPr>
        <w:tabs>
          <w:tab w:val="num" w:pos="1701"/>
        </w:tabs>
        <w:ind w:left="1701" w:hanging="567"/>
      </w:pPr>
      <w:rPr>
        <w:rFonts w:ascii="Book Antiqua" w:hAnsi="Book Antiqua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20"/>
  </w:num>
  <w:num w:numId="14">
    <w:abstractNumId w:val="16"/>
  </w:num>
  <w:num w:numId="15">
    <w:abstractNumId w:val="19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7"/>
  </w:num>
  <w:num w:numId="21">
    <w:abstractNumId w:val="14"/>
  </w:num>
  <w:num w:numId="22">
    <w:abstractNumId w:val="18"/>
  </w:num>
  <w:num w:numId="23">
    <w:abstractNumId w:val="15"/>
  </w:num>
  <w:num w:numId="24">
    <w:abstractNumId w:val="18"/>
  </w:num>
  <w:num w:numId="25">
    <w:abstractNumId w:val="15"/>
  </w:num>
  <w:num w:numId="26">
    <w:abstractNumId w:val="15"/>
  </w:num>
  <w:num w:numId="27">
    <w:abstractNumId w:val="12"/>
  </w:num>
  <w:num w:numId="28">
    <w:abstractNumId w:val="17"/>
  </w:num>
  <w:num w:numId="29">
    <w:abstractNumId w:val="11"/>
  </w:num>
  <w:num w:numId="30">
    <w:abstractNumId w:val="12"/>
  </w:num>
  <w:num w:numId="31">
    <w:abstractNumId w:val="17"/>
  </w:num>
  <w:num w:numId="32">
    <w:abstractNumId w:val="12"/>
  </w:num>
  <w:num w:numId="33">
    <w:abstractNumId w:val="12"/>
  </w:num>
  <w:num w:numId="34">
    <w:abstractNumId w:val="11"/>
  </w:num>
  <w:num w:numId="35">
    <w:abstractNumId w:val="12"/>
  </w:num>
  <w:num w:numId="36">
    <w:abstractNumId w:val="17"/>
  </w:num>
  <w:num w:numId="37">
    <w:abstractNumId w:val="12"/>
  </w:num>
  <w:num w:numId="38">
    <w:abstractNumId w:val="12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lowerLetter"/>
    <w:numRestart w:val="eachSect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61"/>
    <w:rsid w:val="00003965"/>
    <w:rsid w:val="00004960"/>
    <w:rsid w:val="00005CB1"/>
    <w:rsid w:val="0001311C"/>
    <w:rsid w:val="000131D7"/>
    <w:rsid w:val="00023788"/>
    <w:rsid w:val="00025A64"/>
    <w:rsid w:val="000459A9"/>
    <w:rsid w:val="00064761"/>
    <w:rsid w:val="000653EF"/>
    <w:rsid w:val="000661CD"/>
    <w:rsid w:val="0007132A"/>
    <w:rsid w:val="0007483F"/>
    <w:rsid w:val="00074931"/>
    <w:rsid w:val="00075563"/>
    <w:rsid w:val="00075B6C"/>
    <w:rsid w:val="0008428C"/>
    <w:rsid w:val="000967E3"/>
    <w:rsid w:val="0009718C"/>
    <w:rsid w:val="000A6553"/>
    <w:rsid w:val="000A6679"/>
    <w:rsid w:val="000B5F29"/>
    <w:rsid w:val="000B64DE"/>
    <w:rsid w:val="000C0468"/>
    <w:rsid w:val="000C294D"/>
    <w:rsid w:val="000C2B6F"/>
    <w:rsid w:val="000D0644"/>
    <w:rsid w:val="000D0DD5"/>
    <w:rsid w:val="000D2B05"/>
    <w:rsid w:val="000D6B27"/>
    <w:rsid w:val="000E02E2"/>
    <w:rsid w:val="000E42A7"/>
    <w:rsid w:val="000E4823"/>
    <w:rsid w:val="000F6C6D"/>
    <w:rsid w:val="001038AA"/>
    <w:rsid w:val="00104FA4"/>
    <w:rsid w:val="0010720A"/>
    <w:rsid w:val="00110E3A"/>
    <w:rsid w:val="00111D42"/>
    <w:rsid w:val="00111FF8"/>
    <w:rsid w:val="00113647"/>
    <w:rsid w:val="001149DA"/>
    <w:rsid w:val="00115C73"/>
    <w:rsid w:val="0013270D"/>
    <w:rsid w:val="00147A53"/>
    <w:rsid w:val="00154BE3"/>
    <w:rsid w:val="00154E44"/>
    <w:rsid w:val="00164149"/>
    <w:rsid w:val="00164A13"/>
    <w:rsid w:val="0016595F"/>
    <w:rsid w:val="00170CDB"/>
    <w:rsid w:val="00173E64"/>
    <w:rsid w:val="00176F80"/>
    <w:rsid w:val="00181789"/>
    <w:rsid w:val="00184E92"/>
    <w:rsid w:val="00185B8B"/>
    <w:rsid w:val="001A19C5"/>
    <w:rsid w:val="001A20B2"/>
    <w:rsid w:val="001B1CFF"/>
    <w:rsid w:val="001B3587"/>
    <w:rsid w:val="001B5E1D"/>
    <w:rsid w:val="001C2678"/>
    <w:rsid w:val="001C2B93"/>
    <w:rsid w:val="001C3B76"/>
    <w:rsid w:val="001C3EEB"/>
    <w:rsid w:val="001C42A9"/>
    <w:rsid w:val="001D2975"/>
    <w:rsid w:val="001D5069"/>
    <w:rsid w:val="001D63B3"/>
    <w:rsid w:val="001E451B"/>
    <w:rsid w:val="00201FC3"/>
    <w:rsid w:val="00202CA3"/>
    <w:rsid w:val="00206047"/>
    <w:rsid w:val="002147BA"/>
    <w:rsid w:val="00215A02"/>
    <w:rsid w:val="00224C05"/>
    <w:rsid w:val="00227830"/>
    <w:rsid w:val="002400C8"/>
    <w:rsid w:val="00243FA6"/>
    <w:rsid w:val="00245C01"/>
    <w:rsid w:val="00271EEA"/>
    <w:rsid w:val="00286F2F"/>
    <w:rsid w:val="00297124"/>
    <w:rsid w:val="002B0FA6"/>
    <w:rsid w:val="002C1A34"/>
    <w:rsid w:val="002C7351"/>
    <w:rsid w:val="002D7488"/>
    <w:rsid w:val="002E6D7C"/>
    <w:rsid w:val="002F4C69"/>
    <w:rsid w:val="002F5566"/>
    <w:rsid w:val="002F784B"/>
    <w:rsid w:val="00312DDC"/>
    <w:rsid w:val="003228A6"/>
    <w:rsid w:val="003259C2"/>
    <w:rsid w:val="00327DB0"/>
    <w:rsid w:val="00330F86"/>
    <w:rsid w:val="00335C0D"/>
    <w:rsid w:val="00342343"/>
    <w:rsid w:val="003431CA"/>
    <w:rsid w:val="003469EE"/>
    <w:rsid w:val="003509C6"/>
    <w:rsid w:val="0036106D"/>
    <w:rsid w:val="0036610C"/>
    <w:rsid w:val="00370012"/>
    <w:rsid w:val="00371436"/>
    <w:rsid w:val="0037408A"/>
    <w:rsid w:val="00376CD6"/>
    <w:rsid w:val="003913A8"/>
    <w:rsid w:val="0039267B"/>
    <w:rsid w:val="00394E74"/>
    <w:rsid w:val="003A1861"/>
    <w:rsid w:val="003A768E"/>
    <w:rsid w:val="003B2A37"/>
    <w:rsid w:val="003B392F"/>
    <w:rsid w:val="003B6D54"/>
    <w:rsid w:val="003B71A5"/>
    <w:rsid w:val="003C0060"/>
    <w:rsid w:val="003D36AB"/>
    <w:rsid w:val="003D561A"/>
    <w:rsid w:val="003D6C52"/>
    <w:rsid w:val="003E1E10"/>
    <w:rsid w:val="003E523B"/>
    <w:rsid w:val="003F0C4C"/>
    <w:rsid w:val="003F5E39"/>
    <w:rsid w:val="003F6C65"/>
    <w:rsid w:val="003F722F"/>
    <w:rsid w:val="00401721"/>
    <w:rsid w:val="00402122"/>
    <w:rsid w:val="004077E0"/>
    <w:rsid w:val="00410D5D"/>
    <w:rsid w:val="004111C2"/>
    <w:rsid w:val="00414835"/>
    <w:rsid w:val="00415AFC"/>
    <w:rsid w:val="00416AF4"/>
    <w:rsid w:val="00416D84"/>
    <w:rsid w:val="00420E7D"/>
    <w:rsid w:val="00421F9C"/>
    <w:rsid w:val="004365E8"/>
    <w:rsid w:val="0043692C"/>
    <w:rsid w:val="00450C6E"/>
    <w:rsid w:val="00460419"/>
    <w:rsid w:val="0046623B"/>
    <w:rsid w:val="00470F23"/>
    <w:rsid w:val="0048115B"/>
    <w:rsid w:val="0048244C"/>
    <w:rsid w:val="00483200"/>
    <w:rsid w:val="0049046F"/>
    <w:rsid w:val="00492E5F"/>
    <w:rsid w:val="00493083"/>
    <w:rsid w:val="0049375D"/>
    <w:rsid w:val="00493CD9"/>
    <w:rsid w:val="00496C25"/>
    <w:rsid w:val="00496FA3"/>
    <w:rsid w:val="004A1D1A"/>
    <w:rsid w:val="004A2D82"/>
    <w:rsid w:val="004B1FE1"/>
    <w:rsid w:val="004B59BF"/>
    <w:rsid w:val="004B5DDB"/>
    <w:rsid w:val="004C0CFF"/>
    <w:rsid w:val="004D0A03"/>
    <w:rsid w:val="004D3D97"/>
    <w:rsid w:val="004D4292"/>
    <w:rsid w:val="004D7213"/>
    <w:rsid w:val="004F65A0"/>
    <w:rsid w:val="00504D7F"/>
    <w:rsid w:val="0051233B"/>
    <w:rsid w:val="005152B4"/>
    <w:rsid w:val="005231CD"/>
    <w:rsid w:val="00525682"/>
    <w:rsid w:val="005300FC"/>
    <w:rsid w:val="00535B1B"/>
    <w:rsid w:val="00536D8F"/>
    <w:rsid w:val="00551BB4"/>
    <w:rsid w:val="00566E26"/>
    <w:rsid w:val="00567B45"/>
    <w:rsid w:val="0057041B"/>
    <w:rsid w:val="00574C82"/>
    <w:rsid w:val="0057702D"/>
    <w:rsid w:val="005828E9"/>
    <w:rsid w:val="00583BE5"/>
    <w:rsid w:val="00584CAE"/>
    <w:rsid w:val="0059355A"/>
    <w:rsid w:val="00593D96"/>
    <w:rsid w:val="005A0100"/>
    <w:rsid w:val="005A0ADB"/>
    <w:rsid w:val="005A63E7"/>
    <w:rsid w:val="005B7549"/>
    <w:rsid w:val="005C2850"/>
    <w:rsid w:val="005C34D0"/>
    <w:rsid w:val="005D11F6"/>
    <w:rsid w:val="005D3A7D"/>
    <w:rsid w:val="005D3DDA"/>
    <w:rsid w:val="005E1E75"/>
    <w:rsid w:val="005E535F"/>
    <w:rsid w:val="005F0DFA"/>
    <w:rsid w:val="005F7D94"/>
    <w:rsid w:val="0060082E"/>
    <w:rsid w:val="006031B8"/>
    <w:rsid w:val="00606468"/>
    <w:rsid w:val="006174D4"/>
    <w:rsid w:val="006253FC"/>
    <w:rsid w:val="0062584A"/>
    <w:rsid w:val="00625BA8"/>
    <w:rsid w:val="00626591"/>
    <w:rsid w:val="006372B1"/>
    <w:rsid w:val="00641DC8"/>
    <w:rsid w:val="0064378C"/>
    <w:rsid w:val="006555FC"/>
    <w:rsid w:val="00657E13"/>
    <w:rsid w:val="006629DF"/>
    <w:rsid w:val="00662DAF"/>
    <w:rsid w:val="00670304"/>
    <w:rsid w:val="00673D5B"/>
    <w:rsid w:val="00674761"/>
    <w:rsid w:val="006753A8"/>
    <w:rsid w:val="006753EC"/>
    <w:rsid w:val="0067582B"/>
    <w:rsid w:val="00675A4B"/>
    <w:rsid w:val="00681A1F"/>
    <w:rsid w:val="00690522"/>
    <w:rsid w:val="006A3CBA"/>
    <w:rsid w:val="006A69CC"/>
    <w:rsid w:val="006C2BF5"/>
    <w:rsid w:val="006C35C8"/>
    <w:rsid w:val="006C4AE6"/>
    <w:rsid w:val="006C5EE3"/>
    <w:rsid w:val="006C6B1B"/>
    <w:rsid w:val="006D0509"/>
    <w:rsid w:val="006D45EE"/>
    <w:rsid w:val="006E0F81"/>
    <w:rsid w:val="006E240A"/>
    <w:rsid w:val="006E37BF"/>
    <w:rsid w:val="006F1880"/>
    <w:rsid w:val="006F26E8"/>
    <w:rsid w:val="006F4200"/>
    <w:rsid w:val="006F7108"/>
    <w:rsid w:val="006F7762"/>
    <w:rsid w:val="007001E6"/>
    <w:rsid w:val="0070115F"/>
    <w:rsid w:val="007027B4"/>
    <w:rsid w:val="00705E65"/>
    <w:rsid w:val="00720D23"/>
    <w:rsid w:val="007242AD"/>
    <w:rsid w:val="00725A46"/>
    <w:rsid w:val="007354ED"/>
    <w:rsid w:val="00745D5C"/>
    <w:rsid w:val="0074712C"/>
    <w:rsid w:val="00752B06"/>
    <w:rsid w:val="00760520"/>
    <w:rsid w:val="00771953"/>
    <w:rsid w:val="00790374"/>
    <w:rsid w:val="00796C01"/>
    <w:rsid w:val="007A66DA"/>
    <w:rsid w:val="007B2F61"/>
    <w:rsid w:val="007B3095"/>
    <w:rsid w:val="007B3B08"/>
    <w:rsid w:val="007B5092"/>
    <w:rsid w:val="007B5E30"/>
    <w:rsid w:val="007C06B9"/>
    <w:rsid w:val="007C1246"/>
    <w:rsid w:val="007C471B"/>
    <w:rsid w:val="007C76FA"/>
    <w:rsid w:val="007D3958"/>
    <w:rsid w:val="007D4C4A"/>
    <w:rsid w:val="007E058C"/>
    <w:rsid w:val="007E6B94"/>
    <w:rsid w:val="007F3B86"/>
    <w:rsid w:val="0080680A"/>
    <w:rsid w:val="00813DCF"/>
    <w:rsid w:val="0081530C"/>
    <w:rsid w:val="00815E79"/>
    <w:rsid w:val="00816D61"/>
    <w:rsid w:val="00820D31"/>
    <w:rsid w:val="00821E14"/>
    <w:rsid w:val="008253AC"/>
    <w:rsid w:val="00826790"/>
    <w:rsid w:val="00826C38"/>
    <w:rsid w:val="0083265E"/>
    <w:rsid w:val="008442E0"/>
    <w:rsid w:val="00846465"/>
    <w:rsid w:val="00851412"/>
    <w:rsid w:val="00853070"/>
    <w:rsid w:val="0085385F"/>
    <w:rsid w:val="00857672"/>
    <w:rsid w:val="00861856"/>
    <w:rsid w:val="008636DD"/>
    <w:rsid w:val="008657C6"/>
    <w:rsid w:val="00867551"/>
    <w:rsid w:val="00882BA1"/>
    <w:rsid w:val="008845B2"/>
    <w:rsid w:val="00887ED4"/>
    <w:rsid w:val="00896B8D"/>
    <w:rsid w:val="008974B0"/>
    <w:rsid w:val="008A072B"/>
    <w:rsid w:val="008A1BB8"/>
    <w:rsid w:val="008A2A18"/>
    <w:rsid w:val="008B26BF"/>
    <w:rsid w:val="008B45E1"/>
    <w:rsid w:val="008B4A64"/>
    <w:rsid w:val="008C472C"/>
    <w:rsid w:val="008C51D7"/>
    <w:rsid w:val="008C64A3"/>
    <w:rsid w:val="008E5520"/>
    <w:rsid w:val="008F1C9E"/>
    <w:rsid w:val="008F1DF2"/>
    <w:rsid w:val="008F1F2C"/>
    <w:rsid w:val="009037E5"/>
    <w:rsid w:val="009075DB"/>
    <w:rsid w:val="00907810"/>
    <w:rsid w:val="009102E8"/>
    <w:rsid w:val="0091416F"/>
    <w:rsid w:val="00915315"/>
    <w:rsid w:val="009163F5"/>
    <w:rsid w:val="00924D9D"/>
    <w:rsid w:val="009327F1"/>
    <w:rsid w:val="0093342F"/>
    <w:rsid w:val="009454F7"/>
    <w:rsid w:val="0094589B"/>
    <w:rsid w:val="0094617F"/>
    <w:rsid w:val="00946F45"/>
    <w:rsid w:val="00954441"/>
    <w:rsid w:val="00960327"/>
    <w:rsid w:val="00961D20"/>
    <w:rsid w:val="00977806"/>
    <w:rsid w:val="009837EF"/>
    <w:rsid w:val="00985FBD"/>
    <w:rsid w:val="00986508"/>
    <w:rsid w:val="009907B2"/>
    <w:rsid w:val="00991467"/>
    <w:rsid w:val="0099272C"/>
    <w:rsid w:val="009A7B3B"/>
    <w:rsid w:val="009B1A9E"/>
    <w:rsid w:val="009B399B"/>
    <w:rsid w:val="009B4581"/>
    <w:rsid w:val="009B7792"/>
    <w:rsid w:val="009B7BBA"/>
    <w:rsid w:val="009C04A9"/>
    <w:rsid w:val="009D1CCC"/>
    <w:rsid w:val="009E3647"/>
    <w:rsid w:val="009E3D03"/>
    <w:rsid w:val="009E40CB"/>
    <w:rsid w:val="009E4741"/>
    <w:rsid w:val="009F355A"/>
    <w:rsid w:val="00A1457D"/>
    <w:rsid w:val="00A20A9C"/>
    <w:rsid w:val="00A20F82"/>
    <w:rsid w:val="00A219E1"/>
    <w:rsid w:val="00A336ED"/>
    <w:rsid w:val="00A371F8"/>
    <w:rsid w:val="00A3774E"/>
    <w:rsid w:val="00A41213"/>
    <w:rsid w:val="00A4529C"/>
    <w:rsid w:val="00A45D38"/>
    <w:rsid w:val="00A47106"/>
    <w:rsid w:val="00A51754"/>
    <w:rsid w:val="00A570A1"/>
    <w:rsid w:val="00A60689"/>
    <w:rsid w:val="00A6738E"/>
    <w:rsid w:val="00A7462F"/>
    <w:rsid w:val="00A81D73"/>
    <w:rsid w:val="00A83624"/>
    <w:rsid w:val="00A848E5"/>
    <w:rsid w:val="00A90BE2"/>
    <w:rsid w:val="00A91B7A"/>
    <w:rsid w:val="00AA13E3"/>
    <w:rsid w:val="00AA7C76"/>
    <w:rsid w:val="00AB0FF7"/>
    <w:rsid w:val="00AB1066"/>
    <w:rsid w:val="00AB421C"/>
    <w:rsid w:val="00AC19F0"/>
    <w:rsid w:val="00AD0810"/>
    <w:rsid w:val="00AE102C"/>
    <w:rsid w:val="00AF0685"/>
    <w:rsid w:val="00AF37C9"/>
    <w:rsid w:val="00AF3A71"/>
    <w:rsid w:val="00AF478C"/>
    <w:rsid w:val="00B01FA1"/>
    <w:rsid w:val="00B03263"/>
    <w:rsid w:val="00B173ED"/>
    <w:rsid w:val="00B228DC"/>
    <w:rsid w:val="00B26478"/>
    <w:rsid w:val="00B31777"/>
    <w:rsid w:val="00B318A9"/>
    <w:rsid w:val="00B332B9"/>
    <w:rsid w:val="00B3500F"/>
    <w:rsid w:val="00B41888"/>
    <w:rsid w:val="00B4389D"/>
    <w:rsid w:val="00B44DA2"/>
    <w:rsid w:val="00B47003"/>
    <w:rsid w:val="00B479F3"/>
    <w:rsid w:val="00B5707F"/>
    <w:rsid w:val="00B602DA"/>
    <w:rsid w:val="00B64EA7"/>
    <w:rsid w:val="00B70008"/>
    <w:rsid w:val="00B73090"/>
    <w:rsid w:val="00B77024"/>
    <w:rsid w:val="00B83912"/>
    <w:rsid w:val="00B839D5"/>
    <w:rsid w:val="00B925AA"/>
    <w:rsid w:val="00BA708E"/>
    <w:rsid w:val="00BA72BF"/>
    <w:rsid w:val="00BB722C"/>
    <w:rsid w:val="00BC2A1E"/>
    <w:rsid w:val="00BC62DD"/>
    <w:rsid w:val="00BC783D"/>
    <w:rsid w:val="00BD0C12"/>
    <w:rsid w:val="00BF6158"/>
    <w:rsid w:val="00C063C4"/>
    <w:rsid w:val="00C07515"/>
    <w:rsid w:val="00C11216"/>
    <w:rsid w:val="00C15BAE"/>
    <w:rsid w:val="00C30E49"/>
    <w:rsid w:val="00C3431F"/>
    <w:rsid w:val="00C36B7B"/>
    <w:rsid w:val="00C37829"/>
    <w:rsid w:val="00C4383F"/>
    <w:rsid w:val="00C503CF"/>
    <w:rsid w:val="00C54816"/>
    <w:rsid w:val="00C6696B"/>
    <w:rsid w:val="00C67066"/>
    <w:rsid w:val="00C75E29"/>
    <w:rsid w:val="00C83DEF"/>
    <w:rsid w:val="00C84D1E"/>
    <w:rsid w:val="00C91DCD"/>
    <w:rsid w:val="00C927B2"/>
    <w:rsid w:val="00CB1836"/>
    <w:rsid w:val="00CB4539"/>
    <w:rsid w:val="00CB5357"/>
    <w:rsid w:val="00CC1FA3"/>
    <w:rsid w:val="00CC4D5F"/>
    <w:rsid w:val="00CD0C24"/>
    <w:rsid w:val="00CD14BE"/>
    <w:rsid w:val="00CD6C87"/>
    <w:rsid w:val="00CD7545"/>
    <w:rsid w:val="00CE32A5"/>
    <w:rsid w:val="00CE50F9"/>
    <w:rsid w:val="00CE5C1E"/>
    <w:rsid w:val="00CE6FFA"/>
    <w:rsid w:val="00CF4E63"/>
    <w:rsid w:val="00D02506"/>
    <w:rsid w:val="00D036CE"/>
    <w:rsid w:val="00D045C1"/>
    <w:rsid w:val="00D0602C"/>
    <w:rsid w:val="00D14B9C"/>
    <w:rsid w:val="00D2521D"/>
    <w:rsid w:val="00D376E0"/>
    <w:rsid w:val="00D408F6"/>
    <w:rsid w:val="00D4416E"/>
    <w:rsid w:val="00D448FF"/>
    <w:rsid w:val="00D44F8F"/>
    <w:rsid w:val="00D55731"/>
    <w:rsid w:val="00D5672F"/>
    <w:rsid w:val="00D6014D"/>
    <w:rsid w:val="00D604A2"/>
    <w:rsid w:val="00D634E8"/>
    <w:rsid w:val="00D63ECF"/>
    <w:rsid w:val="00D658A5"/>
    <w:rsid w:val="00D73523"/>
    <w:rsid w:val="00D75424"/>
    <w:rsid w:val="00D90248"/>
    <w:rsid w:val="00D91D04"/>
    <w:rsid w:val="00D93933"/>
    <w:rsid w:val="00D9689F"/>
    <w:rsid w:val="00DB179E"/>
    <w:rsid w:val="00DB750E"/>
    <w:rsid w:val="00DC5E5F"/>
    <w:rsid w:val="00DD63C6"/>
    <w:rsid w:val="00DE2F7B"/>
    <w:rsid w:val="00DE3D72"/>
    <w:rsid w:val="00DE4DAD"/>
    <w:rsid w:val="00DF047C"/>
    <w:rsid w:val="00DF559E"/>
    <w:rsid w:val="00E00861"/>
    <w:rsid w:val="00E01587"/>
    <w:rsid w:val="00E01C55"/>
    <w:rsid w:val="00E02F92"/>
    <w:rsid w:val="00E036C9"/>
    <w:rsid w:val="00E14228"/>
    <w:rsid w:val="00E22EAD"/>
    <w:rsid w:val="00E26334"/>
    <w:rsid w:val="00E4183E"/>
    <w:rsid w:val="00E41E18"/>
    <w:rsid w:val="00E422CD"/>
    <w:rsid w:val="00E45809"/>
    <w:rsid w:val="00E46AC7"/>
    <w:rsid w:val="00E46D1E"/>
    <w:rsid w:val="00E51EA2"/>
    <w:rsid w:val="00E529B8"/>
    <w:rsid w:val="00E66499"/>
    <w:rsid w:val="00E703BA"/>
    <w:rsid w:val="00E763AA"/>
    <w:rsid w:val="00E86DE0"/>
    <w:rsid w:val="00E87C0B"/>
    <w:rsid w:val="00E931CD"/>
    <w:rsid w:val="00EB3D10"/>
    <w:rsid w:val="00EB6864"/>
    <w:rsid w:val="00EB700A"/>
    <w:rsid w:val="00EC011F"/>
    <w:rsid w:val="00EC0522"/>
    <w:rsid w:val="00EC4DA1"/>
    <w:rsid w:val="00EC527B"/>
    <w:rsid w:val="00EC5830"/>
    <w:rsid w:val="00EC6601"/>
    <w:rsid w:val="00ED5DCB"/>
    <w:rsid w:val="00EE1093"/>
    <w:rsid w:val="00EE606D"/>
    <w:rsid w:val="00EE62A1"/>
    <w:rsid w:val="00EF299B"/>
    <w:rsid w:val="00F039FD"/>
    <w:rsid w:val="00F0485C"/>
    <w:rsid w:val="00F108E7"/>
    <w:rsid w:val="00F11EED"/>
    <w:rsid w:val="00F133CD"/>
    <w:rsid w:val="00F24D09"/>
    <w:rsid w:val="00F25941"/>
    <w:rsid w:val="00F27A4D"/>
    <w:rsid w:val="00F30A9E"/>
    <w:rsid w:val="00F32D9D"/>
    <w:rsid w:val="00F33CC9"/>
    <w:rsid w:val="00F36AFC"/>
    <w:rsid w:val="00F410E2"/>
    <w:rsid w:val="00F43E7A"/>
    <w:rsid w:val="00F53294"/>
    <w:rsid w:val="00F565F2"/>
    <w:rsid w:val="00F6019F"/>
    <w:rsid w:val="00F6577A"/>
    <w:rsid w:val="00F6705E"/>
    <w:rsid w:val="00F67EB7"/>
    <w:rsid w:val="00F804F2"/>
    <w:rsid w:val="00F80D6C"/>
    <w:rsid w:val="00F84606"/>
    <w:rsid w:val="00F97DE1"/>
    <w:rsid w:val="00FB289A"/>
    <w:rsid w:val="00FB3589"/>
    <w:rsid w:val="00FC70AE"/>
    <w:rsid w:val="00FD1007"/>
    <w:rsid w:val="00FD4C10"/>
    <w:rsid w:val="00FE047D"/>
    <w:rsid w:val="00FE0DD6"/>
    <w:rsid w:val="00FE3F55"/>
    <w:rsid w:val="00FE7A29"/>
    <w:rsid w:val="00FF211C"/>
    <w:rsid w:val="00FF3181"/>
    <w:rsid w:val="00FF56F6"/>
    <w:rsid w:val="00FF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94E2D6"/>
  <w15:docId w15:val="{8BC00552-D499-47F2-9B38-43F4C5E3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478C"/>
    <w:pPr>
      <w:autoSpaceDE w:val="0"/>
      <w:autoSpaceDN w:val="0"/>
      <w:adjustRightInd w:val="0"/>
    </w:pPr>
    <w:rPr>
      <w:rFonts w:ascii="Arial" w:hAnsi="Arial" w:cs="Arial"/>
      <w:lang w:val="en-US"/>
    </w:rPr>
  </w:style>
  <w:style w:type="paragraph" w:styleId="Heading1">
    <w:name w:val="heading 1"/>
    <w:basedOn w:val="HeadingBase"/>
    <w:next w:val="Normal"/>
    <w:link w:val="Heading1Char"/>
    <w:qFormat/>
    <w:rsid w:val="00D75424"/>
    <w:pPr>
      <w:spacing w:after="240"/>
      <w:jc w:val="center"/>
      <w:outlineLvl w:val="0"/>
    </w:pPr>
    <w:rPr>
      <w:b/>
      <w:smallCaps/>
      <w:kern w:val="28"/>
      <w:sz w:val="34"/>
    </w:rPr>
  </w:style>
  <w:style w:type="paragraph" w:styleId="Heading2">
    <w:name w:val="heading 2"/>
    <w:basedOn w:val="HeadingBase"/>
    <w:next w:val="Normal"/>
    <w:link w:val="Heading2Char"/>
    <w:qFormat/>
    <w:rsid w:val="00D75424"/>
    <w:pPr>
      <w:keepNext/>
      <w:spacing w:after="360"/>
      <w:jc w:val="center"/>
      <w:outlineLvl w:val="1"/>
    </w:pPr>
    <w:rPr>
      <w:color w:val="000000"/>
      <w:sz w:val="30"/>
    </w:rPr>
  </w:style>
  <w:style w:type="paragraph" w:styleId="Heading3">
    <w:name w:val="heading 3"/>
    <w:basedOn w:val="HeadingBase"/>
    <w:next w:val="Normal"/>
    <w:link w:val="Heading3Char"/>
    <w:qFormat/>
    <w:rsid w:val="00D75424"/>
    <w:pPr>
      <w:keepNext/>
      <w:pageBreakBefore/>
      <w:spacing w:before="240" w:after="240"/>
      <w:outlineLvl w:val="2"/>
    </w:pPr>
    <w:rPr>
      <w:b/>
      <w:smallCaps/>
      <w:color w:val="000000"/>
      <w:sz w:val="26"/>
    </w:rPr>
  </w:style>
  <w:style w:type="paragraph" w:styleId="Heading4">
    <w:name w:val="heading 4"/>
    <w:basedOn w:val="HeadingBase"/>
    <w:next w:val="Normal"/>
    <w:link w:val="Heading4Char"/>
    <w:qFormat/>
    <w:rsid w:val="00D75424"/>
    <w:pPr>
      <w:keepNext/>
      <w:spacing w:before="120" w:after="120"/>
      <w:outlineLvl w:val="3"/>
    </w:pPr>
    <w:rPr>
      <w:b/>
      <w:color w:val="000000"/>
      <w:sz w:val="22"/>
    </w:rPr>
  </w:style>
  <w:style w:type="paragraph" w:styleId="Heading5">
    <w:name w:val="heading 5"/>
    <w:basedOn w:val="HeadingBase"/>
    <w:next w:val="Normal"/>
    <w:link w:val="Heading5Char"/>
    <w:qFormat/>
    <w:rsid w:val="00D75424"/>
    <w:pPr>
      <w:keepNext/>
      <w:spacing w:before="240" w:after="120"/>
      <w:outlineLvl w:val="4"/>
    </w:pPr>
    <w:rPr>
      <w:b/>
      <w:color w:val="000000"/>
      <w:sz w:val="20"/>
    </w:rPr>
  </w:style>
  <w:style w:type="paragraph" w:styleId="Heading6">
    <w:name w:val="heading 6"/>
    <w:basedOn w:val="HeadingBase"/>
    <w:next w:val="Normal"/>
    <w:link w:val="Heading6Char"/>
    <w:qFormat/>
    <w:rsid w:val="00D75424"/>
    <w:pPr>
      <w:keepNext/>
      <w:spacing w:after="120"/>
      <w:outlineLvl w:val="5"/>
    </w:pPr>
    <w:rPr>
      <w:color w:val="000000"/>
      <w:sz w:val="20"/>
    </w:rPr>
  </w:style>
  <w:style w:type="paragraph" w:styleId="Heading7">
    <w:name w:val="heading 7"/>
    <w:basedOn w:val="HeadingBase"/>
    <w:next w:val="Normal"/>
    <w:link w:val="Heading7Char"/>
    <w:qFormat/>
    <w:rsid w:val="00D75424"/>
    <w:pPr>
      <w:spacing w:after="100"/>
      <w:outlineLvl w:val="6"/>
    </w:pPr>
    <w:rPr>
      <w:color w:val="000000"/>
      <w:sz w:val="18"/>
    </w:rPr>
  </w:style>
  <w:style w:type="paragraph" w:styleId="Heading8">
    <w:name w:val="heading 8"/>
    <w:basedOn w:val="Normal"/>
    <w:next w:val="Normal"/>
    <w:link w:val="Heading8Char"/>
    <w:qFormat/>
    <w:rsid w:val="00D75424"/>
    <w:pPr>
      <w:keepLines/>
      <w:autoSpaceDE/>
      <w:autoSpaceDN/>
      <w:adjustRightInd/>
      <w:spacing w:before="240" w:after="60" w:line="260" w:lineRule="exact"/>
      <w:jc w:val="both"/>
      <w:outlineLvl w:val="7"/>
    </w:pPr>
    <w:rPr>
      <w:rFonts w:cs="Times New Roman"/>
      <w:i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Heading">
    <w:name w:val="Box Heading"/>
    <w:basedOn w:val="HeadingBase"/>
    <w:next w:val="Normal"/>
    <w:rsid w:val="00D75424"/>
    <w:pPr>
      <w:spacing w:before="240" w:after="120"/>
    </w:pPr>
    <w:rPr>
      <w:rFonts w:ascii="Arial Bold" w:hAnsi="Arial Bold"/>
      <w:b/>
      <w:sz w:val="20"/>
    </w:rPr>
  </w:style>
  <w:style w:type="paragraph" w:customStyle="1" w:styleId="HeaderBase">
    <w:name w:val="Header Base"/>
    <w:rsid w:val="00D75424"/>
    <w:rPr>
      <w:rFonts w:ascii="Book Antiqua" w:hAnsi="Book Antiqua"/>
      <w:i/>
    </w:rPr>
  </w:style>
  <w:style w:type="paragraph" w:customStyle="1" w:styleId="FooterBase">
    <w:name w:val="Footer Base"/>
    <w:rsid w:val="00D75424"/>
    <w:rPr>
      <w:rFonts w:ascii="Arial" w:hAnsi="Arial"/>
    </w:rPr>
  </w:style>
  <w:style w:type="paragraph" w:customStyle="1" w:styleId="HeadingBase">
    <w:name w:val="Heading Base"/>
    <w:rsid w:val="00D75424"/>
    <w:rPr>
      <w:rFonts w:ascii="Arial" w:hAnsi="Arial"/>
      <w:sz w:val="24"/>
    </w:rPr>
  </w:style>
  <w:style w:type="paragraph" w:customStyle="1" w:styleId="ChartandTableFootnote">
    <w:name w:val="Chart and Table Footnote"/>
    <w:basedOn w:val="HeadingBase"/>
    <w:next w:val="Normal"/>
    <w:rsid w:val="00D75424"/>
    <w:pPr>
      <w:ind w:left="283" w:hanging="283"/>
      <w:jc w:val="both"/>
    </w:pPr>
    <w:rPr>
      <w:color w:val="000000"/>
      <w:sz w:val="16"/>
    </w:rPr>
  </w:style>
  <w:style w:type="paragraph" w:customStyle="1" w:styleId="ChartGraphic">
    <w:name w:val="Chart Graphic"/>
    <w:basedOn w:val="HeadingBase"/>
    <w:next w:val="Normal"/>
    <w:rsid w:val="00D75424"/>
    <w:pPr>
      <w:jc w:val="center"/>
    </w:pPr>
    <w:rPr>
      <w:color w:val="000000"/>
      <w:sz w:val="20"/>
    </w:rPr>
  </w:style>
  <w:style w:type="paragraph" w:customStyle="1" w:styleId="ChartHeading">
    <w:name w:val="Chart Heading"/>
    <w:basedOn w:val="HeadingBase"/>
    <w:next w:val="ChartGraphic"/>
    <w:rsid w:val="00D75424"/>
    <w:pPr>
      <w:keepNext/>
      <w:spacing w:before="120"/>
      <w:jc w:val="center"/>
    </w:pPr>
    <w:rPr>
      <w:b/>
      <w:color w:val="000000"/>
      <w:sz w:val="20"/>
    </w:rPr>
  </w:style>
  <w:style w:type="paragraph" w:customStyle="1" w:styleId="ChartSecondHeading">
    <w:name w:val="Chart Second Heading"/>
    <w:basedOn w:val="ChartHeading"/>
    <w:next w:val="ChartGraphic"/>
    <w:rsid w:val="00D75424"/>
    <w:pPr>
      <w:spacing w:before="60"/>
    </w:pPr>
    <w:rPr>
      <w:b w:val="0"/>
    </w:rPr>
  </w:style>
  <w:style w:type="paragraph" w:customStyle="1" w:styleId="Classification">
    <w:name w:val="Classification"/>
    <w:basedOn w:val="HeadingBase"/>
    <w:rsid w:val="00D75424"/>
    <w:pPr>
      <w:jc w:val="center"/>
    </w:pPr>
    <w:rPr>
      <w:b/>
      <w:smallCaps/>
      <w:color w:val="000000"/>
    </w:rPr>
  </w:style>
  <w:style w:type="paragraph" w:customStyle="1" w:styleId="ContentsHeading">
    <w:name w:val="Contents Heading"/>
    <w:basedOn w:val="HeadingBase"/>
    <w:next w:val="Normal"/>
    <w:rsid w:val="00D75424"/>
    <w:pPr>
      <w:spacing w:after="360"/>
      <w:jc w:val="center"/>
    </w:pPr>
    <w:rPr>
      <w:b/>
      <w:smallCaps/>
      <w:sz w:val="34"/>
      <w:lang w:val="en-US"/>
    </w:rPr>
  </w:style>
  <w:style w:type="paragraph" w:customStyle="1" w:styleId="ContentsSecondHeading">
    <w:name w:val="Contents Second Heading"/>
    <w:basedOn w:val="HeadingBase"/>
    <w:next w:val="Normal"/>
    <w:rsid w:val="00D75424"/>
    <w:pPr>
      <w:spacing w:after="360"/>
      <w:jc w:val="center"/>
    </w:pPr>
    <w:rPr>
      <w:color w:val="000000"/>
      <w:sz w:val="30"/>
    </w:rPr>
  </w:style>
  <w:style w:type="paragraph" w:styleId="Footer">
    <w:name w:val="footer"/>
    <w:basedOn w:val="FooterBase"/>
    <w:link w:val="FooterChar"/>
    <w:rsid w:val="00D75424"/>
    <w:pPr>
      <w:jc w:val="center"/>
    </w:pPr>
    <w:rPr>
      <w:color w:val="000000"/>
    </w:rPr>
  </w:style>
  <w:style w:type="character" w:styleId="FootnoteReference">
    <w:name w:val="footnote reference"/>
    <w:semiHidden/>
    <w:rsid w:val="00D75424"/>
    <w:rPr>
      <w:rFonts w:ascii="Book Antiqua" w:hAnsi="Book Antiqua"/>
      <w:noProof w:val="0"/>
      <w:sz w:val="20"/>
      <w:vertAlign w:val="superscript"/>
      <w:lang w:val="en-AU"/>
    </w:rPr>
  </w:style>
  <w:style w:type="paragraph" w:styleId="FootnoteText">
    <w:name w:val="footnote text"/>
    <w:basedOn w:val="Normal"/>
    <w:link w:val="FootnoteTextChar"/>
    <w:semiHidden/>
    <w:rsid w:val="00D75424"/>
    <w:pPr>
      <w:keepLines/>
      <w:tabs>
        <w:tab w:val="left" w:pos="283"/>
      </w:tabs>
      <w:autoSpaceDE/>
      <w:autoSpaceDN/>
      <w:adjustRightInd/>
      <w:ind w:left="284" w:hanging="284"/>
      <w:jc w:val="both"/>
    </w:pPr>
    <w:rPr>
      <w:rFonts w:ascii="Book Antiqua" w:hAnsi="Book Antiqua" w:cs="Times New Roman"/>
      <w:color w:val="000000"/>
      <w:sz w:val="18"/>
      <w:lang w:val="en-AU"/>
    </w:rPr>
  </w:style>
  <w:style w:type="paragraph" w:styleId="Header">
    <w:name w:val="header"/>
    <w:basedOn w:val="HeaderBase"/>
    <w:link w:val="HeaderChar"/>
    <w:rsid w:val="00D75424"/>
  </w:style>
  <w:style w:type="paragraph" w:styleId="Index1">
    <w:name w:val="index 1"/>
    <w:basedOn w:val="Normal"/>
    <w:next w:val="Normal"/>
    <w:autoRedefine/>
    <w:semiHidden/>
    <w:rsid w:val="00D75424"/>
    <w:pPr>
      <w:keepLines/>
      <w:autoSpaceDE/>
      <w:autoSpaceDN/>
      <w:adjustRightInd/>
      <w:spacing w:after="240" w:line="260" w:lineRule="exact"/>
      <w:ind w:left="198" w:hanging="198"/>
      <w:jc w:val="both"/>
    </w:pPr>
    <w:rPr>
      <w:rFonts w:ascii="Book Antiqua" w:hAnsi="Book Antiqua" w:cs="Times New Roman"/>
      <w:color w:val="000000"/>
      <w:sz w:val="18"/>
      <w:lang w:val="en-AU"/>
    </w:rPr>
  </w:style>
  <w:style w:type="paragraph" w:styleId="Index2">
    <w:name w:val="index 2"/>
    <w:basedOn w:val="Normal"/>
    <w:next w:val="Normal"/>
    <w:autoRedefine/>
    <w:semiHidden/>
    <w:rsid w:val="00D75424"/>
    <w:pPr>
      <w:keepLines/>
      <w:autoSpaceDE/>
      <w:autoSpaceDN/>
      <w:adjustRightInd/>
      <w:spacing w:after="240" w:line="260" w:lineRule="exact"/>
      <w:ind w:left="396" w:hanging="198"/>
      <w:jc w:val="both"/>
    </w:pPr>
    <w:rPr>
      <w:rFonts w:ascii="Book Antiqua" w:hAnsi="Book Antiqua" w:cs="Times New Roman"/>
      <w:color w:val="000000"/>
      <w:sz w:val="18"/>
      <w:lang w:val="en-AU"/>
    </w:rPr>
  </w:style>
  <w:style w:type="paragraph" w:styleId="Index3">
    <w:name w:val="index 3"/>
    <w:basedOn w:val="Normal"/>
    <w:next w:val="Normal"/>
    <w:autoRedefine/>
    <w:semiHidden/>
    <w:rsid w:val="00D75424"/>
    <w:pPr>
      <w:keepLines/>
      <w:autoSpaceDE/>
      <w:autoSpaceDN/>
      <w:adjustRightInd/>
      <w:spacing w:after="240" w:line="260" w:lineRule="exact"/>
      <w:ind w:left="601" w:hanging="198"/>
      <w:jc w:val="both"/>
    </w:pPr>
    <w:rPr>
      <w:rFonts w:ascii="Book Antiqua" w:hAnsi="Book Antiqua" w:cs="Times New Roman"/>
      <w:color w:val="000000"/>
      <w:sz w:val="18"/>
      <w:lang w:val="en-AU"/>
    </w:rPr>
  </w:style>
  <w:style w:type="paragraph" w:styleId="IndexHeading">
    <w:name w:val="index heading"/>
    <w:basedOn w:val="Normal"/>
    <w:next w:val="Index1"/>
    <w:semiHidden/>
    <w:rsid w:val="00D75424"/>
    <w:pPr>
      <w:keepLines/>
      <w:autoSpaceDE/>
      <w:autoSpaceDN/>
      <w:adjustRightInd/>
      <w:spacing w:before="240" w:after="120" w:line="260" w:lineRule="exact"/>
      <w:jc w:val="center"/>
    </w:pPr>
    <w:rPr>
      <w:rFonts w:cs="Times New Roman"/>
      <w:b/>
      <w:color w:val="000000"/>
      <w:sz w:val="24"/>
      <w:lang w:val="en-AU"/>
    </w:rPr>
  </w:style>
  <w:style w:type="character" w:styleId="PageNumber">
    <w:name w:val="page number"/>
    <w:rsid w:val="00D75424"/>
  </w:style>
  <w:style w:type="paragraph" w:customStyle="1" w:styleId="TableHeading">
    <w:name w:val="Table Heading"/>
    <w:basedOn w:val="HeadingBase"/>
    <w:next w:val="Normal"/>
    <w:rsid w:val="00D75424"/>
    <w:pPr>
      <w:keepNext/>
      <w:spacing w:before="120" w:after="20"/>
    </w:pPr>
    <w:rPr>
      <w:b/>
      <w:color w:val="000000"/>
      <w:sz w:val="20"/>
    </w:rPr>
  </w:style>
  <w:style w:type="paragraph" w:customStyle="1" w:styleId="TableHeadingcontinued">
    <w:name w:val="Table Heading continued"/>
    <w:basedOn w:val="HeadingBase"/>
    <w:next w:val="TableGraphic"/>
    <w:rsid w:val="00D75424"/>
    <w:pPr>
      <w:keepNext/>
      <w:spacing w:before="120" w:after="20"/>
    </w:pPr>
    <w:rPr>
      <w:b/>
      <w:color w:val="000000"/>
      <w:sz w:val="20"/>
    </w:rPr>
  </w:style>
  <w:style w:type="paragraph" w:customStyle="1" w:styleId="TableGraphic">
    <w:name w:val="Table Graphic"/>
    <w:basedOn w:val="TableHeading"/>
    <w:next w:val="Normal"/>
    <w:rsid w:val="00D75424"/>
    <w:pPr>
      <w:keepNext w:val="0"/>
      <w:spacing w:before="0"/>
      <w:ind w:right="-113"/>
    </w:pPr>
    <w:rPr>
      <w:b w:val="0"/>
    </w:rPr>
  </w:style>
  <w:style w:type="paragraph" w:styleId="TOC1">
    <w:name w:val="toc 1"/>
    <w:basedOn w:val="HeadingBase"/>
    <w:next w:val="Normal"/>
    <w:autoRedefine/>
    <w:rsid w:val="00D75424"/>
    <w:pPr>
      <w:tabs>
        <w:tab w:val="right" w:leader="dot" w:pos="7699"/>
      </w:tabs>
      <w:spacing w:before="180"/>
      <w:ind w:right="851"/>
    </w:pPr>
    <w:rPr>
      <w:b/>
      <w:color w:val="000000"/>
      <w:sz w:val="20"/>
    </w:rPr>
  </w:style>
  <w:style w:type="paragraph" w:styleId="TOC2">
    <w:name w:val="toc 2"/>
    <w:basedOn w:val="Normal"/>
    <w:next w:val="Normal"/>
    <w:autoRedefine/>
    <w:rsid w:val="00D75424"/>
    <w:pPr>
      <w:keepLines/>
      <w:tabs>
        <w:tab w:val="right" w:leader="dot" w:pos="7699"/>
      </w:tabs>
      <w:autoSpaceDE/>
      <w:autoSpaceDN/>
      <w:adjustRightInd/>
      <w:spacing w:before="40"/>
      <w:ind w:right="851"/>
    </w:pPr>
    <w:rPr>
      <w:rFonts w:cs="Times New Roman"/>
      <w:lang w:val="en-AU"/>
    </w:rPr>
  </w:style>
  <w:style w:type="paragraph" w:styleId="TOC3">
    <w:name w:val="toc 3"/>
    <w:basedOn w:val="HeadingBase"/>
    <w:next w:val="Normal"/>
    <w:autoRedefine/>
    <w:rsid w:val="00D75424"/>
    <w:pPr>
      <w:tabs>
        <w:tab w:val="right" w:leader="dot" w:pos="7699"/>
      </w:tabs>
      <w:spacing w:before="180"/>
      <w:ind w:right="851"/>
    </w:pPr>
    <w:rPr>
      <w:b/>
      <w:color w:val="000000"/>
      <w:sz w:val="20"/>
    </w:rPr>
  </w:style>
  <w:style w:type="paragraph" w:customStyle="1" w:styleId="HeaderOdd">
    <w:name w:val="Header Odd"/>
    <w:basedOn w:val="HeaderBase"/>
    <w:rsid w:val="00D75424"/>
    <w:pPr>
      <w:jc w:val="right"/>
    </w:pPr>
  </w:style>
  <w:style w:type="paragraph" w:customStyle="1" w:styleId="HeaderEven">
    <w:name w:val="Header Even"/>
    <w:basedOn w:val="HeaderBase"/>
    <w:rsid w:val="00D75424"/>
  </w:style>
  <w:style w:type="paragraph" w:customStyle="1" w:styleId="FileProperties">
    <w:name w:val="File Properties"/>
    <w:basedOn w:val="Normal"/>
    <w:rsid w:val="00D75424"/>
    <w:pPr>
      <w:keepLines/>
      <w:autoSpaceDE/>
      <w:autoSpaceDN/>
      <w:adjustRightInd/>
      <w:spacing w:after="240" w:line="260" w:lineRule="exact"/>
      <w:jc w:val="both"/>
    </w:pPr>
    <w:rPr>
      <w:rFonts w:ascii="Book Antiqua" w:hAnsi="Book Antiqua" w:cs="Times New Roman"/>
      <w:i/>
      <w:color w:val="000000"/>
      <w:lang w:val="en-AU"/>
    </w:rPr>
  </w:style>
  <w:style w:type="character" w:customStyle="1" w:styleId="FramedHeader">
    <w:name w:val="Framed Header"/>
    <w:rsid w:val="00D75424"/>
    <w:rPr>
      <w:rFonts w:ascii="Book Antiqua" w:hAnsi="Book Antiqua"/>
      <w:i/>
      <w:dstrike w:val="0"/>
      <w:sz w:val="20"/>
      <w:szCs w:val="20"/>
      <w:vertAlign w:val="baseline"/>
    </w:rPr>
  </w:style>
  <w:style w:type="paragraph" w:styleId="TOC4">
    <w:name w:val="toc 4"/>
    <w:basedOn w:val="Normal"/>
    <w:next w:val="Normal"/>
    <w:autoRedefine/>
    <w:semiHidden/>
    <w:rsid w:val="00D75424"/>
    <w:pPr>
      <w:keepLines/>
      <w:tabs>
        <w:tab w:val="right" w:leader="dot" w:pos="7699"/>
      </w:tabs>
      <w:autoSpaceDE/>
      <w:autoSpaceDN/>
      <w:adjustRightInd/>
      <w:spacing w:before="40"/>
    </w:pPr>
    <w:rPr>
      <w:rFonts w:cs="Times New Roman"/>
      <w:lang w:val="en-AU"/>
    </w:rPr>
  </w:style>
  <w:style w:type="paragraph" w:customStyle="1" w:styleId="Bullet">
    <w:name w:val="Bullet"/>
    <w:basedOn w:val="Normal"/>
    <w:rsid w:val="00D75424"/>
    <w:pPr>
      <w:keepLines/>
      <w:numPr>
        <w:numId w:val="38"/>
      </w:numPr>
      <w:autoSpaceDE/>
      <w:autoSpaceDN/>
      <w:adjustRightInd/>
      <w:spacing w:after="240" w:line="260" w:lineRule="exact"/>
      <w:jc w:val="both"/>
    </w:pPr>
    <w:rPr>
      <w:rFonts w:ascii="Book Antiqua" w:hAnsi="Book Antiqua" w:cs="Times New Roman"/>
      <w:lang w:val="en-AU"/>
    </w:rPr>
  </w:style>
  <w:style w:type="paragraph" w:customStyle="1" w:styleId="OverviewParagraph">
    <w:name w:val="Overview Paragraph"/>
    <w:basedOn w:val="Normal"/>
    <w:rsid w:val="00D75424"/>
    <w:pPr>
      <w:keepLines/>
      <w:autoSpaceDE/>
      <w:autoSpaceDN/>
      <w:adjustRightInd/>
      <w:spacing w:before="120" w:after="120" w:line="260" w:lineRule="exact"/>
      <w:jc w:val="both"/>
    </w:pPr>
    <w:rPr>
      <w:rFonts w:ascii="Book Antiqua" w:hAnsi="Book Antiqua" w:cs="Times New Roman"/>
      <w:lang w:val="en-AU"/>
    </w:rPr>
  </w:style>
  <w:style w:type="paragraph" w:customStyle="1" w:styleId="AppendixHeading">
    <w:name w:val="Appendix Heading"/>
    <w:basedOn w:val="HeadingBase"/>
    <w:next w:val="Normal"/>
    <w:rsid w:val="00D75424"/>
    <w:pPr>
      <w:spacing w:after="360"/>
      <w:jc w:val="center"/>
      <w:outlineLvl w:val="3"/>
    </w:pPr>
    <w:rPr>
      <w:b/>
      <w:smallCaps/>
      <w:color w:val="000000"/>
      <w:sz w:val="26"/>
    </w:rPr>
  </w:style>
  <w:style w:type="paragraph" w:customStyle="1" w:styleId="DoubleDot">
    <w:name w:val="Double Dot"/>
    <w:basedOn w:val="Bullet"/>
    <w:rsid w:val="00D75424"/>
    <w:pPr>
      <w:numPr>
        <w:ilvl w:val="2"/>
      </w:numPr>
    </w:pPr>
  </w:style>
  <w:style w:type="paragraph" w:customStyle="1" w:styleId="Dash">
    <w:name w:val="Dash"/>
    <w:basedOn w:val="Bullet"/>
    <w:rsid w:val="00D75424"/>
    <w:pPr>
      <w:numPr>
        <w:ilvl w:val="1"/>
      </w:numPr>
    </w:pPr>
  </w:style>
  <w:style w:type="paragraph" w:customStyle="1" w:styleId="SingleParagraph">
    <w:name w:val="SingleParagraph"/>
    <w:basedOn w:val="Normal"/>
    <w:next w:val="Normal"/>
    <w:rsid w:val="00D75424"/>
    <w:pPr>
      <w:keepNext/>
      <w:keepLines/>
      <w:autoSpaceDE/>
      <w:autoSpaceDN/>
      <w:adjustRightInd/>
      <w:jc w:val="both"/>
    </w:pPr>
    <w:rPr>
      <w:rFonts w:ascii="Book Antiqua" w:hAnsi="Book Antiqua" w:cs="Times New Roman"/>
      <w:color w:val="000000"/>
      <w:lang w:val="en-AU"/>
    </w:rPr>
  </w:style>
  <w:style w:type="paragraph" w:customStyle="1" w:styleId="MeasureTableTextLeftAligned">
    <w:name w:val="Measure Table Text Left Aligned"/>
    <w:basedOn w:val="Normal"/>
    <w:rsid w:val="00D75424"/>
    <w:pPr>
      <w:keepNext/>
      <w:keepLines/>
      <w:autoSpaceDE/>
      <w:autoSpaceDN/>
      <w:adjustRightInd/>
      <w:spacing w:before="60" w:after="60"/>
    </w:pPr>
    <w:rPr>
      <w:rFonts w:cs="Times New Roman"/>
      <w:color w:val="000000"/>
      <w:sz w:val="16"/>
      <w:lang w:val="en-AU"/>
    </w:rPr>
  </w:style>
  <w:style w:type="paragraph" w:customStyle="1" w:styleId="ChartandTableFootnoteAlpha">
    <w:name w:val="Chart and Table Footnote Alpha"/>
    <w:basedOn w:val="ChartandTableFootnote"/>
    <w:next w:val="Normal"/>
    <w:rsid w:val="00D75424"/>
    <w:pPr>
      <w:numPr>
        <w:numId w:val="36"/>
      </w:numPr>
    </w:pPr>
    <w:rPr>
      <w:rFonts w:cs="Arial"/>
      <w:szCs w:val="24"/>
      <w:lang w:eastAsia="en-US"/>
    </w:rPr>
  </w:style>
  <w:style w:type="paragraph" w:customStyle="1" w:styleId="MeasureTableHeading">
    <w:name w:val="Measure Table Heading"/>
    <w:basedOn w:val="HeadingBase"/>
    <w:rsid w:val="00D75424"/>
    <w:pPr>
      <w:keepNext/>
    </w:pPr>
    <w:rPr>
      <w:sz w:val="16"/>
    </w:rPr>
  </w:style>
  <w:style w:type="paragraph" w:customStyle="1" w:styleId="MeasureTableTextRightAligned">
    <w:name w:val="Measure Table Text Right Aligned"/>
    <w:basedOn w:val="HeadingBase"/>
    <w:rsid w:val="00D75424"/>
    <w:pPr>
      <w:keepNext/>
      <w:spacing w:before="60" w:after="60"/>
      <w:ind w:right="57"/>
      <w:jc w:val="right"/>
    </w:pPr>
    <w:rPr>
      <w:sz w:val="16"/>
    </w:rPr>
  </w:style>
  <w:style w:type="paragraph" w:styleId="TOC5">
    <w:name w:val="toc 5"/>
    <w:basedOn w:val="Normal"/>
    <w:next w:val="Normal"/>
    <w:autoRedefine/>
    <w:semiHidden/>
    <w:rsid w:val="00D75424"/>
    <w:pPr>
      <w:keepLines/>
      <w:tabs>
        <w:tab w:val="right" w:leader="dot" w:pos="7700"/>
      </w:tabs>
      <w:autoSpaceDE/>
      <w:autoSpaceDN/>
      <w:adjustRightInd/>
      <w:spacing w:before="60"/>
      <w:ind w:left="567" w:right="851"/>
    </w:pPr>
    <w:rPr>
      <w:rFonts w:ascii="Book Antiqua" w:hAnsi="Book Antiqua" w:cs="Times New Roman"/>
      <w:lang w:val="en-AU"/>
    </w:rPr>
  </w:style>
  <w:style w:type="paragraph" w:styleId="TOC6">
    <w:name w:val="toc 6"/>
    <w:basedOn w:val="Normal"/>
    <w:next w:val="Normal"/>
    <w:autoRedefine/>
    <w:semiHidden/>
    <w:rsid w:val="00D75424"/>
    <w:pPr>
      <w:keepLines/>
      <w:autoSpaceDE/>
      <w:autoSpaceDN/>
      <w:adjustRightInd/>
      <w:spacing w:after="240" w:line="260" w:lineRule="exact"/>
      <w:ind w:left="1000"/>
      <w:jc w:val="both"/>
    </w:pPr>
    <w:rPr>
      <w:rFonts w:ascii="Book Antiqua" w:hAnsi="Book Antiqua" w:cs="Times New Roman"/>
      <w:lang w:val="en-AU"/>
    </w:rPr>
  </w:style>
  <w:style w:type="paragraph" w:styleId="TOC7">
    <w:name w:val="toc 7"/>
    <w:basedOn w:val="Normal"/>
    <w:next w:val="Normal"/>
    <w:autoRedefine/>
    <w:semiHidden/>
    <w:rsid w:val="00D75424"/>
    <w:pPr>
      <w:keepLines/>
      <w:autoSpaceDE/>
      <w:autoSpaceDN/>
      <w:adjustRightInd/>
      <w:spacing w:after="240" w:line="260" w:lineRule="exact"/>
      <w:ind w:left="1200"/>
      <w:jc w:val="both"/>
    </w:pPr>
    <w:rPr>
      <w:rFonts w:ascii="Book Antiqua" w:hAnsi="Book Antiqua" w:cs="Times New Roman"/>
      <w:lang w:val="en-AU"/>
    </w:rPr>
  </w:style>
  <w:style w:type="paragraph" w:styleId="TOC8">
    <w:name w:val="toc 8"/>
    <w:basedOn w:val="Normal"/>
    <w:next w:val="Normal"/>
    <w:autoRedefine/>
    <w:semiHidden/>
    <w:rsid w:val="00D75424"/>
    <w:pPr>
      <w:keepLines/>
      <w:autoSpaceDE/>
      <w:autoSpaceDN/>
      <w:adjustRightInd/>
      <w:spacing w:after="240" w:line="260" w:lineRule="exact"/>
      <w:ind w:left="1400"/>
      <w:jc w:val="both"/>
    </w:pPr>
    <w:rPr>
      <w:rFonts w:ascii="Book Antiqua" w:hAnsi="Book Antiqua" w:cs="Times New Roman"/>
      <w:lang w:val="en-AU"/>
    </w:rPr>
  </w:style>
  <w:style w:type="paragraph" w:styleId="TOC9">
    <w:name w:val="toc 9"/>
    <w:basedOn w:val="Normal"/>
    <w:next w:val="Normal"/>
    <w:autoRedefine/>
    <w:semiHidden/>
    <w:rsid w:val="00D75424"/>
    <w:pPr>
      <w:keepLines/>
      <w:autoSpaceDE/>
      <w:autoSpaceDN/>
      <w:adjustRightInd/>
      <w:spacing w:after="240" w:line="260" w:lineRule="exact"/>
      <w:ind w:left="1600"/>
      <w:jc w:val="both"/>
    </w:pPr>
    <w:rPr>
      <w:rFonts w:ascii="Book Antiqua" w:hAnsi="Book Antiqua" w:cs="Times New Roman"/>
      <w:lang w:val="en-AU"/>
    </w:rPr>
  </w:style>
  <w:style w:type="paragraph" w:customStyle="1" w:styleId="FigureHeading">
    <w:name w:val="Figure Heading"/>
    <w:basedOn w:val="HeadingBase"/>
    <w:next w:val="Normal"/>
    <w:rsid w:val="00D75424"/>
    <w:pPr>
      <w:keepNext/>
      <w:spacing w:before="120" w:after="20"/>
    </w:pPr>
    <w:rPr>
      <w:b/>
      <w:color w:val="000000"/>
      <w:sz w:val="20"/>
    </w:rPr>
  </w:style>
  <w:style w:type="paragraph" w:styleId="Closing">
    <w:name w:val="Closing"/>
    <w:basedOn w:val="Normal"/>
    <w:link w:val="ClosingChar"/>
    <w:rsid w:val="00D75424"/>
    <w:pPr>
      <w:keepLines/>
      <w:autoSpaceDE/>
      <w:autoSpaceDN/>
      <w:adjustRightInd/>
      <w:spacing w:after="240" w:line="260" w:lineRule="exact"/>
      <w:ind w:left="4252"/>
      <w:jc w:val="both"/>
    </w:pPr>
    <w:rPr>
      <w:rFonts w:ascii="Book Antiqua" w:hAnsi="Book Antiqua" w:cs="Times New Roman"/>
      <w:lang w:val="en-AU"/>
    </w:rPr>
  </w:style>
  <w:style w:type="paragraph" w:customStyle="1" w:styleId="NoteTableHeading">
    <w:name w:val="Note Table Heading"/>
    <w:basedOn w:val="HeadingBase"/>
    <w:next w:val="Normal"/>
    <w:rsid w:val="00D75424"/>
    <w:pPr>
      <w:keepNext/>
      <w:spacing w:before="480"/>
    </w:pPr>
    <w:rPr>
      <w:b/>
      <w:color w:val="000000"/>
      <w:sz w:val="20"/>
    </w:rPr>
  </w:style>
  <w:style w:type="paragraph" w:customStyle="1" w:styleId="ChartandTableFootnoteSmall">
    <w:name w:val="Chart and Table Footnote Small"/>
    <w:basedOn w:val="ChartandTableFootnote"/>
    <w:rsid w:val="00D75424"/>
    <w:rPr>
      <w:sz w:val="15"/>
    </w:rPr>
  </w:style>
  <w:style w:type="paragraph" w:customStyle="1" w:styleId="ChartandTableFootnoteAlphaSmall">
    <w:name w:val="Chart and Table Footnote Alpha Small"/>
    <w:basedOn w:val="ChartandTableFootnoteAlpha"/>
    <w:rsid w:val="00D75424"/>
    <w:pPr>
      <w:numPr>
        <w:numId w:val="0"/>
      </w:numPr>
    </w:pPr>
    <w:rPr>
      <w:sz w:val="15"/>
    </w:rPr>
  </w:style>
  <w:style w:type="paragraph" w:customStyle="1" w:styleId="Source">
    <w:name w:val="Source"/>
    <w:basedOn w:val="HeadingBase"/>
    <w:next w:val="Normal"/>
    <w:rsid w:val="00D75424"/>
    <w:pPr>
      <w:jc w:val="both"/>
    </w:pPr>
    <w:rPr>
      <w:sz w:val="16"/>
    </w:rPr>
  </w:style>
  <w:style w:type="paragraph" w:customStyle="1" w:styleId="BlockedQuotation">
    <w:name w:val="Blocked Quotation"/>
    <w:basedOn w:val="Normal"/>
    <w:rsid w:val="00D75424"/>
    <w:pPr>
      <w:keepLines/>
      <w:autoSpaceDE/>
      <w:autoSpaceDN/>
      <w:adjustRightInd/>
      <w:spacing w:after="240" w:line="260" w:lineRule="exact"/>
      <w:ind w:left="567"/>
      <w:jc w:val="both"/>
    </w:pPr>
    <w:rPr>
      <w:rFonts w:ascii="Book Antiqua" w:hAnsi="Book Antiqua" w:cs="Times New Roman"/>
      <w:lang w:val="en-AU"/>
    </w:rPr>
  </w:style>
  <w:style w:type="paragraph" w:customStyle="1" w:styleId="Exactly">
    <w:name w:val="Exactly"/>
    <w:basedOn w:val="Normal"/>
    <w:next w:val="Normal"/>
    <w:rsid w:val="00D75424"/>
    <w:pPr>
      <w:keepLines/>
      <w:autoSpaceDE/>
      <w:autoSpaceDN/>
      <w:adjustRightInd/>
      <w:spacing w:after="240"/>
      <w:jc w:val="both"/>
    </w:pPr>
    <w:rPr>
      <w:rFonts w:ascii="Book Antiqua" w:hAnsi="Book Antiqua" w:cs="Times New Roman"/>
      <w:lang w:val="en-AU"/>
    </w:rPr>
  </w:style>
  <w:style w:type="paragraph" w:customStyle="1" w:styleId="TPHeading1">
    <w:name w:val="TP Heading 1"/>
    <w:basedOn w:val="HeadingBase"/>
    <w:rsid w:val="00D75424"/>
    <w:pPr>
      <w:keepNext/>
      <w:spacing w:before="60" w:after="60"/>
      <w:ind w:left="1134"/>
    </w:pPr>
    <w:rPr>
      <w:rFonts w:ascii="Arial Bold" w:hAnsi="Arial Bold"/>
      <w:b/>
      <w:caps/>
      <w:spacing w:val="-10"/>
      <w:sz w:val="28"/>
    </w:rPr>
  </w:style>
  <w:style w:type="paragraph" w:customStyle="1" w:styleId="TPHeading2">
    <w:name w:val="TP Heading 2"/>
    <w:basedOn w:val="HeadingBase"/>
    <w:rsid w:val="00D75424"/>
    <w:pPr>
      <w:keepNext/>
      <w:ind w:left="1134"/>
    </w:pPr>
    <w:rPr>
      <w:caps/>
      <w:spacing w:val="-10"/>
      <w:sz w:val="28"/>
    </w:rPr>
  </w:style>
  <w:style w:type="paragraph" w:customStyle="1" w:styleId="TPHeading3">
    <w:name w:val="TP Heading 3"/>
    <w:basedOn w:val="HeadingBase"/>
    <w:rsid w:val="00D75424"/>
    <w:pPr>
      <w:keepNext/>
      <w:ind w:left="1134"/>
    </w:pPr>
    <w:rPr>
      <w:caps/>
      <w:spacing w:val="-10"/>
    </w:rPr>
  </w:style>
  <w:style w:type="paragraph" w:customStyle="1" w:styleId="Table">
    <w:name w:val="Table"/>
    <w:basedOn w:val="Normal"/>
    <w:rsid w:val="00D75424"/>
    <w:pPr>
      <w:keepLines/>
      <w:autoSpaceDE/>
      <w:autoSpaceDN/>
      <w:adjustRightInd/>
      <w:spacing w:before="40" w:after="40"/>
    </w:pPr>
    <w:rPr>
      <w:rFonts w:cs="Times New Roman"/>
      <w:sz w:val="16"/>
      <w:lang w:val="en-AU"/>
    </w:rPr>
  </w:style>
  <w:style w:type="paragraph" w:customStyle="1" w:styleId="AgencyNamewith2ptsspacing">
    <w:name w:val="AgencyName with 2 pts spacing"/>
    <w:basedOn w:val="AgencyName"/>
    <w:rsid w:val="00D75424"/>
    <w:pPr>
      <w:spacing w:before="40" w:after="40"/>
    </w:pPr>
  </w:style>
  <w:style w:type="paragraph" w:customStyle="1" w:styleId="Summarytabletextleftaligned">
    <w:name w:val="Summary table text left aligned"/>
    <w:basedOn w:val="MeasureTableTextLeftAligned"/>
    <w:rsid w:val="00D75424"/>
    <w:pPr>
      <w:keepNext w:val="0"/>
      <w:keepLines w:val="0"/>
      <w:tabs>
        <w:tab w:val="left" w:pos="285"/>
      </w:tabs>
      <w:spacing w:before="20" w:after="20"/>
    </w:pPr>
    <w:rPr>
      <w:noProof/>
      <w:szCs w:val="16"/>
    </w:rPr>
  </w:style>
  <w:style w:type="paragraph" w:customStyle="1" w:styleId="SummaryThemeTitle-Election">
    <w:name w:val="Summary Theme Title - Election"/>
    <w:basedOn w:val="Summarytabletextleftaligned"/>
    <w:rsid w:val="00D75424"/>
    <w:pPr>
      <w:ind w:left="340" w:right="57" w:hanging="113"/>
    </w:pPr>
  </w:style>
  <w:style w:type="paragraph" w:customStyle="1" w:styleId="SummaryMeasureTitlewithTheme">
    <w:name w:val="Summary Measure Title with Theme"/>
    <w:basedOn w:val="Summarytabletextleftaligned"/>
    <w:rsid w:val="00D75424"/>
    <w:pPr>
      <w:ind w:left="340" w:right="57" w:hanging="113"/>
    </w:pPr>
  </w:style>
  <w:style w:type="paragraph" w:customStyle="1" w:styleId="Summarytabletextrightaligned">
    <w:name w:val="Summary table text right aligned"/>
    <w:basedOn w:val="MeasureTableTextRightAligned"/>
    <w:rsid w:val="00D75424"/>
    <w:pPr>
      <w:keepNext w:val="0"/>
      <w:spacing w:before="20" w:after="20"/>
    </w:pPr>
  </w:style>
  <w:style w:type="paragraph" w:customStyle="1" w:styleId="Summarytabletextrightalignedbold">
    <w:name w:val="Summary table text right aligned bold"/>
    <w:basedOn w:val="Normal"/>
    <w:rsid w:val="00D75424"/>
    <w:pPr>
      <w:autoSpaceDE/>
      <w:autoSpaceDN/>
      <w:adjustRightInd/>
      <w:spacing w:before="20" w:after="20"/>
      <w:ind w:right="57"/>
      <w:jc w:val="right"/>
    </w:pPr>
    <w:rPr>
      <w:rFonts w:cs="Times New Roman"/>
      <w:b/>
      <w:sz w:val="16"/>
      <w:lang w:val="en-AU"/>
    </w:rPr>
  </w:style>
  <w:style w:type="paragraph" w:customStyle="1" w:styleId="AgencyName">
    <w:name w:val="AgencyName"/>
    <w:basedOn w:val="Table"/>
    <w:rsid w:val="00D75424"/>
    <w:pPr>
      <w:spacing w:before="20" w:after="20"/>
      <w:ind w:right="113"/>
    </w:pPr>
    <w:rPr>
      <w:rFonts w:cs="Arial"/>
      <w:i/>
      <w:szCs w:val="16"/>
    </w:rPr>
  </w:style>
  <w:style w:type="paragraph" w:customStyle="1" w:styleId="MeasureType">
    <w:name w:val="MeasureType"/>
    <w:basedOn w:val="SummaryPortfolioTitle-BP2"/>
    <w:rsid w:val="00D75424"/>
  </w:style>
  <w:style w:type="paragraph" w:customStyle="1" w:styleId="SummaryAgencyTitle-BP2Theme">
    <w:name w:val="Summary Agency Title - BP2 Theme"/>
    <w:basedOn w:val="Normal"/>
    <w:rsid w:val="00D75424"/>
    <w:pPr>
      <w:keepLines/>
      <w:autoSpaceDE/>
      <w:autoSpaceDN/>
      <w:adjustRightInd/>
      <w:spacing w:before="20" w:after="20"/>
      <w:ind w:left="113" w:right="57" w:hanging="113"/>
    </w:pPr>
    <w:rPr>
      <w:i/>
      <w:sz w:val="16"/>
      <w:szCs w:val="16"/>
      <w:lang w:val="en-AU"/>
    </w:rPr>
  </w:style>
  <w:style w:type="paragraph" w:customStyle="1" w:styleId="SummaryMeasureTitle-BP2Theme">
    <w:name w:val="Summary Measure Title - BP2 Theme"/>
    <w:basedOn w:val="Summarytabletextleftaligned"/>
    <w:rsid w:val="00D75424"/>
    <w:pPr>
      <w:ind w:left="226" w:right="57" w:hanging="113"/>
    </w:pPr>
  </w:style>
  <w:style w:type="paragraph" w:customStyle="1" w:styleId="MeasureTableYearHeadings">
    <w:name w:val="Measure Table Year Headings"/>
    <w:basedOn w:val="Table"/>
    <w:rsid w:val="00D75424"/>
    <w:pPr>
      <w:jc w:val="right"/>
    </w:pPr>
  </w:style>
  <w:style w:type="paragraph" w:customStyle="1" w:styleId="SummaryThemeTotal">
    <w:name w:val="Summary Theme Total"/>
    <w:basedOn w:val="Summarytabletextleftaligned"/>
    <w:rsid w:val="00D75424"/>
    <w:rPr>
      <w:b/>
      <w:i/>
    </w:rPr>
  </w:style>
  <w:style w:type="paragraph" w:customStyle="1" w:styleId="MeasureTableHeadingleftalignedwith2ptsspacing">
    <w:name w:val="Measure Table Heading left aligned with 2 pts spacing"/>
    <w:basedOn w:val="MeasureTableYearHeadings"/>
    <w:rsid w:val="00D75424"/>
    <w:pPr>
      <w:jc w:val="left"/>
    </w:pPr>
  </w:style>
  <w:style w:type="paragraph" w:customStyle="1" w:styleId="MeasureTableYearHeadingsitalics">
    <w:name w:val="Measure Table Year Headings italics"/>
    <w:basedOn w:val="MeasureTableYearHeadings"/>
    <w:rsid w:val="00D75424"/>
    <w:rPr>
      <w:i/>
    </w:rPr>
  </w:style>
  <w:style w:type="paragraph" w:customStyle="1" w:styleId="Summarytabletextleftalignedbold">
    <w:name w:val="Summary table text left aligned bold"/>
    <w:basedOn w:val="Summarytabletextleftaligned"/>
    <w:rsid w:val="00D75424"/>
    <w:rPr>
      <w:b/>
    </w:rPr>
  </w:style>
  <w:style w:type="paragraph" w:customStyle="1" w:styleId="Summarytabletextleftalignedboldwith6ptsbefore">
    <w:name w:val="Summary table text left aligned bold with 6 pts before"/>
    <w:basedOn w:val="Summarytabletextleftaligned"/>
    <w:rsid w:val="00D75424"/>
    <w:pPr>
      <w:spacing w:before="120"/>
    </w:pPr>
    <w:rPr>
      <w:rFonts w:ascii="Helvetica" w:hAnsi="Helvetica"/>
      <w:b/>
    </w:rPr>
  </w:style>
  <w:style w:type="paragraph" w:customStyle="1" w:styleId="SummaryPortfolioTitle-BP2">
    <w:name w:val="Summary Portfolio Title - BP2"/>
    <w:aliases w:val="Theme"/>
    <w:basedOn w:val="Normal"/>
    <w:rsid w:val="00D75424"/>
    <w:pPr>
      <w:autoSpaceDE/>
      <w:autoSpaceDN/>
      <w:adjustRightInd/>
      <w:spacing w:before="120" w:after="20"/>
      <w:ind w:right="113"/>
    </w:pPr>
    <w:rPr>
      <w:rFonts w:cs="Times New Roman"/>
      <w:b/>
      <w:caps/>
      <w:sz w:val="16"/>
      <w:lang w:val="en-AU"/>
    </w:rPr>
  </w:style>
  <w:style w:type="paragraph" w:customStyle="1" w:styleId="Summarytabletotalsrightalignedbolditalic">
    <w:name w:val="Summary table totals right aligned bold italic"/>
    <w:basedOn w:val="Summarytabletextrightalignedbold"/>
    <w:rsid w:val="00D75424"/>
    <w:pPr>
      <w:keepNext/>
    </w:pPr>
    <w:rPr>
      <w:i/>
    </w:rPr>
  </w:style>
  <w:style w:type="paragraph" w:customStyle="1" w:styleId="SummaryTabletextrightalignedkwn">
    <w:name w:val="Summary Table text right aligned kwn"/>
    <w:basedOn w:val="Summarytabletextrightaligned"/>
    <w:rsid w:val="00D75424"/>
    <w:pPr>
      <w:keepNext/>
    </w:pPr>
  </w:style>
  <w:style w:type="paragraph" w:customStyle="1" w:styleId="MeasureTableFootnote">
    <w:name w:val="MeasureTableFootnote"/>
    <w:basedOn w:val="SingleParagraph"/>
    <w:next w:val="Normal"/>
    <w:rsid w:val="00D75424"/>
    <w:rPr>
      <w:rFonts w:ascii="Arial" w:hAnsi="Arial"/>
      <w:sz w:val="16"/>
      <w:szCs w:val="16"/>
    </w:rPr>
  </w:style>
  <w:style w:type="paragraph" w:customStyle="1" w:styleId="MeasureTableDataRightAlignedwith2ptsspacing">
    <w:name w:val="MeasureTableDataRightAligned with 2 pts spacing"/>
    <w:basedOn w:val="MeasureTableYearHeadings"/>
    <w:rsid w:val="00D75424"/>
  </w:style>
  <w:style w:type="paragraph" w:customStyle="1" w:styleId="Measuretabledatarightaligneditalics">
    <w:name w:val="Measure table data right aligned italics"/>
    <w:basedOn w:val="MeasureTableYearHeadingsitalics"/>
    <w:rsid w:val="00D75424"/>
  </w:style>
  <w:style w:type="paragraph" w:customStyle="1" w:styleId="Totalrowrightaligned">
    <w:name w:val="Total row right aligned"/>
    <w:basedOn w:val="MeasureTableDataRightAlignedwith2ptsspacing"/>
    <w:rsid w:val="00D75424"/>
  </w:style>
  <w:style w:type="paragraph" w:customStyle="1" w:styleId="Totalrowleftaligned">
    <w:name w:val="Total row left aligned"/>
    <w:basedOn w:val="MeasureTableHeadingleftalignedwith2ptsspacing"/>
    <w:rsid w:val="00D75424"/>
  </w:style>
  <w:style w:type="paragraph" w:customStyle="1" w:styleId="Totalrowitalicsrightaligned">
    <w:name w:val="Total row italics right aligned"/>
    <w:basedOn w:val="Measuretabledatarightaligneditalics"/>
    <w:rsid w:val="00D75424"/>
  </w:style>
  <w:style w:type="paragraph" w:customStyle="1" w:styleId="Totalrowitalicsleftaligned">
    <w:name w:val="Total row italics left aligned"/>
    <w:basedOn w:val="AgencyNamewith2ptsspacing"/>
    <w:rsid w:val="00D75424"/>
  </w:style>
  <w:style w:type="paragraph" w:customStyle="1" w:styleId="Totaldatarowrightaligned">
    <w:name w:val="Total data row right aligned"/>
    <w:basedOn w:val="MeasureTableDataRightAlignedwith2ptsspacing"/>
    <w:rsid w:val="00D75424"/>
  </w:style>
  <w:style w:type="paragraph" w:customStyle="1" w:styleId="Totaldatarowleftaligned">
    <w:name w:val="Total data row left aligned"/>
    <w:basedOn w:val="MeasureTableHeadingleftalignedwith2ptsspacing"/>
    <w:rsid w:val="00D75424"/>
  </w:style>
  <w:style w:type="paragraph" w:customStyle="1" w:styleId="MeasureTitle">
    <w:name w:val="MeasureTitle"/>
    <w:basedOn w:val="Heading5"/>
    <w:rsid w:val="00D75424"/>
  </w:style>
  <w:style w:type="paragraph" w:customStyle="1" w:styleId="PortfolioName">
    <w:name w:val="PortfolioName"/>
    <w:basedOn w:val="Heading3"/>
    <w:rsid w:val="00D75424"/>
  </w:style>
  <w:style w:type="paragraph" w:customStyle="1" w:styleId="SummaryTableEndnoteSeparator">
    <w:name w:val="Summary Table Endnote Separator"/>
    <w:basedOn w:val="Normal"/>
    <w:rsid w:val="00D75424"/>
    <w:pPr>
      <w:keepLines/>
      <w:autoSpaceDE/>
      <w:autoSpaceDN/>
      <w:adjustRightInd/>
      <w:spacing w:line="20" w:lineRule="exact"/>
      <w:jc w:val="both"/>
    </w:pPr>
    <w:rPr>
      <w:rFonts w:ascii="Book Antiqua" w:hAnsi="Book Antiqua" w:cs="Times New Roman"/>
      <w:sz w:val="2"/>
      <w:lang w:val="en-AU"/>
    </w:rPr>
  </w:style>
  <w:style w:type="paragraph" w:customStyle="1" w:styleId="SubthemeTitle">
    <w:name w:val="Subtheme Title"/>
    <w:basedOn w:val="SummaryAgencyTitle-BP2Theme"/>
    <w:rsid w:val="00D75424"/>
    <w:pPr>
      <w:spacing w:before="120"/>
    </w:pPr>
    <w:rPr>
      <w:b/>
    </w:rPr>
  </w:style>
  <w:style w:type="paragraph" w:customStyle="1" w:styleId="SubthemeSubtotal">
    <w:name w:val="Subtheme Subtotal"/>
    <w:basedOn w:val="Summarytabletextleftalignedbold"/>
    <w:rsid w:val="00D75424"/>
  </w:style>
  <w:style w:type="paragraph" w:styleId="EndnoteText">
    <w:name w:val="endnote text"/>
    <w:basedOn w:val="ChartandTableFootnote"/>
    <w:link w:val="EndnoteTextChar"/>
    <w:rsid w:val="00D75424"/>
    <w:pPr>
      <w:ind w:left="425" w:hanging="312"/>
    </w:pPr>
  </w:style>
  <w:style w:type="paragraph" w:customStyle="1" w:styleId="AgencyNameContinued">
    <w:name w:val="AgencyNameContinued"/>
    <w:basedOn w:val="SummaryPortfolioTitle-BP2"/>
    <w:next w:val="Normal"/>
    <w:rsid w:val="00D75424"/>
    <w:rPr>
      <w:rFonts w:ascii="Helvetica" w:hAnsi="Helvetica"/>
      <w:caps w:val="0"/>
      <w:szCs w:val="16"/>
    </w:rPr>
  </w:style>
  <w:style w:type="paragraph" w:customStyle="1" w:styleId="MeasureTypeHeading">
    <w:name w:val="MeasureTypeHeading"/>
    <w:basedOn w:val="MeasureType"/>
    <w:rsid w:val="00D75424"/>
  </w:style>
  <w:style w:type="paragraph" w:customStyle="1" w:styleId="TableSummaryHeading">
    <w:name w:val="TableSummaryHeading"/>
    <w:basedOn w:val="PortfolioName"/>
    <w:rsid w:val="00D75424"/>
    <w:pPr>
      <w:pageBreakBefore w:val="0"/>
    </w:pPr>
  </w:style>
  <w:style w:type="character" w:styleId="EndnoteReference">
    <w:name w:val="endnote reference"/>
    <w:rsid w:val="00D75424"/>
    <w:rPr>
      <w:vertAlign w:val="baseline"/>
    </w:rPr>
  </w:style>
  <w:style w:type="paragraph" w:customStyle="1" w:styleId="SummaryAgencyTitle-BP2">
    <w:name w:val="Summary Agency Title - BP2"/>
    <w:aliases w:val="The"/>
    <w:basedOn w:val="Normal"/>
    <w:rsid w:val="00D75424"/>
    <w:pPr>
      <w:keepLines/>
      <w:autoSpaceDE/>
      <w:autoSpaceDN/>
      <w:adjustRightInd/>
      <w:spacing w:before="20" w:after="20"/>
      <w:ind w:left="113" w:right="113" w:hanging="113"/>
    </w:pPr>
    <w:rPr>
      <w:i/>
      <w:sz w:val="16"/>
      <w:szCs w:val="16"/>
      <w:lang w:val="en-AU"/>
    </w:rPr>
  </w:style>
  <w:style w:type="paragraph" w:customStyle="1" w:styleId="FootnoteBullet">
    <w:name w:val="Footnote Bullet"/>
    <w:basedOn w:val="Bullet"/>
    <w:rsid w:val="00D75424"/>
    <w:pPr>
      <w:numPr>
        <w:numId w:val="39"/>
      </w:numPr>
      <w:spacing w:after="0" w:line="240" w:lineRule="auto"/>
    </w:pPr>
    <w:rPr>
      <w:rFonts w:ascii="Arial" w:hAnsi="Arial"/>
      <w:i/>
      <w:sz w:val="16"/>
    </w:rPr>
  </w:style>
  <w:style w:type="paragraph" w:customStyle="1" w:styleId="MeasureTypeCont">
    <w:name w:val="MeasureTypeCont"/>
    <w:basedOn w:val="Normal"/>
    <w:rsid w:val="00D75424"/>
    <w:pPr>
      <w:autoSpaceDE/>
      <w:autoSpaceDN/>
      <w:adjustRightInd/>
      <w:spacing w:before="120" w:after="20"/>
      <w:ind w:right="113"/>
    </w:pPr>
    <w:rPr>
      <w:rFonts w:cs="Times New Roman"/>
      <w:b/>
      <w:caps/>
      <w:sz w:val="16"/>
      <w:lang w:val="en-AU"/>
    </w:rPr>
  </w:style>
  <w:style w:type="paragraph" w:customStyle="1" w:styleId="TPHeading3bold">
    <w:name w:val="TP Heading 3 bold"/>
    <w:basedOn w:val="TPHeading3"/>
    <w:rsid w:val="00D75424"/>
    <w:rPr>
      <w:rFonts w:cs="Arial"/>
      <w:b/>
      <w:sz w:val="22"/>
      <w:szCs w:val="22"/>
    </w:rPr>
  </w:style>
  <w:style w:type="paragraph" w:customStyle="1" w:styleId="TPHEADING3boldspace">
    <w:name w:val="TP HEADING 3 bold space"/>
    <w:basedOn w:val="TPHeading3bold"/>
    <w:rsid w:val="00D75424"/>
    <w:pPr>
      <w:spacing w:after="120"/>
    </w:pPr>
  </w:style>
  <w:style w:type="paragraph" w:customStyle="1" w:styleId="TPHEADING3space">
    <w:name w:val="TP HEADING 3 space"/>
    <w:basedOn w:val="TPHeading3"/>
    <w:rsid w:val="00D75424"/>
    <w:pPr>
      <w:spacing w:before="120" w:after="120"/>
    </w:pPr>
    <w:rPr>
      <w:rFonts w:cs="Arial"/>
      <w:sz w:val="22"/>
      <w:szCs w:val="22"/>
    </w:rPr>
  </w:style>
  <w:style w:type="paragraph" w:customStyle="1" w:styleId="TPHeading4">
    <w:name w:val="TP Heading 4"/>
    <w:basedOn w:val="TPHeading3"/>
    <w:rsid w:val="00D75424"/>
    <w:rPr>
      <w:sz w:val="20"/>
    </w:rPr>
  </w:style>
  <w:style w:type="paragraph" w:customStyle="1" w:styleId="TPHEADING4space">
    <w:name w:val="TP HEADING 4 space"/>
    <w:basedOn w:val="TPHEADING3space"/>
    <w:rsid w:val="00D75424"/>
  </w:style>
  <w:style w:type="paragraph" w:customStyle="1" w:styleId="SourceBox">
    <w:name w:val="Source Box"/>
    <w:basedOn w:val="Source"/>
    <w:rsid w:val="00D75424"/>
    <w:pPr>
      <w:tabs>
        <w:tab w:val="left" w:pos="284"/>
      </w:tabs>
      <w:spacing w:after="120"/>
    </w:pPr>
  </w:style>
  <w:style w:type="character" w:customStyle="1" w:styleId="A5">
    <w:name w:val="A5"/>
    <w:uiPriority w:val="99"/>
    <w:rsid w:val="00D75424"/>
    <w:rPr>
      <w:rFonts w:cs="Swiss 721 BT"/>
      <w:color w:val="000000"/>
      <w:sz w:val="20"/>
      <w:szCs w:val="20"/>
    </w:rPr>
  </w:style>
  <w:style w:type="character" w:styleId="Hyperlink">
    <w:name w:val="Hyperlink"/>
    <w:uiPriority w:val="99"/>
    <w:unhideWhenUsed/>
    <w:rsid w:val="00D75424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75424"/>
    <w:pPr>
      <w:autoSpaceDE/>
      <w:autoSpaceDN/>
      <w:adjustRightInd/>
      <w:jc w:val="both"/>
    </w:pPr>
    <w:rPr>
      <w:rFonts w:ascii="Tahoma" w:hAnsi="Tahoma" w:cs="Tahoma"/>
      <w:sz w:val="16"/>
      <w:szCs w:val="16"/>
      <w:lang w:val="en-AU"/>
    </w:rPr>
  </w:style>
  <w:style w:type="character" w:customStyle="1" w:styleId="BalloonTextChar">
    <w:name w:val="Balloon Text Char"/>
    <w:link w:val="BalloonText"/>
    <w:rsid w:val="00D754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75424"/>
    <w:pPr>
      <w:keepLines/>
      <w:autoSpaceDE/>
      <w:autoSpaceDN/>
      <w:adjustRightInd/>
      <w:spacing w:after="240" w:line="260" w:lineRule="exact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AgencyNameContinuedAllcaps">
    <w:name w:val="AgencyNameContinued + All caps"/>
    <w:basedOn w:val="AgencyNameContinued"/>
    <w:qFormat/>
    <w:rsid w:val="00D75424"/>
  </w:style>
  <w:style w:type="character" w:customStyle="1" w:styleId="ClosingChar">
    <w:name w:val="Closing Char"/>
    <w:link w:val="Closing"/>
    <w:rsid w:val="00D75424"/>
    <w:rPr>
      <w:rFonts w:ascii="Book Antiqua" w:hAnsi="Book Antiqua"/>
    </w:rPr>
  </w:style>
  <w:style w:type="character" w:customStyle="1" w:styleId="EndnoteTextChar">
    <w:name w:val="Endnote Text Char"/>
    <w:link w:val="EndnoteText"/>
    <w:rsid w:val="00D75424"/>
    <w:rPr>
      <w:rFonts w:ascii="Arial" w:hAnsi="Arial"/>
      <w:color w:val="000000"/>
      <w:sz w:val="16"/>
    </w:rPr>
  </w:style>
  <w:style w:type="character" w:customStyle="1" w:styleId="FooterChar">
    <w:name w:val="Footer Char"/>
    <w:link w:val="Footer"/>
    <w:rsid w:val="00D75424"/>
    <w:rPr>
      <w:rFonts w:ascii="Arial" w:hAnsi="Arial"/>
      <w:color w:val="000000"/>
    </w:rPr>
  </w:style>
  <w:style w:type="character" w:customStyle="1" w:styleId="FootnoteTextChar">
    <w:name w:val="Footnote Text Char"/>
    <w:link w:val="FootnoteText"/>
    <w:semiHidden/>
    <w:rsid w:val="00D75424"/>
    <w:rPr>
      <w:rFonts w:ascii="Book Antiqua" w:hAnsi="Book Antiqua"/>
      <w:color w:val="000000"/>
      <w:sz w:val="18"/>
    </w:rPr>
  </w:style>
  <w:style w:type="character" w:customStyle="1" w:styleId="HeaderChar">
    <w:name w:val="Header Char"/>
    <w:link w:val="Header"/>
    <w:rsid w:val="00D75424"/>
    <w:rPr>
      <w:rFonts w:ascii="Book Antiqua" w:hAnsi="Book Antiqua"/>
      <w:i/>
    </w:rPr>
  </w:style>
  <w:style w:type="character" w:customStyle="1" w:styleId="Heading1Char">
    <w:name w:val="Heading 1 Char"/>
    <w:link w:val="Heading1"/>
    <w:rsid w:val="00D75424"/>
    <w:rPr>
      <w:rFonts w:ascii="Arial" w:hAnsi="Arial"/>
      <w:b/>
      <w:smallCaps/>
      <w:kern w:val="28"/>
      <w:sz w:val="34"/>
    </w:rPr>
  </w:style>
  <w:style w:type="character" w:customStyle="1" w:styleId="Heading2Char">
    <w:name w:val="Heading 2 Char"/>
    <w:link w:val="Heading2"/>
    <w:rsid w:val="00D75424"/>
    <w:rPr>
      <w:rFonts w:ascii="Arial" w:hAnsi="Arial"/>
      <w:color w:val="000000"/>
      <w:sz w:val="30"/>
    </w:rPr>
  </w:style>
  <w:style w:type="character" w:customStyle="1" w:styleId="Heading3Char">
    <w:name w:val="Heading 3 Char"/>
    <w:link w:val="Heading3"/>
    <w:rsid w:val="00D75424"/>
    <w:rPr>
      <w:rFonts w:ascii="Arial" w:hAnsi="Arial"/>
      <w:b/>
      <w:smallCaps/>
      <w:color w:val="000000"/>
      <w:sz w:val="26"/>
    </w:rPr>
  </w:style>
  <w:style w:type="character" w:customStyle="1" w:styleId="Heading4Char">
    <w:name w:val="Heading 4 Char"/>
    <w:link w:val="Heading4"/>
    <w:rsid w:val="00D75424"/>
    <w:rPr>
      <w:rFonts w:ascii="Arial" w:hAnsi="Arial"/>
      <w:b/>
      <w:color w:val="000000"/>
      <w:sz w:val="22"/>
    </w:rPr>
  </w:style>
  <w:style w:type="character" w:customStyle="1" w:styleId="Heading5Char">
    <w:name w:val="Heading 5 Char"/>
    <w:link w:val="Heading5"/>
    <w:rsid w:val="00D75424"/>
    <w:rPr>
      <w:rFonts w:ascii="Arial" w:hAnsi="Arial"/>
      <w:b/>
      <w:color w:val="000000"/>
    </w:rPr>
  </w:style>
  <w:style w:type="character" w:customStyle="1" w:styleId="Heading6Char">
    <w:name w:val="Heading 6 Char"/>
    <w:link w:val="Heading6"/>
    <w:rsid w:val="00D75424"/>
    <w:rPr>
      <w:rFonts w:ascii="Arial" w:hAnsi="Arial"/>
      <w:color w:val="000000"/>
    </w:rPr>
  </w:style>
  <w:style w:type="character" w:customStyle="1" w:styleId="Heading7Char">
    <w:name w:val="Heading 7 Char"/>
    <w:link w:val="Heading7"/>
    <w:rsid w:val="00D75424"/>
    <w:rPr>
      <w:rFonts w:ascii="Arial" w:hAnsi="Arial"/>
      <w:color w:val="000000"/>
      <w:sz w:val="18"/>
    </w:rPr>
  </w:style>
  <w:style w:type="character" w:customStyle="1" w:styleId="Heading8Char">
    <w:name w:val="Heading 8 Char"/>
    <w:link w:val="Heading8"/>
    <w:rsid w:val="00D75424"/>
    <w:rPr>
      <w:rFonts w:ascii="Arial" w:hAnsi="Arial"/>
      <w:i/>
    </w:rPr>
  </w:style>
  <w:style w:type="paragraph" w:customStyle="1" w:styleId="MeasureTableTextRightAlignedBefore6ptAfter1pt">
    <w:name w:val="Measure Table Text Right Aligned + Before:  6 pt After:  1 pt"/>
    <w:basedOn w:val="MeasureTableTextRightAligned"/>
    <w:rsid w:val="00D75424"/>
    <w:pPr>
      <w:spacing w:before="120" w:after="20"/>
    </w:pPr>
    <w:rPr>
      <w:iCs/>
      <w:noProof/>
      <w:color w:val="000000"/>
      <w:szCs w:val="16"/>
    </w:rPr>
  </w:style>
  <w:style w:type="paragraph" w:customStyle="1" w:styleId="Style15">
    <w:name w:val="Style15"/>
    <w:basedOn w:val="Normal"/>
    <w:uiPriority w:val="99"/>
    <w:rsid w:val="00D75424"/>
    <w:pPr>
      <w:widowControl w:val="0"/>
      <w:tabs>
        <w:tab w:val="center" w:pos="3854"/>
      </w:tabs>
    </w:pPr>
  </w:style>
  <w:style w:type="paragraph" w:customStyle="1" w:styleId="SummarytabletextleftalignedHelveticaBoldAllcaps">
    <w:name w:val="Summary table text left aligned + Helvetica Bold All caps ..."/>
    <w:basedOn w:val="Summarytabletextleftaligned"/>
    <w:rsid w:val="00D75424"/>
    <w:pPr>
      <w:spacing w:before="120"/>
    </w:pPr>
    <w:rPr>
      <w:b/>
      <w:iCs/>
    </w:rPr>
  </w:style>
  <w:style w:type="paragraph" w:customStyle="1" w:styleId="SummarytabletextleftalignedRightRight01cm">
    <w:name w:val="Summary table text left aligned + Right Right:  0.1 cm"/>
    <w:basedOn w:val="Summarytabletextleftaligned"/>
    <w:rsid w:val="00D75424"/>
    <w:pPr>
      <w:ind w:right="57"/>
      <w:jc w:val="right"/>
    </w:pPr>
    <w:rPr>
      <w:iCs/>
    </w:rPr>
  </w:style>
  <w:style w:type="paragraph" w:customStyle="1" w:styleId="SummarytabletextleftalignedRight01cm">
    <w:name w:val="Summary table text left aligned + Right:  0.1 cm"/>
    <w:basedOn w:val="Summarytabletextleftaligned"/>
    <w:qFormat/>
    <w:rsid w:val="00D75424"/>
    <w:pPr>
      <w:widowControl w:val="0"/>
      <w:tabs>
        <w:tab w:val="center" w:pos="3853"/>
      </w:tabs>
    </w:pPr>
  </w:style>
  <w:style w:type="paragraph" w:customStyle="1" w:styleId="Normal2">
    <w:name w:val="Normal2"/>
    <w:qFormat/>
    <w:rsid w:val="00AF478C"/>
    <w:pPr>
      <w:spacing w:after="240" w:line="260" w:lineRule="exact"/>
      <w:jc w:val="both"/>
    </w:pPr>
    <w:rPr>
      <w:rFonts w:ascii="Book Antiqua" w:hAnsi="Book Antiqua"/>
    </w:rPr>
  </w:style>
  <w:style w:type="table" w:styleId="TableGrid">
    <w:name w:val="Table Grid"/>
    <w:basedOn w:val="TableNormal"/>
    <w:rsid w:val="00A90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90BE2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-table">
    <w:name w:val="plain-table"/>
    <w:basedOn w:val="TableNormal"/>
    <w:uiPriority w:val="99"/>
    <w:rsid w:val="00243FA6"/>
    <w:rPr>
      <w:rFonts w:ascii="Arial" w:hAnsi="Arial"/>
      <w:sz w:val="16"/>
    </w:rPr>
    <w:tblPr>
      <w:tblCellMar>
        <w:left w:w="0" w:type="dxa"/>
        <w:right w:w="0" w:type="dxa"/>
      </w:tblCellMar>
    </w:tblPr>
  </w:style>
  <w:style w:type="table" w:styleId="GridTable1Light-Accent2">
    <w:name w:val="Grid Table 1 Light Accent 2"/>
    <w:basedOn w:val="TableNormal"/>
    <w:uiPriority w:val="46"/>
    <w:rsid w:val="00A90BE2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8253AC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GridTable5Dark-Accent1">
    <w:name w:val="Grid Table 5 Dark Accent 1"/>
    <w:basedOn w:val="TableNormal"/>
    <w:uiPriority w:val="50"/>
    <w:rsid w:val="00243FA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0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dris\downloads\Common%20videos\Common%20videos\stylesFeb1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neral Content" ma:contentTypeID="0x010100E726210826AA43828690450C811EB923009CA11FFD1E014DF4B1FA162D0F611298003FC237C9BFA351408C3C1F7404B86BC5" ma:contentTypeVersion="11" ma:contentTypeDescription="If you are creating a Word, PowerPoint or Excel document use the options available in the drop down list; for all other documents leave the content type as General Content." ma:contentTypeScope="" ma:versionID="4cbeede885f0c59e3bb0e53b449b7a1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0D17C0-F7B0-4861-A04E-18AF06C234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98478E-5279-4356-89F0-CF9EBCB3D90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BAE6AF-48A0-4079-9979-C9A48BABA3F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stylesFeb17.dot</Template>
  <TotalTime>5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Budget Measures 2014-15</vt:lpstr>
    </vt:vector>
  </TitlesOfParts>
  <Company>The Department of the Treasury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Budget Measures 2014-15</dc:title>
  <dc:subject>Part 3: Capital Measures</dc:subject>
  <dc:creator>allette</dc:creator>
  <cp:keywords/>
  <cp:lastModifiedBy>Peter Driscoll</cp:lastModifiedBy>
  <cp:revision>2</cp:revision>
  <cp:lastPrinted>2014-05-11T05:16:00Z</cp:lastPrinted>
  <dcterms:created xsi:type="dcterms:W3CDTF">2021-10-25T06:20:00Z</dcterms:created>
  <dcterms:modified xsi:type="dcterms:W3CDTF">2021-10-25T06:20:00Z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ocked">
    <vt:bool>false</vt:bool>
  </property>
  <property fmtid="{D5CDD505-2E9C-101B-9397-08002B2CF9AE}" pid="3" name="ContentType">
    <vt:lpwstr>Document</vt:lpwstr>
  </property>
  <property fmtid="{D5CDD505-2E9C-101B-9397-08002B2CF9AE}" pid="4" name="URL">
    <vt:lpwstr/>
  </property>
  <property fmtid="{D5CDD505-2E9C-101B-9397-08002B2CF9AE}" pid="5" name="ContentTypeId">
    <vt:lpwstr>0x010100E726210826AA43828690450C811EB923009CA11FFD1E014DF4B1FA162D0F611298003FC237C9BFA351408C3C1F7404B86BC5</vt:lpwstr>
  </property>
  <property fmtid="{D5CDD505-2E9C-101B-9397-08002B2CF9AE}" pid="6" name="_dlc_DocIdItemGuid">
    <vt:lpwstr>467afe8d-953d-4e03-8565-c4125d9a20d5</vt:lpwstr>
  </property>
  <property fmtid="{D5CDD505-2E9C-101B-9397-08002B2CF9AE}" pid="7" name="_dlc_DocId">
    <vt:lpwstr>2012CSSG-112-469</vt:lpwstr>
  </property>
  <property fmtid="{D5CDD505-2E9C-101B-9397-08002B2CF9AE}" pid="8" name="_dlc_DocIdUrl">
    <vt:lpwstr>http://tweb/sites/cssg/mcd/pubs/pt/_layouts/DocIdRedir.aspx?ID=2012CSSG-112-469, 2012CSSG-112-469</vt:lpwstr>
  </property>
  <property fmtid="{D5CDD505-2E9C-101B-9397-08002B2CF9AE}" pid="9" name="_AdHocReviewCycleID">
    <vt:i4>-1737793520</vt:i4>
  </property>
  <property fmtid="{D5CDD505-2E9C-101B-9397-08002B2CF9AE}" pid="10" name="_NewReviewCycle">
    <vt:lpwstr/>
  </property>
  <property fmtid="{D5CDD505-2E9C-101B-9397-08002B2CF9AE}" pid="11" name="_EmailSubject">
    <vt:lpwstr>CBMSR and publishing meeting slides [SEC=UNCLASSIFIED]</vt:lpwstr>
  </property>
  <property fmtid="{D5CDD505-2E9C-101B-9397-08002B2CF9AE}" pid="12" name="_AuthorEmail">
    <vt:lpwstr>David.Scarano@TREASURY.GOV.AU</vt:lpwstr>
  </property>
  <property fmtid="{D5CDD505-2E9C-101B-9397-08002B2CF9AE}" pid="13" name="_AuthorEmailDisplayName">
    <vt:lpwstr>Scarano, David</vt:lpwstr>
  </property>
  <property fmtid="{D5CDD505-2E9C-101B-9397-08002B2CF9AE}" pid="14" name="_PreviousAdHocReviewCycleID">
    <vt:i4>-2002190209</vt:i4>
  </property>
  <property fmtid="{D5CDD505-2E9C-101B-9397-08002B2CF9AE}" pid="15" name="_ReviewingToolsShownOnce">
    <vt:lpwstr/>
  </property>
</Properties>
</file>