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8A4F2D">
        <w:t>12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8A4F2D">
        <w:t>true and split at outline level = 0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8A4F2D">
        <w:t xml:space="preserve">true </w:t>
      </w:r>
      <w:r w:rsidR="009D7BEE">
        <w:t xml:space="preserve">in document split is working, with valid </w:t>
      </w:r>
      <w:r w:rsidR="008A4F2D">
        <w:t xml:space="preserve">outline level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3F254A"/>
    <w:rsid w:val="00555578"/>
    <w:rsid w:val="00567355"/>
    <w:rsid w:val="005E4854"/>
    <w:rsid w:val="007E58EE"/>
    <w:rsid w:val="008A4F2D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2014-09-11T23:41:00Z</dcterms:modified>
</cp:coreProperties>
</file>