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3f086588053ca0da7b0a80bc8c2dab42bfaa52"/>
    <w:p>
      <w:pPr>
        <w:pStyle w:val="Heading1"/>
      </w:pPr>
      <w:r>
        <w:t xml:space="preserve">PUP MANET Emergency Messaging System — Documentation Index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v1.0-working-base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June 19, 2026</w:t>
      </w:r>
      <w:r>
        <w:br/>
      </w:r>
      <w:r>
        <w:rPr>
          <w:bCs/>
          <w:b/>
        </w:rPr>
        <w:t xml:space="preserve">Repository:</w:t>
      </w:r>
      <w:r>
        <w:t xml:space="preserve"> </w:t>
      </w:r>
      <w:r>
        <w:rPr>
          <w:rStyle w:val="VerbatimChar"/>
        </w:rPr>
        <w:t xml:space="preserve">github.com/pagibetech/pup-manet-emergency-messaging</w:t>
      </w:r>
      <w:r>
        <w:br/>
      </w:r>
      <w:r>
        <w:rPr>
          <w:bCs/>
          <w:b/>
        </w:rPr>
        <w:t xml:space="preserve">Tag:</w:t>
      </w:r>
      <w:r>
        <w:t xml:space="preserve"> </w:t>
      </w:r>
      <w:r>
        <w:rPr>
          <w:rStyle w:val="VerbatimChar"/>
        </w:rPr>
        <w:t xml:space="preserve">v1.0-working-base</w:t>
      </w:r>
    </w:p>
    <w:p>
      <w:r>
        <w:pict>
          <v:rect style="width:0;height:1.5pt" o:hralign="center" o:hrstd="t" o:hr="t"/>
        </w:pict>
      </w:r>
    </w:p>
    <w:bookmarkStart w:id="25" w:name="document-map"/>
    <w:p>
      <w:pPr>
        <w:pStyle w:val="Heading2"/>
      </w:pPr>
      <w:r>
        <w:t xml:space="preserve">Document Map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2"/>
        <w:gridCol w:w="2475"/>
        <w:gridCol w:w="2475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01_SYSTEM_ARCHITECTURE.md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Developers, Architects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 design, data flow, protocol specs, state machines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02_CODE_REFERENCE.md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Developers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Annotated walkthrough of all three codebases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03_USER_MANUAL.md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End Users, Testers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usage guide with screenshots per tab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04_TEST_PROCEDURES.md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QA, Testers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campaigns, validation steps, expected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05_DEPLOYMENT_GUIDE.md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DevOps, Field Engineers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 firmware, deploy gateways, VPN setup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ystem-at-a-glance"/>
    <w:p>
      <w:pPr>
        <w:pStyle w:val="Heading2"/>
      </w:pPr>
      <w:r>
        <w:t xml:space="preserve">System at a Glance</w:t>
      </w:r>
    </w:p>
    <w:p>
      <w:pPr>
        <w:pStyle w:val="SourceCode"/>
      </w:pPr>
      <w:r>
        <w:rPr>
          <w:rStyle w:val="VerbatimChar"/>
        </w:rPr>
        <w:t xml:space="preserve">Android Phone A ──BT SPP──► ESP32 Node A ──LoRa SX1278──► ESP32 Gateway A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USB Serial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RPi Gateway A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Tailscale VPN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RPi Gateway B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USB Serial</w:t>
      </w:r>
      <w:r>
        <w:br/>
      </w:r>
      <w:r>
        <w:rPr>
          <w:rStyle w:val="VerbatimChar"/>
        </w:rPr>
        <w:t xml:space="preserve">                                                                  │</w:t>
      </w:r>
      <w:r>
        <w:br/>
      </w:r>
      <w:r>
        <w:rPr>
          <w:rStyle w:val="VerbatimChar"/>
        </w:rPr>
        <w:t xml:space="preserve">Android Phone B ◄──BT SPP──  ESP32 Node B ◄──LoRa SX1278── ESP32 Gateway B</w:t>
      </w:r>
    </w:p>
    <w:p>
      <w:pPr>
        <w:pStyle w:val="FirstParagraph"/>
      </w:pPr>
      <w:r>
        <w:rPr>
          <w:bCs/>
          <w:b/>
        </w:rPr>
        <w:t xml:space="preserve">Key Metrics:</w:t>
      </w:r>
      <w:r>
        <w:t xml:space="preserve"> </w:t>
      </w:r>
      <w:r>
        <w:t xml:space="preserve">- 8 network devices (6 nodes + 2 gateways)</w:t>
      </w:r>
      <w:r>
        <w:t xml:space="preserve"> </w:t>
      </w:r>
      <w:r>
        <w:t xml:space="preserve">- 3 codebases (Android Kotlin, ESP32 C++, Python gateway)</w:t>
      </w:r>
      <w:r>
        <w:t xml:space="preserve"> </w:t>
      </w:r>
      <w:r>
        <w:t xml:space="preserve">- 240 unit tests passing</w:t>
      </w:r>
      <w:r>
        <w:t xml:space="preserve"> </w:t>
      </w:r>
      <w:r>
        <w:t xml:space="preserve">- 26/26 failover tests passing</w:t>
      </w:r>
      <w:r>
        <w:t xml:space="preserve"> </w:t>
      </w:r>
      <w:r>
        <w:t xml:space="preserve">- Cross-mesh routing validated end-to-end</w:t>
      </w:r>
    </w:p>
    <w:p>
      <w:r>
        <w:pict>
          <v:rect style="width:0;height:1.5pt" o:hralign="center" o:hrstd="t" o:hr="t"/>
        </w:pict>
      </w:r>
    </w:p>
    <w:bookmarkEnd w:id="26"/>
    <w:bookmarkStart w:id="28" w:name="quick-links"/>
    <w:p>
      <w:pPr>
        <w:pStyle w:val="Heading2"/>
      </w:pPr>
      <w:r>
        <w:t xml:space="preserve">Quick Links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Revert to this version:</w:t>
      </w:r>
      <w:r>
        <w:t xml:space="preserve"> </w:t>
      </w:r>
      <w:r>
        <w:rPr>
          <w:rStyle w:val="VerbatimChar"/>
        </w:rPr>
        <w:t xml:space="preserve">git checkout v1.0-working-base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Install APK:</w:t>
      </w:r>
      <w:r>
        <w:t xml:space="preserve"> </w:t>
      </w:r>
      <w:r>
        <w:rPr>
          <w:rStyle w:val="VerbatimChar"/>
        </w:rPr>
        <w:t xml:space="preserve">adb install -r app/build/outputs/apk/debug/app-debug.apk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Run tests:</w:t>
      </w:r>
      <w:r>
        <w:t xml:space="preserve"> </w:t>
      </w:r>
      <w:r>
        <w:rPr>
          <w:rStyle w:val="VerbatimChar"/>
        </w:rPr>
        <w:t xml:space="preserve">python3 -m unittest discover -s tests -p "test_*.py"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Flash node:</w:t>
      </w:r>
      <w:r>
        <w:t xml:space="preserve"> </w:t>
      </w:r>
      <w:r>
        <w:rPr>
          <w:rStyle w:val="VerbatimChar"/>
        </w:rPr>
        <w:t xml:space="preserve">pio run -e nodeA1_lora --target upload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System diagram:</w:t>
      </w:r>
      <w:r>
        <w:t xml:space="preserve"> </w:t>
      </w:r>
      <w:hyperlink r:id="rId27">
        <w:r>
          <w:rPr>
            <w:rStyle w:val="Hyperlink"/>
          </w:rPr>
          <w:t xml:space="preserve">assets/Manet_Diagrams_V3.png</w:t>
        </w:r>
      </w:hyperlink>
    </w:p>
    <w:p>
      <w:r>
        <w:pict>
          <v:rect style="width:0;height:1.5pt" o:hralign="center" o:hrstd="t" o:hr="t"/>
        </w:pict>
      </w:r>
    </w:p>
    <w:bookmarkEnd w:id="28"/>
    <w:bookmarkStart w:id="29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198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v1.0-working-base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 25s timeout, BT filtering, chips, sim UI hidden, Logs tab cleaned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Cross-mesh routing, BT status propagation, HELLO protocol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01_SYSTEM_ARCHITECTURE.md" TargetMode="External" /><Relationship Type="http://schemas.openxmlformats.org/officeDocument/2006/relationships/hyperlink" Id="rId21" Target="02_CODE_REFERENCE.md" TargetMode="External" /><Relationship Type="http://schemas.openxmlformats.org/officeDocument/2006/relationships/hyperlink" Id="rId22" Target="03_USER_MANUAL.md" TargetMode="External" /><Relationship Type="http://schemas.openxmlformats.org/officeDocument/2006/relationships/hyperlink" Id="rId23" Target="04_TEST_PROCEDURES.md" TargetMode="External" /><Relationship Type="http://schemas.openxmlformats.org/officeDocument/2006/relationships/hyperlink" Id="rId24" Target="05_DEPLOYMENT_GUIDE.md" TargetMode="External" /><Relationship Type="http://schemas.openxmlformats.org/officeDocument/2006/relationships/hyperlink" Id="rId27" Target="assets/Manet_Diagrams_V3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01_SYSTEM_ARCHITECTURE.md" TargetMode="External" /><Relationship Type="http://schemas.openxmlformats.org/officeDocument/2006/relationships/hyperlink" Id="rId21" Target="02_CODE_REFERENCE.md" TargetMode="External" /><Relationship Type="http://schemas.openxmlformats.org/officeDocument/2006/relationships/hyperlink" Id="rId22" Target="03_USER_MANUAL.md" TargetMode="External" /><Relationship Type="http://schemas.openxmlformats.org/officeDocument/2006/relationships/hyperlink" Id="rId23" Target="04_TEST_PROCEDURES.md" TargetMode="External" /><Relationship Type="http://schemas.openxmlformats.org/officeDocument/2006/relationships/hyperlink" Id="rId24" Target="05_DEPLOYMENT_GUIDE.md" TargetMode="External" /><Relationship Type="http://schemas.openxmlformats.org/officeDocument/2006/relationships/hyperlink" Id="rId27" Target="assets/Manet_Diagrams_V3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2026-06-19T07:26:59Z</dcterms:created>
  <dcterms:modified xsi:type="dcterms:W3CDTF">2026-06-19T07:26:59Z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