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Bife ao Molho de Queijo</w:t>
        <w:br w:type="textWrapping"/>
      </w:r>
      <w:r w:rsidDel="00000000" w:rsidR="00000000" w:rsidRPr="00000000">
        <w:rPr>
          <w:rtl w:val="0"/>
        </w:rPr>
        <w:t xml:space="preserve"> Carne suculenta coberta por um molho cremoso e irresistível de queijo derretido.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Caldo de Azeitona</w:t>
        <w:br w:type="textWrapping"/>
      </w:r>
      <w:r w:rsidDel="00000000" w:rsidR="00000000" w:rsidRPr="00000000">
        <w:rPr>
          <w:rtl w:val="0"/>
        </w:rPr>
        <w:t xml:space="preserve"> Sabor intenso e textura aveludada, perfeito para acompanhar massas e carnes.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Creme de Milho</w:t>
        <w:br w:type="textWrapping"/>
      </w:r>
      <w:r w:rsidDel="00000000" w:rsidR="00000000" w:rsidRPr="00000000">
        <w:rPr>
          <w:rtl w:val="0"/>
        </w:rPr>
        <w:t xml:space="preserve"> Leve, cremoso e com sabor caseiro que combina com qualquer prato.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Molho Barbecue</w:t>
        <w:br w:type="textWrapping"/>
      </w:r>
      <w:r w:rsidDel="00000000" w:rsidR="00000000" w:rsidRPr="00000000">
        <w:rPr>
          <w:rtl w:val="0"/>
        </w:rPr>
        <w:t xml:space="preserve"> Equilíbrio entre o doce e o defumado, ideal para carnes, hambúrgueres e grelhados.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Molho de Mostarda e Mel</w:t>
        <w:br w:type="textWrapping"/>
      </w:r>
      <w:r w:rsidDel="00000000" w:rsidR="00000000" w:rsidRPr="00000000">
        <w:rPr>
          <w:rtl w:val="0"/>
        </w:rPr>
        <w:t xml:space="preserve"> Combinação agridoce clássica que realça o sabor de saladas, frangos e sanduíches.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Molho de Pimenta Saboroso</w:t>
        <w:br w:type="textWrapping"/>
      </w:r>
      <w:r w:rsidDel="00000000" w:rsidR="00000000" w:rsidRPr="00000000">
        <w:rPr>
          <w:rtl w:val="0"/>
        </w:rPr>
        <w:t xml:space="preserve"> Picância na medida certa, com aroma marcante e toque artesanal.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Molho de Tomate na Panela de Pressão</w:t>
        <w:br w:type="textWrapping"/>
      </w:r>
      <w:r w:rsidDel="00000000" w:rsidR="00000000" w:rsidRPr="00000000">
        <w:rPr>
          <w:rtl w:val="0"/>
        </w:rPr>
        <w:t xml:space="preserve"> Feito de forma rápida, com sabor encorpado e aroma irresistível de temperos frescos.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Molho Secreto do Big Mac</w:t>
        <w:br w:type="textWrapping"/>
      </w:r>
      <w:r w:rsidDel="00000000" w:rsidR="00000000" w:rsidRPr="00000000">
        <w:rPr>
          <w:rtl w:val="0"/>
        </w:rPr>
        <w:t xml:space="preserve"> Versão caseira do clássico mais famoso do mundo, cremosa e cheia de sabor.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Molho Verde para Frutos do Mar</w:t>
        <w:br w:type="textWrapping"/>
      </w:r>
      <w:r w:rsidDel="00000000" w:rsidR="00000000" w:rsidRPr="00000000">
        <w:rPr>
          <w:rtl w:val="0"/>
        </w:rPr>
        <w:t xml:space="preserve"> Refrescante e levemente ácido, perfeito para acompanhar peixes e camarões.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Molho Verde para Saladas</w:t>
        <w:br w:type="textWrapping"/>
      </w:r>
      <w:r w:rsidDel="00000000" w:rsidR="00000000" w:rsidRPr="00000000">
        <w:rPr>
          <w:rtl w:val="0"/>
        </w:rPr>
        <w:t xml:space="preserve"> Textura leve e sabor equilibrado, ideal para dar vida a qualquer salada.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