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D8CFB" w14:textId="5D7E2782" w:rsidR="00C10EA1" w:rsidRPr="00904792" w:rsidRDefault="00C10EA1" w:rsidP="00C10EA1"/>
    <w:p w14:paraId="4BBE7B7F" w14:textId="659485BC" w:rsidR="00C10EA1" w:rsidRPr="00904792" w:rsidRDefault="00C10EA1" w:rsidP="00C10EA1"/>
    <w:p w14:paraId="0DDB6BE5" w14:textId="35C6E790" w:rsidR="00C10EA1" w:rsidRPr="00904792" w:rsidRDefault="00C10EA1" w:rsidP="00C10EA1"/>
    <w:p w14:paraId="2AAE6212" w14:textId="7EF50F72" w:rsidR="00C10EA1" w:rsidRPr="00904792" w:rsidRDefault="00C10EA1" w:rsidP="00C10EA1"/>
    <w:p w14:paraId="1A5E907D" w14:textId="38D9B97E" w:rsidR="00C10EA1" w:rsidRPr="00904792" w:rsidRDefault="00C10EA1" w:rsidP="00C10EA1"/>
    <w:p w14:paraId="13ADE574" w14:textId="0497EE7C" w:rsidR="00C10EA1" w:rsidRDefault="00C10EA1" w:rsidP="00C10EA1"/>
    <w:p w14:paraId="53A4CDBB" w14:textId="74757218" w:rsidR="00904792" w:rsidRDefault="00904792" w:rsidP="00C10EA1"/>
    <w:p w14:paraId="58A709E3" w14:textId="1B333D62" w:rsidR="00904792" w:rsidRDefault="00904792" w:rsidP="00C10EA1"/>
    <w:p w14:paraId="17C68C01" w14:textId="77777777" w:rsidR="00904792" w:rsidRPr="00904792" w:rsidRDefault="00904792" w:rsidP="00C10EA1"/>
    <w:p w14:paraId="1B31BF70" w14:textId="5E89E874" w:rsidR="00C10EA1" w:rsidRPr="00904792" w:rsidRDefault="00C10EA1" w:rsidP="00C10EA1"/>
    <w:p w14:paraId="6BA78FE4" w14:textId="1648114C" w:rsidR="00C10EA1" w:rsidRPr="00904792" w:rsidRDefault="00C10EA1" w:rsidP="00C10EA1"/>
    <w:p w14:paraId="7FC75F33" w14:textId="77777777" w:rsidR="00F948E1" w:rsidRDefault="00F948E1" w:rsidP="00904792">
      <w:pPr>
        <w:pStyle w:val="Title"/>
      </w:pPr>
    </w:p>
    <w:p w14:paraId="65D2B818" w14:textId="77777777" w:rsidR="00F948E1" w:rsidRDefault="00F948E1" w:rsidP="00904792">
      <w:pPr>
        <w:pStyle w:val="Title"/>
      </w:pPr>
    </w:p>
    <w:p w14:paraId="2DC23C94" w14:textId="77777777" w:rsidR="00F948E1" w:rsidRDefault="00F948E1" w:rsidP="00904792">
      <w:pPr>
        <w:pStyle w:val="Title"/>
      </w:pPr>
    </w:p>
    <w:p w14:paraId="408CA04D" w14:textId="77777777" w:rsidR="00F948E1" w:rsidRDefault="00F948E1" w:rsidP="00904792">
      <w:pPr>
        <w:pStyle w:val="Title"/>
      </w:pPr>
    </w:p>
    <w:p w14:paraId="729130BD" w14:textId="77777777" w:rsidR="00F948E1" w:rsidRDefault="00F948E1" w:rsidP="00904792">
      <w:pPr>
        <w:pStyle w:val="Title"/>
      </w:pPr>
    </w:p>
    <w:p w14:paraId="65CC40A3" w14:textId="182EAFFA" w:rsidR="00C10EA1" w:rsidRPr="00E64D85" w:rsidRDefault="00636ADB" w:rsidP="00904792">
      <w:pPr>
        <w:pStyle w:val="Title"/>
        <w:rPr>
          <w:color w:val="4F81BD" w:themeColor="accent1"/>
        </w:rPr>
      </w:pPr>
      <w:r w:rsidRPr="00E64D85">
        <w:rPr>
          <w:color w:val="4F81BD" w:themeColor="accent1"/>
        </w:rPr>
        <w:t>SEND</w:t>
      </w:r>
    </w:p>
    <w:p w14:paraId="3EB50580" w14:textId="77777777" w:rsidR="00F948E1" w:rsidRPr="00E64D85" w:rsidRDefault="00F948E1" w:rsidP="00F948E1">
      <w:pPr>
        <w:rPr>
          <w:color w:val="4F81BD" w:themeColor="accent1"/>
        </w:rPr>
      </w:pPr>
    </w:p>
    <w:p w14:paraId="547F1C1A" w14:textId="3F8BC437" w:rsidR="00F948E1" w:rsidRPr="00E64D85" w:rsidRDefault="00F948E1" w:rsidP="00F948E1">
      <w:pPr>
        <w:pStyle w:val="Title"/>
        <w:rPr>
          <w:color w:val="4F81BD" w:themeColor="accent1"/>
        </w:rPr>
      </w:pPr>
      <w:r w:rsidRPr="00E64D85">
        <w:rPr>
          <w:color w:val="4F81BD" w:themeColor="accent1"/>
        </w:rPr>
        <w:t xml:space="preserve">Integrazione </w:t>
      </w:r>
      <w:r w:rsidR="006A1AAC">
        <w:rPr>
          <w:color w:val="4F81BD" w:themeColor="accent1"/>
        </w:rPr>
        <w:t>dei sistemi di Postalizzazione e Recapito</w:t>
      </w:r>
    </w:p>
    <w:p w14:paraId="0789243E" w14:textId="77777777" w:rsidR="008E59AC" w:rsidRPr="008E59AC" w:rsidRDefault="008E59AC" w:rsidP="008E59AC"/>
    <w:p w14:paraId="7B3D392C" w14:textId="76C756B3" w:rsidR="00C10EA1" w:rsidRPr="00904792" w:rsidRDefault="00C10EA1" w:rsidP="00C10EA1"/>
    <w:p w14:paraId="58560BD5" w14:textId="7810DF7D" w:rsidR="00C10EA1" w:rsidRPr="00904792" w:rsidRDefault="00C10EA1" w:rsidP="00C10EA1"/>
    <w:p w14:paraId="3A5ABAF1" w14:textId="45C28532" w:rsidR="00C10EA1" w:rsidRPr="00904792" w:rsidRDefault="00C10EA1" w:rsidP="00C10EA1"/>
    <w:p w14:paraId="527C9A3E" w14:textId="11361684" w:rsidR="00C10EA1" w:rsidRPr="00904792" w:rsidRDefault="00C10EA1" w:rsidP="00C10EA1"/>
    <w:p w14:paraId="630A7F32" w14:textId="24BE98AD" w:rsidR="00C10EA1" w:rsidRPr="00904792" w:rsidRDefault="00C10EA1" w:rsidP="00C10EA1"/>
    <w:p w14:paraId="798CE8E7" w14:textId="2DCFEE4A" w:rsidR="00C10EA1" w:rsidRPr="00904792" w:rsidRDefault="00C10EA1" w:rsidP="00C10EA1"/>
    <w:p w14:paraId="1CF556D7" w14:textId="0B11344D" w:rsidR="00C10EA1" w:rsidRPr="00904792" w:rsidRDefault="00C10EA1" w:rsidP="00C10EA1"/>
    <w:p w14:paraId="2E10184F" w14:textId="661C5A48" w:rsidR="00C10EA1" w:rsidRPr="00904792" w:rsidRDefault="00C10EA1" w:rsidP="00C10EA1"/>
    <w:p w14:paraId="68C05A90" w14:textId="365F416C" w:rsidR="00C10EA1" w:rsidRPr="00904792" w:rsidRDefault="00C10EA1" w:rsidP="00C10EA1"/>
    <w:p w14:paraId="7F5D906A" w14:textId="437A3DF3" w:rsidR="00C10EA1" w:rsidRPr="00904792" w:rsidRDefault="00C10EA1" w:rsidP="00C10EA1"/>
    <w:p w14:paraId="43A76E77" w14:textId="0945A73F" w:rsidR="00C10EA1" w:rsidRPr="00904792" w:rsidRDefault="00C10EA1" w:rsidP="00C10EA1"/>
    <w:p w14:paraId="502DD176" w14:textId="08C970D7" w:rsidR="00C10EA1" w:rsidRPr="00904792" w:rsidRDefault="00C10EA1" w:rsidP="00C10EA1"/>
    <w:p w14:paraId="065DDCA8" w14:textId="59E6CCE1" w:rsidR="00C10EA1" w:rsidRPr="00904792" w:rsidRDefault="00C10EA1" w:rsidP="00C10EA1"/>
    <w:p w14:paraId="064EC841" w14:textId="17652A66" w:rsidR="00C10EA1" w:rsidRPr="00904792" w:rsidRDefault="00C10EA1" w:rsidP="00C10EA1"/>
    <w:p w14:paraId="1F185B28" w14:textId="046DC7AE" w:rsidR="00C10EA1" w:rsidRPr="00904792" w:rsidRDefault="00C10EA1" w:rsidP="00C10EA1"/>
    <w:p w14:paraId="02920FE4" w14:textId="387861B7" w:rsidR="00C10EA1" w:rsidRPr="00904792" w:rsidRDefault="00C10EA1" w:rsidP="00C10EA1"/>
    <w:p w14:paraId="7D4972AF" w14:textId="05C1A62E" w:rsidR="00C10EA1" w:rsidRPr="00904792" w:rsidRDefault="00C10EA1" w:rsidP="00C10EA1"/>
    <w:p w14:paraId="7110D6E6" w14:textId="2E112B7E" w:rsidR="00C10EA1" w:rsidRPr="00904792" w:rsidRDefault="00C10EA1" w:rsidP="00C10EA1"/>
    <w:p w14:paraId="63BE5704" w14:textId="181D10EB" w:rsidR="00C10EA1" w:rsidRPr="00904792" w:rsidRDefault="00C10EA1" w:rsidP="00C10EA1"/>
    <w:p w14:paraId="5C94CD14" w14:textId="538C5F71" w:rsidR="00C60D83" w:rsidRPr="00904792" w:rsidRDefault="00C60D83" w:rsidP="00C10EA1"/>
    <w:p w14:paraId="4B365076" w14:textId="77777777" w:rsidR="00C60D83" w:rsidRPr="00904792" w:rsidRDefault="00C60D83" w:rsidP="00C10EA1"/>
    <w:p w14:paraId="41291229" w14:textId="5FAA98EB" w:rsidR="00C10EA1" w:rsidRPr="00904792" w:rsidRDefault="00C10EA1" w:rsidP="00C10EA1"/>
    <w:p w14:paraId="2EB94A09" w14:textId="155A0CDF" w:rsidR="00C10EA1" w:rsidRPr="00904792" w:rsidRDefault="00C10EA1" w:rsidP="00C10EA1"/>
    <w:p w14:paraId="0F6F4082" w14:textId="77777777" w:rsidR="00C10EA1" w:rsidRPr="00904792" w:rsidRDefault="00C10EA1" w:rsidP="00C10EA1"/>
    <w:p w14:paraId="32A42076" w14:textId="77777777" w:rsidR="00C10EA1" w:rsidRPr="00904792" w:rsidRDefault="00C10EA1" w:rsidP="00C10EA1">
      <w:pPr>
        <w:jc w:val="left"/>
        <w:rPr>
          <w:b/>
        </w:rPr>
      </w:pPr>
    </w:p>
    <w:p w14:paraId="4AC3BE43" w14:textId="3AC5F9CE" w:rsidR="00DE67FD" w:rsidRDefault="00C10EA1" w:rsidP="00636ADB">
      <w:pPr>
        <w:widowControl/>
        <w:jc w:val="left"/>
        <w:rPr>
          <w:b/>
          <w:sz w:val="24"/>
        </w:rPr>
      </w:pPr>
      <w:r w:rsidRPr="00904792">
        <w:br w:type="page"/>
      </w:r>
      <w:r w:rsidR="00DE67FD" w:rsidRPr="00904792">
        <w:rPr>
          <w:b/>
          <w:sz w:val="24"/>
        </w:rPr>
        <w:lastRenderedPageBreak/>
        <w:t>Indice dei contenuti</w:t>
      </w:r>
    </w:p>
    <w:p w14:paraId="0C141DBB" w14:textId="77777777" w:rsidR="00E37CF9" w:rsidRPr="00E37CF9" w:rsidRDefault="00E37CF9" w:rsidP="00636ADB">
      <w:pPr>
        <w:widowControl/>
        <w:jc w:val="left"/>
      </w:pPr>
    </w:p>
    <w:p w14:paraId="6EEBE7AE" w14:textId="1BA08E1C" w:rsidR="001C1686" w:rsidRDefault="006227A3">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"1-5" \h \z \u </w:instrText>
      </w:r>
      <w:r>
        <w:fldChar w:fldCharType="separate"/>
      </w:r>
      <w:hyperlink w:anchor="_Toc210286730" w:history="1">
        <w:r w:rsidR="001C1686" w:rsidRPr="004A3D8F">
          <w:rPr>
            <w:rStyle w:val="Hyperlink"/>
          </w:rPr>
          <w:t>1</w:t>
        </w:r>
        <w:r w:rsidR="001C1686">
          <w:rPr>
            <w:rFonts w:asciiTheme="minorHAnsi" w:eastAsiaTheme="minorEastAsia" w:hAnsiTheme="minorHAnsi" w:cstheme="minorBidi"/>
            <w:b w:val="0"/>
            <w:bCs w:val="0"/>
            <w:kern w:val="2"/>
            <w:sz w:val="24"/>
            <w:szCs w:val="24"/>
            <w14:ligatures w14:val="standardContextual"/>
          </w:rPr>
          <w:tab/>
        </w:r>
        <w:r w:rsidR="001C1686" w:rsidRPr="004A3D8F">
          <w:rPr>
            <w:rStyle w:val="Hyperlink"/>
          </w:rPr>
          <w:t>Processi e Diagrammi di flusso funzionali</w:t>
        </w:r>
        <w:r w:rsidR="001C1686">
          <w:rPr>
            <w:webHidden/>
          </w:rPr>
          <w:tab/>
        </w:r>
        <w:r w:rsidR="001C1686">
          <w:rPr>
            <w:webHidden/>
          </w:rPr>
          <w:fldChar w:fldCharType="begin"/>
        </w:r>
        <w:r w:rsidR="001C1686">
          <w:rPr>
            <w:webHidden/>
          </w:rPr>
          <w:instrText xml:space="preserve"> PAGEREF _Toc210286730 \h </w:instrText>
        </w:r>
        <w:r w:rsidR="001C1686">
          <w:rPr>
            <w:webHidden/>
          </w:rPr>
        </w:r>
        <w:r w:rsidR="001C1686">
          <w:rPr>
            <w:webHidden/>
          </w:rPr>
          <w:fldChar w:fldCharType="separate"/>
        </w:r>
        <w:r w:rsidR="001C1686">
          <w:rPr>
            <w:webHidden/>
          </w:rPr>
          <w:t>4</w:t>
        </w:r>
        <w:r w:rsidR="001C1686">
          <w:rPr>
            <w:webHidden/>
          </w:rPr>
          <w:fldChar w:fldCharType="end"/>
        </w:r>
      </w:hyperlink>
    </w:p>
    <w:p w14:paraId="6B23DF77" w14:textId="46BA1FDF" w:rsidR="001C1686" w:rsidRDefault="001C1686">
      <w:pPr>
        <w:pStyle w:val="TOC2"/>
        <w:rPr>
          <w:rFonts w:asciiTheme="minorHAnsi" w:eastAsiaTheme="minorEastAsia" w:hAnsiTheme="minorHAnsi" w:cstheme="minorBidi"/>
          <w:kern w:val="2"/>
          <w:sz w:val="24"/>
          <w14:ligatures w14:val="standardContextual"/>
        </w:rPr>
      </w:pPr>
      <w:hyperlink w:anchor="_Toc210286731" w:history="1">
        <w:r w:rsidRPr="004A3D8F">
          <w:rPr>
            <w:rStyle w:val="Hyperlink"/>
          </w:rPr>
          <w:t>1.1</w:t>
        </w:r>
        <w:r>
          <w:rPr>
            <w:rFonts w:asciiTheme="minorHAnsi" w:eastAsiaTheme="minorEastAsia" w:hAnsiTheme="minorHAnsi" w:cstheme="minorBidi"/>
            <w:kern w:val="2"/>
            <w:sz w:val="24"/>
            <w14:ligatures w14:val="standardContextual"/>
          </w:rPr>
          <w:tab/>
        </w:r>
        <w:r w:rsidRPr="004A3D8F">
          <w:rPr>
            <w:rStyle w:val="Hyperlink"/>
          </w:rPr>
          <w:t>Processo di Postalizzazione</w:t>
        </w:r>
        <w:r>
          <w:rPr>
            <w:webHidden/>
          </w:rPr>
          <w:tab/>
        </w:r>
        <w:r>
          <w:rPr>
            <w:webHidden/>
          </w:rPr>
          <w:fldChar w:fldCharType="begin"/>
        </w:r>
        <w:r>
          <w:rPr>
            <w:webHidden/>
          </w:rPr>
          <w:instrText xml:space="preserve"> PAGEREF _Toc210286731 \h </w:instrText>
        </w:r>
        <w:r>
          <w:rPr>
            <w:webHidden/>
          </w:rPr>
        </w:r>
        <w:r>
          <w:rPr>
            <w:webHidden/>
          </w:rPr>
          <w:fldChar w:fldCharType="separate"/>
        </w:r>
        <w:r>
          <w:rPr>
            <w:webHidden/>
          </w:rPr>
          <w:t>5</w:t>
        </w:r>
        <w:r>
          <w:rPr>
            <w:webHidden/>
          </w:rPr>
          <w:fldChar w:fldCharType="end"/>
        </w:r>
      </w:hyperlink>
    </w:p>
    <w:p w14:paraId="5A40CFBD" w14:textId="17D4F25C" w:rsidR="001C1686" w:rsidRDefault="001C1686">
      <w:pPr>
        <w:pStyle w:val="TOC3"/>
        <w:rPr>
          <w:rFonts w:asciiTheme="minorHAnsi" w:eastAsiaTheme="minorEastAsia" w:hAnsiTheme="minorHAnsi" w:cstheme="minorBidi"/>
          <w:kern w:val="2"/>
          <w:sz w:val="24"/>
          <w14:ligatures w14:val="standardContextual"/>
        </w:rPr>
      </w:pPr>
      <w:hyperlink w:anchor="_Toc210286732" w:history="1">
        <w:r w:rsidRPr="004A3D8F">
          <w:rPr>
            <w:rStyle w:val="Hyperlink"/>
          </w:rPr>
          <w:t>1.1.1</w:t>
        </w:r>
        <w:r>
          <w:rPr>
            <w:rFonts w:asciiTheme="minorHAnsi" w:eastAsiaTheme="minorEastAsia" w:hAnsiTheme="minorHAnsi" w:cstheme="minorBidi"/>
            <w:kern w:val="2"/>
            <w:sz w:val="24"/>
            <w14:ligatures w14:val="standardContextual"/>
          </w:rPr>
          <w:tab/>
        </w:r>
        <w:r w:rsidRPr="004A3D8F">
          <w:rPr>
            <w:rStyle w:val="Hyperlink"/>
          </w:rPr>
          <w:t>Accettazione/Smistamento</w:t>
        </w:r>
        <w:r>
          <w:rPr>
            <w:webHidden/>
          </w:rPr>
          <w:tab/>
        </w:r>
        <w:r>
          <w:rPr>
            <w:webHidden/>
          </w:rPr>
          <w:fldChar w:fldCharType="begin"/>
        </w:r>
        <w:r>
          <w:rPr>
            <w:webHidden/>
          </w:rPr>
          <w:instrText xml:space="preserve"> PAGEREF _Toc210286732 \h </w:instrText>
        </w:r>
        <w:r>
          <w:rPr>
            <w:webHidden/>
          </w:rPr>
        </w:r>
        <w:r>
          <w:rPr>
            <w:webHidden/>
          </w:rPr>
          <w:fldChar w:fldCharType="separate"/>
        </w:r>
        <w:r>
          <w:rPr>
            <w:webHidden/>
          </w:rPr>
          <w:t>6</w:t>
        </w:r>
        <w:r>
          <w:rPr>
            <w:webHidden/>
          </w:rPr>
          <w:fldChar w:fldCharType="end"/>
        </w:r>
      </w:hyperlink>
    </w:p>
    <w:p w14:paraId="036E7B14" w14:textId="36EC4850" w:rsidR="001C1686" w:rsidRDefault="001C1686">
      <w:pPr>
        <w:pStyle w:val="TOC3"/>
        <w:rPr>
          <w:rFonts w:asciiTheme="minorHAnsi" w:eastAsiaTheme="minorEastAsia" w:hAnsiTheme="minorHAnsi" w:cstheme="minorBidi"/>
          <w:kern w:val="2"/>
          <w:sz w:val="24"/>
          <w14:ligatures w14:val="standardContextual"/>
        </w:rPr>
      </w:pPr>
      <w:hyperlink w:anchor="_Toc210286733" w:history="1">
        <w:r w:rsidRPr="004A3D8F">
          <w:rPr>
            <w:rStyle w:val="Hyperlink"/>
          </w:rPr>
          <w:t>1.1.2</w:t>
        </w:r>
        <w:r>
          <w:rPr>
            <w:rFonts w:asciiTheme="minorHAnsi" w:eastAsiaTheme="minorEastAsia" w:hAnsiTheme="minorHAnsi" w:cstheme="minorBidi"/>
            <w:kern w:val="2"/>
            <w:sz w:val="24"/>
            <w14:ligatures w14:val="standardContextual"/>
          </w:rPr>
          <w:tab/>
        </w:r>
        <w:r w:rsidRPr="004A3D8F">
          <w:rPr>
            <w:rStyle w:val="Hyperlink"/>
          </w:rPr>
          <w:t>Normalizzazione/Codifica</w:t>
        </w:r>
        <w:r>
          <w:rPr>
            <w:webHidden/>
          </w:rPr>
          <w:tab/>
        </w:r>
        <w:r>
          <w:rPr>
            <w:webHidden/>
          </w:rPr>
          <w:fldChar w:fldCharType="begin"/>
        </w:r>
        <w:r>
          <w:rPr>
            <w:webHidden/>
          </w:rPr>
          <w:instrText xml:space="preserve"> PAGEREF _Toc210286733 \h </w:instrText>
        </w:r>
        <w:r>
          <w:rPr>
            <w:webHidden/>
          </w:rPr>
        </w:r>
        <w:r>
          <w:rPr>
            <w:webHidden/>
          </w:rPr>
          <w:fldChar w:fldCharType="separate"/>
        </w:r>
        <w:r>
          <w:rPr>
            <w:webHidden/>
          </w:rPr>
          <w:t>8</w:t>
        </w:r>
        <w:r>
          <w:rPr>
            <w:webHidden/>
          </w:rPr>
          <w:fldChar w:fldCharType="end"/>
        </w:r>
      </w:hyperlink>
    </w:p>
    <w:p w14:paraId="40745395" w14:textId="513A3C6A" w:rsidR="001C1686" w:rsidRDefault="001C1686">
      <w:pPr>
        <w:pStyle w:val="TOC3"/>
        <w:rPr>
          <w:rFonts w:asciiTheme="minorHAnsi" w:eastAsiaTheme="minorEastAsia" w:hAnsiTheme="minorHAnsi" w:cstheme="minorBidi"/>
          <w:kern w:val="2"/>
          <w:sz w:val="24"/>
          <w14:ligatures w14:val="standardContextual"/>
        </w:rPr>
      </w:pPr>
      <w:hyperlink w:anchor="_Toc210286734" w:history="1">
        <w:r w:rsidRPr="004A3D8F">
          <w:rPr>
            <w:rStyle w:val="Hyperlink"/>
          </w:rPr>
          <w:t>1.1.3</w:t>
        </w:r>
        <w:r>
          <w:rPr>
            <w:rFonts w:asciiTheme="minorHAnsi" w:eastAsiaTheme="minorEastAsia" w:hAnsiTheme="minorHAnsi" w:cstheme="minorBidi"/>
            <w:kern w:val="2"/>
            <w:sz w:val="24"/>
            <w14:ligatures w14:val="standardContextual"/>
          </w:rPr>
          <w:tab/>
        </w:r>
        <w:r w:rsidRPr="004A3D8F">
          <w:rPr>
            <w:rStyle w:val="Hyperlink"/>
          </w:rPr>
          <w:t>Stampa</w:t>
        </w:r>
        <w:r>
          <w:rPr>
            <w:webHidden/>
          </w:rPr>
          <w:tab/>
        </w:r>
        <w:r>
          <w:rPr>
            <w:webHidden/>
          </w:rPr>
          <w:fldChar w:fldCharType="begin"/>
        </w:r>
        <w:r>
          <w:rPr>
            <w:webHidden/>
          </w:rPr>
          <w:instrText xml:space="preserve"> PAGEREF _Toc210286734 \h </w:instrText>
        </w:r>
        <w:r>
          <w:rPr>
            <w:webHidden/>
          </w:rPr>
        </w:r>
        <w:r>
          <w:rPr>
            <w:webHidden/>
          </w:rPr>
          <w:fldChar w:fldCharType="separate"/>
        </w:r>
        <w:r>
          <w:rPr>
            <w:webHidden/>
          </w:rPr>
          <w:t>8</w:t>
        </w:r>
        <w:r>
          <w:rPr>
            <w:webHidden/>
          </w:rPr>
          <w:fldChar w:fldCharType="end"/>
        </w:r>
      </w:hyperlink>
    </w:p>
    <w:p w14:paraId="49B74023" w14:textId="752C0092" w:rsidR="001C1686" w:rsidRDefault="001C1686">
      <w:pPr>
        <w:pStyle w:val="TOC3"/>
        <w:rPr>
          <w:rFonts w:asciiTheme="minorHAnsi" w:eastAsiaTheme="minorEastAsia" w:hAnsiTheme="minorHAnsi" w:cstheme="minorBidi"/>
          <w:kern w:val="2"/>
          <w:sz w:val="24"/>
          <w14:ligatures w14:val="standardContextual"/>
        </w:rPr>
      </w:pPr>
      <w:hyperlink w:anchor="_Toc210286735" w:history="1">
        <w:r w:rsidRPr="004A3D8F">
          <w:rPr>
            <w:rStyle w:val="Hyperlink"/>
          </w:rPr>
          <w:t>1.1.4</w:t>
        </w:r>
        <w:r>
          <w:rPr>
            <w:rFonts w:asciiTheme="minorHAnsi" w:eastAsiaTheme="minorEastAsia" w:hAnsiTheme="minorHAnsi" w:cstheme="minorBidi"/>
            <w:kern w:val="2"/>
            <w:sz w:val="24"/>
            <w14:ligatures w14:val="standardContextual"/>
          </w:rPr>
          <w:tab/>
        </w:r>
        <w:r w:rsidRPr="004A3D8F">
          <w:rPr>
            <w:rStyle w:val="Hyperlink"/>
          </w:rPr>
          <w:t>Postalizzazione/Recapito</w:t>
        </w:r>
        <w:r>
          <w:rPr>
            <w:webHidden/>
          </w:rPr>
          <w:tab/>
        </w:r>
        <w:r>
          <w:rPr>
            <w:webHidden/>
          </w:rPr>
          <w:fldChar w:fldCharType="begin"/>
        </w:r>
        <w:r>
          <w:rPr>
            <w:webHidden/>
          </w:rPr>
          <w:instrText xml:space="preserve"> PAGEREF _Toc210286735 \h </w:instrText>
        </w:r>
        <w:r>
          <w:rPr>
            <w:webHidden/>
          </w:rPr>
        </w:r>
        <w:r>
          <w:rPr>
            <w:webHidden/>
          </w:rPr>
          <w:fldChar w:fldCharType="separate"/>
        </w:r>
        <w:r>
          <w:rPr>
            <w:webHidden/>
          </w:rPr>
          <w:t>9</w:t>
        </w:r>
        <w:r>
          <w:rPr>
            <w:webHidden/>
          </w:rPr>
          <w:fldChar w:fldCharType="end"/>
        </w:r>
      </w:hyperlink>
    </w:p>
    <w:p w14:paraId="162463B9" w14:textId="0EE4F391" w:rsidR="001C1686" w:rsidRDefault="001C1686">
      <w:pPr>
        <w:pStyle w:val="TOC1"/>
        <w:rPr>
          <w:rFonts w:asciiTheme="minorHAnsi" w:eastAsiaTheme="minorEastAsia" w:hAnsiTheme="minorHAnsi" w:cstheme="minorBidi"/>
          <w:b w:val="0"/>
          <w:bCs w:val="0"/>
          <w:kern w:val="2"/>
          <w:sz w:val="24"/>
          <w:szCs w:val="24"/>
          <w14:ligatures w14:val="standardContextual"/>
        </w:rPr>
      </w:pPr>
      <w:hyperlink w:anchor="_Toc210286736" w:history="1">
        <w:r w:rsidRPr="004A3D8F">
          <w:rPr>
            <w:rStyle w:val="Hyperlink"/>
          </w:rPr>
          <w:t>2</w:t>
        </w:r>
        <w:r>
          <w:rPr>
            <w:rFonts w:asciiTheme="minorHAnsi" w:eastAsiaTheme="minorEastAsia" w:hAnsiTheme="minorHAnsi" w:cstheme="minorBidi"/>
            <w:b w:val="0"/>
            <w:bCs w:val="0"/>
            <w:kern w:val="2"/>
            <w:sz w:val="24"/>
            <w:szCs w:val="24"/>
            <w14:ligatures w14:val="standardContextual"/>
          </w:rPr>
          <w:tab/>
        </w:r>
        <w:r w:rsidRPr="004A3D8F">
          <w:rPr>
            <w:rStyle w:val="Hyperlink"/>
          </w:rPr>
          <w:t>Interfacce utilizzate dalle piattaforme</w:t>
        </w:r>
        <w:r>
          <w:rPr>
            <w:webHidden/>
          </w:rPr>
          <w:tab/>
        </w:r>
        <w:r>
          <w:rPr>
            <w:webHidden/>
          </w:rPr>
          <w:fldChar w:fldCharType="begin"/>
        </w:r>
        <w:r>
          <w:rPr>
            <w:webHidden/>
          </w:rPr>
          <w:instrText xml:space="preserve"> PAGEREF _Toc210286736 \h </w:instrText>
        </w:r>
        <w:r>
          <w:rPr>
            <w:webHidden/>
          </w:rPr>
        </w:r>
        <w:r>
          <w:rPr>
            <w:webHidden/>
          </w:rPr>
          <w:fldChar w:fldCharType="separate"/>
        </w:r>
        <w:r>
          <w:rPr>
            <w:webHidden/>
          </w:rPr>
          <w:t>17</w:t>
        </w:r>
        <w:r>
          <w:rPr>
            <w:webHidden/>
          </w:rPr>
          <w:fldChar w:fldCharType="end"/>
        </w:r>
      </w:hyperlink>
    </w:p>
    <w:p w14:paraId="0D125DFE" w14:textId="79F6E989" w:rsidR="001C1686" w:rsidRDefault="001C1686">
      <w:pPr>
        <w:pStyle w:val="TOC2"/>
        <w:rPr>
          <w:rFonts w:asciiTheme="minorHAnsi" w:eastAsiaTheme="minorEastAsia" w:hAnsiTheme="minorHAnsi" w:cstheme="minorBidi"/>
          <w:kern w:val="2"/>
          <w:sz w:val="24"/>
          <w14:ligatures w14:val="standardContextual"/>
        </w:rPr>
      </w:pPr>
      <w:hyperlink w:anchor="_Toc210286737" w:history="1">
        <w:r w:rsidRPr="004A3D8F">
          <w:rPr>
            <w:rStyle w:val="Hyperlink"/>
          </w:rPr>
          <w:t>2.1</w:t>
        </w:r>
        <w:r>
          <w:rPr>
            <w:rFonts w:asciiTheme="minorHAnsi" w:eastAsiaTheme="minorEastAsia" w:hAnsiTheme="minorHAnsi" w:cstheme="minorBidi"/>
            <w:kern w:val="2"/>
            <w:sz w:val="24"/>
            <w14:ligatures w14:val="standardContextual"/>
          </w:rPr>
          <w:tab/>
        </w:r>
        <w:r w:rsidRPr="004A3D8F">
          <w:rPr>
            <w:rStyle w:val="Hyperlink"/>
          </w:rPr>
          <w:t xml:space="preserve">Orchestratore </w:t>
        </w:r>
        <w:r w:rsidRPr="004A3D8F">
          <w:rPr>
            <w:rStyle w:val="Hyperlink"/>
          </w:rPr>
          <w:sym w:font="Wingdings" w:char="F0E0"/>
        </w:r>
        <w:r w:rsidRPr="004A3D8F">
          <w:rPr>
            <w:rStyle w:val="Hyperlink"/>
          </w:rPr>
          <w:t xml:space="preserve"> Recapitista</w:t>
        </w:r>
        <w:r>
          <w:rPr>
            <w:webHidden/>
          </w:rPr>
          <w:tab/>
        </w:r>
        <w:r>
          <w:rPr>
            <w:webHidden/>
          </w:rPr>
          <w:fldChar w:fldCharType="begin"/>
        </w:r>
        <w:r>
          <w:rPr>
            <w:webHidden/>
          </w:rPr>
          <w:instrText xml:space="preserve"> PAGEREF _Toc210286737 \h </w:instrText>
        </w:r>
        <w:r>
          <w:rPr>
            <w:webHidden/>
          </w:rPr>
        </w:r>
        <w:r>
          <w:rPr>
            <w:webHidden/>
          </w:rPr>
          <w:fldChar w:fldCharType="separate"/>
        </w:r>
        <w:r>
          <w:rPr>
            <w:webHidden/>
          </w:rPr>
          <w:t>21</w:t>
        </w:r>
        <w:r>
          <w:rPr>
            <w:webHidden/>
          </w:rPr>
          <w:fldChar w:fldCharType="end"/>
        </w:r>
      </w:hyperlink>
    </w:p>
    <w:p w14:paraId="14AC8C14" w14:textId="75B71538" w:rsidR="001C1686" w:rsidRDefault="001C1686">
      <w:pPr>
        <w:pStyle w:val="TOC3"/>
        <w:rPr>
          <w:rFonts w:asciiTheme="minorHAnsi" w:eastAsiaTheme="minorEastAsia" w:hAnsiTheme="minorHAnsi" w:cstheme="minorBidi"/>
          <w:kern w:val="2"/>
          <w:sz w:val="24"/>
          <w14:ligatures w14:val="standardContextual"/>
        </w:rPr>
      </w:pPr>
      <w:hyperlink w:anchor="_Toc210286738" w:history="1">
        <w:r w:rsidRPr="004A3D8F">
          <w:rPr>
            <w:rStyle w:val="Hyperlink"/>
          </w:rPr>
          <w:t>2.1.1</w:t>
        </w:r>
        <w:r>
          <w:rPr>
            <w:rFonts w:asciiTheme="minorHAnsi" w:eastAsiaTheme="minorEastAsia" w:hAnsiTheme="minorHAnsi" w:cstheme="minorBidi"/>
            <w:kern w:val="2"/>
            <w:sz w:val="24"/>
            <w14:ligatures w14:val="standardContextual"/>
          </w:rPr>
          <w:tab/>
        </w:r>
        <w:r w:rsidRPr="004A3D8F">
          <w:rPr>
            <w:rStyle w:val="Hyperlink"/>
          </w:rPr>
          <w:t>IFA (8) Presa in carico postalizzazione – (UPLOAD HTTPS)</w:t>
        </w:r>
        <w:r>
          <w:rPr>
            <w:webHidden/>
          </w:rPr>
          <w:tab/>
        </w:r>
        <w:r>
          <w:rPr>
            <w:webHidden/>
          </w:rPr>
          <w:fldChar w:fldCharType="begin"/>
        </w:r>
        <w:r>
          <w:rPr>
            <w:webHidden/>
          </w:rPr>
          <w:instrText xml:space="preserve"> PAGEREF _Toc210286738 \h </w:instrText>
        </w:r>
        <w:r>
          <w:rPr>
            <w:webHidden/>
          </w:rPr>
        </w:r>
        <w:r>
          <w:rPr>
            <w:webHidden/>
          </w:rPr>
          <w:fldChar w:fldCharType="separate"/>
        </w:r>
        <w:r>
          <w:rPr>
            <w:webHidden/>
          </w:rPr>
          <w:t>22</w:t>
        </w:r>
        <w:r>
          <w:rPr>
            <w:webHidden/>
          </w:rPr>
          <w:fldChar w:fldCharType="end"/>
        </w:r>
      </w:hyperlink>
    </w:p>
    <w:p w14:paraId="3A869496" w14:textId="64A94B33" w:rsidR="001C1686" w:rsidRDefault="001C1686">
      <w:pPr>
        <w:pStyle w:val="TOC3"/>
        <w:rPr>
          <w:rFonts w:asciiTheme="minorHAnsi" w:eastAsiaTheme="minorEastAsia" w:hAnsiTheme="minorHAnsi" w:cstheme="minorBidi"/>
          <w:kern w:val="2"/>
          <w:sz w:val="24"/>
          <w14:ligatures w14:val="standardContextual"/>
        </w:rPr>
      </w:pPr>
      <w:hyperlink w:anchor="_Toc210286739" w:history="1">
        <w:r w:rsidRPr="004A3D8F">
          <w:rPr>
            <w:rStyle w:val="Hyperlink"/>
          </w:rPr>
          <w:t>2.1.2</w:t>
        </w:r>
        <w:r>
          <w:rPr>
            <w:rFonts w:asciiTheme="minorHAnsi" w:eastAsiaTheme="minorEastAsia" w:hAnsiTheme="minorHAnsi" w:cstheme="minorBidi"/>
            <w:kern w:val="2"/>
            <w:sz w:val="24"/>
            <w14:ligatures w14:val="standardContextual"/>
          </w:rPr>
          <w:tab/>
        </w:r>
        <w:r w:rsidRPr="004A3D8F">
          <w:rPr>
            <w:rStyle w:val="Hyperlink"/>
          </w:rPr>
          <w:t>IFA (13a) Richiesta duplicati - WS REST</w:t>
        </w:r>
        <w:r>
          <w:rPr>
            <w:webHidden/>
          </w:rPr>
          <w:tab/>
        </w:r>
        <w:r>
          <w:rPr>
            <w:webHidden/>
          </w:rPr>
          <w:fldChar w:fldCharType="begin"/>
        </w:r>
        <w:r>
          <w:rPr>
            <w:webHidden/>
          </w:rPr>
          <w:instrText xml:space="preserve"> PAGEREF _Toc210286739 \h </w:instrText>
        </w:r>
        <w:r>
          <w:rPr>
            <w:webHidden/>
          </w:rPr>
        </w:r>
        <w:r>
          <w:rPr>
            <w:webHidden/>
          </w:rPr>
          <w:fldChar w:fldCharType="separate"/>
        </w:r>
        <w:r>
          <w:rPr>
            <w:webHidden/>
          </w:rPr>
          <w:t>22</w:t>
        </w:r>
        <w:r>
          <w:rPr>
            <w:webHidden/>
          </w:rPr>
          <w:fldChar w:fldCharType="end"/>
        </w:r>
      </w:hyperlink>
    </w:p>
    <w:p w14:paraId="57FF169B" w14:textId="76448A50" w:rsidR="001C1686" w:rsidRDefault="001C1686">
      <w:pPr>
        <w:pStyle w:val="TOC2"/>
        <w:rPr>
          <w:rFonts w:asciiTheme="minorHAnsi" w:eastAsiaTheme="minorEastAsia" w:hAnsiTheme="minorHAnsi" w:cstheme="minorBidi"/>
          <w:kern w:val="2"/>
          <w:sz w:val="24"/>
          <w14:ligatures w14:val="standardContextual"/>
        </w:rPr>
      </w:pPr>
      <w:hyperlink w:anchor="_Toc210286740" w:history="1">
        <w:r w:rsidRPr="004A3D8F">
          <w:rPr>
            <w:rStyle w:val="Hyperlink"/>
          </w:rPr>
          <w:t>2.2</w:t>
        </w:r>
        <w:r>
          <w:rPr>
            <w:rFonts w:asciiTheme="minorHAnsi" w:eastAsiaTheme="minorEastAsia" w:hAnsiTheme="minorHAnsi" w:cstheme="minorBidi"/>
            <w:kern w:val="2"/>
            <w:sz w:val="24"/>
            <w14:ligatures w14:val="standardContextual"/>
          </w:rPr>
          <w:tab/>
        </w:r>
        <w:r w:rsidRPr="004A3D8F">
          <w:rPr>
            <w:rStyle w:val="Hyperlink"/>
          </w:rPr>
          <w:t xml:space="preserve">Recapitista </w:t>
        </w:r>
        <w:r w:rsidRPr="004A3D8F">
          <w:rPr>
            <w:rStyle w:val="Hyperlink"/>
          </w:rPr>
          <w:sym w:font="Wingdings" w:char="F0E0"/>
        </w:r>
        <w:r w:rsidRPr="004A3D8F">
          <w:rPr>
            <w:rStyle w:val="Hyperlink"/>
          </w:rPr>
          <w:t xml:space="preserve"> Orchestratore</w:t>
        </w:r>
        <w:r>
          <w:rPr>
            <w:webHidden/>
          </w:rPr>
          <w:tab/>
        </w:r>
        <w:r>
          <w:rPr>
            <w:webHidden/>
          </w:rPr>
          <w:fldChar w:fldCharType="begin"/>
        </w:r>
        <w:r>
          <w:rPr>
            <w:webHidden/>
          </w:rPr>
          <w:instrText xml:space="preserve"> PAGEREF _Toc210286740 \h </w:instrText>
        </w:r>
        <w:r>
          <w:rPr>
            <w:webHidden/>
          </w:rPr>
        </w:r>
        <w:r>
          <w:rPr>
            <w:webHidden/>
          </w:rPr>
          <w:fldChar w:fldCharType="separate"/>
        </w:r>
        <w:r>
          <w:rPr>
            <w:webHidden/>
          </w:rPr>
          <w:t>26</w:t>
        </w:r>
        <w:r>
          <w:rPr>
            <w:webHidden/>
          </w:rPr>
          <w:fldChar w:fldCharType="end"/>
        </w:r>
      </w:hyperlink>
    </w:p>
    <w:p w14:paraId="70132986" w14:textId="5495AD1B" w:rsidR="001C1686" w:rsidRDefault="001C1686">
      <w:pPr>
        <w:pStyle w:val="TOC3"/>
        <w:rPr>
          <w:rFonts w:asciiTheme="minorHAnsi" w:eastAsiaTheme="minorEastAsia" w:hAnsiTheme="minorHAnsi" w:cstheme="minorBidi"/>
          <w:kern w:val="2"/>
          <w:sz w:val="24"/>
          <w14:ligatures w14:val="standardContextual"/>
        </w:rPr>
      </w:pPr>
      <w:hyperlink w:anchor="_Toc210286741" w:history="1">
        <w:r w:rsidRPr="004A3D8F">
          <w:rPr>
            <w:rStyle w:val="Hyperlink"/>
          </w:rPr>
          <w:t>2.2.1</w:t>
        </w:r>
        <w:r>
          <w:rPr>
            <w:rFonts w:asciiTheme="minorHAnsi" w:eastAsiaTheme="minorEastAsia" w:hAnsiTheme="minorHAnsi" w:cstheme="minorBidi"/>
            <w:kern w:val="2"/>
            <w:sz w:val="24"/>
            <w14:ligatures w14:val="standardContextual"/>
          </w:rPr>
          <w:tab/>
        </w:r>
        <w:r w:rsidRPr="004A3D8F">
          <w:rPr>
            <w:rStyle w:val="Hyperlink"/>
          </w:rPr>
          <w:t>IFA (8rit) – Esito Caricamento DU (modalità 1)</w:t>
        </w:r>
        <w:r>
          <w:rPr>
            <w:webHidden/>
          </w:rPr>
          <w:tab/>
        </w:r>
        <w:r>
          <w:rPr>
            <w:webHidden/>
          </w:rPr>
          <w:fldChar w:fldCharType="begin"/>
        </w:r>
        <w:r>
          <w:rPr>
            <w:webHidden/>
          </w:rPr>
          <w:instrText xml:space="preserve"> PAGEREF _Toc210286741 \h </w:instrText>
        </w:r>
        <w:r>
          <w:rPr>
            <w:webHidden/>
          </w:rPr>
        </w:r>
        <w:r>
          <w:rPr>
            <w:webHidden/>
          </w:rPr>
          <w:fldChar w:fldCharType="separate"/>
        </w:r>
        <w:r>
          <w:rPr>
            <w:webHidden/>
          </w:rPr>
          <w:t>27</w:t>
        </w:r>
        <w:r>
          <w:rPr>
            <w:webHidden/>
          </w:rPr>
          <w:fldChar w:fldCharType="end"/>
        </w:r>
      </w:hyperlink>
    </w:p>
    <w:p w14:paraId="2A2CE521" w14:textId="47176E09" w:rsidR="001C1686" w:rsidRDefault="001C1686">
      <w:pPr>
        <w:pStyle w:val="TOC3"/>
        <w:rPr>
          <w:rFonts w:asciiTheme="minorHAnsi" w:eastAsiaTheme="minorEastAsia" w:hAnsiTheme="minorHAnsi" w:cstheme="minorBidi"/>
          <w:kern w:val="2"/>
          <w:sz w:val="24"/>
          <w14:ligatures w14:val="standardContextual"/>
        </w:rPr>
      </w:pPr>
      <w:hyperlink w:anchor="_Toc210286742" w:history="1">
        <w:r w:rsidRPr="004A3D8F">
          <w:rPr>
            <w:rStyle w:val="Hyperlink"/>
          </w:rPr>
          <w:t>2.2.2</w:t>
        </w:r>
        <w:r>
          <w:rPr>
            <w:rFonts w:asciiTheme="minorHAnsi" w:eastAsiaTheme="minorEastAsia" w:hAnsiTheme="minorHAnsi" w:cstheme="minorBidi"/>
            <w:kern w:val="2"/>
            <w:sz w:val="24"/>
            <w14:ligatures w14:val="standardContextual"/>
          </w:rPr>
          <w:tab/>
        </w:r>
        <w:r w:rsidRPr="004A3D8F">
          <w:rPr>
            <w:rStyle w:val="Hyperlink"/>
          </w:rPr>
          <w:t>IFA (9a) – Distinta/Esito Accettazione (modalità 1 - AXWAY – AWS Object Storage)</w:t>
        </w:r>
        <w:r>
          <w:rPr>
            <w:webHidden/>
          </w:rPr>
          <w:tab/>
        </w:r>
        <w:r>
          <w:rPr>
            <w:webHidden/>
          </w:rPr>
          <w:fldChar w:fldCharType="begin"/>
        </w:r>
        <w:r>
          <w:rPr>
            <w:webHidden/>
          </w:rPr>
          <w:instrText xml:space="preserve"> PAGEREF _Toc210286742 \h </w:instrText>
        </w:r>
        <w:r>
          <w:rPr>
            <w:webHidden/>
          </w:rPr>
        </w:r>
        <w:r>
          <w:rPr>
            <w:webHidden/>
          </w:rPr>
          <w:fldChar w:fldCharType="separate"/>
        </w:r>
        <w:r>
          <w:rPr>
            <w:webHidden/>
          </w:rPr>
          <w:t>28</w:t>
        </w:r>
        <w:r>
          <w:rPr>
            <w:webHidden/>
          </w:rPr>
          <w:fldChar w:fldCharType="end"/>
        </w:r>
      </w:hyperlink>
    </w:p>
    <w:p w14:paraId="175EE8C0" w14:textId="67BFA2C3" w:rsidR="001C1686" w:rsidRDefault="001C1686">
      <w:pPr>
        <w:pStyle w:val="TOC3"/>
        <w:rPr>
          <w:rFonts w:asciiTheme="minorHAnsi" w:eastAsiaTheme="minorEastAsia" w:hAnsiTheme="minorHAnsi" w:cstheme="minorBidi"/>
          <w:kern w:val="2"/>
          <w:sz w:val="24"/>
          <w14:ligatures w14:val="standardContextual"/>
        </w:rPr>
      </w:pPr>
      <w:hyperlink w:anchor="_Toc210286743" w:history="1">
        <w:r w:rsidRPr="004A3D8F">
          <w:rPr>
            <w:rStyle w:val="Hyperlink"/>
          </w:rPr>
          <w:t>2.2.3</w:t>
        </w:r>
        <w:r>
          <w:rPr>
            <w:rFonts w:asciiTheme="minorHAnsi" w:eastAsiaTheme="minorEastAsia" w:hAnsiTheme="minorHAnsi" w:cstheme="minorBidi"/>
            <w:kern w:val="2"/>
            <w:sz w:val="24"/>
            <w14:ligatures w14:val="standardContextual"/>
          </w:rPr>
          <w:tab/>
        </w:r>
        <w:r w:rsidRPr="004A3D8F">
          <w:rPr>
            <w:rStyle w:val="Hyperlink"/>
          </w:rPr>
          <w:t>IFA (16) – Esito Caricamento e di Accettazione DU (modalità 2 - WS REST + AWS Object Storage)</w:t>
        </w:r>
        <w:r>
          <w:rPr>
            <w:webHidden/>
          </w:rPr>
          <w:tab/>
        </w:r>
        <w:r>
          <w:rPr>
            <w:webHidden/>
          </w:rPr>
          <w:fldChar w:fldCharType="begin"/>
        </w:r>
        <w:r>
          <w:rPr>
            <w:webHidden/>
          </w:rPr>
          <w:instrText xml:space="preserve"> PAGEREF _Toc210286743 \h </w:instrText>
        </w:r>
        <w:r>
          <w:rPr>
            <w:webHidden/>
          </w:rPr>
        </w:r>
        <w:r>
          <w:rPr>
            <w:webHidden/>
          </w:rPr>
          <w:fldChar w:fldCharType="separate"/>
        </w:r>
        <w:r>
          <w:rPr>
            <w:webHidden/>
          </w:rPr>
          <w:t>29</w:t>
        </w:r>
        <w:r>
          <w:rPr>
            <w:webHidden/>
          </w:rPr>
          <w:fldChar w:fldCharType="end"/>
        </w:r>
      </w:hyperlink>
    </w:p>
    <w:p w14:paraId="2F13C559" w14:textId="24BA30FE" w:rsidR="001C1686" w:rsidRDefault="001C1686">
      <w:pPr>
        <w:pStyle w:val="TOC4"/>
        <w:tabs>
          <w:tab w:val="left" w:pos="1680"/>
          <w:tab w:val="right" w:leader="dot" w:pos="9627"/>
        </w:tabs>
        <w:rPr>
          <w:rFonts w:asciiTheme="minorHAnsi" w:eastAsiaTheme="minorEastAsia" w:hAnsiTheme="minorHAnsi" w:cstheme="minorBidi"/>
          <w:noProof/>
          <w:kern w:val="2"/>
          <w:sz w:val="24"/>
          <w14:ligatures w14:val="standardContextual"/>
        </w:rPr>
      </w:pPr>
      <w:hyperlink w:anchor="_Toc210286744" w:history="1">
        <w:r w:rsidRPr="004A3D8F">
          <w:rPr>
            <w:rStyle w:val="Hyperlink"/>
            <w:noProof/>
          </w:rPr>
          <w:t>2.2.3.1</w:t>
        </w:r>
        <w:r>
          <w:rPr>
            <w:rFonts w:asciiTheme="minorHAnsi" w:eastAsiaTheme="minorEastAsia" w:hAnsiTheme="minorHAnsi" w:cstheme="minorBidi"/>
            <w:noProof/>
            <w:kern w:val="2"/>
            <w:sz w:val="24"/>
            <w14:ligatures w14:val="standardContextual"/>
          </w:rPr>
          <w:tab/>
        </w:r>
        <w:r w:rsidRPr="004A3D8F">
          <w:rPr>
            <w:rStyle w:val="Hyperlink"/>
            <w:noProof/>
          </w:rPr>
          <w:t>IFA (16) Call-Back</w:t>
        </w:r>
        <w:r>
          <w:rPr>
            <w:noProof/>
            <w:webHidden/>
          </w:rPr>
          <w:tab/>
        </w:r>
        <w:r>
          <w:rPr>
            <w:noProof/>
            <w:webHidden/>
          </w:rPr>
          <w:fldChar w:fldCharType="begin"/>
        </w:r>
        <w:r>
          <w:rPr>
            <w:noProof/>
            <w:webHidden/>
          </w:rPr>
          <w:instrText xml:space="preserve"> PAGEREF _Toc210286744 \h </w:instrText>
        </w:r>
        <w:r>
          <w:rPr>
            <w:noProof/>
            <w:webHidden/>
          </w:rPr>
        </w:r>
        <w:r>
          <w:rPr>
            <w:noProof/>
            <w:webHidden/>
          </w:rPr>
          <w:fldChar w:fldCharType="separate"/>
        </w:r>
        <w:r>
          <w:rPr>
            <w:noProof/>
            <w:webHidden/>
          </w:rPr>
          <w:t>31</w:t>
        </w:r>
        <w:r>
          <w:rPr>
            <w:noProof/>
            <w:webHidden/>
          </w:rPr>
          <w:fldChar w:fldCharType="end"/>
        </w:r>
      </w:hyperlink>
    </w:p>
    <w:p w14:paraId="2486B8A2" w14:textId="63363903" w:rsidR="001C1686" w:rsidRDefault="001C1686">
      <w:pPr>
        <w:pStyle w:val="TOC3"/>
        <w:rPr>
          <w:rFonts w:asciiTheme="minorHAnsi" w:eastAsiaTheme="minorEastAsia" w:hAnsiTheme="minorHAnsi" w:cstheme="minorBidi"/>
          <w:kern w:val="2"/>
          <w:sz w:val="24"/>
          <w14:ligatures w14:val="standardContextual"/>
        </w:rPr>
      </w:pPr>
      <w:hyperlink w:anchor="_Toc210286745" w:history="1">
        <w:r w:rsidRPr="004A3D8F">
          <w:rPr>
            <w:rStyle w:val="Hyperlink"/>
            <w:lang w:val="en-US"/>
          </w:rPr>
          <w:t>2.2.4</w:t>
        </w:r>
        <w:r>
          <w:rPr>
            <w:rFonts w:asciiTheme="minorHAnsi" w:eastAsiaTheme="minorEastAsia" w:hAnsiTheme="minorHAnsi" w:cstheme="minorBidi"/>
            <w:kern w:val="2"/>
            <w:sz w:val="24"/>
            <w14:ligatures w14:val="standardContextual"/>
          </w:rPr>
          <w:tab/>
        </w:r>
        <w:r w:rsidRPr="004A3D8F">
          <w:rPr>
            <w:rStyle w:val="Hyperlink"/>
            <w:lang w:val="en-US"/>
          </w:rPr>
          <w:t>IFA (10) – Esiti/Ritorni RHM – WS REST + AWS Object Storage</w:t>
        </w:r>
        <w:r>
          <w:rPr>
            <w:webHidden/>
          </w:rPr>
          <w:tab/>
        </w:r>
        <w:r>
          <w:rPr>
            <w:webHidden/>
          </w:rPr>
          <w:fldChar w:fldCharType="begin"/>
        </w:r>
        <w:r>
          <w:rPr>
            <w:webHidden/>
          </w:rPr>
          <w:instrText xml:space="preserve"> PAGEREF _Toc210286745 \h </w:instrText>
        </w:r>
        <w:r>
          <w:rPr>
            <w:webHidden/>
          </w:rPr>
        </w:r>
        <w:r>
          <w:rPr>
            <w:webHidden/>
          </w:rPr>
          <w:fldChar w:fldCharType="separate"/>
        </w:r>
        <w:r>
          <w:rPr>
            <w:webHidden/>
          </w:rPr>
          <w:t>31</w:t>
        </w:r>
        <w:r>
          <w:rPr>
            <w:webHidden/>
          </w:rPr>
          <w:fldChar w:fldCharType="end"/>
        </w:r>
      </w:hyperlink>
    </w:p>
    <w:p w14:paraId="5F65D566" w14:textId="3634C592" w:rsidR="001C1686" w:rsidRDefault="001C1686">
      <w:pPr>
        <w:pStyle w:val="TOC4"/>
        <w:tabs>
          <w:tab w:val="left" w:pos="1680"/>
          <w:tab w:val="right" w:leader="dot" w:pos="9627"/>
        </w:tabs>
        <w:rPr>
          <w:rFonts w:asciiTheme="minorHAnsi" w:eastAsiaTheme="minorEastAsia" w:hAnsiTheme="minorHAnsi" w:cstheme="minorBidi"/>
          <w:noProof/>
          <w:kern w:val="2"/>
          <w:sz w:val="24"/>
          <w14:ligatures w14:val="standardContextual"/>
        </w:rPr>
      </w:pPr>
      <w:hyperlink w:anchor="_Toc210286746" w:history="1">
        <w:r w:rsidRPr="004A3D8F">
          <w:rPr>
            <w:rStyle w:val="Hyperlink"/>
            <w:noProof/>
          </w:rPr>
          <w:t>2.2.4.1</w:t>
        </w:r>
        <w:r>
          <w:rPr>
            <w:rFonts w:asciiTheme="minorHAnsi" w:eastAsiaTheme="minorEastAsia" w:hAnsiTheme="minorHAnsi" w:cstheme="minorBidi"/>
            <w:noProof/>
            <w:kern w:val="2"/>
            <w:sz w:val="24"/>
            <w14:ligatures w14:val="standardContextual"/>
          </w:rPr>
          <w:tab/>
        </w:r>
        <w:r w:rsidRPr="004A3D8F">
          <w:rPr>
            <w:rStyle w:val="Hyperlink"/>
            <w:noProof/>
          </w:rPr>
          <w:t>IFA (10) Call-Back</w:t>
        </w:r>
        <w:r>
          <w:rPr>
            <w:noProof/>
            <w:webHidden/>
          </w:rPr>
          <w:tab/>
        </w:r>
        <w:r>
          <w:rPr>
            <w:noProof/>
            <w:webHidden/>
          </w:rPr>
          <w:fldChar w:fldCharType="begin"/>
        </w:r>
        <w:r>
          <w:rPr>
            <w:noProof/>
            <w:webHidden/>
          </w:rPr>
          <w:instrText xml:space="preserve"> PAGEREF _Toc210286746 \h </w:instrText>
        </w:r>
        <w:r>
          <w:rPr>
            <w:noProof/>
            <w:webHidden/>
          </w:rPr>
        </w:r>
        <w:r>
          <w:rPr>
            <w:noProof/>
            <w:webHidden/>
          </w:rPr>
          <w:fldChar w:fldCharType="separate"/>
        </w:r>
        <w:r>
          <w:rPr>
            <w:noProof/>
            <w:webHidden/>
          </w:rPr>
          <w:t>32</w:t>
        </w:r>
        <w:r>
          <w:rPr>
            <w:noProof/>
            <w:webHidden/>
          </w:rPr>
          <w:fldChar w:fldCharType="end"/>
        </w:r>
      </w:hyperlink>
    </w:p>
    <w:p w14:paraId="60B88CE2" w14:textId="74201AA0" w:rsidR="001C1686" w:rsidRDefault="001C1686">
      <w:pPr>
        <w:pStyle w:val="TOC4"/>
        <w:tabs>
          <w:tab w:val="left" w:pos="1680"/>
          <w:tab w:val="right" w:leader="dot" w:pos="9627"/>
        </w:tabs>
        <w:rPr>
          <w:rFonts w:asciiTheme="minorHAnsi" w:eastAsiaTheme="minorEastAsia" w:hAnsiTheme="minorHAnsi" w:cstheme="minorBidi"/>
          <w:noProof/>
          <w:kern w:val="2"/>
          <w:sz w:val="24"/>
          <w14:ligatures w14:val="standardContextual"/>
        </w:rPr>
      </w:pPr>
      <w:hyperlink w:anchor="_Toc210286747" w:history="1">
        <w:r w:rsidRPr="004A3D8F">
          <w:rPr>
            <w:rStyle w:val="Hyperlink"/>
            <w:noProof/>
          </w:rPr>
          <w:t>2.2.4.2</w:t>
        </w:r>
        <w:r>
          <w:rPr>
            <w:rFonts w:asciiTheme="minorHAnsi" w:eastAsiaTheme="minorEastAsia" w:hAnsiTheme="minorHAnsi" w:cstheme="minorBidi"/>
            <w:noProof/>
            <w:kern w:val="2"/>
            <w:sz w:val="24"/>
            <w14:ligatures w14:val="standardContextual"/>
          </w:rPr>
          <w:tab/>
        </w:r>
        <w:r w:rsidRPr="004A3D8F">
          <w:rPr>
            <w:rStyle w:val="Hyperlink"/>
            <w:noProof/>
          </w:rPr>
          <w:t>IFA (13arit) Call-Back</w:t>
        </w:r>
        <w:r>
          <w:rPr>
            <w:noProof/>
            <w:webHidden/>
          </w:rPr>
          <w:tab/>
        </w:r>
        <w:r>
          <w:rPr>
            <w:noProof/>
            <w:webHidden/>
          </w:rPr>
          <w:fldChar w:fldCharType="begin"/>
        </w:r>
        <w:r>
          <w:rPr>
            <w:noProof/>
            <w:webHidden/>
          </w:rPr>
          <w:instrText xml:space="preserve"> PAGEREF _Toc210286747 \h </w:instrText>
        </w:r>
        <w:r>
          <w:rPr>
            <w:noProof/>
            <w:webHidden/>
          </w:rPr>
        </w:r>
        <w:r>
          <w:rPr>
            <w:noProof/>
            <w:webHidden/>
          </w:rPr>
          <w:fldChar w:fldCharType="separate"/>
        </w:r>
        <w:r>
          <w:rPr>
            <w:noProof/>
            <w:webHidden/>
          </w:rPr>
          <w:t>34</w:t>
        </w:r>
        <w:r>
          <w:rPr>
            <w:noProof/>
            <w:webHidden/>
          </w:rPr>
          <w:fldChar w:fldCharType="end"/>
        </w:r>
      </w:hyperlink>
    </w:p>
    <w:p w14:paraId="2301AA59" w14:textId="53EC92FB" w:rsidR="001C1686" w:rsidRDefault="001C1686">
      <w:pPr>
        <w:pStyle w:val="TOC2"/>
        <w:rPr>
          <w:rFonts w:asciiTheme="minorHAnsi" w:eastAsiaTheme="minorEastAsia" w:hAnsiTheme="minorHAnsi" w:cstheme="minorBidi"/>
          <w:kern w:val="2"/>
          <w:sz w:val="24"/>
          <w14:ligatures w14:val="standardContextual"/>
        </w:rPr>
      </w:pPr>
      <w:hyperlink w:anchor="_Toc210286748" w:history="1">
        <w:r w:rsidRPr="004A3D8F">
          <w:rPr>
            <w:rStyle w:val="Hyperlink"/>
          </w:rPr>
          <w:t>2.3</w:t>
        </w:r>
        <w:r>
          <w:rPr>
            <w:rFonts w:asciiTheme="minorHAnsi" w:eastAsiaTheme="minorEastAsia" w:hAnsiTheme="minorHAnsi" w:cstheme="minorBidi"/>
            <w:kern w:val="2"/>
            <w:sz w:val="24"/>
            <w14:ligatures w14:val="standardContextual"/>
          </w:rPr>
          <w:tab/>
        </w:r>
        <w:r w:rsidRPr="004A3D8F">
          <w:rPr>
            <w:rStyle w:val="Hyperlink"/>
          </w:rPr>
          <w:t>Comunicazioni AWS Object Storage</w:t>
        </w:r>
        <w:r>
          <w:rPr>
            <w:webHidden/>
          </w:rPr>
          <w:tab/>
        </w:r>
        <w:r>
          <w:rPr>
            <w:webHidden/>
          </w:rPr>
          <w:fldChar w:fldCharType="begin"/>
        </w:r>
        <w:r>
          <w:rPr>
            <w:webHidden/>
          </w:rPr>
          <w:instrText xml:space="preserve"> PAGEREF _Toc210286748 \h </w:instrText>
        </w:r>
        <w:r>
          <w:rPr>
            <w:webHidden/>
          </w:rPr>
        </w:r>
        <w:r>
          <w:rPr>
            <w:webHidden/>
          </w:rPr>
          <w:fldChar w:fldCharType="separate"/>
        </w:r>
        <w:r>
          <w:rPr>
            <w:webHidden/>
          </w:rPr>
          <w:t>36</w:t>
        </w:r>
        <w:r>
          <w:rPr>
            <w:webHidden/>
          </w:rPr>
          <w:fldChar w:fldCharType="end"/>
        </w:r>
      </w:hyperlink>
    </w:p>
    <w:p w14:paraId="11F0CF8F" w14:textId="212609B1" w:rsidR="001C1686" w:rsidRDefault="001C1686">
      <w:pPr>
        <w:pStyle w:val="TOC3"/>
        <w:rPr>
          <w:rFonts w:asciiTheme="minorHAnsi" w:eastAsiaTheme="minorEastAsia" w:hAnsiTheme="minorHAnsi" w:cstheme="minorBidi"/>
          <w:kern w:val="2"/>
          <w:sz w:val="24"/>
          <w14:ligatures w14:val="standardContextual"/>
        </w:rPr>
      </w:pPr>
      <w:hyperlink w:anchor="_Toc210286749" w:history="1">
        <w:r w:rsidRPr="004A3D8F">
          <w:rPr>
            <w:rStyle w:val="Hyperlink"/>
          </w:rPr>
          <w:t>2.3.1</w:t>
        </w:r>
        <w:r>
          <w:rPr>
            <w:rFonts w:asciiTheme="minorHAnsi" w:eastAsiaTheme="minorEastAsia" w:hAnsiTheme="minorHAnsi" w:cstheme="minorBidi"/>
            <w:kern w:val="2"/>
            <w:sz w:val="24"/>
            <w14:ligatures w14:val="standardContextual"/>
          </w:rPr>
          <w:tab/>
        </w:r>
        <w:r w:rsidRPr="004A3D8F">
          <w:rPr>
            <w:rStyle w:val="Hyperlink"/>
          </w:rPr>
          <w:t>IFA (14) Referenziazione all’AWS Object Storage</w:t>
        </w:r>
        <w:r>
          <w:rPr>
            <w:webHidden/>
          </w:rPr>
          <w:tab/>
        </w:r>
        <w:r>
          <w:rPr>
            <w:webHidden/>
          </w:rPr>
          <w:fldChar w:fldCharType="begin"/>
        </w:r>
        <w:r>
          <w:rPr>
            <w:webHidden/>
          </w:rPr>
          <w:instrText xml:space="preserve"> PAGEREF _Toc210286749 \h </w:instrText>
        </w:r>
        <w:r>
          <w:rPr>
            <w:webHidden/>
          </w:rPr>
        </w:r>
        <w:r>
          <w:rPr>
            <w:webHidden/>
          </w:rPr>
          <w:fldChar w:fldCharType="separate"/>
        </w:r>
        <w:r>
          <w:rPr>
            <w:webHidden/>
          </w:rPr>
          <w:t>36</w:t>
        </w:r>
        <w:r>
          <w:rPr>
            <w:webHidden/>
          </w:rPr>
          <w:fldChar w:fldCharType="end"/>
        </w:r>
      </w:hyperlink>
    </w:p>
    <w:p w14:paraId="5E574F67" w14:textId="49D5846F" w:rsidR="001C1686" w:rsidRDefault="001C1686">
      <w:pPr>
        <w:pStyle w:val="TOC4"/>
        <w:tabs>
          <w:tab w:val="left" w:pos="1680"/>
          <w:tab w:val="right" w:leader="dot" w:pos="9627"/>
        </w:tabs>
        <w:rPr>
          <w:rFonts w:asciiTheme="minorHAnsi" w:eastAsiaTheme="minorEastAsia" w:hAnsiTheme="minorHAnsi" w:cstheme="minorBidi"/>
          <w:noProof/>
          <w:kern w:val="2"/>
          <w:sz w:val="24"/>
          <w14:ligatures w14:val="standardContextual"/>
        </w:rPr>
      </w:pPr>
      <w:hyperlink w:anchor="_Toc210286750" w:history="1">
        <w:r w:rsidRPr="004A3D8F">
          <w:rPr>
            <w:rStyle w:val="Hyperlink"/>
            <w:noProof/>
          </w:rPr>
          <w:t>2.3.1.1</w:t>
        </w:r>
        <w:r>
          <w:rPr>
            <w:rFonts w:asciiTheme="minorHAnsi" w:eastAsiaTheme="minorEastAsia" w:hAnsiTheme="minorHAnsi" w:cstheme="minorBidi"/>
            <w:noProof/>
            <w:kern w:val="2"/>
            <w:sz w:val="24"/>
            <w14:ligatures w14:val="standardContextual"/>
          </w:rPr>
          <w:tab/>
        </w:r>
        <w:r w:rsidRPr="004A3D8F">
          <w:rPr>
            <w:rStyle w:val="Hyperlink"/>
            <w:noProof/>
          </w:rPr>
          <w:t>Richiesta “GetUpload”</w:t>
        </w:r>
        <w:r>
          <w:rPr>
            <w:noProof/>
            <w:webHidden/>
          </w:rPr>
          <w:tab/>
        </w:r>
        <w:r>
          <w:rPr>
            <w:noProof/>
            <w:webHidden/>
          </w:rPr>
          <w:fldChar w:fldCharType="begin"/>
        </w:r>
        <w:r>
          <w:rPr>
            <w:noProof/>
            <w:webHidden/>
          </w:rPr>
          <w:instrText xml:space="preserve"> PAGEREF _Toc210286750 \h </w:instrText>
        </w:r>
        <w:r>
          <w:rPr>
            <w:noProof/>
            <w:webHidden/>
          </w:rPr>
        </w:r>
        <w:r>
          <w:rPr>
            <w:noProof/>
            <w:webHidden/>
          </w:rPr>
          <w:fldChar w:fldCharType="separate"/>
        </w:r>
        <w:r>
          <w:rPr>
            <w:noProof/>
            <w:webHidden/>
          </w:rPr>
          <w:t>36</w:t>
        </w:r>
        <w:r>
          <w:rPr>
            <w:noProof/>
            <w:webHidden/>
          </w:rPr>
          <w:fldChar w:fldCharType="end"/>
        </w:r>
      </w:hyperlink>
    </w:p>
    <w:p w14:paraId="568E13EF" w14:textId="21290E5F" w:rsidR="001C1686" w:rsidRDefault="001C1686">
      <w:pPr>
        <w:pStyle w:val="TOC4"/>
        <w:tabs>
          <w:tab w:val="left" w:pos="1680"/>
          <w:tab w:val="right" w:leader="dot" w:pos="9627"/>
        </w:tabs>
        <w:rPr>
          <w:rFonts w:asciiTheme="minorHAnsi" w:eastAsiaTheme="minorEastAsia" w:hAnsiTheme="minorHAnsi" w:cstheme="minorBidi"/>
          <w:noProof/>
          <w:kern w:val="2"/>
          <w:sz w:val="24"/>
          <w14:ligatures w14:val="standardContextual"/>
        </w:rPr>
      </w:pPr>
      <w:hyperlink w:anchor="_Toc210286751" w:history="1">
        <w:r w:rsidRPr="004A3D8F">
          <w:rPr>
            <w:rStyle w:val="Hyperlink"/>
            <w:noProof/>
          </w:rPr>
          <w:t>2.3.1.2</w:t>
        </w:r>
        <w:r>
          <w:rPr>
            <w:rFonts w:asciiTheme="minorHAnsi" w:eastAsiaTheme="minorEastAsia" w:hAnsiTheme="minorHAnsi" w:cstheme="minorBidi"/>
            <w:noProof/>
            <w:kern w:val="2"/>
            <w:sz w:val="24"/>
            <w14:ligatures w14:val="standardContextual"/>
          </w:rPr>
          <w:tab/>
        </w:r>
        <w:r w:rsidRPr="004A3D8F">
          <w:rPr>
            <w:rStyle w:val="Hyperlink"/>
            <w:noProof/>
          </w:rPr>
          <w:t>Richiesta “GetDownload”:</w:t>
        </w:r>
        <w:r>
          <w:rPr>
            <w:noProof/>
            <w:webHidden/>
          </w:rPr>
          <w:tab/>
        </w:r>
        <w:r>
          <w:rPr>
            <w:noProof/>
            <w:webHidden/>
          </w:rPr>
          <w:fldChar w:fldCharType="begin"/>
        </w:r>
        <w:r>
          <w:rPr>
            <w:noProof/>
            <w:webHidden/>
          </w:rPr>
          <w:instrText xml:space="preserve"> PAGEREF _Toc210286751 \h </w:instrText>
        </w:r>
        <w:r>
          <w:rPr>
            <w:noProof/>
            <w:webHidden/>
          </w:rPr>
        </w:r>
        <w:r>
          <w:rPr>
            <w:noProof/>
            <w:webHidden/>
          </w:rPr>
          <w:fldChar w:fldCharType="separate"/>
        </w:r>
        <w:r>
          <w:rPr>
            <w:noProof/>
            <w:webHidden/>
          </w:rPr>
          <w:t>38</w:t>
        </w:r>
        <w:r>
          <w:rPr>
            <w:noProof/>
            <w:webHidden/>
          </w:rPr>
          <w:fldChar w:fldCharType="end"/>
        </w:r>
      </w:hyperlink>
    </w:p>
    <w:p w14:paraId="239F98C9" w14:textId="00FAE8D9" w:rsidR="001C1686" w:rsidRDefault="001C1686">
      <w:pPr>
        <w:pStyle w:val="TOC3"/>
        <w:rPr>
          <w:rFonts w:asciiTheme="minorHAnsi" w:eastAsiaTheme="minorEastAsia" w:hAnsiTheme="minorHAnsi" w:cstheme="minorBidi"/>
          <w:kern w:val="2"/>
          <w:sz w:val="24"/>
          <w14:ligatures w14:val="standardContextual"/>
        </w:rPr>
      </w:pPr>
      <w:hyperlink w:anchor="_Toc210286752" w:history="1">
        <w:r w:rsidRPr="004A3D8F">
          <w:rPr>
            <w:rStyle w:val="Hyperlink"/>
            <w:lang w:val="en-US"/>
          </w:rPr>
          <w:t>2.3.2</w:t>
        </w:r>
        <w:r>
          <w:rPr>
            <w:rFonts w:asciiTheme="minorHAnsi" w:eastAsiaTheme="minorEastAsia" w:hAnsiTheme="minorHAnsi" w:cstheme="minorBidi"/>
            <w:kern w:val="2"/>
            <w:sz w:val="24"/>
            <w14:ligatures w14:val="standardContextual"/>
          </w:rPr>
          <w:tab/>
        </w:r>
        <w:r w:rsidRPr="004A3D8F">
          <w:rPr>
            <w:rStyle w:val="Hyperlink"/>
            <w:lang w:val="en-US"/>
          </w:rPr>
          <w:t>IFA (15) Accesso AWS Object Storage (presignedUrl)</w:t>
        </w:r>
        <w:r>
          <w:rPr>
            <w:webHidden/>
          </w:rPr>
          <w:tab/>
        </w:r>
        <w:r>
          <w:rPr>
            <w:webHidden/>
          </w:rPr>
          <w:fldChar w:fldCharType="begin"/>
        </w:r>
        <w:r>
          <w:rPr>
            <w:webHidden/>
          </w:rPr>
          <w:instrText xml:space="preserve"> PAGEREF _Toc210286752 \h </w:instrText>
        </w:r>
        <w:r>
          <w:rPr>
            <w:webHidden/>
          </w:rPr>
        </w:r>
        <w:r>
          <w:rPr>
            <w:webHidden/>
          </w:rPr>
          <w:fldChar w:fldCharType="separate"/>
        </w:r>
        <w:r>
          <w:rPr>
            <w:webHidden/>
          </w:rPr>
          <w:t>39</w:t>
        </w:r>
        <w:r>
          <w:rPr>
            <w:webHidden/>
          </w:rPr>
          <w:fldChar w:fldCharType="end"/>
        </w:r>
      </w:hyperlink>
    </w:p>
    <w:p w14:paraId="3CB50C25" w14:textId="2B7B90ED" w:rsidR="001C1686" w:rsidRDefault="001C1686">
      <w:pPr>
        <w:pStyle w:val="TOC3"/>
        <w:rPr>
          <w:rFonts w:asciiTheme="minorHAnsi" w:eastAsiaTheme="minorEastAsia" w:hAnsiTheme="minorHAnsi" w:cstheme="minorBidi"/>
          <w:kern w:val="2"/>
          <w:sz w:val="24"/>
          <w14:ligatures w14:val="standardContextual"/>
        </w:rPr>
      </w:pPr>
      <w:hyperlink w:anchor="_Toc210286753" w:history="1">
        <w:r w:rsidRPr="004A3D8F">
          <w:rPr>
            <w:rStyle w:val="Hyperlink"/>
            <w:lang w:val="en-US"/>
          </w:rPr>
          <w:t>2.3.3</w:t>
        </w:r>
        <w:r>
          <w:rPr>
            <w:rFonts w:asciiTheme="minorHAnsi" w:eastAsiaTheme="minorEastAsia" w:hAnsiTheme="minorHAnsi" w:cstheme="minorBidi"/>
            <w:kern w:val="2"/>
            <w:sz w:val="24"/>
            <w14:ligatures w14:val="standardContextual"/>
          </w:rPr>
          <w:tab/>
        </w:r>
        <w:r w:rsidRPr="004A3D8F">
          <w:rPr>
            <w:rStyle w:val="Hyperlink"/>
            <w:lang w:val="en-US"/>
          </w:rPr>
          <w:t>IFA (15a) Accesso AWS Object Storage (S3)</w:t>
        </w:r>
        <w:r>
          <w:rPr>
            <w:webHidden/>
          </w:rPr>
          <w:tab/>
        </w:r>
        <w:r>
          <w:rPr>
            <w:webHidden/>
          </w:rPr>
          <w:fldChar w:fldCharType="begin"/>
        </w:r>
        <w:r>
          <w:rPr>
            <w:webHidden/>
          </w:rPr>
          <w:instrText xml:space="preserve"> PAGEREF _Toc210286753 \h </w:instrText>
        </w:r>
        <w:r>
          <w:rPr>
            <w:webHidden/>
          </w:rPr>
        </w:r>
        <w:r>
          <w:rPr>
            <w:webHidden/>
          </w:rPr>
          <w:fldChar w:fldCharType="separate"/>
        </w:r>
        <w:r>
          <w:rPr>
            <w:webHidden/>
          </w:rPr>
          <w:t>40</w:t>
        </w:r>
        <w:r>
          <w:rPr>
            <w:webHidden/>
          </w:rPr>
          <w:fldChar w:fldCharType="end"/>
        </w:r>
      </w:hyperlink>
    </w:p>
    <w:p w14:paraId="509ADF73" w14:textId="089FB8F8" w:rsidR="002D43E4" w:rsidRDefault="006227A3">
      <w:r>
        <w:rPr>
          <w:noProof/>
          <w:sz w:val="18"/>
          <w:szCs w:val="28"/>
        </w:rPr>
        <w:fldChar w:fldCharType="end"/>
      </w:r>
    </w:p>
    <w:p w14:paraId="43EC9E12" w14:textId="77777777" w:rsidR="00D31D58" w:rsidRDefault="00D31D58"/>
    <w:p w14:paraId="2802C238" w14:textId="5517FAAD" w:rsidR="00A015E8" w:rsidRDefault="00A015E8">
      <w:pPr>
        <w:widowControl/>
        <w:jc w:val="left"/>
      </w:pPr>
      <w:r>
        <w:br w:type="page"/>
      </w:r>
    </w:p>
    <w:p w14:paraId="520E84F7" w14:textId="77777777" w:rsidR="00116560" w:rsidRDefault="00116560" w:rsidP="00116560"/>
    <w:p w14:paraId="27C56180" w14:textId="77777777" w:rsidR="00370AF3" w:rsidRDefault="00370AF3" w:rsidP="00116560"/>
    <w:p w14:paraId="29AF847E" w14:textId="77777777" w:rsidR="00370AF3" w:rsidRPr="00116560" w:rsidRDefault="00370AF3" w:rsidP="00116560"/>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9"/>
        <w:gridCol w:w="7087"/>
      </w:tblGrid>
      <w:tr w:rsidR="00116560" w:rsidRPr="00904792" w14:paraId="73D6BEAF" w14:textId="77777777" w:rsidTr="00EE42A4">
        <w:trPr>
          <w:cantSplit/>
          <w:tblHeader/>
        </w:trPr>
        <w:tc>
          <w:tcPr>
            <w:tcW w:w="2439" w:type="dxa"/>
            <w:shd w:val="clear" w:color="auto" w:fill="C00000"/>
          </w:tcPr>
          <w:p w14:paraId="54794644" w14:textId="77777777" w:rsidR="00116560" w:rsidRPr="00904792" w:rsidRDefault="00116560" w:rsidP="00EE42A4">
            <w:pPr>
              <w:jc w:val="center"/>
              <w:rPr>
                <w:rFonts w:cs="Arial"/>
                <w:b/>
                <w:i/>
                <w:color w:val="FFFFFF" w:themeColor="background1"/>
              </w:rPr>
            </w:pPr>
            <w:r w:rsidRPr="00904792">
              <w:rPr>
                <w:rFonts w:cs="Arial"/>
                <w:b/>
                <w:i/>
                <w:color w:val="FFFFFF" w:themeColor="background1"/>
              </w:rPr>
              <w:t>Acronimo</w:t>
            </w:r>
          </w:p>
        </w:tc>
        <w:tc>
          <w:tcPr>
            <w:tcW w:w="7087" w:type="dxa"/>
            <w:shd w:val="clear" w:color="auto" w:fill="C00000"/>
          </w:tcPr>
          <w:p w14:paraId="4B89783E" w14:textId="77777777" w:rsidR="00116560" w:rsidRPr="00904792" w:rsidRDefault="00116560" w:rsidP="00EE42A4">
            <w:pPr>
              <w:ind w:right="-423"/>
              <w:jc w:val="center"/>
              <w:rPr>
                <w:rFonts w:cs="Arial"/>
                <w:b/>
                <w:i/>
                <w:color w:val="FFFFFF" w:themeColor="background1"/>
              </w:rPr>
            </w:pPr>
            <w:r w:rsidRPr="00904792">
              <w:rPr>
                <w:rFonts w:cs="Arial"/>
                <w:b/>
                <w:i/>
                <w:color w:val="FFFFFF" w:themeColor="background1"/>
              </w:rPr>
              <w:t>Definizione</w:t>
            </w:r>
          </w:p>
        </w:tc>
      </w:tr>
      <w:tr w:rsidR="00116560" w:rsidRPr="00BE4285" w14:paraId="5F6F2792" w14:textId="77777777" w:rsidTr="00EE42A4">
        <w:tc>
          <w:tcPr>
            <w:tcW w:w="2439" w:type="dxa"/>
            <w:tcBorders>
              <w:top w:val="single" w:sz="4" w:space="0" w:color="auto"/>
              <w:left w:val="single" w:sz="4" w:space="0" w:color="auto"/>
              <w:bottom w:val="single" w:sz="4" w:space="0" w:color="auto"/>
              <w:right w:val="single" w:sz="4" w:space="0" w:color="auto"/>
            </w:tcBorders>
            <w:vAlign w:val="center"/>
          </w:tcPr>
          <w:p w14:paraId="105E2973" w14:textId="77777777" w:rsidR="00116560" w:rsidRPr="00BE4285" w:rsidRDefault="00116560" w:rsidP="00EE42A4">
            <w:pPr>
              <w:pStyle w:val="cellanormale"/>
              <w:rPr>
                <w:rFonts w:ascii="Century Gothic" w:hAnsi="Century Gothic" w:cs="Arial"/>
              </w:rPr>
            </w:pPr>
            <w:r>
              <w:rPr>
                <w:rFonts w:ascii="Century Gothic" w:hAnsi="Century Gothic" w:cs="Arial"/>
              </w:rPr>
              <w:t>CDS</w:t>
            </w:r>
          </w:p>
        </w:tc>
        <w:tc>
          <w:tcPr>
            <w:tcW w:w="7087" w:type="dxa"/>
            <w:tcBorders>
              <w:top w:val="single" w:sz="4" w:space="0" w:color="auto"/>
              <w:left w:val="single" w:sz="4" w:space="0" w:color="auto"/>
              <w:bottom w:val="single" w:sz="4" w:space="0" w:color="auto"/>
              <w:right w:val="single" w:sz="4" w:space="0" w:color="auto"/>
            </w:tcBorders>
            <w:vAlign w:val="center"/>
          </w:tcPr>
          <w:p w14:paraId="0768ED95" w14:textId="77777777" w:rsidR="00116560" w:rsidRPr="00BE4285" w:rsidRDefault="00116560" w:rsidP="00EE42A4">
            <w:pPr>
              <w:pStyle w:val="cellanormale"/>
              <w:rPr>
                <w:rFonts w:ascii="Century Gothic" w:hAnsi="Century Gothic" w:cs="Arial"/>
              </w:rPr>
            </w:pPr>
            <w:r w:rsidRPr="005A255A">
              <w:rPr>
                <w:rFonts w:ascii="Century Gothic" w:hAnsi="Century Gothic" w:cs="Arial"/>
              </w:rPr>
              <w:t xml:space="preserve">Centri di </w:t>
            </w:r>
            <w:r>
              <w:rPr>
                <w:rFonts w:ascii="Century Gothic" w:hAnsi="Century Gothic" w:cs="Arial"/>
              </w:rPr>
              <w:t>Stampa</w:t>
            </w:r>
          </w:p>
        </w:tc>
      </w:tr>
      <w:tr w:rsidR="00116560" w:rsidRPr="00BE4285" w14:paraId="5B4C197C" w14:textId="77777777" w:rsidTr="00EE42A4">
        <w:tc>
          <w:tcPr>
            <w:tcW w:w="2439" w:type="dxa"/>
            <w:tcBorders>
              <w:top w:val="single" w:sz="4" w:space="0" w:color="auto"/>
              <w:left w:val="single" w:sz="4" w:space="0" w:color="auto"/>
              <w:bottom w:val="single" w:sz="4" w:space="0" w:color="auto"/>
              <w:right w:val="single" w:sz="4" w:space="0" w:color="auto"/>
            </w:tcBorders>
            <w:vAlign w:val="center"/>
          </w:tcPr>
          <w:p w14:paraId="464DFFF4" w14:textId="77777777" w:rsidR="00116560" w:rsidRDefault="00116560" w:rsidP="00EE42A4">
            <w:pPr>
              <w:pStyle w:val="cellanormale"/>
              <w:rPr>
                <w:rFonts w:ascii="Century Gothic" w:hAnsi="Century Gothic" w:cs="Arial"/>
              </w:rPr>
            </w:pPr>
            <w:r>
              <w:rPr>
                <w:rFonts w:ascii="Century Gothic" w:hAnsi="Century Gothic" w:cs="Arial"/>
              </w:rPr>
              <w:t>CGC</w:t>
            </w:r>
          </w:p>
        </w:tc>
        <w:tc>
          <w:tcPr>
            <w:tcW w:w="7087" w:type="dxa"/>
            <w:tcBorders>
              <w:top w:val="single" w:sz="4" w:space="0" w:color="auto"/>
              <w:left w:val="single" w:sz="4" w:space="0" w:color="auto"/>
              <w:bottom w:val="single" w:sz="4" w:space="0" w:color="auto"/>
              <w:right w:val="single" w:sz="4" w:space="0" w:color="auto"/>
            </w:tcBorders>
            <w:vAlign w:val="center"/>
          </w:tcPr>
          <w:p w14:paraId="39610D68" w14:textId="77777777" w:rsidR="00116560" w:rsidRPr="005A255A" w:rsidRDefault="00116560" w:rsidP="00EE42A4">
            <w:pPr>
              <w:pStyle w:val="cellanormale"/>
              <w:rPr>
                <w:rFonts w:ascii="Century Gothic" w:hAnsi="Century Gothic" w:cs="Arial"/>
              </w:rPr>
            </w:pPr>
            <w:r w:rsidRPr="005A255A">
              <w:rPr>
                <w:rFonts w:ascii="Century Gothic" w:hAnsi="Century Gothic" w:cs="Arial"/>
              </w:rPr>
              <w:t>Centri di Gestione della Corrispondenza</w:t>
            </w:r>
          </w:p>
        </w:tc>
      </w:tr>
      <w:tr w:rsidR="00116560" w:rsidRPr="00BE4285" w14:paraId="733BF5BE" w14:textId="77777777" w:rsidTr="00EE42A4">
        <w:tc>
          <w:tcPr>
            <w:tcW w:w="2439" w:type="dxa"/>
            <w:tcBorders>
              <w:top w:val="single" w:sz="4" w:space="0" w:color="auto"/>
              <w:left w:val="single" w:sz="4" w:space="0" w:color="auto"/>
              <w:bottom w:val="single" w:sz="4" w:space="0" w:color="auto"/>
              <w:right w:val="single" w:sz="4" w:space="0" w:color="auto"/>
            </w:tcBorders>
            <w:vAlign w:val="center"/>
          </w:tcPr>
          <w:p w14:paraId="117A8790" w14:textId="77777777" w:rsidR="00116560" w:rsidRDefault="00116560" w:rsidP="00EE42A4">
            <w:pPr>
              <w:pStyle w:val="cellanormale"/>
              <w:rPr>
                <w:rFonts w:ascii="Century Gothic" w:hAnsi="Century Gothic" w:cs="Arial"/>
              </w:rPr>
            </w:pPr>
            <w:r>
              <w:rPr>
                <w:rFonts w:ascii="Century Gothic" w:hAnsi="Century Gothic" w:cs="Arial"/>
              </w:rPr>
              <w:t>FSU</w:t>
            </w:r>
          </w:p>
        </w:tc>
        <w:tc>
          <w:tcPr>
            <w:tcW w:w="7087" w:type="dxa"/>
            <w:tcBorders>
              <w:top w:val="single" w:sz="4" w:space="0" w:color="auto"/>
              <w:left w:val="single" w:sz="4" w:space="0" w:color="auto"/>
              <w:bottom w:val="single" w:sz="4" w:space="0" w:color="auto"/>
              <w:right w:val="single" w:sz="4" w:space="0" w:color="auto"/>
            </w:tcBorders>
            <w:vAlign w:val="center"/>
          </w:tcPr>
          <w:p w14:paraId="24AF46CD" w14:textId="77777777" w:rsidR="00116560" w:rsidRPr="005A255A" w:rsidRDefault="00116560" w:rsidP="00EE42A4">
            <w:pPr>
              <w:pStyle w:val="cellanormale"/>
              <w:rPr>
                <w:rFonts w:ascii="Century Gothic" w:hAnsi="Century Gothic" w:cs="Arial"/>
              </w:rPr>
            </w:pPr>
            <w:r w:rsidRPr="000C7A0F">
              <w:rPr>
                <w:rFonts w:ascii="Century Gothic" w:hAnsi="Century Gothic" w:cs="Arial"/>
              </w:rPr>
              <w:t>Fornitore del Servizio Universale</w:t>
            </w:r>
          </w:p>
        </w:tc>
      </w:tr>
      <w:tr w:rsidR="00116560" w:rsidRPr="00BE4285" w14:paraId="27827072" w14:textId="77777777" w:rsidTr="00EE42A4">
        <w:tc>
          <w:tcPr>
            <w:tcW w:w="2439" w:type="dxa"/>
            <w:tcBorders>
              <w:top w:val="single" w:sz="4" w:space="0" w:color="auto"/>
              <w:left w:val="single" w:sz="4" w:space="0" w:color="auto"/>
              <w:bottom w:val="single" w:sz="4" w:space="0" w:color="auto"/>
              <w:right w:val="single" w:sz="4" w:space="0" w:color="auto"/>
            </w:tcBorders>
            <w:vAlign w:val="center"/>
          </w:tcPr>
          <w:p w14:paraId="5E4F80F8" w14:textId="77777777" w:rsidR="00116560" w:rsidRDefault="00116560" w:rsidP="00EE42A4">
            <w:pPr>
              <w:pStyle w:val="cellanormale"/>
              <w:rPr>
                <w:rFonts w:ascii="Century Gothic" w:hAnsi="Century Gothic" w:cs="Arial"/>
              </w:rPr>
            </w:pPr>
            <w:r>
              <w:rPr>
                <w:rFonts w:ascii="Century Gothic" w:hAnsi="Century Gothic" w:cs="Arial"/>
              </w:rPr>
              <w:t>IFA</w:t>
            </w:r>
          </w:p>
        </w:tc>
        <w:tc>
          <w:tcPr>
            <w:tcW w:w="7087" w:type="dxa"/>
            <w:tcBorders>
              <w:top w:val="single" w:sz="4" w:space="0" w:color="auto"/>
              <w:left w:val="single" w:sz="4" w:space="0" w:color="auto"/>
              <w:bottom w:val="single" w:sz="4" w:space="0" w:color="auto"/>
              <w:right w:val="single" w:sz="4" w:space="0" w:color="auto"/>
            </w:tcBorders>
            <w:vAlign w:val="center"/>
          </w:tcPr>
          <w:p w14:paraId="2B13892E" w14:textId="77777777" w:rsidR="00116560" w:rsidRPr="00CB743F" w:rsidRDefault="00116560" w:rsidP="00EE42A4">
            <w:pPr>
              <w:pStyle w:val="cellanormale"/>
              <w:rPr>
                <w:rFonts w:ascii="Century Gothic" w:hAnsi="Century Gothic" w:cs="Arial"/>
              </w:rPr>
            </w:pPr>
            <w:proofErr w:type="spellStart"/>
            <w:r w:rsidRPr="00CB743F">
              <w:rPr>
                <w:rFonts w:ascii="Century Gothic" w:hAnsi="Century Gothic" w:cs="Arial"/>
              </w:rPr>
              <w:t>Infrastructure</w:t>
            </w:r>
            <w:proofErr w:type="spellEnd"/>
            <w:r w:rsidRPr="00CB743F">
              <w:rPr>
                <w:rFonts w:ascii="Century Gothic" w:hAnsi="Century Gothic" w:cs="Arial"/>
              </w:rPr>
              <w:t xml:space="preserve"> and Architecture</w:t>
            </w:r>
          </w:p>
        </w:tc>
      </w:tr>
      <w:tr w:rsidR="00116560" w:rsidRPr="00BE4285" w14:paraId="52B311A6" w14:textId="77777777" w:rsidTr="00EE42A4">
        <w:tc>
          <w:tcPr>
            <w:tcW w:w="2439" w:type="dxa"/>
            <w:tcBorders>
              <w:top w:val="single" w:sz="4" w:space="0" w:color="auto"/>
              <w:left w:val="single" w:sz="4" w:space="0" w:color="auto"/>
              <w:bottom w:val="single" w:sz="4" w:space="0" w:color="auto"/>
              <w:right w:val="single" w:sz="4" w:space="0" w:color="auto"/>
            </w:tcBorders>
            <w:vAlign w:val="center"/>
          </w:tcPr>
          <w:p w14:paraId="52208ADF" w14:textId="77777777" w:rsidR="00116560" w:rsidRPr="00BE4285" w:rsidRDefault="00116560" w:rsidP="00EE42A4">
            <w:pPr>
              <w:pStyle w:val="cellanormale"/>
              <w:rPr>
                <w:rFonts w:ascii="Century Gothic" w:hAnsi="Century Gothic" w:cs="Arial"/>
              </w:rPr>
            </w:pPr>
            <w:r>
              <w:rPr>
                <w:rFonts w:ascii="Century Gothic" w:hAnsi="Century Gothic" w:cs="Arial"/>
              </w:rPr>
              <w:t>IUN</w:t>
            </w:r>
          </w:p>
        </w:tc>
        <w:tc>
          <w:tcPr>
            <w:tcW w:w="7087" w:type="dxa"/>
            <w:tcBorders>
              <w:top w:val="single" w:sz="4" w:space="0" w:color="auto"/>
              <w:left w:val="single" w:sz="4" w:space="0" w:color="auto"/>
              <w:bottom w:val="single" w:sz="4" w:space="0" w:color="auto"/>
              <w:right w:val="single" w:sz="4" w:space="0" w:color="auto"/>
            </w:tcBorders>
            <w:vAlign w:val="center"/>
          </w:tcPr>
          <w:p w14:paraId="457C7576" w14:textId="77777777" w:rsidR="00116560" w:rsidRPr="00BE4285" w:rsidRDefault="00116560" w:rsidP="00EE42A4">
            <w:pPr>
              <w:pStyle w:val="cellanormale"/>
              <w:rPr>
                <w:rFonts w:ascii="Century Gothic" w:hAnsi="Century Gothic" w:cs="Arial"/>
              </w:rPr>
            </w:pPr>
            <w:r w:rsidRPr="00481764">
              <w:rPr>
                <w:rFonts w:ascii="Century Gothic" w:hAnsi="Century Gothic" w:cs="Arial"/>
              </w:rPr>
              <w:t xml:space="preserve">o «identificativo univoco della notificazione», </w:t>
            </w:r>
            <w:r>
              <w:rPr>
                <w:rFonts w:ascii="Century Gothic" w:hAnsi="Century Gothic" w:cs="Arial"/>
              </w:rPr>
              <w:t xml:space="preserve">è </w:t>
            </w:r>
            <w:r w:rsidRPr="00481764">
              <w:rPr>
                <w:rFonts w:ascii="Century Gothic" w:hAnsi="Century Gothic" w:cs="Arial"/>
              </w:rPr>
              <w:t>il codice univoco attribuito</w:t>
            </w:r>
            <w:r>
              <w:rPr>
                <w:rFonts w:ascii="Century Gothic" w:hAnsi="Century Gothic" w:cs="Arial"/>
              </w:rPr>
              <w:t xml:space="preserve"> </w:t>
            </w:r>
            <w:r w:rsidRPr="00481764">
              <w:rPr>
                <w:rFonts w:ascii="Century Gothic" w:hAnsi="Century Gothic" w:cs="Arial"/>
              </w:rPr>
              <w:t xml:space="preserve">dalla </w:t>
            </w:r>
            <w:r>
              <w:rPr>
                <w:rFonts w:ascii="Century Gothic" w:hAnsi="Century Gothic" w:cs="Arial"/>
              </w:rPr>
              <w:t>P</w:t>
            </w:r>
            <w:r w:rsidRPr="00481764">
              <w:rPr>
                <w:rFonts w:ascii="Century Gothic" w:hAnsi="Century Gothic" w:cs="Arial"/>
              </w:rPr>
              <w:t xml:space="preserve">iattaforma </w:t>
            </w:r>
            <w:r>
              <w:rPr>
                <w:rFonts w:ascii="Century Gothic" w:hAnsi="Century Gothic" w:cs="Arial"/>
              </w:rPr>
              <w:t xml:space="preserve">di Notifiche </w:t>
            </w:r>
            <w:r w:rsidRPr="00481764">
              <w:rPr>
                <w:rFonts w:ascii="Century Gothic" w:hAnsi="Century Gothic" w:cs="Arial"/>
              </w:rPr>
              <w:t>a ogni singola notificazione richiesta dalle Amministrazioni</w:t>
            </w:r>
          </w:p>
        </w:tc>
      </w:tr>
      <w:tr w:rsidR="00116560" w:rsidRPr="00BE4285" w14:paraId="2D0A09A1" w14:textId="77777777" w:rsidTr="00EE42A4">
        <w:tc>
          <w:tcPr>
            <w:tcW w:w="2439" w:type="dxa"/>
            <w:tcBorders>
              <w:top w:val="single" w:sz="4" w:space="0" w:color="auto"/>
              <w:left w:val="single" w:sz="4" w:space="0" w:color="auto"/>
              <w:bottom w:val="single" w:sz="4" w:space="0" w:color="auto"/>
              <w:right w:val="single" w:sz="4" w:space="0" w:color="auto"/>
            </w:tcBorders>
            <w:vAlign w:val="center"/>
          </w:tcPr>
          <w:p w14:paraId="3AB8E8B8" w14:textId="77777777" w:rsidR="00116560" w:rsidRDefault="00116560" w:rsidP="00EE42A4">
            <w:pPr>
              <w:pStyle w:val="cellanormale"/>
              <w:rPr>
                <w:rFonts w:ascii="Century Gothic" w:hAnsi="Century Gothic"/>
              </w:rPr>
            </w:pPr>
            <w:r>
              <w:rPr>
                <w:rFonts w:ascii="Century Gothic" w:hAnsi="Century Gothic" w:cs="Arial"/>
              </w:rPr>
              <w:t>PN</w:t>
            </w:r>
          </w:p>
        </w:tc>
        <w:tc>
          <w:tcPr>
            <w:tcW w:w="7087" w:type="dxa"/>
            <w:tcBorders>
              <w:top w:val="single" w:sz="4" w:space="0" w:color="auto"/>
              <w:left w:val="single" w:sz="4" w:space="0" w:color="auto"/>
              <w:bottom w:val="single" w:sz="4" w:space="0" w:color="auto"/>
              <w:right w:val="single" w:sz="4" w:space="0" w:color="auto"/>
            </w:tcBorders>
            <w:vAlign w:val="center"/>
          </w:tcPr>
          <w:p w14:paraId="62C4A565" w14:textId="77777777" w:rsidR="00116560" w:rsidRDefault="00116560" w:rsidP="00EE42A4">
            <w:pPr>
              <w:pStyle w:val="cellanormale"/>
              <w:rPr>
                <w:rFonts w:ascii="Century Gothic" w:hAnsi="Century Gothic"/>
              </w:rPr>
            </w:pPr>
            <w:r>
              <w:rPr>
                <w:rFonts w:ascii="Century Gothic" w:hAnsi="Century Gothic" w:cs="Arial"/>
              </w:rPr>
              <w:t>Piattaforma di Notifiche</w:t>
            </w:r>
          </w:p>
        </w:tc>
      </w:tr>
      <w:tr w:rsidR="00116560" w:rsidRPr="00BE4285" w14:paraId="74D29B4A" w14:textId="77777777" w:rsidTr="00EE42A4">
        <w:tc>
          <w:tcPr>
            <w:tcW w:w="2439" w:type="dxa"/>
            <w:tcBorders>
              <w:top w:val="single" w:sz="4" w:space="0" w:color="auto"/>
              <w:left w:val="single" w:sz="4" w:space="0" w:color="auto"/>
              <w:bottom w:val="single" w:sz="4" w:space="0" w:color="auto"/>
              <w:right w:val="single" w:sz="4" w:space="0" w:color="auto"/>
            </w:tcBorders>
          </w:tcPr>
          <w:p w14:paraId="75203B94" w14:textId="77777777" w:rsidR="00116560" w:rsidRDefault="00116560" w:rsidP="00EE42A4">
            <w:pPr>
              <w:pStyle w:val="cellanormale"/>
              <w:rPr>
                <w:rFonts w:ascii="Century Gothic" w:hAnsi="Century Gothic"/>
              </w:rPr>
            </w:pPr>
            <w:r>
              <w:rPr>
                <w:rFonts w:ascii="Century Gothic" w:hAnsi="Century Gothic"/>
              </w:rPr>
              <w:t>SINI</w:t>
            </w:r>
          </w:p>
        </w:tc>
        <w:tc>
          <w:tcPr>
            <w:tcW w:w="7087" w:type="dxa"/>
            <w:tcBorders>
              <w:top w:val="single" w:sz="4" w:space="0" w:color="auto"/>
              <w:left w:val="single" w:sz="4" w:space="0" w:color="auto"/>
              <w:bottom w:val="single" w:sz="4" w:space="0" w:color="auto"/>
              <w:right w:val="single" w:sz="4" w:space="0" w:color="auto"/>
            </w:tcBorders>
          </w:tcPr>
          <w:p w14:paraId="709A91A7" w14:textId="77777777" w:rsidR="00116560" w:rsidRDefault="00116560" w:rsidP="00EE42A4">
            <w:pPr>
              <w:pStyle w:val="cellanormale"/>
              <w:rPr>
                <w:rFonts w:ascii="Century Gothic" w:hAnsi="Century Gothic"/>
              </w:rPr>
            </w:pPr>
            <w:r w:rsidRPr="007E2D58">
              <w:rPr>
                <w:rFonts w:ascii="Century Gothic" w:hAnsi="Century Gothic"/>
              </w:rPr>
              <w:t>Sistema di Normalizzazione Indirizzi</w:t>
            </w:r>
          </w:p>
        </w:tc>
      </w:tr>
      <w:tr w:rsidR="00116560" w:rsidRPr="00BE4285" w14:paraId="24207E36" w14:textId="77777777" w:rsidTr="00EE42A4">
        <w:tc>
          <w:tcPr>
            <w:tcW w:w="2439" w:type="dxa"/>
            <w:tcBorders>
              <w:top w:val="single" w:sz="4" w:space="0" w:color="auto"/>
              <w:left w:val="single" w:sz="4" w:space="0" w:color="auto"/>
              <w:bottom w:val="single" w:sz="4" w:space="0" w:color="auto"/>
              <w:right w:val="single" w:sz="4" w:space="0" w:color="auto"/>
            </w:tcBorders>
          </w:tcPr>
          <w:p w14:paraId="4E9C6E2D" w14:textId="77777777" w:rsidR="00116560" w:rsidRDefault="00116560" w:rsidP="00EE42A4">
            <w:pPr>
              <w:pStyle w:val="cellanormale"/>
              <w:rPr>
                <w:rFonts w:ascii="Century Gothic" w:hAnsi="Century Gothic"/>
              </w:rPr>
            </w:pPr>
            <w:r>
              <w:rPr>
                <w:rFonts w:ascii="Century Gothic" w:hAnsi="Century Gothic"/>
              </w:rPr>
              <w:t>AAD</w:t>
            </w:r>
          </w:p>
        </w:tc>
        <w:tc>
          <w:tcPr>
            <w:tcW w:w="7087" w:type="dxa"/>
            <w:tcBorders>
              <w:top w:val="single" w:sz="4" w:space="0" w:color="auto"/>
              <w:left w:val="single" w:sz="4" w:space="0" w:color="auto"/>
              <w:bottom w:val="single" w:sz="4" w:space="0" w:color="auto"/>
              <w:right w:val="single" w:sz="4" w:space="0" w:color="auto"/>
            </w:tcBorders>
          </w:tcPr>
          <w:p w14:paraId="623B9DC5" w14:textId="77777777" w:rsidR="00116560" w:rsidRDefault="00116560" w:rsidP="00EE42A4">
            <w:pPr>
              <w:pStyle w:val="cellanormale"/>
              <w:rPr>
                <w:rFonts w:ascii="Century Gothic" w:hAnsi="Century Gothic"/>
              </w:rPr>
            </w:pPr>
            <w:r>
              <w:rPr>
                <w:rFonts w:ascii="Century Gothic" w:hAnsi="Century Gothic"/>
              </w:rPr>
              <w:t>Azure Active Directory</w:t>
            </w:r>
          </w:p>
        </w:tc>
      </w:tr>
      <w:tr w:rsidR="00116560" w:rsidRPr="00BE4285" w14:paraId="09D7B0A4" w14:textId="77777777" w:rsidTr="00EE42A4">
        <w:tc>
          <w:tcPr>
            <w:tcW w:w="2439" w:type="dxa"/>
            <w:tcBorders>
              <w:top w:val="single" w:sz="4" w:space="0" w:color="auto"/>
              <w:left w:val="single" w:sz="4" w:space="0" w:color="auto"/>
              <w:bottom w:val="single" w:sz="4" w:space="0" w:color="auto"/>
              <w:right w:val="single" w:sz="4" w:space="0" w:color="auto"/>
            </w:tcBorders>
          </w:tcPr>
          <w:p w14:paraId="0D96A9D3" w14:textId="77777777" w:rsidR="00116560" w:rsidRDefault="00116560" w:rsidP="00EE42A4">
            <w:pPr>
              <w:pStyle w:val="cellanormale"/>
              <w:rPr>
                <w:rFonts w:ascii="Century Gothic" w:hAnsi="Century Gothic"/>
              </w:rPr>
            </w:pPr>
            <w:r>
              <w:rPr>
                <w:rFonts w:ascii="Century Gothic" w:hAnsi="Century Gothic"/>
              </w:rPr>
              <w:t>OAM</w:t>
            </w:r>
          </w:p>
        </w:tc>
        <w:tc>
          <w:tcPr>
            <w:tcW w:w="7087" w:type="dxa"/>
            <w:tcBorders>
              <w:top w:val="single" w:sz="4" w:space="0" w:color="auto"/>
              <w:left w:val="single" w:sz="4" w:space="0" w:color="auto"/>
              <w:bottom w:val="single" w:sz="4" w:space="0" w:color="auto"/>
              <w:right w:val="single" w:sz="4" w:space="0" w:color="auto"/>
            </w:tcBorders>
          </w:tcPr>
          <w:p w14:paraId="67FDACB6" w14:textId="77777777" w:rsidR="00116560" w:rsidRDefault="00116560" w:rsidP="00EE42A4">
            <w:pPr>
              <w:pStyle w:val="cellanormale"/>
              <w:rPr>
                <w:rFonts w:ascii="Century Gothic" w:hAnsi="Century Gothic"/>
              </w:rPr>
            </w:pPr>
            <w:r>
              <w:rPr>
                <w:rFonts w:ascii="Century Gothic" w:hAnsi="Century Gothic"/>
              </w:rPr>
              <w:t>Open AM (Access Management)</w:t>
            </w:r>
          </w:p>
        </w:tc>
      </w:tr>
      <w:tr w:rsidR="00116560" w:rsidRPr="00505269" w14:paraId="0E70275A" w14:textId="77777777" w:rsidTr="00EE42A4">
        <w:tc>
          <w:tcPr>
            <w:tcW w:w="2439" w:type="dxa"/>
            <w:tcBorders>
              <w:top w:val="single" w:sz="4" w:space="0" w:color="auto"/>
              <w:left w:val="single" w:sz="4" w:space="0" w:color="auto"/>
              <w:bottom w:val="single" w:sz="4" w:space="0" w:color="auto"/>
              <w:right w:val="single" w:sz="4" w:space="0" w:color="auto"/>
            </w:tcBorders>
          </w:tcPr>
          <w:p w14:paraId="32A033FC" w14:textId="77777777" w:rsidR="00116560" w:rsidRDefault="00116560" w:rsidP="00EE42A4">
            <w:pPr>
              <w:pStyle w:val="cellanormale"/>
              <w:rPr>
                <w:rFonts w:ascii="Century Gothic" w:hAnsi="Century Gothic"/>
              </w:rPr>
            </w:pPr>
            <w:r>
              <w:rPr>
                <w:rFonts w:ascii="Century Gothic" w:hAnsi="Century Gothic"/>
              </w:rPr>
              <w:t>AWS-IAM</w:t>
            </w:r>
          </w:p>
        </w:tc>
        <w:tc>
          <w:tcPr>
            <w:tcW w:w="7087" w:type="dxa"/>
            <w:tcBorders>
              <w:top w:val="single" w:sz="4" w:space="0" w:color="auto"/>
              <w:left w:val="single" w:sz="4" w:space="0" w:color="auto"/>
              <w:bottom w:val="single" w:sz="4" w:space="0" w:color="auto"/>
              <w:right w:val="single" w:sz="4" w:space="0" w:color="auto"/>
            </w:tcBorders>
          </w:tcPr>
          <w:p w14:paraId="46F70B0F" w14:textId="77777777" w:rsidR="00116560" w:rsidRPr="000C2143" w:rsidRDefault="00116560" w:rsidP="00EE42A4">
            <w:pPr>
              <w:pStyle w:val="cellanormale"/>
              <w:rPr>
                <w:rFonts w:ascii="Century Gothic" w:hAnsi="Century Gothic"/>
                <w:lang w:val="en-US"/>
              </w:rPr>
            </w:pPr>
            <w:r w:rsidRPr="000C2143">
              <w:rPr>
                <w:rFonts w:ascii="Century Gothic" w:hAnsi="Century Gothic"/>
                <w:lang w:val="en-US"/>
              </w:rPr>
              <w:t>Amazon Web Services - Identity and Access Management</w:t>
            </w:r>
          </w:p>
        </w:tc>
      </w:tr>
      <w:tr w:rsidR="00116560" w:rsidRPr="00505269" w14:paraId="45407DF4" w14:textId="77777777" w:rsidTr="00EE42A4">
        <w:tc>
          <w:tcPr>
            <w:tcW w:w="2439" w:type="dxa"/>
            <w:tcBorders>
              <w:top w:val="single" w:sz="4" w:space="0" w:color="auto"/>
              <w:left w:val="single" w:sz="4" w:space="0" w:color="auto"/>
              <w:bottom w:val="single" w:sz="4" w:space="0" w:color="auto"/>
              <w:right w:val="single" w:sz="4" w:space="0" w:color="auto"/>
            </w:tcBorders>
          </w:tcPr>
          <w:p w14:paraId="7FA2668E" w14:textId="77777777" w:rsidR="00116560" w:rsidRDefault="00116560" w:rsidP="00EE42A4">
            <w:pPr>
              <w:pStyle w:val="cellanormale"/>
              <w:rPr>
                <w:rFonts w:ascii="Century Gothic" w:hAnsi="Century Gothic"/>
              </w:rPr>
            </w:pPr>
            <w:r>
              <w:rPr>
                <w:rFonts w:ascii="Century Gothic" w:hAnsi="Century Gothic"/>
              </w:rPr>
              <w:t>AWS-OS</w:t>
            </w:r>
          </w:p>
        </w:tc>
        <w:tc>
          <w:tcPr>
            <w:tcW w:w="7087" w:type="dxa"/>
            <w:tcBorders>
              <w:top w:val="single" w:sz="4" w:space="0" w:color="auto"/>
              <w:left w:val="single" w:sz="4" w:space="0" w:color="auto"/>
              <w:bottom w:val="single" w:sz="4" w:space="0" w:color="auto"/>
              <w:right w:val="single" w:sz="4" w:space="0" w:color="auto"/>
            </w:tcBorders>
          </w:tcPr>
          <w:p w14:paraId="14456500" w14:textId="77777777" w:rsidR="00116560" w:rsidRPr="000C2143" w:rsidRDefault="00116560" w:rsidP="00EE42A4">
            <w:pPr>
              <w:pStyle w:val="cellanormale"/>
              <w:rPr>
                <w:rFonts w:ascii="Century Gothic" w:hAnsi="Century Gothic"/>
                <w:lang w:val="en-US"/>
              </w:rPr>
            </w:pPr>
            <w:r w:rsidRPr="000C2143">
              <w:rPr>
                <w:rFonts w:ascii="Century Gothic" w:hAnsi="Century Gothic"/>
                <w:lang w:val="en-US"/>
              </w:rPr>
              <w:t>Amazon Web Services – Object Storage</w:t>
            </w:r>
          </w:p>
        </w:tc>
      </w:tr>
      <w:tr w:rsidR="00116560" w:rsidRPr="00BE4285" w14:paraId="68D706EC" w14:textId="77777777" w:rsidTr="00EE42A4">
        <w:tc>
          <w:tcPr>
            <w:tcW w:w="2439" w:type="dxa"/>
            <w:tcBorders>
              <w:top w:val="single" w:sz="4" w:space="0" w:color="auto"/>
              <w:left w:val="single" w:sz="4" w:space="0" w:color="auto"/>
              <w:bottom w:val="single" w:sz="4" w:space="0" w:color="auto"/>
              <w:right w:val="single" w:sz="4" w:space="0" w:color="auto"/>
            </w:tcBorders>
          </w:tcPr>
          <w:p w14:paraId="562CC205" w14:textId="77777777" w:rsidR="00116560" w:rsidRDefault="00116560" w:rsidP="00EE42A4">
            <w:pPr>
              <w:pStyle w:val="cellanormale"/>
              <w:rPr>
                <w:rFonts w:ascii="Century Gothic" w:hAnsi="Century Gothic"/>
              </w:rPr>
            </w:pPr>
            <w:r>
              <w:rPr>
                <w:rFonts w:ascii="Century Gothic" w:hAnsi="Century Gothic"/>
              </w:rPr>
              <w:t>ORC</w:t>
            </w:r>
          </w:p>
        </w:tc>
        <w:tc>
          <w:tcPr>
            <w:tcW w:w="7087" w:type="dxa"/>
            <w:tcBorders>
              <w:top w:val="single" w:sz="4" w:space="0" w:color="auto"/>
              <w:left w:val="single" w:sz="4" w:space="0" w:color="auto"/>
              <w:bottom w:val="single" w:sz="4" w:space="0" w:color="auto"/>
              <w:right w:val="single" w:sz="4" w:space="0" w:color="auto"/>
            </w:tcBorders>
          </w:tcPr>
          <w:p w14:paraId="0E1C257E" w14:textId="77777777" w:rsidR="00116560" w:rsidRDefault="00116560" w:rsidP="00EE42A4">
            <w:pPr>
              <w:pStyle w:val="cellanormale"/>
              <w:rPr>
                <w:rFonts w:ascii="Century Gothic" w:hAnsi="Century Gothic"/>
              </w:rPr>
            </w:pPr>
            <w:r>
              <w:rPr>
                <w:rFonts w:ascii="Century Gothic" w:hAnsi="Century Gothic"/>
              </w:rPr>
              <w:t>Sistema Orchestratore</w:t>
            </w:r>
          </w:p>
        </w:tc>
      </w:tr>
      <w:tr w:rsidR="00116560" w:rsidRPr="00BE4285" w14:paraId="23B12CAD" w14:textId="77777777" w:rsidTr="00EE42A4">
        <w:tc>
          <w:tcPr>
            <w:tcW w:w="2439" w:type="dxa"/>
            <w:tcBorders>
              <w:top w:val="single" w:sz="4" w:space="0" w:color="auto"/>
              <w:left w:val="single" w:sz="4" w:space="0" w:color="auto"/>
              <w:bottom w:val="single" w:sz="4" w:space="0" w:color="auto"/>
              <w:right w:val="single" w:sz="4" w:space="0" w:color="auto"/>
            </w:tcBorders>
          </w:tcPr>
          <w:p w14:paraId="1C3175C3" w14:textId="77777777" w:rsidR="00116560" w:rsidRDefault="00116560" w:rsidP="00EE42A4">
            <w:pPr>
              <w:pStyle w:val="cellanormale"/>
              <w:rPr>
                <w:rFonts w:ascii="Century Gothic" w:hAnsi="Century Gothic"/>
              </w:rPr>
            </w:pPr>
            <w:r>
              <w:rPr>
                <w:rFonts w:ascii="Century Gothic" w:hAnsi="Century Gothic"/>
              </w:rPr>
              <w:t>FMT</w:t>
            </w:r>
          </w:p>
        </w:tc>
        <w:tc>
          <w:tcPr>
            <w:tcW w:w="7087" w:type="dxa"/>
            <w:tcBorders>
              <w:top w:val="single" w:sz="4" w:space="0" w:color="auto"/>
              <w:left w:val="single" w:sz="4" w:space="0" w:color="auto"/>
              <w:bottom w:val="single" w:sz="4" w:space="0" w:color="auto"/>
              <w:right w:val="single" w:sz="4" w:space="0" w:color="auto"/>
            </w:tcBorders>
          </w:tcPr>
          <w:p w14:paraId="307F6E24" w14:textId="77777777" w:rsidR="00116560" w:rsidRDefault="00116560" w:rsidP="00EE42A4">
            <w:pPr>
              <w:pStyle w:val="cellanormale"/>
              <w:rPr>
                <w:rFonts w:ascii="Century Gothic" w:hAnsi="Century Gothic"/>
              </w:rPr>
            </w:pPr>
            <w:r>
              <w:rPr>
                <w:rFonts w:ascii="Century Gothic" w:hAnsi="Century Gothic"/>
              </w:rPr>
              <w:t xml:space="preserve">Sistema </w:t>
            </w:r>
            <w:proofErr w:type="spellStart"/>
            <w:r>
              <w:rPr>
                <w:rFonts w:ascii="Century Gothic" w:hAnsi="Century Gothic"/>
              </w:rPr>
              <w:t>Formatting</w:t>
            </w:r>
            <w:proofErr w:type="spellEnd"/>
          </w:p>
        </w:tc>
      </w:tr>
    </w:tbl>
    <w:p w14:paraId="4DD18218" w14:textId="77777777" w:rsidR="00370AF3" w:rsidRDefault="00370AF3" w:rsidP="00116560">
      <w:pPr>
        <w:pStyle w:val="Caption"/>
      </w:pPr>
      <w:bookmarkStart w:id="0" w:name="_Toc139878786"/>
    </w:p>
    <w:p w14:paraId="45E7EF2B" w14:textId="0789D588" w:rsidR="00116560" w:rsidRDefault="00116560" w:rsidP="00116560">
      <w:pPr>
        <w:pStyle w:val="Caption"/>
      </w:pPr>
      <w:r>
        <w:t>Acronimi e Definizioni</w:t>
      </w:r>
      <w:bookmarkEnd w:id="0"/>
    </w:p>
    <w:p w14:paraId="601C1869" w14:textId="77777777" w:rsidR="00116560" w:rsidRDefault="00116560">
      <w:pPr>
        <w:widowControl/>
        <w:jc w:val="left"/>
      </w:pPr>
    </w:p>
    <w:tbl>
      <w:tblPr>
        <w:tblW w:w="4936" w:type="pct"/>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Look w:val="0000" w:firstRow="0" w:lastRow="0" w:firstColumn="0" w:lastColumn="0" w:noHBand="0" w:noVBand="0"/>
      </w:tblPr>
      <w:tblGrid>
        <w:gridCol w:w="1134"/>
        <w:gridCol w:w="2764"/>
        <w:gridCol w:w="3761"/>
        <w:gridCol w:w="1839"/>
      </w:tblGrid>
      <w:tr w:rsidR="00234CAC" w:rsidRPr="00904792" w14:paraId="345323E2" w14:textId="77777777" w:rsidTr="00771D3C">
        <w:trPr>
          <w:cantSplit/>
          <w:tblHeader/>
        </w:trPr>
        <w:tc>
          <w:tcPr>
            <w:tcW w:w="597" w:type="pct"/>
            <w:shd w:val="clear" w:color="auto" w:fill="C00000"/>
            <w:vAlign w:val="center"/>
          </w:tcPr>
          <w:p w14:paraId="32067AA9" w14:textId="77777777" w:rsidR="00D471EF" w:rsidRPr="00904792" w:rsidRDefault="00D471EF" w:rsidP="0030283C">
            <w:pPr>
              <w:jc w:val="center"/>
              <w:rPr>
                <w:rFonts w:cs="Arial"/>
                <w:b/>
                <w:i/>
                <w:color w:val="FFFFFF" w:themeColor="background1"/>
              </w:rPr>
            </w:pPr>
            <w:r w:rsidRPr="00904792">
              <w:rPr>
                <w:rFonts w:cs="Arial"/>
                <w:b/>
                <w:i/>
                <w:color w:val="FFFFFF" w:themeColor="background1"/>
              </w:rPr>
              <w:t>Allegato</w:t>
            </w:r>
          </w:p>
        </w:tc>
        <w:tc>
          <w:tcPr>
            <w:tcW w:w="1455" w:type="pct"/>
            <w:shd w:val="clear" w:color="auto" w:fill="C00000"/>
            <w:vAlign w:val="center"/>
          </w:tcPr>
          <w:p w14:paraId="3D9C71F9" w14:textId="77777777" w:rsidR="00D471EF" w:rsidRPr="00904792" w:rsidRDefault="00D471EF" w:rsidP="0030283C">
            <w:pPr>
              <w:jc w:val="center"/>
              <w:rPr>
                <w:rFonts w:cs="Arial"/>
                <w:b/>
                <w:i/>
                <w:color w:val="FFFFFF" w:themeColor="background1"/>
              </w:rPr>
            </w:pPr>
            <w:r w:rsidRPr="00904792">
              <w:rPr>
                <w:rFonts w:cs="Arial"/>
                <w:b/>
                <w:i/>
                <w:color w:val="FFFFFF" w:themeColor="background1"/>
              </w:rPr>
              <w:t>Titolo</w:t>
            </w:r>
          </w:p>
        </w:tc>
        <w:tc>
          <w:tcPr>
            <w:tcW w:w="1980" w:type="pct"/>
            <w:shd w:val="clear" w:color="auto" w:fill="C00000"/>
            <w:vAlign w:val="center"/>
          </w:tcPr>
          <w:p w14:paraId="35CD295C" w14:textId="77777777" w:rsidR="00D471EF" w:rsidRPr="00904792" w:rsidRDefault="00D471EF" w:rsidP="0030283C">
            <w:pPr>
              <w:jc w:val="center"/>
              <w:rPr>
                <w:rFonts w:cs="Arial"/>
                <w:b/>
                <w:i/>
                <w:color w:val="FFFFFF" w:themeColor="background1"/>
              </w:rPr>
            </w:pPr>
            <w:r w:rsidRPr="00904792">
              <w:rPr>
                <w:rFonts w:cs="Arial"/>
                <w:b/>
                <w:i/>
                <w:color w:val="FFFFFF" w:themeColor="background1"/>
              </w:rPr>
              <w:t>Nome del File</w:t>
            </w:r>
          </w:p>
        </w:tc>
        <w:tc>
          <w:tcPr>
            <w:tcW w:w="968" w:type="pct"/>
            <w:shd w:val="clear" w:color="auto" w:fill="C00000"/>
            <w:vAlign w:val="center"/>
          </w:tcPr>
          <w:p w14:paraId="1AB88857" w14:textId="77777777" w:rsidR="00D471EF" w:rsidRPr="00904792" w:rsidRDefault="00D471EF" w:rsidP="0030283C">
            <w:pPr>
              <w:jc w:val="center"/>
              <w:rPr>
                <w:rFonts w:cs="Arial"/>
                <w:b/>
                <w:i/>
                <w:color w:val="FFFFFF" w:themeColor="background1"/>
              </w:rPr>
            </w:pPr>
            <w:r w:rsidRPr="00904792">
              <w:rPr>
                <w:rFonts w:cs="Arial"/>
                <w:b/>
                <w:i/>
                <w:color w:val="FFFFFF" w:themeColor="background1"/>
              </w:rPr>
              <w:t>File</w:t>
            </w:r>
          </w:p>
        </w:tc>
      </w:tr>
      <w:tr w:rsidR="008F34A3" w:rsidRPr="00F522D8" w14:paraId="317053F1" w14:textId="77777777" w:rsidTr="00F769E8">
        <w:trPr>
          <w:cantSplit/>
          <w:trHeight w:val="813"/>
        </w:trPr>
        <w:tc>
          <w:tcPr>
            <w:tcW w:w="597" w:type="pct"/>
            <w:vAlign w:val="center"/>
          </w:tcPr>
          <w:p w14:paraId="238E1FF3" w14:textId="68D3FE0D" w:rsidR="008F34A3" w:rsidRPr="00F522D8" w:rsidRDefault="00505269" w:rsidP="00F769E8">
            <w:pPr>
              <w:widowControl/>
              <w:spacing w:before="60" w:after="60"/>
              <w:jc w:val="center"/>
              <w:rPr>
                <w:rFonts w:cs="Arial"/>
              </w:rPr>
            </w:pPr>
            <w:r>
              <w:rPr>
                <w:rFonts w:cs="Arial"/>
              </w:rPr>
              <w:t>Po</w:t>
            </w:r>
            <w:r w:rsidR="008F34A3" w:rsidRPr="00F522D8">
              <w:rPr>
                <w:rFonts w:cs="Arial"/>
              </w:rPr>
              <w:t>R.08</w:t>
            </w:r>
          </w:p>
        </w:tc>
        <w:tc>
          <w:tcPr>
            <w:tcW w:w="1455" w:type="pct"/>
            <w:vAlign w:val="center"/>
          </w:tcPr>
          <w:p w14:paraId="1E6C6567" w14:textId="3BB7C2F3" w:rsidR="008F34A3" w:rsidRPr="00F522D8" w:rsidRDefault="008F34A3" w:rsidP="00F769E8">
            <w:pPr>
              <w:jc w:val="center"/>
              <w:rPr>
                <w:rFonts w:cs="Arial"/>
              </w:rPr>
            </w:pPr>
            <w:r w:rsidRPr="00F522D8">
              <w:t>Stati Previsti dal processo di lavorazione Consolidatore</w:t>
            </w:r>
          </w:p>
        </w:tc>
        <w:tc>
          <w:tcPr>
            <w:tcW w:w="1980" w:type="pct"/>
            <w:vAlign w:val="center"/>
          </w:tcPr>
          <w:p w14:paraId="3F7AD5C4" w14:textId="1D375D32" w:rsidR="008F34A3" w:rsidRPr="00F522D8" w:rsidRDefault="007603EC" w:rsidP="00F769E8">
            <w:pPr>
              <w:jc w:val="center"/>
              <w:rPr>
                <w:rFonts w:cs="Arial"/>
              </w:rPr>
            </w:pPr>
            <w:r w:rsidRPr="007603EC">
              <w:rPr>
                <w:rFonts w:cs="Arial"/>
              </w:rPr>
              <w:t>PAGOPA-</w:t>
            </w:r>
            <w:proofErr w:type="spellStart"/>
            <w:r w:rsidRPr="007603EC">
              <w:rPr>
                <w:rFonts w:cs="Arial"/>
              </w:rPr>
              <w:t>CONSOLIDATORE_Anagrafica</w:t>
            </w:r>
            <w:proofErr w:type="spellEnd"/>
            <w:r w:rsidRPr="007603EC">
              <w:rPr>
                <w:rFonts w:cs="Arial"/>
              </w:rPr>
              <w:t xml:space="preserve"> Stati_v2.2</w:t>
            </w:r>
            <w:r w:rsidR="008F34A3" w:rsidRPr="00F522D8">
              <w:rPr>
                <w:rFonts w:cs="Arial"/>
              </w:rPr>
              <w:t>.xlsx</w:t>
            </w:r>
          </w:p>
        </w:tc>
        <w:bookmarkStart w:id="1" w:name="_MON_1820723816"/>
        <w:bookmarkEnd w:id="1"/>
        <w:tc>
          <w:tcPr>
            <w:tcW w:w="968" w:type="pct"/>
            <w:vAlign w:val="center"/>
          </w:tcPr>
          <w:p w14:paraId="6667A6A1" w14:textId="59A01F8C" w:rsidR="008F34A3" w:rsidRPr="00F522D8" w:rsidRDefault="00505269" w:rsidP="00F769E8">
            <w:pPr>
              <w:jc w:val="center"/>
              <w:rPr>
                <w:rFonts w:cs="Arial"/>
                <w:lang w:val="en-US"/>
              </w:rPr>
            </w:pPr>
            <w:r>
              <w:rPr>
                <w:rFonts w:cs="Arial"/>
                <w:noProof/>
                <w:lang w:val="en-US"/>
              </w:rPr>
            </w:r>
            <w:r w:rsidR="00505269">
              <w:rPr>
                <w:rFonts w:cs="Arial"/>
                <w:noProof/>
                <w:lang w:val="en-US"/>
              </w:rPr>
              <w:object w:dxaOrig="940" w:dyaOrig="600" w14:anchorId="58C8A6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46.95pt;height:30.05pt;mso-width-percent:0;mso-height-percent:0;mso-width-percent:0;mso-height-percent:0" o:ole="">
                  <v:imagedata r:id="rId11" o:title=""/>
                </v:shape>
                <o:OLEObject Type="Embed" ProgID="Excel.Sheet.12" ShapeID="_x0000_i1030" DrawAspect="Icon" ObjectID="_1821328037" r:id="rId12"/>
              </w:object>
            </w:r>
          </w:p>
        </w:tc>
      </w:tr>
      <w:tr w:rsidR="008F34A3" w:rsidRPr="00F522D8" w14:paraId="32091A48" w14:textId="77777777" w:rsidTr="00F769E8">
        <w:trPr>
          <w:cantSplit/>
          <w:trHeight w:val="813"/>
        </w:trPr>
        <w:tc>
          <w:tcPr>
            <w:tcW w:w="597" w:type="pct"/>
            <w:vAlign w:val="center"/>
          </w:tcPr>
          <w:p w14:paraId="6BB177E1" w14:textId="5AC31B49" w:rsidR="008F34A3" w:rsidRPr="00C16349" w:rsidRDefault="008F34A3" w:rsidP="00F769E8">
            <w:pPr>
              <w:widowControl/>
              <w:spacing w:before="60" w:after="60"/>
              <w:jc w:val="center"/>
              <w:rPr>
                <w:rFonts w:cs="Arial"/>
              </w:rPr>
            </w:pPr>
            <w:r w:rsidRPr="00C16349">
              <w:rPr>
                <w:rFonts w:cs="Arial"/>
              </w:rPr>
              <w:t>R.09</w:t>
            </w:r>
          </w:p>
        </w:tc>
        <w:tc>
          <w:tcPr>
            <w:tcW w:w="1455" w:type="pct"/>
            <w:vAlign w:val="center"/>
          </w:tcPr>
          <w:p w14:paraId="1250D4AC" w14:textId="5E8BDA62" w:rsidR="008F34A3" w:rsidRPr="00C16349" w:rsidRDefault="008F34A3" w:rsidP="00F769E8">
            <w:pPr>
              <w:jc w:val="center"/>
              <w:rPr>
                <w:rFonts w:cs="Arial"/>
              </w:rPr>
            </w:pPr>
            <w:r w:rsidRPr="00C16349">
              <w:t>Stati Previsti dal processo di lavorazione Recapit</w:t>
            </w:r>
            <w:r w:rsidR="00694A15" w:rsidRPr="00C16349">
              <w:t>o</w:t>
            </w:r>
          </w:p>
        </w:tc>
        <w:tc>
          <w:tcPr>
            <w:tcW w:w="1980" w:type="pct"/>
            <w:vAlign w:val="center"/>
          </w:tcPr>
          <w:p w14:paraId="41FB8D8C" w14:textId="30069F10" w:rsidR="008F34A3" w:rsidRPr="00C16349" w:rsidRDefault="00505269" w:rsidP="00F769E8">
            <w:pPr>
              <w:jc w:val="center"/>
              <w:rPr>
                <w:rFonts w:cs="Arial"/>
              </w:rPr>
            </w:pPr>
            <w:r w:rsidRPr="00505269">
              <w:rPr>
                <w:rFonts w:cs="Arial"/>
              </w:rPr>
              <w:t>PaperProgressStatusEvent_statusCode</w:t>
            </w:r>
            <w:r>
              <w:rPr>
                <w:rFonts w:cs="Arial"/>
              </w:rPr>
              <w:t>.csv</w:t>
            </w:r>
          </w:p>
        </w:tc>
        <w:tc>
          <w:tcPr>
            <w:tcW w:w="968" w:type="pct"/>
            <w:vAlign w:val="center"/>
          </w:tcPr>
          <w:p w14:paraId="6A71FD23" w14:textId="5BC42755" w:rsidR="008F34A3" w:rsidRPr="00505269" w:rsidRDefault="008F34A3" w:rsidP="00F769E8">
            <w:pPr>
              <w:jc w:val="center"/>
              <w:rPr>
                <w:rFonts w:cs="Arial"/>
              </w:rPr>
            </w:pPr>
          </w:p>
        </w:tc>
      </w:tr>
    </w:tbl>
    <w:p w14:paraId="5B23CD5A" w14:textId="77777777" w:rsidR="00370AF3" w:rsidRDefault="00370AF3" w:rsidP="00D471EF">
      <w:pPr>
        <w:pStyle w:val="Caption"/>
      </w:pPr>
      <w:bookmarkStart w:id="2" w:name="_Toc139878787"/>
      <w:bookmarkStart w:id="3" w:name="_Ref125199434"/>
      <w:bookmarkStart w:id="4" w:name="_Hlk124961366"/>
    </w:p>
    <w:p w14:paraId="00CF28B5" w14:textId="781F12DE" w:rsidR="00D471EF" w:rsidRDefault="00D471EF" w:rsidP="00D471EF">
      <w:pPr>
        <w:pStyle w:val="Caption"/>
      </w:pPr>
      <w:r>
        <w:t>Registro della Documentazione di Riferimento</w:t>
      </w:r>
      <w:bookmarkEnd w:id="2"/>
      <w:bookmarkEnd w:id="3"/>
      <w:bookmarkEnd w:id="4"/>
    </w:p>
    <w:p w14:paraId="372811B8" w14:textId="0485360B" w:rsidR="00CA3993" w:rsidRDefault="00CA3993" w:rsidP="00CA3993"/>
    <w:p w14:paraId="05770231" w14:textId="31DF3ABE" w:rsidR="00C87578" w:rsidRDefault="00C87578">
      <w:pPr>
        <w:widowControl/>
        <w:jc w:val="left"/>
      </w:pPr>
      <w:r>
        <w:br w:type="page"/>
      </w:r>
    </w:p>
    <w:p w14:paraId="19916478" w14:textId="68254BAA" w:rsidR="00C13E9A" w:rsidRDefault="00517F4A" w:rsidP="008C5DB9">
      <w:pPr>
        <w:pStyle w:val="Heading1"/>
      </w:pPr>
      <w:bookmarkStart w:id="5" w:name="_Toc210286730"/>
      <w:r>
        <w:lastRenderedPageBreak/>
        <w:t xml:space="preserve">Processi e </w:t>
      </w:r>
      <w:r w:rsidR="00116560">
        <w:t>Diagrammi di flusso funzionali</w:t>
      </w:r>
      <w:bookmarkEnd w:id="5"/>
    </w:p>
    <w:p w14:paraId="1595AAA1" w14:textId="77777777" w:rsidR="00116560" w:rsidRPr="00116560" w:rsidRDefault="00116560" w:rsidP="00116560"/>
    <w:p w14:paraId="271491A9" w14:textId="0268F0C2" w:rsidR="00C21AE0" w:rsidRDefault="00517F4A" w:rsidP="00C21AE0">
      <w:r>
        <w:t xml:space="preserve">Il documento ha lo scopo di descrivere l’interazione tra i vari moduli utilizzati per l’integrazione tra Piattaforma Notifiche, Consolidatore e </w:t>
      </w:r>
      <w:proofErr w:type="spellStart"/>
      <w:r>
        <w:t>Recapitisti</w:t>
      </w:r>
      <w:proofErr w:type="spellEnd"/>
      <w:r>
        <w:t>, riportando</w:t>
      </w:r>
      <w:r w:rsidR="0012103A">
        <w:t>ne</w:t>
      </w:r>
      <w:r>
        <w:t xml:space="preserve"> i </w:t>
      </w:r>
      <w:r w:rsidR="000709D7" w:rsidRPr="00D53062">
        <w:t xml:space="preserve">processi funzionali </w:t>
      </w:r>
      <w:r>
        <w:t xml:space="preserve">ed i relativi </w:t>
      </w:r>
      <w:r w:rsidR="008A5237" w:rsidRPr="00D53062">
        <w:t>diagrammi di flusso.</w:t>
      </w:r>
    </w:p>
    <w:p w14:paraId="5361BC37" w14:textId="677E7D5E" w:rsidR="008A5237" w:rsidRDefault="008A5237" w:rsidP="00C21AE0"/>
    <w:p w14:paraId="17B88E05" w14:textId="3AEC4079" w:rsidR="008A5237" w:rsidRDefault="005B7BC4" w:rsidP="00C87578">
      <w:pPr>
        <w:jc w:val="center"/>
      </w:pPr>
      <w:r>
        <w:rPr>
          <w:noProof/>
        </w:rPr>
        <w:drawing>
          <wp:inline distT="0" distB="0" distL="0" distR="0" wp14:anchorId="06495877" wp14:editId="439828CA">
            <wp:extent cx="5905500" cy="7612380"/>
            <wp:effectExtent l="0" t="0" r="0" b="7620"/>
            <wp:docPr id="28265214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7612380"/>
                    </a:xfrm>
                    <a:prstGeom prst="rect">
                      <a:avLst/>
                    </a:prstGeom>
                    <a:noFill/>
                    <a:ln>
                      <a:noFill/>
                    </a:ln>
                  </pic:spPr>
                </pic:pic>
              </a:graphicData>
            </a:graphic>
          </wp:inline>
        </w:drawing>
      </w:r>
    </w:p>
    <w:p w14:paraId="3B2550AF" w14:textId="21951AA6" w:rsidR="008A5237" w:rsidRDefault="008A5237" w:rsidP="008A5237"/>
    <w:p w14:paraId="0F51F650" w14:textId="77777777" w:rsidR="0012103A" w:rsidRDefault="0012103A" w:rsidP="008A5237"/>
    <w:p w14:paraId="30CA1A76" w14:textId="77777777" w:rsidR="0012103A" w:rsidRDefault="0012103A" w:rsidP="008A5237"/>
    <w:p w14:paraId="667B0CFE" w14:textId="77777777" w:rsidR="0012103A" w:rsidRDefault="0012103A" w:rsidP="008A5237"/>
    <w:p w14:paraId="283F14F3" w14:textId="440AE359" w:rsidR="008A5237" w:rsidRDefault="008B1325" w:rsidP="00C87578">
      <w:pPr>
        <w:jc w:val="center"/>
      </w:pPr>
      <w:r>
        <w:rPr>
          <w:noProof/>
        </w:rPr>
        <w:drawing>
          <wp:inline distT="0" distB="0" distL="0" distR="0" wp14:anchorId="779CFF90" wp14:editId="05DCFC61">
            <wp:extent cx="5391747" cy="766572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1067" cy="7678971"/>
                    </a:xfrm>
                    <a:prstGeom prst="rect">
                      <a:avLst/>
                    </a:prstGeom>
                    <a:noFill/>
                    <a:ln>
                      <a:noFill/>
                    </a:ln>
                  </pic:spPr>
                </pic:pic>
              </a:graphicData>
            </a:graphic>
          </wp:inline>
        </w:drawing>
      </w:r>
    </w:p>
    <w:p w14:paraId="01EFC31A" w14:textId="623452F0" w:rsidR="008A5237" w:rsidRDefault="008A5237" w:rsidP="008A5237"/>
    <w:p w14:paraId="7D7A2A28" w14:textId="0943D5B0" w:rsidR="00EB1250" w:rsidRDefault="00EB1250" w:rsidP="008A5237"/>
    <w:p w14:paraId="50387143" w14:textId="1E05EB6E" w:rsidR="009146E4" w:rsidRPr="00975405" w:rsidRDefault="0012103A" w:rsidP="00C21AE0">
      <w:pPr>
        <w:pStyle w:val="Heading2"/>
      </w:pPr>
      <w:bookmarkStart w:id="6" w:name="_Toc210286731"/>
      <w:r>
        <w:t>P</w:t>
      </w:r>
      <w:r w:rsidR="000709D7" w:rsidRPr="00975405">
        <w:t>rocesso</w:t>
      </w:r>
      <w:r w:rsidR="00C21AE0" w:rsidRPr="00975405">
        <w:t xml:space="preserve"> di </w:t>
      </w:r>
      <w:r w:rsidR="006C5D20" w:rsidRPr="00975405">
        <w:t>Postalizzazione</w:t>
      </w:r>
      <w:bookmarkEnd w:id="6"/>
    </w:p>
    <w:p w14:paraId="696CE5D7" w14:textId="4E5D426B" w:rsidR="00F57ADD" w:rsidRPr="00975405" w:rsidRDefault="00F57ADD" w:rsidP="000A54FC"/>
    <w:p w14:paraId="7ABA5032" w14:textId="3F9C1EB1" w:rsidR="00EF1C0C" w:rsidRDefault="0012103A" w:rsidP="00EF1C0C">
      <w:r>
        <w:t>I</w:t>
      </w:r>
      <w:r w:rsidR="00EF1C0C">
        <w:t>l</w:t>
      </w:r>
      <w:r w:rsidR="00EF1C0C" w:rsidRPr="00975405">
        <w:t xml:space="preserve"> processo </w:t>
      </w:r>
      <w:r w:rsidR="00EF1C0C">
        <w:t xml:space="preserve">ha lo scopo di assicurare </w:t>
      </w:r>
      <w:r w:rsidR="00EF1C0C" w:rsidRPr="00975405">
        <w:t xml:space="preserve">la gestione della stampa e della postalizzazione di documenti singoli denominati “Notifiche”, ricevuti in formato </w:t>
      </w:r>
      <w:r w:rsidR="00EF1C0C" w:rsidRPr="004F15F1">
        <w:t xml:space="preserve">digitale PDF, provenienti dalla Piattaforma di </w:t>
      </w:r>
      <w:r w:rsidR="00EF1C0C" w:rsidRPr="004F15F1">
        <w:lastRenderedPageBreak/>
        <w:t>Notifiche</w:t>
      </w:r>
      <w:r w:rsidR="00F522D8" w:rsidRPr="004F15F1">
        <w:t xml:space="preserve"> (</w:t>
      </w:r>
      <w:proofErr w:type="spellStart"/>
      <w:r w:rsidR="00F522D8" w:rsidRPr="004F15F1">
        <w:t>External</w:t>
      </w:r>
      <w:proofErr w:type="spellEnd"/>
      <w:r w:rsidR="00F522D8" w:rsidRPr="004F15F1">
        <w:t xml:space="preserve"> Channel)</w:t>
      </w:r>
      <w:r w:rsidR="00EF1C0C" w:rsidRPr="004F15F1">
        <w:t xml:space="preserve">. Il processo prevede </w:t>
      </w:r>
      <w:r w:rsidR="00EF1C0C">
        <w:t>di</w:t>
      </w:r>
      <w:r w:rsidR="00EF1C0C" w:rsidRPr="00975405">
        <w:t xml:space="preserve"> fornire </w:t>
      </w:r>
      <w:r w:rsidR="00EF1C0C">
        <w:t xml:space="preserve">a Piattaforma Notifiche </w:t>
      </w:r>
      <w:r w:rsidR="00EF1C0C" w:rsidRPr="00975405">
        <w:t>un aggiornamento continuo degli stati di lavorazione</w:t>
      </w:r>
      <w:r w:rsidR="00EF1C0C">
        <w:t xml:space="preserve"> di ogni singol</w:t>
      </w:r>
      <w:r w:rsidR="00E90FCE">
        <w:t>a</w:t>
      </w:r>
      <w:r w:rsidR="00EF1C0C">
        <w:t xml:space="preserve"> </w:t>
      </w:r>
      <w:r w:rsidR="00E90FCE">
        <w:t>“Notifica”</w:t>
      </w:r>
      <w:r w:rsidR="00EF1C0C" w:rsidRPr="00975405">
        <w:t>.</w:t>
      </w:r>
      <w:r>
        <w:t xml:space="preserve"> </w:t>
      </w:r>
      <w:proofErr w:type="gramStart"/>
      <w:r>
        <w:t>E’</w:t>
      </w:r>
      <w:proofErr w:type="gramEnd"/>
      <w:r>
        <w:t xml:space="preserve"> </w:t>
      </w:r>
      <w:r w:rsidR="00EF1C0C">
        <w:t>articolato in diverse fasi gestite da sistemi di diverse organizzazioni e include a</w:t>
      </w:r>
      <w:r w:rsidR="00EF1C0C" w:rsidRPr="00975405">
        <w:t xml:space="preserve">lcuni stati di lavorazione </w:t>
      </w:r>
      <w:r w:rsidR="00EF1C0C">
        <w:t xml:space="preserve">legati a SLA e relative penali. </w:t>
      </w:r>
    </w:p>
    <w:p w14:paraId="58A38A3E" w14:textId="245538C9" w:rsidR="00EF1C0C" w:rsidRPr="00975405" w:rsidRDefault="00EF1C0C" w:rsidP="00EF1C0C">
      <w:r w:rsidRPr="00975405">
        <w:t>Orchestratore</w:t>
      </w:r>
      <w:r w:rsidR="0012103A">
        <w:t xml:space="preserve"> (sistema centralizzato di gestione in seno al Consolidatore)</w:t>
      </w:r>
      <w:r w:rsidRPr="00975405">
        <w:t xml:space="preserve"> </w:t>
      </w:r>
      <w:r>
        <w:t>ha il compito di configurare gli</w:t>
      </w:r>
      <w:r w:rsidRPr="00975405">
        <w:t xml:space="preserve"> stati </w:t>
      </w:r>
      <w:r>
        <w:t xml:space="preserve">soggetti a SLA per </w:t>
      </w:r>
      <w:r w:rsidRPr="00975405">
        <w:t xml:space="preserve">fornire dei warning </w:t>
      </w:r>
      <w:r>
        <w:t>preventivi affinché sia possibile prendere le azioni opportune.</w:t>
      </w:r>
    </w:p>
    <w:p w14:paraId="14FB64F0" w14:textId="77777777" w:rsidR="00EF1C0C" w:rsidRPr="00975405" w:rsidRDefault="00EF1C0C" w:rsidP="00EF1C0C"/>
    <w:p w14:paraId="0B5BFAB2" w14:textId="77777777" w:rsidR="00EF1C0C" w:rsidRPr="00975405" w:rsidRDefault="00EF1C0C" w:rsidP="00EF1C0C">
      <w:r w:rsidRPr="00975405">
        <w:t>La gestione del processo prevede l’ausilio dei seguenti sistemi principali:</w:t>
      </w:r>
    </w:p>
    <w:p w14:paraId="62AD3848" w14:textId="77777777" w:rsidR="00EF1C0C" w:rsidRPr="00975405" w:rsidRDefault="00EF1C0C" w:rsidP="00EF1C0C">
      <w:pPr>
        <w:pStyle w:val="Rientro1"/>
      </w:pPr>
      <w:r w:rsidRPr="00975405">
        <w:t>Piattaforma Notifiche</w:t>
      </w:r>
    </w:p>
    <w:p w14:paraId="2A551626" w14:textId="685A9B8A" w:rsidR="00EF1C0C" w:rsidRPr="00975405" w:rsidRDefault="00EF1C0C" w:rsidP="00EF1C0C">
      <w:pPr>
        <w:pStyle w:val="Rientro1"/>
        <w:numPr>
          <w:ilvl w:val="0"/>
          <w:numId w:val="0"/>
        </w:numPr>
        <w:ind w:left="714"/>
      </w:pPr>
      <w:r w:rsidRPr="00975405">
        <w:t>Preposto ad avviare il processo e ricevere un costante aggiornamento dello stato di lavorazione</w:t>
      </w:r>
      <w:r w:rsidR="00AB6884">
        <w:t>.</w:t>
      </w:r>
    </w:p>
    <w:p w14:paraId="1D3F6A2D" w14:textId="77777777" w:rsidR="00EF1C0C" w:rsidRPr="00975405" w:rsidRDefault="00EF1C0C" w:rsidP="00EF1C0C">
      <w:pPr>
        <w:pStyle w:val="Rientro1"/>
      </w:pPr>
      <w:r w:rsidRPr="00975405">
        <w:t>Consolidatore:</w:t>
      </w:r>
    </w:p>
    <w:p w14:paraId="24D906EF" w14:textId="77777777" w:rsidR="00EF1C0C" w:rsidRPr="00975405" w:rsidRDefault="00EF1C0C" w:rsidP="00EF1C0C">
      <w:pPr>
        <w:pStyle w:val="Rientro2"/>
      </w:pPr>
      <w:r w:rsidRPr="00975405">
        <w:t>Orchestratore;</w:t>
      </w:r>
    </w:p>
    <w:p w14:paraId="34EBB659" w14:textId="454F8F20" w:rsidR="00EF1C0C" w:rsidRPr="00975405" w:rsidRDefault="00EF1C0C" w:rsidP="00EF1C0C">
      <w:pPr>
        <w:pStyle w:val="Rientro2"/>
        <w:numPr>
          <w:ilvl w:val="0"/>
          <w:numId w:val="0"/>
        </w:numPr>
        <w:ind w:left="1080"/>
      </w:pPr>
      <w:r w:rsidRPr="00975405">
        <w:t>Preposto a eseguire i controlli di accettazione, l’orchestrazione e la tracciatura del processo</w:t>
      </w:r>
      <w:r w:rsidR="00AB6884">
        <w:t>.</w:t>
      </w:r>
    </w:p>
    <w:p w14:paraId="51BF3EA9" w14:textId="77777777" w:rsidR="00EF1C0C" w:rsidRPr="00975405" w:rsidRDefault="00EF1C0C" w:rsidP="00EF1C0C">
      <w:pPr>
        <w:pStyle w:val="Rientro2"/>
      </w:pPr>
      <w:proofErr w:type="spellStart"/>
      <w:r w:rsidRPr="00975405">
        <w:t>Formatting</w:t>
      </w:r>
      <w:proofErr w:type="spellEnd"/>
      <w:r w:rsidRPr="00975405">
        <w:t>;</w:t>
      </w:r>
    </w:p>
    <w:p w14:paraId="30D3BA6E" w14:textId="5925531D" w:rsidR="00EF1C0C" w:rsidRPr="00975405" w:rsidRDefault="00EF1C0C" w:rsidP="00EF1C0C">
      <w:pPr>
        <w:pStyle w:val="Rientro2"/>
        <w:numPr>
          <w:ilvl w:val="0"/>
          <w:numId w:val="0"/>
        </w:numPr>
        <w:ind w:left="1080"/>
      </w:pPr>
      <w:r w:rsidRPr="00975405">
        <w:t xml:space="preserve">Preposto a </w:t>
      </w:r>
      <w:r w:rsidR="00AB6884" w:rsidRPr="00975405">
        <w:t>verificare l’idoneità dei documenti PDF alla stampa</w:t>
      </w:r>
      <w:r w:rsidR="00AB6884" w:rsidRPr="00AB6884">
        <w:t xml:space="preserve"> </w:t>
      </w:r>
      <w:r w:rsidRPr="00975405">
        <w:t xml:space="preserve">e </w:t>
      </w:r>
      <w:r w:rsidR="00AB6884" w:rsidRPr="00975405">
        <w:t>protocollare (codici raccomandata/atto)</w:t>
      </w:r>
      <w:r w:rsidR="00AB6884">
        <w:t>.</w:t>
      </w:r>
    </w:p>
    <w:p w14:paraId="45A3CA0E" w14:textId="77777777" w:rsidR="00EF1C0C" w:rsidRPr="00975405" w:rsidRDefault="00EF1C0C" w:rsidP="00EF1C0C">
      <w:pPr>
        <w:pStyle w:val="Rientro2"/>
      </w:pPr>
      <w:r w:rsidRPr="00975405">
        <w:t>EDWH</w:t>
      </w:r>
    </w:p>
    <w:p w14:paraId="378B487D" w14:textId="77777777" w:rsidR="00EF1C0C" w:rsidRPr="00975405" w:rsidRDefault="00EF1C0C" w:rsidP="00EF1C0C">
      <w:pPr>
        <w:pStyle w:val="Rientro2"/>
        <w:numPr>
          <w:ilvl w:val="0"/>
          <w:numId w:val="0"/>
        </w:numPr>
        <w:ind w:left="1080"/>
      </w:pPr>
      <w:r w:rsidRPr="00975405">
        <w:t>Preposto a collezionare dati di tracciatura, cruscotto di monitoraggio e fatturazione relativi alle comunicazioni.</w:t>
      </w:r>
    </w:p>
    <w:p w14:paraId="7568AF3C" w14:textId="77777777" w:rsidR="00EF1C0C" w:rsidRPr="00975405" w:rsidRDefault="00EF1C0C" w:rsidP="00EF1C0C">
      <w:pPr>
        <w:pStyle w:val="Rientro2"/>
      </w:pPr>
      <w:r w:rsidRPr="00975405">
        <w:t>Stampatori</w:t>
      </w:r>
    </w:p>
    <w:p w14:paraId="4C178A1B" w14:textId="07F25DA6" w:rsidR="00EF1C0C" w:rsidRPr="00975405" w:rsidRDefault="00EF1C0C" w:rsidP="00EF1C0C">
      <w:pPr>
        <w:pStyle w:val="Rientro2"/>
        <w:numPr>
          <w:ilvl w:val="0"/>
          <w:numId w:val="0"/>
        </w:numPr>
        <w:ind w:left="1080"/>
      </w:pPr>
      <w:r w:rsidRPr="00975405">
        <w:t>Preposti ad eseguire la stampa e l’imbustamento delle comunicazioni</w:t>
      </w:r>
      <w:r w:rsidR="00AB6884">
        <w:t>.</w:t>
      </w:r>
    </w:p>
    <w:p w14:paraId="3E1A0AA5" w14:textId="77777777" w:rsidR="00EF1C0C" w:rsidRPr="00975405" w:rsidRDefault="00EF1C0C" w:rsidP="00EF1C0C">
      <w:pPr>
        <w:pStyle w:val="Rientro1"/>
      </w:pPr>
      <w:proofErr w:type="spellStart"/>
      <w:r w:rsidRPr="00975405">
        <w:t>Recapitisti</w:t>
      </w:r>
      <w:proofErr w:type="spellEnd"/>
      <w:r w:rsidRPr="00975405">
        <w:t>;</w:t>
      </w:r>
    </w:p>
    <w:p w14:paraId="081737CF" w14:textId="77777777" w:rsidR="00EF1C0C" w:rsidRPr="00975405" w:rsidRDefault="00EF1C0C" w:rsidP="00EF1C0C">
      <w:pPr>
        <w:pStyle w:val="Rientro1"/>
        <w:numPr>
          <w:ilvl w:val="0"/>
          <w:numId w:val="0"/>
        </w:numPr>
        <w:ind w:left="714"/>
      </w:pPr>
      <w:r w:rsidRPr="00975405">
        <w:t>Preposti ad eseguire la consegna e l’acquisizione dei relativi esiti delle comunicazioni.</w:t>
      </w:r>
    </w:p>
    <w:p w14:paraId="7DC4A7D5" w14:textId="77777777" w:rsidR="00EF1C0C" w:rsidRDefault="00EF1C0C" w:rsidP="00EF1C0C"/>
    <w:p w14:paraId="7C6799F3" w14:textId="1B662D05" w:rsidR="00EF1C0C" w:rsidRDefault="00EF1C0C" w:rsidP="00EF1C0C">
      <w:r>
        <w:t>I</w:t>
      </w:r>
      <w:r w:rsidR="00AB6884">
        <w:t>l</w:t>
      </w:r>
      <w:r>
        <w:t xml:space="preserve"> processo si articola nelle seguenti fase di lavorazione:</w:t>
      </w:r>
    </w:p>
    <w:p w14:paraId="2D89FDFC" w14:textId="77777777" w:rsidR="00EF1C0C" w:rsidRDefault="00EF1C0C">
      <w:pPr>
        <w:pStyle w:val="ListParagraph"/>
        <w:numPr>
          <w:ilvl w:val="0"/>
          <w:numId w:val="34"/>
        </w:numPr>
      </w:pPr>
      <w:r>
        <w:t>Accettazione/Smistamento</w:t>
      </w:r>
    </w:p>
    <w:p w14:paraId="21E16605" w14:textId="77777777" w:rsidR="00EF1C0C" w:rsidRDefault="00EF1C0C">
      <w:pPr>
        <w:pStyle w:val="ListParagraph"/>
        <w:numPr>
          <w:ilvl w:val="0"/>
          <w:numId w:val="34"/>
        </w:numPr>
      </w:pPr>
      <w:r>
        <w:t>Normalizzazione/Codifica</w:t>
      </w:r>
    </w:p>
    <w:p w14:paraId="5F138D81" w14:textId="77777777" w:rsidR="00EF1C0C" w:rsidRDefault="00EF1C0C">
      <w:pPr>
        <w:pStyle w:val="ListParagraph"/>
        <w:numPr>
          <w:ilvl w:val="0"/>
          <w:numId w:val="34"/>
        </w:numPr>
      </w:pPr>
      <w:r>
        <w:t>Stampa</w:t>
      </w:r>
    </w:p>
    <w:p w14:paraId="0C2876D7" w14:textId="77777777" w:rsidR="00EF1C0C" w:rsidRDefault="00EF1C0C">
      <w:pPr>
        <w:pStyle w:val="ListParagraph"/>
        <w:numPr>
          <w:ilvl w:val="0"/>
          <w:numId w:val="34"/>
        </w:numPr>
      </w:pPr>
      <w:r>
        <w:t>Postalizzazione/Recapito</w:t>
      </w:r>
    </w:p>
    <w:p w14:paraId="143F5442" w14:textId="77777777" w:rsidR="00EF1C0C" w:rsidRDefault="00EF1C0C" w:rsidP="00E746A1"/>
    <w:p w14:paraId="05C6ED29" w14:textId="692BEE4A" w:rsidR="00E746A1" w:rsidRPr="000436EE" w:rsidRDefault="00E746A1" w:rsidP="00892C6F">
      <w:pPr>
        <w:pStyle w:val="Heading3"/>
      </w:pPr>
      <w:bookmarkStart w:id="7" w:name="_Toc210286732"/>
      <w:r w:rsidRPr="000436EE">
        <w:t>Accettazione/Smistamento</w:t>
      </w:r>
      <w:bookmarkEnd w:id="7"/>
    </w:p>
    <w:p w14:paraId="3E013294" w14:textId="77777777" w:rsidR="00E746A1" w:rsidRDefault="00E746A1" w:rsidP="00846AD8"/>
    <w:p w14:paraId="41529637" w14:textId="77777777" w:rsidR="00EF1C0C" w:rsidRDefault="00EF1C0C" w:rsidP="00EF1C0C">
      <w:r>
        <w:t>La fase di lavorazione viene eseguita dai seguenti sistemi:</w:t>
      </w:r>
    </w:p>
    <w:p w14:paraId="185983EA" w14:textId="77777777" w:rsidR="00EF1C0C" w:rsidRDefault="00EF1C0C">
      <w:pPr>
        <w:pStyle w:val="ListParagraph"/>
        <w:numPr>
          <w:ilvl w:val="0"/>
          <w:numId w:val="35"/>
        </w:numPr>
      </w:pPr>
      <w:r>
        <w:t>Piattaforma Notifiche;</w:t>
      </w:r>
    </w:p>
    <w:p w14:paraId="3D2669DF" w14:textId="77777777" w:rsidR="00EF1C0C" w:rsidRDefault="00EF1C0C">
      <w:pPr>
        <w:pStyle w:val="ListParagraph"/>
        <w:numPr>
          <w:ilvl w:val="0"/>
          <w:numId w:val="35"/>
        </w:numPr>
      </w:pPr>
      <w:r>
        <w:t>Orchestratore</w:t>
      </w:r>
    </w:p>
    <w:p w14:paraId="05B85CE4" w14:textId="77777777" w:rsidR="00EF1C0C" w:rsidRDefault="00EF1C0C" w:rsidP="00EF1C0C"/>
    <w:p w14:paraId="0CD0583E" w14:textId="27214195" w:rsidR="00EF1C0C" w:rsidRPr="00127E4C" w:rsidRDefault="00EF1C0C" w:rsidP="00EF1C0C">
      <w:r>
        <w:t>La fase ed anche l’intero</w:t>
      </w:r>
      <w:r w:rsidRPr="00975405">
        <w:t xml:space="preserve"> processo inizia</w:t>
      </w:r>
      <w:r>
        <w:t>no</w:t>
      </w:r>
      <w:r w:rsidRPr="00975405">
        <w:t xml:space="preserve"> con la sottomissione/affido delle “Notifiche” da parte della PN, tramite l’IFA (1) al consolidatore (Orchestratore). Nella richiesta</w:t>
      </w:r>
      <w:r>
        <w:t>,</w:t>
      </w:r>
      <w:r w:rsidRPr="00975405">
        <w:t xml:space="preserve"> PN può dichiarare il file PDF che rappresenta la “Notifica” ed eventual</w:t>
      </w:r>
      <w:r w:rsidR="00F067A9">
        <w:t>i</w:t>
      </w:r>
      <w:r w:rsidRPr="00975405">
        <w:t xml:space="preserve"> fil</w:t>
      </w:r>
      <w:r w:rsidR="00F067A9">
        <w:t>e</w:t>
      </w:r>
      <w:r w:rsidRPr="00975405">
        <w:t xml:space="preserve"> aggiuntiv</w:t>
      </w:r>
      <w:r w:rsidR="00F067A9">
        <w:t>i</w:t>
      </w:r>
      <w:r w:rsidRPr="00975405">
        <w:t xml:space="preserve"> che rappresenta</w:t>
      </w:r>
      <w:r w:rsidR="00F067A9">
        <w:t>no</w:t>
      </w:r>
      <w:r w:rsidRPr="00975405">
        <w:t xml:space="preserve"> l’immagine de</w:t>
      </w:r>
      <w:r w:rsidR="00F067A9">
        <w:t xml:space="preserve">gli </w:t>
      </w:r>
      <w:r w:rsidRPr="00975405">
        <w:t>att</w:t>
      </w:r>
      <w:r w:rsidR="00F067A9">
        <w:t>i</w:t>
      </w:r>
      <w:r w:rsidRPr="00975405">
        <w:t xml:space="preserve"> </w:t>
      </w:r>
      <w:r w:rsidR="00F067A9">
        <w:t>facenti</w:t>
      </w:r>
      <w:r w:rsidRPr="00975405">
        <w:t xml:space="preserve"> riferimento </w:t>
      </w:r>
      <w:r w:rsidR="00F067A9">
        <w:t>al</w:t>
      </w:r>
      <w:r w:rsidRPr="00975405">
        <w:t>la “Notifica”</w:t>
      </w:r>
      <w:r>
        <w:t xml:space="preserve">, anche denominata </w:t>
      </w:r>
      <w:r w:rsidRPr="00127E4C">
        <w:rPr>
          <w:i/>
          <w:iCs/>
        </w:rPr>
        <w:t>Copia di Cortesia dell’atto</w:t>
      </w:r>
      <w:r w:rsidRPr="00127E4C">
        <w:t>.</w:t>
      </w:r>
    </w:p>
    <w:p w14:paraId="2FD60BF4" w14:textId="77777777" w:rsidR="00EF1C0C" w:rsidRPr="00127E4C" w:rsidRDefault="00EF1C0C" w:rsidP="00EF1C0C"/>
    <w:p w14:paraId="419569C8" w14:textId="5E63F16A" w:rsidR="00EF1C0C" w:rsidRPr="004F15F1" w:rsidRDefault="00EF1C0C" w:rsidP="00EF1C0C">
      <w:r>
        <w:t xml:space="preserve">Alla ricezione della chiamata, </w:t>
      </w:r>
      <w:r w:rsidR="0012103A">
        <w:t>l</w:t>
      </w:r>
      <w:r w:rsidRPr="00975405">
        <w:t>’Orchestratore</w:t>
      </w:r>
      <w:r>
        <w:t xml:space="preserve"> esegue</w:t>
      </w:r>
      <w:r w:rsidRPr="00975405">
        <w:t xml:space="preserve"> </w:t>
      </w:r>
      <w:r>
        <w:t xml:space="preserve">dei controlli preliminari al fine di fornire la risposta </w:t>
      </w:r>
      <w:r w:rsidRPr="00975405">
        <w:t>di accettazione dell</w:t>
      </w:r>
      <w:r>
        <w:t>a</w:t>
      </w:r>
      <w:r w:rsidRPr="00975405">
        <w:t xml:space="preserve"> richiest</w:t>
      </w:r>
      <w:r>
        <w:t>a</w:t>
      </w:r>
      <w:r w:rsidRPr="00975405">
        <w:t xml:space="preserve"> provenient</w:t>
      </w:r>
      <w:r>
        <w:t>e</w:t>
      </w:r>
      <w:r w:rsidRPr="00975405">
        <w:t xml:space="preserve"> dalla PN (la lista dei controlli è riportata nel </w:t>
      </w:r>
      <w:r w:rsidRPr="004F15F1">
        <w:t>paragrafo di approfondimento dell’IFA (1)</w:t>
      </w:r>
      <w:r w:rsidR="006A1AAC">
        <w:t>)</w:t>
      </w:r>
      <w:r w:rsidRPr="004F15F1">
        <w:t xml:space="preserve">. La risposta </w:t>
      </w:r>
      <w:r w:rsidR="000812FE" w:rsidRPr="004F15F1">
        <w:t xml:space="preserve">conseguente all’esito dei controlli preliminari </w:t>
      </w:r>
      <w:r w:rsidRPr="004F15F1">
        <w:t xml:space="preserve">è fornita in modalità sincrona </w:t>
      </w:r>
      <w:r w:rsidR="00537896" w:rsidRPr="004F15F1">
        <w:t>nel</w:t>
      </w:r>
      <w:r w:rsidRPr="004F15F1">
        <w:t>la</w:t>
      </w:r>
      <w:r w:rsidR="00537896" w:rsidRPr="004F15F1">
        <w:t xml:space="preserve"> </w:t>
      </w:r>
      <w:proofErr w:type="spellStart"/>
      <w:r w:rsidR="00537896" w:rsidRPr="004F15F1">
        <w:t>response</w:t>
      </w:r>
      <w:proofErr w:type="spellEnd"/>
      <w:r w:rsidR="00537896" w:rsidRPr="004F15F1">
        <w:t xml:space="preserve"> dell’</w:t>
      </w:r>
      <w:r w:rsidRPr="004F15F1">
        <w:t>IFA (1).</w:t>
      </w:r>
    </w:p>
    <w:p w14:paraId="1046A1E7" w14:textId="14425FC5" w:rsidR="00C64D69" w:rsidRDefault="00EF1C0C" w:rsidP="00EF1C0C">
      <w:r w:rsidRPr="004F15F1">
        <w:t>Qualora tali controlli non fossero superati Orchestratore provvede a fornire un esito negativo dell’accettazione (</w:t>
      </w:r>
      <w:r w:rsidR="00537896" w:rsidRPr="004F15F1">
        <w:t xml:space="preserve">lo stato </w:t>
      </w:r>
      <w:r w:rsidR="009B75E8" w:rsidRPr="004F15F1">
        <w:t>logico</w:t>
      </w:r>
      <w:r w:rsidR="00537896" w:rsidRPr="004F15F1">
        <w:t xml:space="preserve"> è </w:t>
      </w:r>
      <w:r w:rsidRPr="004F15F1">
        <w:t>CON999</w:t>
      </w:r>
      <w:r w:rsidR="00537896" w:rsidRPr="004F15F1">
        <w:t xml:space="preserve"> nella </w:t>
      </w:r>
      <w:proofErr w:type="spellStart"/>
      <w:r w:rsidR="00537896" w:rsidRPr="004F15F1">
        <w:t>response</w:t>
      </w:r>
      <w:proofErr w:type="spellEnd"/>
      <w:r w:rsidR="009B75E8" w:rsidRPr="004F15F1">
        <w:t xml:space="preserve"> a PN è</w:t>
      </w:r>
      <w:r w:rsidR="00537896" w:rsidRPr="004F15F1">
        <w:t xml:space="preserve"> 400.xy</w:t>
      </w:r>
      <w:r w:rsidRPr="004F15F1">
        <w:t>) e relativa motivazione di scarto.</w:t>
      </w:r>
      <w:r w:rsidR="00C64D69">
        <w:t xml:space="preserve"> In questo caso la chiamata viene tracciata esclusivamente nei log e non su DB.</w:t>
      </w:r>
    </w:p>
    <w:p w14:paraId="0DB1FE36" w14:textId="77777777" w:rsidR="00C64D69" w:rsidRDefault="00C64D69" w:rsidP="00EF1C0C"/>
    <w:p w14:paraId="127D38F0" w14:textId="00720CE7" w:rsidR="00537896" w:rsidRPr="004F15F1" w:rsidRDefault="00537896" w:rsidP="00EF1C0C">
      <w:r w:rsidRPr="004F15F1">
        <w:t xml:space="preserve">La </w:t>
      </w:r>
      <w:proofErr w:type="spellStart"/>
      <w:r w:rsidRPr="004F15F1">
        <w:t>response</w:t>
      </w:r>
      <w:proofErr w:type="spellEnd"/>
      <w:r w:rsidRPr="004F15F1">
        <w:t xml:space="preserve"> prevede gli esiti riportati nella tabella che segue.</w:t>
      </w:r>
    </w:p>
    <w:p w14:paraId="4C8FD905" w14:textId="77777777" w:rsidR="00537896" w:rsidRPr="004F15F1" w:rsidRDefault="00537896" w:rsidP="00EF1C0C"/>
    <w:tbl>
      <w:tblPr>
        <w:tblStyle w:val="TableGrid"/>
        <w:tblW w:w="0" w:type="auto"/>
        <w:tblLook w:val="04A0" w:firstRow="1" w:lastRow="0" w:firstColumn="1" w:lastColumn="0" w:noHBand="0" w:noVBand="1"/>
      </w:tblPr>
      <w:tblGrid>
        <w:gridCol w:w="2263"/>
        <w:gridCol w:w="7364"/>
      </w:tblGrid>
      <w:tr w:rsidR="00537896" w:rsidRPr="004F15F1" w14:paraId="2EAB225A" w14:textId="77777777" w:rsidTr="00537896">
        <w:tc>
          <w:tcPr>
            <w:tcW w:w="2263" w:type="dxa"/>
            <w:shd w:val="clear" w:color="auto" w:fill="C6D9F1" w:themeFill="text2" w:themeFillTint="33"/>
          </w:tcPr>
          <w:p w14:paraId="28647056" w14:textId="40F2587A" w:rsidR="00537896" w:rsidRPr="004F15F1" w:rsidRDefault="00537896" w:rsidP="006D2F7E">
            <w:pPr>
              <w:rPr>
                <w:b/>
                <w:bCs/>
              </w:rPr>
            </w:pPr>
            <w:r w:rsidRPr="004F15F1">
              <w:rPr>
                <w:b/>
                <w:bCs/>
              </w:rPr>
              <w:t>Codice</w:t>
            </w:r>
          </w:p>
        </w:tc>
        <w:tc>
          <w:tcPr>
            <w:tcW w:w="7364" w:type="dxa"/>
            <w:shd w:val="clear" w:color="auto" w:fill="C6D9F1" w:themeFill="text2" w:themeFillTint="33"/>
          </w:tcPr>
          <w:p w14:paraId="30365016" w14:textId="61288F57" w:rsidR="00537896" w:rsidRPr="004F15F1" w:rsidRDefault="00537896" w:rsidP="006D2F7E">
            <w:pPr>
              <w:rPr>
                <w:b/>
                <w:bCs/>
              </w:rPr>
            </w:pPr>
            <w:r w:rsidRPr="004F15F1">
              <w:rPr>
                <w:b/>
                <w:bCs/>
              </w:rPr>
              <w:t>Descrizione</w:t>
            </w:r>
          </w:p>
        </w:tc>
      </w:tr>
      <w:tr w:rsidR="00537896" w:rsidRPr="004F15F1" w14:paraId="63649B17" w14:textId="77777777" w:rsidTr="00537896">
        <w:tc>
          <w:tcPr>
            <w:tcW w:w="2263" w:type="dxa"/>
          </w:tcPr>
          <w:p w14:paraId="17A965B5" w14:textId="44677A88" w:rsidR="00537896" w:rsidRPr="004F15F1" w:rsidRDefault="00537896" w:rsidP="009113BE">
            <w:r w:rsidRPr="004F15F1">
              <w:t>200.00</w:t>
            </w:r>
          </w:p>
        </w:tc>
        <w:tc>
          <w:tcPr>
            <w:tcW w:w="7364" w:type="dxa"/>
          </w:tcPr>
          <w:p w14:paraId="58AF97EF" w14:textId="77777777" w:rsidR="00537896" w:rsidRPr="004F15F1" w:rsidRDefault="00537896" w:rsidP="009113BE">
            <w:r w:rsidRPr="004F15F1">
              <w:t>OK</w:t>
            </w:r>
          </w:p>
        </w:tc>
      </w:tr>
      <w:tr w:rsidR="00537896" w:rsidRPr="004F15F1" w14:paraId="21F041EA" w14:textId="77777777" w:rsidTr="00537896">
        <w:tc>
          <w:tcPr>
            <w:tcW w:w="2263" w:type="dxa"/>
          </w:tcPr>
          <w:p w14:paraId="259EB772" w14:textId="078BA0EC" w:rsidR="00537896" w:rsidRPr="004F15F1" w:rsidRDefault="00537896" w:rsidP="009113BE">
            <w:r w:rsidRPr="004F15F1">
              <w:t>400.01</w:t>
            </w:r>
          </w:p>
        </w:tc>
        <w:tc>
          <w:tcPr>
            <w:tcW w:w="7364" w:type="dxa"/>
          </w:tcPr>
          <w:p w14:paraId="54F04E14" w14:textId="46972273" w:rsidR="00537896" w:rsidRPr="004F15F1" w:rsidRDefault="00537896" w:rsidP="009113BE">
            <w:r w:rsidRPr="004F15F1">
              <w:t>Errore di validazione sintattica del messaggio</w:t>
            </w:r>
          </w:p>
        </w:tc>
      </w:tr>
      <w:tr w:rsidR="00537896" w:rsidRPr="004F15F1" w14:paraId="77BEE205" w14:textId="77777777" w:rsidTr="00537896">
        <w:tc>
          <w:tcPr>
            <w:tcW w:w="2263" w:type="dxa"/>
          </w:tcPr>
          <w:p w14:paraId="191D7006" w14:textId="7F02BF99" w:rsidR="00537896" w:rsidRPr="004F15F1" w:rsidRDefault="00537896" w:rsidP="009113BE">
            <w:r w:rsidRPr="004F15F1">
              <w:lastRenderedPageBreak/>
              <w:t>400.02</w:t>
            </w:r>
          </w:p>
        </w:tc>
        <w:tc>
          <w:tcPr>
            <w:tcW w:w="7364" w:type="dxa"/>
          </w:tcPr>
          <w:p w14:paraId="195F4AA2" w14:textId="0AA01503" w:rsidR="00537896" w:rsidRPr="004F15F1" w:rsidRDefault="00537896" w:rsidP="009113BE">
            <w:r w:rsidRPr="004F15F1">
              <w:t>Errore di validazione regole semantiche</w:t>
            </w:r>
          </w:p>
        </w:tc>
      </w:tr>
      <w:tr w:rsidR="00537896" w:rsidRPr="004F15F1" w14:paraId="4CF2B878" w14:textId="77777777" w:rsidTr="00537896">
        <w:tc>
          <w:tcPr>
            <w:tcW w:w="2263" w:type="dxa"/>
          </w:tcPr>
          <w:p w14:paraId="70F1CA5B" w14:textId="0BF8D322" w:rsidR="00537896" w:rsidRPr="004F15F1" w:rsidRDefault="00537896" w:rsidP="009113BE">
            <w:r w:rsidRPr="004F15F1">
              <w:t>404.00</w:t>
            </w:r>
          </w:p>
        </w:tc>
        <w:tc>
          <w:tcPr>
            <w:tcW w:w="7364" w:type="dxa"/>
          </w:tcPr>
          <w:p w14:paraId="06ECFEAC" w14:textId="4AB8ACBC" w:rsidR="00537896" w:rsidRPr="004F15F1" w:rsidRDefault="00537896" w:rsidP="009113BE">
            <w:proofErr w:type="spellStart"/>
            <w:r w:rsidRPr="004F15F1">
              <w:t>requestId</w:t>
            </w:r>
            <w:proofErr w:type="spellEnd"/>
            <w:r w:rsidRPr="004F15F1">
              <w:t xml:space="preserve"> mai ricevuto</w:t>
            </w:r>
          </w:p>
        </w:tc>
      </w:tr>
      <w:tr w:rsidR="00537896" w:rsidRPr="004F15F1" w14:paraId="72D5D720" w14:textId="77777777" w:rsidTr="00537896">
        <w:tc>
          <w:tcPr>
            <w:tcW w:w="2263" w:type="dxa"/>
          </w:tcPr>
          <w:p w14:paraId="169B9EF9" w14:textId="1E59C4A0" w:rsidR="00537896" w:rsidRPr="004F15F1" w:rsidRDefault="00537896" w:rsidP="009113BE">
            <w:r w:rsidRPr="004F15F1">
              <w:t>409.00</w:t>
            </w:r>
          </w:p>
        </w:tc>
        <w:tc>
          <w:tcPr>
            <w:tcW w:w="7364" w:type="dxa"/>
          </w:tcPr>
          <w:p w14:paraId="6B2E85F4" w14:textId="694E793F" w:rsidR="00537896" w:rsidRPr="004F15F1" w:rsidRDefault="00537896" w:rsidP="009113BE">
            <w:proofErr w:type="spellStart"/>
            <w:r w:rsidRPr="004F15F1">
              <w:t>requestId</w:t>
            </w:r>
            <w:proofErr w:type="spellEnd"/>
            <w:r w:rsidRPr="004F15F1">
              <w:t xml:space="preserve"> già utilizzato</w:t>
            </w:r>
          </w:p>
        </w:tc>
      </w:tr>
      <w:tr w:rsidR="00537896" w:rsidRPr="004F15F1" w14:paraId="1A3577B2" w14:textId="77777777" w:rsidTr="00537896">
        <w:tc>
          <w:tcPr>
            <w:tcW w:w="2263" w:type="dxa"/>
          </w:tcPr>
          <w:p w14:paraId="10AADFA3" w14:textId="433915BE" w:rsidR="00537896" w:rsidRPr="004F15F1" w:rsidRDefault="00537896" w:rsidP="009113BE">
            <w:r w:rsidRPr="004F15F1">
              <w:t>500.xy</w:t>
            </w:r>
          </w:p>
        </w:tc>
        <w:tc>
          <w:tcPr>
            <w:tcW w:w="7364" w:type="dxa"/>
          </w:tcPr>
          <w:p w14:paraId="0652312E" w14:textId="79CCB241" w:rsidR="00537896" w:rsidRPr="004F15F1" w:rsidRDefault="00537896" w:rsidP="009113BE">
            <w:r w:rsidRPr="004F15F1">
              <w:t>Errori interni al server</w:t>
            </w:r>
          </w:p>
        </w:tc>
      </w:tr>
    </w:tbl>
    <w:p w14:paraId="2C6E63A2" w14:textId="77777777" w:rsidR="00537896" w:rsidRPr="004F15F1" w:rsidRDefault="00537896" w:rsidP="00EF1C0C"/>
    <w:p w14:paraId="1C07E4D7" w14:textId="4C5576E0" w:rsidR="00EF1C0C" w:rsidRPr="004F15F1" w:rsidRDefault="00EF1C0C" w:rsidP="00EF1C0C">
      <w:r w:rsidRPr="004F15F1">
        <w:t>Nel caso di accettazione positiva Orchestratore provvede a inviare a PN lo stato (</w:t>
      </w:r>
      <w:r w:rsidR="00537896" w:rsidRPr="004F15F1">
        <w:t xml:space="preserve">lo stato </w:t>
      </w:r>
      <w:r w:rsidR="009B75E8" w:rsidRPr="004F15F1">
        <w:t>logico</w:t>
      </w:r>
      <w:r w:rsidR="00537896" w:rsidRPr="004F15F1">
        <w:t xml:space="preserve"> è </w:t>
      </w:r>
      <w:r w:rsidRPr="004F15F1">
        <w:t>CON001</w:t>
      </w:r>
      <w:r w:rsidR="00537896" w:rsidRPr="004F15F1">
        <w:t xml:space="preserve">, nella </w:t>
      </w:r>
      <w:proofErr w:type="spellStart"/>
      <w:r w:rsidR="00537896" w:rsidRPr="004F15F1">
        <w:t>response</w:t>
      </w:r>
      <w:proofErr w:type="spellEnd"/>
      <w:r w:rsidR="00537896" w:rsidRPr="004F15F1">
        <w:t xml:space="preserve"> 200.00</w:t>
      </w:r>
      <w:r w:rsidRPr="004F15F1">
        <w:t>)</w:t>
      </w:r>
      <w:r w:rsidR="00C64D69">
        <w:t xml:space="preserve">, inserisce la chiamata nel DB </w:t>
      </w:r>
      <w:r w:rsidRPr="004F15F1">
        <w:t>e procede a eseguire ulteriori controlli.</w:t>
      </w:r>
    </w:p>
    <w:p w14:paraId="75E2D502" w14:textId="77777777" w:rsidR="00EF1C0C" w:rsidRPr="004F15F1" w:rsidRDefault="00EF1C0C" w:rsidP="00EF1C0C"/>
    <w:p w14:paraId="1A12A3D1" w14:textId="1AD71DA6" w:rsidR="00EF1C0C" w:rsidRPr="004F15F1" w:rsidRDefault="00EF1C0C" w:rsidP="00EF1C0C">
      <w:r w:rsidRPr="004F15F1">
        <w:t>Gli ulteriori controlli sono eseguiti nella sequenza riportata si seguito:</w:t>
      </w:r>
    </w:p>
    <w:p w14:paraId="58234697" w14:textId="1BDBC029" w:rsidR="00EF1C0C" w:rsidRPr="004F15F1" w:rsidRDefault="00EF1C0C">
      <w:pPr>
        <w:pStyle w:val="ListParagraph"/>
        <w:numPr>
          <w:ilvl w:val="0"/>
          <w:numId w:val="36"/>
        </w:numPr>
      </w:pPr>
      <w:r w:rsidRPr="004F15F1">
        <w:t xml:space="preserve">verificare che i file referenziati nella chiamata siano presenti su </w:t>
      </w:r>
      <w:r w:rsidR="00F56CE3" w:rsidRPr="004F15F1">
        <w:t>Safe</w:t>
      </w:r>
      <w:r w:rsidRPr="004F15F1">
        <w:t xml:space="preserve"> Storage e lavorabili previo controllo del HASH, </w:t>
      </w:r>
    </w:p>
    <w:p w14:paraId="5C57FB80" w14:textId="77777777" w:rsidR="00EF1C0C" w:rsidRPr="004F15F1" w:rsidRDefault="00EF1C0C">
      <w:pPr>
        <w:pStyle w:val="ListParagraph"/>
        <w:numPr>
          <w:ilvl w:val="0"/>
          <w:numId w:val="36"/>
        </w:numPr>
      </w:pPr>
      <w:r w:rsidRPr="004F15F1">
        <w:t>verificare che i metadati che consentono lo smistamento (Country e CAP) abbiano valori validi ovvero riportati nelle rispettive tabelle di configurazione dell’Orchestratore.</w:t>
      </w:r>
    </w:p>
    <w:p w14:paraId="365845E0" w14:textId="77777777" w:rsidR="00EF1C0C" w:rsidRPr="004F15F1" w:rsidRDefault="00EF1C0C" w:rsidP="00EF1C0C"/>
    <w:p w14:paraId="737D7D2F" w14:textId="028E8B42" w:rsidR="00EF1C0C" w:rsidRPr="004F15F1" w:rsidRDefault="00EF1C0C" w:rsidP="00EF1C0C">
      <w:r w:rsidRPr="004F15F1">
        <w:t>Nel caso l’esito del primo controllo fosse negativo l’Orchestratore fornisce uno stato di scarto (</w:t>
      </w:r>
      <w:r w:rsidR="009B75E8" w:rsidRPr="004F15F1">
        <w:t xml:space="preserve">lo stato logico è </w:t>
      </w:r>
      <w:r w:rsidRPr="004F15F1">
        <w:t>CON998</w:t>
      </w:r>
      <w:r w:rsidR="009B75E8" w:rsidRPr="004F15F1">
        <w:t xml:space="preserve"> e va riportato a PN</w:t>
      </w:r>
      <w:r w:rsidRPr="004F15F1">
        <w:t>) mentre qualora l’esito negativo fosse relativo alla seconda tipologia di controllo fornisce (</w:t>
      </w:r>
      <w:r w:rsidR="009B75E8" w:rsidRPr="004F15F1">
        <w:t>lo stato logico è CON997 e va riportato a PN</w:t>
      </w:r>
      <w:r w:rsidRPr="004F15F1">
        <w:t>). Tale comunicazione viene stabilita tramite l’IFA (1</w:t>
      </w:r>
      <w:r w:rsidR="00A6554A" w:rsidRPr="004F15F1">
        <w:t>0</w:t>
      </w:r>
      <w:r w:rsidRPr="004F15F1">
        <w:t>a).</w:t>
      </w:r>
    </w:p>
    <w:p w14:paraId="303879F9" w14:textId="77777777" w:rsidR="00EF1C0C" w:rsidRPr="004F15F1" w:rsidRDefault="00EF1C0C" w:rsidP="00EF1C0C">
      <w:r w:rsidRPr="004F15F1">
        <w:t>Nel caso di esito positivo di entrambi i controlli, Orchestratore non fornisce alcuna indicazione a PN poiché l’esito positivo dell’affido può essere fornito solo dopo la conclusione della fase di STAMPA. Ciò deriva dal fatto che anche nelle successive fasi di processo (Normalizzazione PDF e Stampa) sono incluse ulteriori verifiche che potrebbero portare allo scarto della richiesta di affido.</w:t>
      </w:r>
    </w:p>
    <w:p w14:paraId="01AC0FB7" w14:textId="77777777" w:rsidR="00EF1C0C" w:rsidRPr="004F15F1" w:rsidRDefault="00EF1C0C" w:rsidP="00EF1C0C"/>
    <w:p w14:paraId="40E3932E" w14:textId="1DE72D8B" w:rsidR="00EF1C0C" w:rsidRPr="004F15F1" w:rsidRDefault="00EF1C0C" w:rsidP="00EF1C0C">
      <w:r w:rsidRPr="004F15F1">
        <w:t>Gli aggiornamenti dello stato di lavorazione che Orchestratore invia a PN sono continui. La lista degli Stati gestiti è inserita quale riferimento R.</w:t>
      </w:r>
      <w:r w:rsidR="006F50FF" w:rsidRPr="004F15F1">
        <w:t>08</w:t>
      </w:r>
      <w:r w:rsidR="008F34A3" w:rsidRPr="004F15F1">
        <w:t xml:space="preserve"> (Stati Consolidatore)</w:t>
      </w:r>
      <w:r w:rsidR="00D279A3">
        <w:t xml:space="preserve"> ed</w:t>
      </w:r>
      <w:r w:rsidR="008F34A3" w:rsidRPr="004F15F1">
        <w:t xml:space="preserve"> R.09</w:t>
      </w:r>
      <w:r w:rsidR="00D279A3">
        <w:t>.</w:t>
      </w:r>
    </w:p>
    <w:p w14:paraId="7592324A" w14:textId="77777777" w:rsidR="00EF1C0C" w:rsidRPr="004F15F1" w:rsidRDefault="00EF1C0C" w:rsidP="00EF1C0C"/>
    <w:p w14:paraId="04A024EB" w14:textId="77777777" w:rsidR="00EF1C0C" w:rsidRPr="004F15F1" w:rsidRDefault="00EF1C0C" w:rsidP="00EF1C0C">
      <w:r w:rsidRPr="004F15F1">
        <w:t>Nel caso in cui i controlli della fase di accettazione fossero superati Orchestratore raggruppa le “Notifiche” ricevute da PN in base ai seguenti criteri di aggregazione:</w:t>
      </w:r>
    </w:p>
    <w:p w14:paraId="0EB4EB5E" w14:textId="77777777" w:rsidR="00EF1C0C" w:rsidRPr="004F15F1" w:rsidRDefault="00EF1C0C" w:rsidP="00EF1C0C">
      <w:pPr>
        <w:pStyle w:val="Rientro1"/>
        <w:rPr>
          <w:b/>
          <w:bCs/>
          <w:szCs w:val="22"/>
        </w:rPr>
      </w:pPr>
      <w:r w:rsidRPr="004F15F1">
        <w:rPr>
          <w:b/>
          <w:bCs/>
        </w:rPr>
        <w:t>PRODOTTO</w:t>
      </w:r>
    </w:p>
    <w:p w14:paraId="4DB63E21" w14:textId="77777777" w:rsidR="00EF1C0C" w:rsidRPr="004F15F1" w:rsidRDefault="00EF1C0C" w:rsidP="00EF1C0C">
      <w:pPr>
        <w:pStyle w:val="Rientro1"/>
        <w:numPr>
          <w:ilvl w:val="0"/>
          <w:numId w:val="0"/>
        </w:numPr>
        <w:ind w:left="714"/>
        <w:rPr>
          <w:rFonts w:eastAsiaTheme="minorHAnsi"/>
        </w:rPr>
      </w:pPr>
      <w:r w:rsidRPr="004F15F1">
        <w:t>AR, 890, RIR, RS, RIS</w:t>
      </w:r>
    </w:p>
    <w:p w14:paraId="637A4EAE" w14:textId="77777777" w:rsidR="00EF1C0C" w:rsidRPr="004F15F1" w:rsidRDefault="00EF1C0C" w:rsidP="00EF1C0C">
      <w:pPr>
        <w:pStyle w:val="Rientro1"/>
        <w:rPr>
          <w:b/>
          <w:bCs/>
        </w:rPr>
      </w:pPr>
      <w:r w:rsidRPr="004F15F1">
        <w:rPr>
          <w:b/>
          <w:bCs/>
        </w:rPr>
        <w:t>CAP</w:t>
      </w:r>
    </w:p>
    <w:p w14:paraId="6629491E" w14:textId="77777777" w:rsidR="00EF1C0C" w:rsidRPr="004F15F1" w:rsidRDefault="00EF1C0C" w:rsidP="00EF1C0C">
      <w:pPr>
        <w:pStyle w:val="Rientro1"/>
        <w:rPr>
          <w:b/>
          <w:bCs/>
        </w:rPr>
      </w:pPr>
      <w:r w:rsidRPr="004F15F1">
        <w:rPr>
          <w:b/>
          <w:bCs/>
        </w:rPr>
        <w:t>LOTTO_RECAPITO</w:t>
      </w:r>
    </w:p>
    <w:p w14:paraId="58E6F0EB" w14:textId="77777777" w:rsidR="00EF1C0C" w:rsidRPr="004F15F1" w:rsidRDefault="00EF1C0C" w:rsidP="00EF1C0C">
      <w:pPr>
        <w:pStyle w:val="Rientro1"/>
        <w:numPr>
          <w:ilvl w:val="0"/>
          <w:numId w:val="0"/>
        </w:numPr>
        <w:ind w:left="714"/>
        <w:rPr>
          <w:rFonts w:eastAsiaTheme="minorHAnsi"/>
        </w:rPr>
      </w:pPr>
      <w:r w:rsidRPr="004F15F1">
        <w:t xml:space="preserve">Entità che corrisponde ad Aree Geografiche di recapito per le diverse tipologie di Prodotto. Il rapporto tra </w:t>
      </w:r>
      <w:proofErr w:type="spellStart"/>
      <w:r w:rsidRPr="004F15F1">
        <w:t>Recapitisti</w:t>
      </w:r>
      <w:proofErr w:type="spellEnd"/>
      <w:r w:rsidRPr="004F15F1">
        <w:t xml:space="preserve"> e Lotti è di tipo </w:t>
      </w:r>
      <w:proofErr w:type="gramStart"/>
      <w:r w:rsidRPr="004F15F1">
        <w:t>1:n</w:t>
      </w:r>
      <w:proofErr w:type="gramEnd"/>
      <w:r w:rsidRPr="004F15F1">
        <w:t xml:space="preserve">, ovvero che un </w:t>
      </w:r>
      <w:proofErr w:type="spellStart"/>
      <w:r w:rsidRPr="004F15F1">
        <w:t>Recapitista</w:t>
      </w:r>
      <w:proofErr w:type="spellEnd"/>
      <w:r w:rsidRPr="004F15F1">
        <w:t xml:space="preserve"> potrebbe aggiudicarsi più di un lotto. Ovviamente l’aggiudicazione è esclusiva. </w:t>
      </w:r>
    </w:p>
    <w:p w14:paraId="2EB54C3A" w14:textId="77777777" w:rsidR="00EF1C0C" w:rsidRPr="004F15F1" w:rsidRDefault="00EF1C0C" w:rsidP="00EF1C0C">
      <w:pPr>
        <w:pStyle w:val="Rientro2"/>
        <w:rPr>
          <w:b/>
          <w:bCs/>
        </w:rPr>
      </w:pPr>
      <w:r w:rsidRPr="004F15F1">
        <w:rPr>
          <w:b/>
          <w:bCs/>
        </w:rPr>
        <w:t>RECAPITISTA</w:t>
      </w:r>
    </w:p>
    <w:p w14:paraId="7C3A1346" w14:textId="77777777" w:rsidR="00EF1C0C" w:rsidRPr="004F15F1" w:rsidRDefault="00EF1C0C" w:rsidP="00EF1C0C">
      <w:pPr>
        <w:pStyle w:val="Rientro2"/>
        <w:numPr>
          <w:ilvl w:val="0"/>
          <w:numId w:val="0"/>
        </w:numPr>
        <w:ind w:left="1080"/>
        <w:rPr>
          <w:b/>
          <w:bCs/>
        </w:rPr>
      </w:pPr>
      <w:r w:rsidRPr="004F15F1">
        <w:t>Entità di sola relazione con LOTTO_DI_RECAPITO ma esclusa nelle logiche di smistamento/aggregazione</w:t>
      </w:r>
    </w:p>
    <w:p w14:paraId="5B026C33" w14:textId="77777777" w:rsidR="00EF1C0C" w:rsidRPr="004F15F1" w:rsidRDefault="00EF1C0C" w:rsidP="00EF1C0C">
      <w:pPr>
        <w:pStyle w:val="Rientro1"/>
        <w:rPr>
          <w:b/>
          <w:bCs/>
        </w:rPr>
      </w:pPr>
      <w:r w:rsidRPr="004F15F1">
        <w:rPr>
          <w:b/>
          <w:bCs/>
        </w:rPr>
        <w:t>SOTTOLOTTO_RECAPITO</w:t>
      </w:r>
    </w:p>
    <w:p w14:paraId="06FDBF77" w14:textId="77777777" w:rsidR="00EF1C0C" w:rsidRPr="00975405" w:rsidRDefault="00EF1C0C" w:rsidP="00EF1C0C">
      <w:pPr>
        <w:pStyle w:val="Rientro1"/>
        <w:numPr>
          <w:ilvl w:val="0"/>
          <w:numId w:val="0"/>
        </w:numPr>
        <w:ind w:left="714"/>
        <w:rPr>
          <w:rFonts w:eastAsiaTheme="minorHAnsi"/>
        </w:rPr>
      </w:pPr>
      <w:r w:rsidRPr="004F15F1">
        <w:t xml:space="preserve">Rappresenta il sotto insieme del LOTTO_DI_RECAPITO per una diversa assegnazione dei Codici (omologazione/range/tripletta). Nel set di campi da inviare a </w:t>
      </w:r>
      <w:proofErr w:type="spellStart"/>
      <w:r w:rsidRPr="004F15F1">
        <w:t>Formatting</w:t>
      </w:r>
      <w:proofErr w:type="spellEnd"/>
      <w:r w:rsidRPr="004F15F1">
        <w:t xml:space="preserve"> è presente</w:t>
      </w:r>
      <w:r w:rsidRPr="00975405">
        <w:t xml:space="preserve"> anche questo per consentire di richiedere a “Erogatore Codici” il relativo RANGE.</w:t>
      </w:r>
    </w:p>
    <w:p w14:paraId="4FA6F107" w14:textId="77777777" w:rsidR="00EF1C0C" w:rsidRPr="00975405" w:rsidRDefault="00EF1C0C" w:rsidP="00EF1C0C">
      <w:pPr>
        <w:pStyle w:val="Rientro1"/>
        <w:rPr>
          <w:b/>
          <w:bCs/>
        </w:rPr>
      </w:pPr>
      <w:r w:rsidRPr="00975405">
        <w:rPr>
          <w:b/>
          <w:bCs/>
        </w:rPr>
        <w:t>CGC/STAMPATORE</w:t>
      </w:r>
    </w:p>
    <w:p w14:paraId="5279673E" w14:textId="77777777" w:rsidR="00EF1C0C" w:rsidRPr="00975405" w:rsidRDefault="00EF1C0C" w:rsidP="00EF1C0C">
      <w:pPr>
        <w:pStyle w:val="Rientro1"/>
        <w:numPr>
          <w:ilvl w:val="0"/>
          <w:numId w:val="0"/>
        </w:numPr>
        <w:ind w:left="714"/>
        <w:rPr>
          <w:rFonts w:eastAsiaTheme="minorHAnsi"/>
          <w:b/>
          <w:bCs/>
          <w:color w:val="00B050"/>
        </w:rPr>
      </w:pPr>
      <w:r w:rsidRPr="00975405">
        <w:t>Entità che corrisponde ad Aree Geografiche di stampa per tutte le tipologie di Prodotto</w:t>
      </w:r>
      <w:r w:rsidRPr="00975405">
        <w:rPr>
          <w:b/>
          <w:bCs/>
          <w:color w:val="00B050"/>
        </w:rPr>
        <w:t>.</w:t>
      </w:r>
    </w:p>
    <w:p w14:paraId="167A9D3A" w14:textId="77777777" w:rsidR="00EF1C0C" w:rsidRPr="00975405" w:rsidRDefault="00EF1C0C" w:rsidP="00EF1C0C"/>
    <w:p w14:paraId="702C4BAA" w14:textId="0817721B" w:rsidR="00EF1C0C" w:rsidRPr="00975405" w:rsidRDefault="00EF1C0C" w:rsidP="00EF1C0C">
      <w:r>
        <w:t>Tramite la ricerca nella</w:t>
      </w:r>
      <w:r w:rsidRPr="00975405">
        <w:t xml:space="preserve"> tabella di look-up</w:t>
      </w:r>
      <w:r w:rsidR="00B95136">
        <w:t>,</w:t>
      </w:r>
      <w:r w:rsidRPr="00975405">
        <w:t xml:space="preserve"> </w:t>
      </w:r>
      <w:r>
        <w:t xml:space="preserve">l’Orchestratore </w:t>
      </w:r>
      <w:r w:rsidRPr="00975405">
        <w:t>ott</w:t>
      </w:r>
      <w:r>
        <w:t>i</w:t>
      </w:r>
      <w:r w:rsidRPr="00975405">
        <w:t xml:space="preserve">ene </w:t>
      </w:r>
      <w:r>
        <w:t xml:space="preserve">lo </w:t>
      </w:r>
      <w:r w:rsidRPr="00975405">
        <w:t xml:space="preserve">Stampatore </w:t>
      </w:r>
      <w:r>
        <w:t xml:space="preserve">destinato a eseguire la stampa e il </w:t>
      </w:r>
      <w:proofErr w:type="spellStart"/>
      <w:r w:rsidRPr="00975405">
        <w:t>Recapitista</w:t>
      </w:r>
      <w:proofErr w:type="spellEnd"/>
      <w:r w:rsidRPr="00975405">
        <w:t xml:space="preserve"> </w:t>
      </w:r>
      <w:r>
        <w:t>che ne</w:t>
      </w:r>
      <w:r w:rsidR="000812FE">
        <w:t xml:space="preserve"> deve</w:t>
      </w:r>
      <w:r>
        <w:t xml:space="preserve"> esegu</w:t>
      </w:r>
      <w:r w:rsidR="000812FE">
        <w:t>ir</w:t>
      </w:r>
      <w:r>
        <w:t>e il recapito.</w:t>
      </w:r>
    </w:p>
    <w:p w14:paraId="6E5FA613" w14:textId="0579D189" w:rsidR="00EF1C0C" w:rsidRPr="00975405" w:rsidRDefault="00EF1C0C" w:rsidP="00EF1C0C">
      <w:r w:rsidRPr="00975405">
        <w:t>L’aggregazione delle “Notifiche” in Flussi omogenei è necessaria per consentire una gestione più agevole da parte dei processi di stampa. L’invio di tali Flussi è regolato mediante la configurazione di due soglie</w:t>
      </w:r>
      <w:r w:rsidR="000812FE">
        <w:t>:</w:t>
      </w:r>
      <w:r w:rsidRPr="00975405">
        <w:t xml:space="preserve"> una temporale (numero di minuti) e una numerica (numero di documenti).</w:t>
      </w:r>
    </w:p>
    <w:p w14:paraId="667327B4" w14:textId="56D2BC2A" w:rsidR="00EF1C0C" w:rsidRDefault="00EF1C0C" w:rsidP="00EF1C0C"/>
    <w:p w14:paraId="7C095FF2" w14:textId="77777777" w:rsidR="00F26250" w:rsidRDefault="00F26250" w:rsidP="00EF1C0C"/>
    <w:tbl>
      <w:tblPr>
        <w:tblStyle w:val="TableGrid"/>
        <w:tblW w:w="0" w:type="auto"/>
        <w:tblLook w:val="04A0" w:firstRow="1" w:lastRow="0" w:firstColumn="1" w:lastColumn="0" w:noHBand="0" w:noVBand="1"/>
      </w:tblPr>
      <w:tblGrid>
        <w:gridCol w:w="9627"/>
      </w:tblGrid>
      <w:tr w:rsidR="00F26250" w:rsidRPr="00F522D8" w14:paraId="5734385C" w14:textId="77777777" w:rsidTr="00F969CB">
        <w:tc>
          <w:tcPr>
            <w:tcW w:w="9627" w:type="dxa"/>
          </w:tcPr>
          <w:p w14:paraId="1A840EB0" w14:textId="77777777" w:rsidR="00F26250" w:rsidRPr="00F522D8" w:rsidRDefault="00F26250" w:rsidP="00F969CB">
            <w:pPr>
              <w:widowControl/>
              <w:rPr>
                <w:b/>
                <w:bCs/>
                <w:i/>
                <w:iCs/>
              </w:rPr>
            </w:pPr>
            <w:r w:rsidRPr="00F522D8">
              <w:rPr>
                <w:b/>
                <w:bCs/>
                <w:i/>
                <w:iCs/>
              </w:rPr>
              <w:t>NOTA IMPORTANTE</w:t>
            </w:r>
          </w:p>
        </w:tc>
      </w:tr>
      <w:tr w:rsidR="00F26250" w:rsidRPr="00690E56" w14:paraId="21271FE0" w14:textId="77777777" w:rsidTr="00F969CB">
        <w:tc>
          <w:tcPr>
            <w:tcW w:w="9627" w:type="dxa"/>
          </w:tcPr>
          <w:p w14:paraId="09630F62" w14:textId="331096C9" w:rsidR="00F26250" w:rsidRPr="00F522D8" w:rsidRDefault="00F26250" w:rsidP="00F969CB">
            <w:pPr>
              <w:widowControl/>
              <w:rPr>
                <w:i/>
                <w:iCs/>
              </w:rPr>
            </w:pPr>
            <w:r w:rsidRPr="00F522D8">
              <w:rPr>
                <w:i/>
                <w:iCs/>
              </w:rPr>
              <w:t xml:space="preserve">I campi AR inseriti nel pacchetto “Flusso di Notifiche” sono quelli registrati nel database dell’Orchestratore poiché le buste/cartoline di ritorno devono pervenire ai diversi centri DEMAT indicati dai </w:t>
            </w:r>
            <w:proofErr w:type="spellStart"/>
            <w:r w:rsidRPr="00F522D8">
              <w:rPr>
                <w:i/>
                <w:iCs/>
              </w:rPr>
              <w:t>Recapitisti</w:t>
            </w:r>
            <w:proofErr w:type="spellEnd"/>
            <w:r w:rsidRPr="00F522D8">
              <w:rPr>
                <w:i/>
                <w:iCs/>
              </w:rPr>
              <w:t>.</w:t>
            </w:r>
          </w:p>
          <w:p w14:paraId="3851D840" w14:textId="77777777" w:rsidR="00F26250" w:rsidRPr="00F522D8" w:rsidRDefault="00F26250" w:rsidP="00F969CB">
            <w:pPr>
              <w:widowControl/>
              <w:rPr>
                <w:i/>
                <w:iCs/>
              </w:rPr>
            </w:pPr>
          </w:p>
          <w:p w14:paraId="36E1EB30" w14:textId="194D214C" w:rsidR="00F26250" w:rsidRPr="00F522D8" w:rsidRDefault="00F26250" w:rsidP="00F26250">
            <w:pPr>
              <w:widowControl/>
              <w:rPr>
                <w:i/>
                <w:iCs/>
              </w:rPr>
            </w:pPr>
            <w:r w:rsidRPr="00F522D8">
              <w:rPr>
                <w:i/>
                <w:iCs/>
              </w:rPr>
              <w:lastRenderedPageBreak/>
              <w:t>Ciò significa che i valori dei campi AR inviati da PAGOPA sono sovrascritti da quelli registrati nelle tabelle di smistamento dell’Orchestratore.</w:t>
            </w:r>
          </w:p>
          <w:p w14:paraId="14086569" w14:textId="3AF67D87" w:rsidR="00F26250" w:rsidRPr="00F26250" w:rsidRDefault="00F26250" w:rsidP="00F969CB">
            <w:pPr>
              <w:widowControl/>
              <w:rPr>
                <w:i/>
                <w:iCs/>
              </w:rPr>
            </w:pPr>
            <w:r w:rsidRPr="00F522D8">
              <w:rPr>
                <w:i/>
                <w:iCs/>
              </w:rPr>
              <w:t>Orchestratore registra comunque</w:t>
            </w:r>
            <w:r w:rsidR="006A1AAC">
              <w:rPr>
                <w:i/>
                <w:iCs/>
              </w:rPr>
              <w:t>,</w:t>
            </w:r>
            <w:r w:rsidRPr="00F522D8">
              <w:rPr>
                <w:i/>
                <w:iCs/>
              </w:rPr>
              <w:t xml:space="preserve"> su DB</w:t>
            </w:r>
            <w:r w:rsidR="006A1AAC">
              <w:rPr>
                <w:i/>
                <w:iCs/>
              </w:rPr>
              <w:t>,</w:t>
            </w:r>
            <w:r w:rsidRPr="00F522D8">
              <w:rPr>
                <w:i/>
                <w:iCs/>
              </w:rPr>
              <w:t xml:space="preserve"> i valori dei campi AR </w:t>
            </w:r>
            <w:r w:rsidR="00EB28C1" w:rsidRPr="00F522D8">
              <w:rPr>
                <w:i/>
                <w:iCs/>
              </w:rPr>
              <w:t>ri</w:t>
            </w:r>
            <w:r w:rsidR="009B75E8">
              <w:rPr>
                <w:i/>
                <w:iCs/>
              </w:rPr>
              <w:t>c</w:t>
            </w:r>
            <w:r w:rsidR="00EB28C1" w:rsidRPr="00F522D8">
              <w:rPr>
                <w:i/>
                <w:iCs/>
              </w:rPr>
              <w:t>evuti</w:t>
            </w:r>
            <w:r w:rsidRPr="00F522D8">
              <w:rPr>
                <w:i/>
                <w:iCs/>
              </w:rPr>
              <w:t xml:space="preserve"> da PAGOPA</w:t>
            </w:r>
            <w:r w:rsidR="006A1AAC">
              <w:rPr>
                <w:i/>
                <w:iCs/>
              </w:rPr>
              <w:t>.</w:t>
            </w:r>
          </w:p>
        </w:tc>
      </w:tr>
    </w:tbl>
    <w:p w14:paraId="65E7E0C3" w14:textId="6ED06615" w:rsidR="002E4031" w:rsidRDefault="002E4031" w:rsidP="00846AD8"/>
    <w:p w14:paraId="174046C6" w14:textId="77777777" w:rsidR="00A50A88" w:rsidRPr="00975405" w:rsidRDefault="00A50A88" w:rsidP="00846AD8"/>
    <w:p w14:paraId="6133114F" w14:textId="3EB5B9CB" w:rsidR="002E4031" w:rsidRPr="004F15F1" w:rsidRDefault="002E4031" w:rsidP="00CB54FB">
      <w:pPr>
        <w:pStyle w:val="Heading3"/>
      </w:pPr>
      <w:bookmarkStart w:id="8" w:name="_Toc210286733"/>
      <w:r w:rsidRPr="004F15F1">
        <w:t>Normalizzaz</w:t>
      </w:r>
      <w:r w:rsidR="0074239A" w:rsidRPr="004F15F1">
        <w:t>i</w:t>
      </w:r>
      <w:r w:rsidRPr="004F15F1">
        <w:t>one/</w:t>
      </w:r>
      <w:r w:rsidR="0074239A" w:rsidRPr="004F15F1">
        <w:t>Codifica</w:t>
      </w:r>
      <w:bookmarkEnd w:id="8"/>
    </w:p>
    <w:p w14:paraId="4BA3AD10" w14:textId="77777777" w:rsidR="002E4031" w:rsidRPr="004F15F1" w:rsidRDefault="002E4031" w:rsidP="00846AD8"/>
    <w:p w14:paraId="712B8982" w14:textId="69E8AFF4" w:rsidR="00846AD8" w:rsidRPr="004F15F1" w:rsidRDefault="00846AD8" w:rsidP="00846AD8">
      <w:r w:rsidRPr="004F15F1">
        <w:t>Le entità logiche omogenee aggregate, denominate “Flussi</w:t>
      </w:r>
      <w:r w:rsidR="002E4031" w:rsidRPr="004F15F1">
        <w:t xml:space="preserve"> di Notifiche</w:t>
      </w:r>
      <w:r w:rsidRPr="004F15F1">
        <w:t>”, s</w:t>
      </w:r>
      <w:r w:rsidR="002E4031" w:rsidRPr="004F15F1">
        <w:t>ono</w:t>
      </w:r>
      <w:r w:rsidRPr="004F15F1">
        <w:t xml:space="preserve"> trasferite tramite l’IFA (3) </w:t>
      </w:r>
      <w:r w:rsidR="00560602" w:rsidRPr="004F15F1">
        <w:t>(</w:t>
      </w:r>
      <w:r w:rsidR="009B75E8" w:rsidRPr="004F15F1">
        <w:t xml:space="preserve">lo stato logico è </w:t>
      </w:r>
      <w:r w:rsidR="00560602" w:rsidRPr="004F15F1">
        <w:t>CON003</w:t>
      </w:r>
      <w:r w:rsidR="009B75E8" w:rsidRPr="004F15F1">
        <w:t xml:space="preserve"> e </w:t>
      </w:r>
      <w:r w:rsidR="006B60E0" w:rsidRPr="004F15F1">
        <w:rPr>
          <w:b/>
          <w:bCs/>
        </w:rPr>
        <w:t>NON</w:t>
      </w:r>
      <w:r w:rsidR="006B60E0" w:rsidRPr="004F15F1">
        <w:t xml:space="preserve"> </w:t>
      </w:r>
      <w:r w:rsidR="009B75E8" w:rsidRPr="004F15F1">
        <w:t>va riportato a PN</w:t>
      </w:r>
      <w:r w:rsidR="00560602" w:rsidRPr="004F15F1">
        <w:t xml:space="preserve">) </w:t>
      </w:r>
      <w:r w:rsidRPr="004F15F1">
        <w:t xml:space="preserve">al sistema </w:t>
      </w:r>
      <w:proofErr w:type="spellStart"/>
      <w:r w:rsidRPr="004F15F1">
        <w:t>Formatting</w:t>
      </w:r>
      <w:proofErr w:type="spellEnd"/>
      <w:r w:rsidRPr="004F15F1">
        <w:t xml:space="preserve"> per ulteriori controlli.</w:t>
      </w:r>
    </w:p>
    <w:p w14:paraId="0AB184FD" w14:textId="77777777" w:rsidR="00480C4F" w:rsidRPr="004F15F1" w:rsidRDefault="00480C4F" w:rsidP="00480C4F"/>
    <w:p w14:paraId="2E473078" w14:textId="011082B4" w:rsidR="00846AD8" w:rsidRPr="004F15F1" w:rsidRDefault="00846AD8" w:rsidP="00846AD8">
      <w:proofErr w:type="spellStart"/>
      <w:r w:rsidRPr="004F15F1">
        <w:t>Formatting</w:t>
      </w:r>
      <w:proofErr w:type="spellEnd"/>
      <w:r w:rsidRPr="004F15F1">
        <w:t xml:space="preserve"> alla ricezione dei flussi provvede ad assolvere le seguenti mansioni:</w:t>
      </w:r>
    </w:p>
    <w:p w14:paraId="5CC545C1" w14:textId="0C356C87" w:rsidR="00266D2B" w:rsidRPr="004F15F1" w:rsidRDefault="00266D2B" w:rsidP="00266D2B">
      <w:pPr>
        <w:pStyle w:val="Rientro1"/>
      </w:pPr>
      <w:r w:rsidRPr="004F15F1">
        <w:t>Verifica della conformità alla stampa dei file PDF legati alla “Notifica” pervenuta da PN. Tale compito viene eseguito tramite l’ausilio di un servizio denominato “MILL Plus”. Nel caso di mancata conformità, la singola “Notifica” viene posta in stato “ko” (</w:t>
      </w:r>
      <w:r w:rsidR="00EE30B9" w:rsidRPr="004F15F1">
        <w:t>lo stato logico è CON996 e va riportato a PN</w:t>
      </w:r>
      <w:r w:rsidRPr="004F15F1">
        <w:t xml:space="preserve">) notificandolo a Orchestratore tramite l’IFA (3srt) e rimuovendola dal “Flusso di Stampa” generato a valle che viene riconsegnato all’Orchestratore tramite IFA (4). Le comunicazioni tra </w:t>
      </w:r>
      <w:proofErr w:type="spellStart"/>
      <w:r w:rsidRPr="004F15F1">
        <w:t>Formatting</w:t>
      </w:r>
      <w:proofErr w:type="spellEnd"/>
      <w:r w:rsidRPr="004F15F1">
        <w:t xml:space="preserve"> e Mill Plus sono regolate dall’IFA (3a).</w:t>
      </w:r>
    </w:p>
    <w:p w14:paraId="1711E198" w14:textId="389CC393" w:rsidR="00266D2B" w:rsidRPr="004F15F1" w:rsidRDefault="00266D2B" w:rsidP="00266D2B">
      <w:pPr>
        <w:pStyle w:val="Rientro1"/>
        <w:numPr>
          <w:ilvl w:val="0"/>
          <w:numId w:val="0"/>
        </w:numPr>
        <w:ind w:left="714"/>
      </w:pPr>
      <w:r w:rsidRPr="004F15F1">
        <w:t xml:space="preserve">Nel caso in cui l’affido consista di due file “Notifica + Atto”, </w:t>
      </w:r>
      <w:proofErr w:type="spellStart"/>
      <w:r w:rsidRPr="004F15F1">
        <w:t>Formatting</w:t>
      </w:r>
      <w:proofErr w:type="spellEnd"/>
      <w:r w:rsidRPr="004F15F1">
        <w:t xml:space="preserve"> esegue la verifica di </w:t>
      </w:r>
      <w:proofErr w:type="spellStart"/>
      <w:r w:rsidRPr="004F15F1">
        <w:t>stampabilità</w:t>
      </w:r>
      <w:proofErr w:type="spellEnd"/>
      <w:r w:rsidRPr="004F15F1">
        <w:t xml:space="preserve"> di entrambi i file PDF ed in caso di mancata conformità da parte di almeno uno dei due file, pone la “notifica in “ko” (CON996) notificandolo a Orchestratore tramite l’IFA (3srt) e rimuovendola dal “Flusso di Stampa” generato a valle che viene riconsegnato all’Orchestratore tramite IFA (4). In caso di conformità ne esegue l’unione in un unico file PDF.</w:t>
      </w:r>
    </w:p>
    <w:p w14:paraId="24084DF3" w14:textId="77777777" w:rsidR="00266D2B" w:rsidRPr="004F15F1" w:rsidRDefault="00266D2B" w:rsidP="00266D2B">
      <w:pPr>
        <w:pStyle w:val="Rientro1"/>
      </w:pPr>
      <w:r w:rsidRPr="004F15F1">
        <w:t xml:space="preserve">Esegue l’assegnazione del Codice Univoco Comunicazione ad ognuna delle “Notifiche” incluse nel flusso che hanno superato il controllo di </w:t>
      </w:r>
      <w:proofErr w:type="spellStart"/>
      <w:r w:rsidRPr="004F15F1">
        <w:t>stampabilità</w:t>
      </w:r>
      <w:proofErr w:type="spellEnd"/>
      <w:r w:rsidRPr="004F15F1">
        <w:t xml:space="preserve"> dei PDF. Tale compito viene eseguito tramite l’ausilio di un servizio denominato “Erogatore Codici”. </w:t>
      </w:r>
      <w:proofErr w:type="spellStart"/>
      <w:r w:rsidRPr="004F15F1">
        <w:t>Formatting</w:t>
      </w:r>
      <w:proofErr w:type="spellEnd"/>
      <w:r w:rsidRPr="004F15F1">
        <w:t xml:space="preserve"> per ogni flusso di notifiche ricevuto provvede a eseguire richiesta verso “Erogatore Codici” delle comunicazioni incluse nel flusso. Non esegue richieste di un insieme di codici preventiva. Le comunicazioni tra </w:t>
      </w:r>
      <w:proofErr w:type="spellStart"/>
      <w:r w:rsidRPr="004F15F1">
        <w:t>Formatting</w:t>
      </w:r>
      <w:proofErr w:type="spellEnd"/>
      <w:r w:rsidRPr="004F15F1">
        <w:t xml:space="preserve"> e l’Erogatore Codici sono regolate dall’IFA (3b).</w:t>
      </w:r>
    </w:p>
    <w:p w14:paraId="489F867E" w14:textId="77777777" w:rsidR="00846AD8" w:rsidRPr="004F15F1" w:rsidRDefault="00846AD8" w:rsidP="00846AD8"/>
    <w:p w14:paraId="3F0C76CC" w14:textId="316504FC" w:rsidR="002A465E" w:rsidRPr="004F15F1" w:rsidRDefault="002A465E" w:rsidP="002A465E">
      <w:r w:rsidRPr="004F15F1">
        <w:t xml:space="preserve">Una volta assolto ai compiti riportati in precedenza, </w:t>
      </w:r>
      <w:proofErr w:type="spellStart"/>
      <w:r w:rsidRPr="004F15F1">
        <w:t>Formatting</w:t>
      </w:r>
      <w:proofErr w:type="spellEnd"/>
      <w:r w:rsidRPr="004F15F1">
        <w:t xml:space="preserve"> riconsegna a Orchestratore mediante l’IFA (4), una nuova aggregazione denominata “Flusso di Stampa”, che consiste in un “Pacchetto PDZ” che contiene le sole comunicazioni che hanno superato i controlli PDF (</w:t>
      </w:r>
      <w:r w:rsidR="00EE30B9" w:rsidRPr="004F15F1">
        <w:t xml:space="preserve">lo stato logico è CON004 e </w:t>
      </w:r>
      <w:r w:rsidR="006B60E0" w:rsidRPr="004F15F1">
        <w:rPr>
          <w:b/>
          <w:bCs/>
        </w:rPr>
        <w:t>NON</w:t>
      </w:r>
      <w:r w:rsidR="006B60E0" w:rsidRPr="004F15F1">
        <w:t xml:space="preserve"> </w:t>
      </w:r>
      <w:r w:rsidR="00EE30B9" w:rsidRPr="004F15F1">
        <w:t>va riportato a PN</w:t>
      </w:r>
      <w:r w:rsidRPr="004F15F1">
        <w:t>).</w:t>
      </w:r>
    </w:p>
    <w:p w14:paraId="5C363E8F" w14:textId="77777777" w:rsidR="002A465E" w:rsidRPr="004F15F1" w:rsidRDefault="002A465E" w:rsidP="002A465E"/>
    <w:p w14:paraId="280AD49C" w14:textId="785D3120" w:rsidR="002A465E" w:rsidRPr="004F15F1" w:rsidRDefault="002A465E" w:rsidP="002A465E">
      <w:r w:rsidRPr="004F15F1">
        <w:t xml:space="preserve">Orchestratore tramite IFA (4) acquisisce da </w:t>
      </w:r>
      <w:proofErr w:type="spellStart"/>
      <w:r w:rsidRPr="004F15F1">
        <w:t>Formatting</w:t>
      </w:r>
      <w:proofErr w:type="spellEnd"/>
      <w:r w:rsidRPr="004F15F1">
        <w:t xml:space="preserve"> ulteriori metadati della “Notifica” nei quali hanno particolare valenza i codici atto/raccomandata, con i quali arricchisce il set dei metadati del suo Database. Riceve inoltre il riferimento del file del “Flusso di Stampa” che sottomette al CGC (Stampatore) mediante l’IFA (5), ultimando la “fase logica” di Normalizzazione e iniziando quindi quella di Stampa (</w:t>
      </w:r>
      <w:r w:rsidR="00EE30B9" w:rsidRPr="004F15F1">
        <w:t xml:space="preserve">lo stato logico è CON005 e </w:t>
      </w:r>
      <w:r w:rsidR="006B60E0" w:rsidRPr="004F15F1">
        <w:rPr>
          <w:b/>
          <w:bCs/>
        </w:rPr>
        <w:t>NON</w:t>
      </w:r>
      <w:r w:rsidR="006B60E0" w:rsidRPr="004F15F1">
        <w:t xml:space="preserve"> </w:t>
      </w:r>
      <w:r w:rsidR="00EE30B9" w:rsidRPr="004F15F1">
        <w:t>va riportato a PN</w:t>
      </w:r>
      <w:r w:rsidRPr="004F15F1">
        <w:t>).</w:t>
      </w:r>
    </w:p>
    <w:p w14:paraId="070AB6DC" w14:textId="264D8DF5" w:rsidR="00846AD8" w:rsidRPr="004F15F1" w:rsidRDefault="00846AD8" w:rsidP="00846AD8"/>
    <w:p w14:paraId="084BC4E7" w14:textId="3A4CD5B4" w:rsidR="0074239A" w:rsidRPr="004F15F1" w:rsidRDefault="0074239A" w:rsidP="00892C6F">
      <w:pPr>
        <w:pStyle w:val="Heading3"/>
      </w:pPr>
      <w:bookmarkStart w:id="9" w:name="_Toc210286734"/>
      <w:r w:rsidRPr="004F15F1">
        <w:t>Stampa</w:t>
      </w:r>
      <w:bookmarkEnd w:id="9"/>
    </w:p>
    <w:p w14:paraId="4BFDC00B" w14:textId="77777777" w:rsidR="0074239A" w:rsidRPr="004F15F1" w:rsidRDefault="0074239A" w:rsidP="00846AD8"/>
    <w:p w14:paraId="40EBCE39" w14:textId="40E7E011" w:rsidR="00EF1C0C" w:rsidRPr="004F15F1" w:rsidRDefault="00EF1C0C" w:rsidP="00EF1C0C">
      <w:r w:rsidRPr="004F15F1">
        <w:t>Ognuno de</w:t>
      </w:r>
      <w:r w:rsidR="004308CA">
        <w:t>gli</w:t>
      </w:r>
      <w:r w:rsidRPr="004F15F1">
        <w:t xml:space="preserve"> Stampatori riceve i “Flussi di Stampa” tramite la propria IFA (5), caricandoli ed elaborandoli mediante sistemi propri.</w:t>
      </w:r>
    </w:p>
    <w:p w14:paraId="315326D7" w14:textId="77777777" w:rsidR="00EF1C0C" w:rsidRPr="004F15F1" w:rsidRDefault="00EF1C0C" w:rsidP="00EF1C0C">
      <w:r w:rsidRPr="004F15F1">
        <w:t>In modalità asincrona, gli Stampatori forniscono tramite l’IFA (6) i vari stati di lavorazione della fase di stampa.</w:t>
      </w:r>
    </w:p>
    <w:p w14:paraId="5E05E08B" w14:textId="5C4597F8" w:rsidR="00EF1C0C" w:rsidRPr="004F15F1" w:rsidRDefault="00EF1C0C">
      <w:pPr>
        <w:pStyle w:val="ListParagraph"/>
        <w:numPr>
          <w:ilvl w:val="0"/>
          <w:numId w:val="32"/>
        </w:numPr>
        <w:rPr>
          <w:b/>
          <w:bCs/>
        </w:rPr>
      </w:pPr>
      <w:r w:rsidRPr="004F15F1">
        <w:rPr>
          <w:b/>
          <w:bCs/>
        </w:rPr>
        <w:t xml:space="preserve">Preso in Carico </w:t>
      </w:r>
      <w:r w:rsidRPr="004F15F1">
        <w:t>(valido per flusso di stampa) [</w:t>
      </w:r>
      <w:r w:rsidR="00EE30B9" w:rsidRPr="004F15F1">
        <w:t xml:space="preserve">lo stato logico è </w:t>
      </w:r>
      <w:r w:rsidR="00EE30B9" w:rsidRPr="004F15F1">
        <w:rPr>
          <w:b/>
          <w:bCs/>
        </w:rPr>
        <w:t>CON006</w:t>
      </w:r>
      <w:r w:rsidR="00EE30B9" w:rsidRPr="004F15F1">
        <w:t xml:space="preserve"> e </w:t>
      </w:r>
      <w:r w:rsidR="006B60E0" w:rsidRPr="004F15F1">
        <w:rPr>
          <w:b/>
          <w:bCs/>
        </w:rPr>
        <w:t>NON</w:t>
      </w:r>
      <w:r w:rsidR="006B60E0" w:rsidRPr="004F15F1">
        <w:t xml:space="preserve"> </w:t>
      </w:r>
      <w:r w:rsidR="00EE30B9" w:rsidRPr="004F15F1">
        <w:t>va riportato a PN</w:t>
      </w:r>
      <w:r w:rsidRPr="004F15F1">
        <w:t>]</w:t>
      </w:r>
    </w:p>
    <w:p w14:paraId="2284178E" w14:textId="6702F070" w:rsidR="00EF1C0C" w:rsidRPr="004F15F1" w:rsidRDefault="00EF1C0C">
      <w:pPr>
        <w:pStyle w:val="ListParagraph"/>
        <w:numPr>
          <w:ilvl w:val="0"/>
          <w:numId w:val="32"/>
        </w:numPr>
      </w:pPr>
      <w:r w:rsidRPr="004F15F1">
        <w:rPr>
          <w:b/>
          <w:bCs/>
        </w:rPr>
        <w:t xml:space="preserve">Accettato </w:t>
      </w:r>
      <w:r w:rsidRPr="004F15F1">
        <w:t>(valido per flusso di stampa) [</w:t>
      </w:r>
      <w:r w:rsidR="00EE30B9" w:rsidRPr="004F15F1">
        <w:t xml:space="preserve">lo stato logico è </w:t>
      </w:r>
      <w:r w:rsidR="00EE30B9" w:rsidRPr="004F15F1">
        <w:rPr>
          <w:b/>
          <w:bCs/>
        </w:rPr>
        <w:t>CON007</w:t>
      </w:r>
      <w:r w:rsidR="00EE30B9" w:rsidRPr="004F15F1">
        <w:t xml:space="preserve"> e </w:t>
      </w:r>
      <w:r w:rsidR="006B60E0" w:rsidRPr="004F15F1">
        <w:rPr>
          <w:b/>
          <w:bCs/>
        </w:rPr>
        <w:t>NON</w:t>
      </w:r>
      <w:r w:rsidR="006B60E0" w:rsidRPr="004F15F1">
        <w:t xml:space="preserve"> </w:t>
      </w:r>
      <w:r w:rsidR="00EE30B9" w:rsidRPr="004F15F1">
        <w:t>va riportato a PN</w:t>
      </w:r>
      <w:r w:rsidRPr="004F15F1">
        <w:t>]</w:t>
      </w:r>
    </w:p>
    <w:p w14:paraId="40885B02" w14:textId="7D3A93FB" w:rsidR="00EF1C0C" w:rsidRPr="004F15F1" w:rsidRDefault="00EF1C0C">
      <w:pPr>
        <w:pStyle w:val="ListParagraph"/>
        <w:numPr>
          <w:ilvl w:val="0"/>
          <w:numId w:val="32"/>
        </w:numPr>
      </w:pPr>
      <w:r w:rsidRPr="004F15F1">
        <w:rPr>
          <w:b/>
          <w:bCs/>
        </w:rPr>
        <w:t>Imbustato</w:t>
      </w:r>
      <w:r w:rsidRPr="004F15F1">
        <w:t xml:space="preserve"> </w:t>
      </w:r>
      <w:r w:rsidR="00214CDA" w:rsidRPr="004F15F1">
        <w:t>(Valido per il flusso di stampa)</w:t>
      </w:r>
      <w:r w:rsidRPr="004F15F1">
        <w:t xml:space="preserve"> [</w:t>
      </w:r>
      <w:r w:rsidR="00EE30B9" w:rsidRPr="004F15F1">
        <w:t xml:space="preserve">lo stato logico è </w:t>
      </w:r>
      <w:r w:rsidR="00EE30B9" w:rsidRPr="004F15F1">
        <w:rPr>
          <w:b/>
          <w:bCs/>
        </w:rPr>
        <w:t>CON008</w:t>
      </w:r>
      <w:r w:rsidR="00EE30B9" w:rsidRPr="004F15F1">
        <w:t xml:space="preserve"> e </w:t>
      </w:r>
      <w:r w:rsidR="006B60E0" w:rsidRPr="004F15F1">
        <w:rPr>
          <w:b/>
          <w:bCs/>
        </w:rPr>
        <w:t>NON</w:t>
      </w:r>
      <w:r w:rsidR="006B60E0" w:rsidRPr="004F15F1">
        <w:t xml:space="preserve"> </w:t>
      </w:r>
      <w:r w:rsidR="00EE30B9" w:rsidRPr="004F15F1">
        <w:t>va riportato a PN</w:t>
      </w:r>
      <w:r w:rsidRPr="004F15F1">
        <w:t>]</w:t>
      </w:r>
    </w:p>
    <w:p w14:paraId="0353EA11" w14:textId="0A712030" w:rsidR="00254208" w:rsidRDefault="00214CDA" w:rsidP="00254208">
      <w:pPr>
        <w:pStyle w:val="ListParagraph"/>
        <w:numPr>
          <w:ilvl w:val="0"/>
          <w:numId w:val="32"/>
        </w:numPr>
      </w:pPr>
      <w:r w:rsidRPr="004F15F1">
        <w:rPr>
          <w:b/>
          <w:bCs/>
        </w:rPr>
        <w:t>Completato</w:t>
      </w:r>
      <w:r w:rsidRPr="004F15F1">
        <w:t xml:space="preserve"> (Prevede scarti parziali, di alcune “Notifiche”) [</w:t>
      </w:r>
      <w:r w:rsidR="00EE30B9" w:rsidRPr="004F15F1">
        <w:t xml:space="preserve">lo stato logico è </w:t>
      </w:r>
      <w:r w:rsidR="00EE30B9" w:rsidRPr="004F15F1">
        <w:rPr>
          <w:b/>
          <w:bCs/>
        </w:rPr>
        <w:t>CON</w:t>
      </w:r>
      <w:r w:rsidR="006B60E0" w:rsidRPr="004F15F1">
        <w:rPr>
          <w:b/>
          <w:bCs/>
        </w:rPr>
        <w:t>993</w:t>
      </w:r>
      <w:r w:rsidR="006B60E0" w:rsidRPr="004F15F1">
        <w:t xml:space="preserve"> per</w:t>
      </w:r>
      <w:r w:rsidR="00EE30B9" w:rsidRPr="004F15F1">
        <w:t xml:space="preserve"> gli oggetti scartati mentre è </w:t>
      </w:r>
      <w:r w:rsidR="00EE30B9" w:rsidRPr="004F15F1">
        <w:rPr>
          <w:b/>
          <w:bCs/>
        </w:rPr>
        <w:t>CON080</w:t>
      </w:r>
      <w:r w:rsidR="00EE30B9" w:rsidRPr="004F15F1">
        <w:t xml:space="preserve"> per tutti gli altri. Entrambi gli stati vanno riportati a PN</w:t>
      </w:r>
      <w:r w:rsidRPr="004F15F1">
        <w:t>]</w:t>
      </w:r>
      <w:r w:rsidR="00254208">
        <w:t>.</w:t>
      </w:r>
    </w:p>
    <w:p w14:paraId="4A182CF3" w14:textId="3BCD38AE" w:rsidR="00EF1C0C" w:rsidRPr="004F15F1" w:rsidRDefault="00EF1C0C">
      <w:pPr>
        <w:pStyle w:val="ListParagraph"/>
        <w:numPr>
          <w:ilvl w:val="0"/>
          <w:numId w:val="32"/>
        </w:numPr>
      </w:pPr>
      <w:proofErr w:type="spellStart"/>
      <w:r w:rsidRPr="004F15F1">
        <w:rPr>
          <w:b/>
          <w:bCs/>
        </w:rPr>
        <w:t>Accounted</w:t>
      </w:r>
      <w:proofErr w:type="spellEnd"/>
      <w:r w:rsidRPr="004F15F1">
        <w:t xml:space="preserve"> (Accounting Eseguito) questo evento viene comunicato all’Orchestratore tramite IFA (6a) e non ha riferimenti aggregativi con il flusso di stampa. [</w:t>
      </w:r>
      <w:r w:rsidR="006B60E0" w:rsidRPr="004F15F1">
        <w:t xml:space="preserve">lo stato logico è </w:t>
      </w:r>
      <w:r w:rsidRPr="004F15F1">
        <w:rPr>
          <w:b/>
          <w:bCs/>
        </w:rPr>
        <w:lastRenderedPageBreak/>
        <w:t>CON08a</w:t>
      </w:r>
      <w:r w:rsidR="006B60E0" w:rsidRPr="004F15F1">
        <w:rPr>
          <w:b/>
          <w:bCs/>
        </w:rPr>
        <w:t xml:space="preserve"> </w:t>
      </w:r>
      <w:r w:rsidR="006B60E0" w:rsidRPr="004F15F1">
        <w:t xml:space="preserve">e </w:t>
      </w:r>
      <w:r w:rsidR="006B60E0" w:rsidRPr="004F15F1">
        <w:rPr>
          <w:b/>
          <w:bCs/>
        </w:rPr>
        <w:t>NON</w:t>
      </w:r>
      <w:r w:rsidR="006B60E0" w:rsidRPr="004F15F1">
        <w:t xml:space="preserve"> va riportato a PN</w:t>
      </w:r>
      <w:r w:rsidRPr="004F15F1">
        <w:t>]</w:t>
      </w:r>
    </w:p>
    <w:p w14:paraId="1C813C39" w14:textId="7A442655" w:rsidR="00EF1C0C" w:rsidRPr="004F15F1" w:rsidRDefault="00EF1C0C">
      <w:pPr>
        <w:pStyle w:val="ListParagraph"/>
        <w:numPr>
          <w:ilvl w:val="0"/>
          <w:numId w:val="32"/>
        </w:numPr>
      </w:pPr>
      <w:r w:rsidRPr="004F15F1">
        <w:rPr>
          <w:b/>
          <w:bCs/>
        </w:rPr>
        <w:t>Errore</w:t>
      </w:r>
      <w:r w:rsidRPr="004F15F1">
        <w:t>/</w:t>
      </w:r>
      <w:r w:rsidRPr="004F15F1">
        <w:rPr>
          <w:b/>
          <w:bCs/>
        </w:rPr>
        <w:t>Scartato</w:t>
      </w:r>
      <w:r w:rsidRPr="004F15F1">
        <w:t xml:space="preserve"> (Scarto totale del flusso di stampa e delle “Notifiche” in esso contenute) [</w:t>
      </w:r>
      <w:r w:rsidR="006B60E0" w:rsidRPr="004F15F1">
        <w:t xml:space="preserve">lo stato logico è </w:t>
      </w:r>
      <w:r w:rsidR="006B60E0" w:rsidRPr="004F15F1">
        <w:rPr>
          <w:b/>
          <w:bCs/>
        </w:rPr>
        <w:t>CON995</w:t>
      </w:r>
      <w:r w:rsidR="006B60E0" w:rsidRPr="004F15F1">
        <w:t xml:space="preserve"> e va riportato a PN. Implica il ko per tutte gli oggetti nel flusso di </w:t>
      </w:r>
      <w:proofErr w:type="gramStart"/>
      <w:r w:rsidR="006B60E0" w:rsidRPr="004F15F1">
        <w:t xml:space="preserve">Stampa </w:t>
      </w:r>
      <w:r w:rsidRPr="004F15F1">
        <w:t>]</w:t>
      </w:r>
      <w:proofErr w:type="gramEnd"/>
    </w:p>
    <w:p w14:paraId="24F0174C" w14:textId="7F2FE600" w:rsidR="00EF1C0C" w:rsidRPr="004F15F1" w:rsidRDefault="00EF1C0C">
      <w:pPr>
        <w:pStyle w:val="ListParagraph"/>
        <w:numPr>
          <w:ilvl w:val="0"/>
          <w:numId w:val="32"/>
        </w:numPr>
      </w:pPr>
      <w:r w:rsidRPr="004F15F1">
        <w:rPr>
          <w:b/>
          <w:bCs/>
        </w:rPr>
        <w:t>Annullato</w:t>
      </w:r>
      <w:r w:rsidRPr="004F15F1">
        <w:t xml:space="preserve"> (Scarto totale per impossibilità di stampa ed eventuale re-direzione verso Stampatore alternativo [</w:t>
      </w:r>
      <w:r w:rsidR="006B60E0" w:rsidRPr="004F15F1">
        <w:t xml:space="preserve">lo stato logico è </w:t>
      </w:r>
      <w:r w:rsidR="006B60E0" w:rsidRPr="004F15F1">
        <w:rPr>
          <w:b/>
          <w:bCs/>
        </w:rPr>
        <w:t>CON994</w:t>
      </w:r>
      <w:r w:rsidR="006B60E0" w:rsidRPr="004F15F1">
        <w:t xml:space="preserve"> e </w:t>
      </w:r>
      <w:r w:rsidR="006B60E0" w:rsidRPr="004F15F1">
        <w:rPr>
          <w:b/>
          <w:bCs/>
        </w:rPr>
        <w:t>NON</w:t>
      </w:r>
      <w:r w:rsidR="006B60E0" w:rsidRPr="004F15F1">
        <w:t xml:space="preserve"> va riportato a PN. Implica il ko per tutte gli oggetti nel flusso di Stampa</w:t>
      </w:r>
      <w:r w:rsidRPr="004F15F1">
        <w:t>]</w:t>
      </w:r>
    </w:p>
    <w:p w14:paraId="29BA881E" w14:textId="77777777" w:rsidR="00EF1C0C" w:rsidRPr="004F15F1" w:rsidRDefault="00EF1C0C" w:rsidP="00EF1C0C"/>
    <w:p w14:paraId="7404A1A4" w14:textId="2144B4E9" w:rsidR="00EF1C0C" w:rsidRPr="004F15F1" w:rsidRDefault="00EF1C0C" w:rsidP="00EF1C0C">
      <w:r w:rsidRPr="004F15F1">
        <w:t xml:space="preserve">Lo stato </w:t>
      </w:r>
      <w:r w:rsidR="00214CDA" w:rsidRPr="004F15F1">
        <w:rPr>
          <w:b/>
          <w:bCs/>
        </w:rPr>
        <w:t>Completato</w:t>
      </w:r>
      <w:r w:rsidRPr="004F15F1">
        <w:t xml:space="preserve"> rappresenta lo stato finale (positivo) della fase di stampa e l’unico aggiornamento che Orchestratore deve inviare a PN (tra gli stati positivi) tramite l’IFA (</w:t>
      </w:r>
      <w:r w:rsidR="00A56DB7" w:rsidRPr="004F15F1">
        <w:t>1</w:t>
      </w:r>
      <w:r w:rsidR="004A6517" w:rsidRPr="004F15F1">
        <w:t>0</w:t>
      </w:r>
      <w:r w:rsidR="00A56DB7" w:rsidRPr="004F15F1">
        <w:t>a</w:t>
      </w:r>
      <w:r w:rsidRPr="004F15F1">
        <w:t xml:space="preserve">). Lo stato </w:t>
      </w:r>
      <w:r w:rsidR="00C35C62" w:rsidRPr="004F15F1">
        <w:t>“</w:t>
      </w:r>
      <w:proofErr w:type="spellStart"/>
      <w:r w:rsidRPr="004F15F1">
        <w:t>Accounted</w:t>
      </w:r>
      <w:proofErr w:type="spellEnd"/>
      <w:r w:rsidR="00C35C62" w:rsidRPr="004F15F1">
        <w:t>”</w:t>
      </w:r>
      <w:r w:rsidRPr="004F15F1">
        <w:t xml:space="preserve"> viene generato da processi collaterali del Centro di Stampa e sicuramente viene inviato dopo la completa gestione di fasi successive (Invio DU e relativa Accettazione da parte del </w:t>
      </w:r>
      <w:proofErr w:type="spellStart"/>
      <w:r w:rsidRPr="004F15F1">
        <w:t>Recapitista</w:t>
      </w:r>
      <w:proofErr w:type="spellEnd"/>
      <w:r w:rsidRPr="004F15F1">
        <w:t xml:space="preserve">). </w:t>
      </w:r>
      <w:proofErr w:type="spellStart"/>
      <w:r w:rsidRPr="004F15F1">
        <w:t>Accounted</w:t>
      </w:r>
      <w:proofErr w:type="spellEnd"/>
      <w:r w:rsidRPr="004F15F1">
        <w:t xml:space="preserve"> viene comunicato da Stampatore a Orchestratore tramite l’ausilio dell’IFA (6a)</w:t>
      </w:r>
      <w:r w:rsidR="00BE7F99" w:rsidRPr="004F15F1">
        <w:t>.</w:t>
      </w:r>
    </w:p>
    <w:p w14:paraId="57942D4A" w14:textId="77777777" w:rsidR="00EF1C0C" w:rsidRPr="004F15F1" w:rsidRDefault="00EF1C0C" w:rsidP="00EF1C0C"/>
    <w:p w14:paraId="6A9A4812" w14:textId="58F74CB3" w:rsidR="00EF1C0C" w:rsidRPr="004F15F1" w:rsidRDefault="006A1AAC" w:rsidP="00EF1C0C">
      <w:bookmarkStart w:id="10" w:name="_Hlk125735861"/>
      <w:r>
        <w:t>N</w:t>
      </w:r>
      <w:r w:rsidR="00EF1C0C" w:rsidRPr="004F15F1">
        <w:t xml:space="preserve">ella fase di stampa si completano i controlli per la “Validazione dell’affido” delle “notifiche” ricevute da PN verso il recapito. Nella fase di Stampa, potrebbero essere riscontrate ulteriori cause di scarto nella Stampa (CON995 e CON993). </w:t>
      </w:r>
      <w:r w:rsidR="00DE4B84" w:rsidRPr="004F15F1">
        <w:t xml:space="preserve">Tali </w:t>
      </w:r>
      <w:r w:rsidR="00EF1C0C" w:rsidRPr="004F15F1">
        <w:t>tipologi</w:t>
      </w:r>
      <w:r w:rsidR="00DE4B84" w:rsidRPr="004F15F1">
        <w:t>e</w:t>
      </w:r>
      <w:r w:rsidR="00EF1C0C" w:rsidRPr="004F15F1">
        <w:t xml:space="preserve"> di scarto </w:t>
      </w:r>
      <w:r w:rsidR="00DE4B84" w:rsidRPr="004F15F1">
        <w:t xml:space="preserve">sono </w:t>
      </w:r>
      <w:r w:rsidR="00EF1C0C" w:rsidRPr="004F15F1">
        <w:t>inviat</w:t>
      </w:r>
      <w:r w:rsidR="00DE4B84" w:rsidRPr="004F15F1">
        <w:t>e</w:t>
      </w:r>
      <w:r w:rsidR="00EF1C0C" w:rsidRPr="004F15F1">
        <w:t xml:space="preserve"> alla Piattaforma di Notifiche. Nel caso non si verificassero scarti Orchestratore invia a PN lo stato </w:t>
      </w:r>
      <w:r w:rsidR="00214CDA" w:rsidRPr="004F15F1">
        <w:t>Completato</w:t>
      </w:r>
      <w:r w:rsidR="00EF1C0C" w:rsidRPr="004F15F1">
        <w:t xml:space="preserve"> </w:t>
      </w:r>
      <w:r w:rsidR="00DE4B84" w:rsidRPr="004F15F1">
        <w:t xml:space="preserve">(CON080) </w:t>
      </w:r>
      <w:r w:rsidR="00EF1C0C" w:rsidRPr="004F15F1">
        <w:t>che sancisce la chiusura positiva di tutti i controlli del processo di stampa delle “notifiche” e degli atti</w:t>
      </w:r>
      <w:r w:rsidR="00DE4B84" w:rsidRPr="004F15F1">
        <w:t xml:space="preserve"> e l’avvenuta conclusione della fase di stampa</w:t>
      </w:r>
      <w:r w:rsidR="00EF1C0C" w:rsidRPr="004F15F1">
        <w:t>.</w:t>
      </w:r>
    </w:p>
    <w:bookmarkEnd w:id="10"/>
    <w:p w14:paraId="3641AFF0" w14:textId="2FAA0B5C" w:rsidR="00846AD8" w:rsidRPr="004F15F1" w:rsidRDefault="00846AD8" w:rsidP="00846AD8"/>
    <w:p w14:paraId="0E8BBCED" w14:textId="77777777" w:rsidR="008C1CAC" w:rsidRPr="004F15F1" w:rsidRDefault="008C1CAC" w:rsidP="006E4F2C"/>
    <w:p w14:paraId="17C8A70B" w14:textId="6DB4CCF9" w:rsidR="00FD1EA5" w:rsidRPr="004F15F1" w:rsidRDefault="00FD1EA5" w:rsidP="00892C6F">
      <w:pPr>
        <w:pStyle w:val="Heading3"/>
      </w:pPr>
      <w:bookmarkStart w:id="11" w:name="_Ref125977536"/>
      <w:bookmarkStart w:id="12" w:name="_Toc210286735"/>
      <w:r w:rsidRPr="004F15F1">
        <w:t>Postalizzazione/Recapito</w:t>
      </w:r>
      <w:bookmarkEnd w:id="11"/>
      <w:bookmarkEnd w:id="12"/>
    </w:p>
    <w:p w14:paraId="7C9A6282" w14:textId="77777777" w:rsidR="00FD1EA5" w:rsidRPr="004F15F1" w:rsidRDefault="00FD1EA5" w:rsidP="00846AD8"/>
    <w:p w14:paraId="6DE90943" w14:textId="4478EAE8" w:rsidR="00EF1C0C" w:rsidRPr="004F15F1" w:rsidRDefault="00EF1C0C" w:rsidP="00EF1C0C">
      <w:bookmarkStart w:id="13" w:name="_Hlk125740752"/>
      <w:r w:rsidRPr="004F15F1">
        <w:t xml:space="preserve">L’imbustamento rappresenta il completamento della fase di stampa alla quale succede l’inizio di quella di postalizzazione e recapito con la generazione, da parte dello Stampatore, della distinta di “Postalizzazione Pronta” (DU). Tale documento consiste in un file CSV nel quale vengono riportati tutti i metadati, relativi ad ogni singola comunicazione, che risultano necessari al </w:t>
      </w:r>
      <w:proofErr w:type="spellStart"/>
      <w:r w:rsidRPr="004F15F1">
        <w:t>Recapitista</w:t>
      </w:r>
      <w:proofErr w:type="spellEnd"/>
      <w:r w:rsidRPr="004F15F1">
        <w:t xml:space="preserve"> per poter identificare e conseguentemente gestire il recapito delle comunicazioni.</w:t>
      </w:r>
    </w:p>
    <w:p w14:paraId="4428C35F" w14:textId="2C4402C3" w:rsidR="003862C7" w:rsidRPr="004F15F1" w:rsidRDefault="00EF1C0C" w:rsidP="00EF1C0C">
      <w:r w:rsidRPr="004F15F1">
        <w:t>La distinta DU viene comunicata a</w:t>
      </w:r>
      <w:r w:rsidR="004308CA">
        <w:t>d</w:t>
      </w:r>
      <w:r w:rsidRPr="004F15F1">
        <w:t xml:space="preserve"> Orchestratore </w:t>
      </w:r>
      <w:r w:rsidR="00587245" w:rsidRPr="004F15F1">
        <w:t xml:space="preserve">(lo stato logico è CON009 e </w:t>
      </w:r>
      <w:r w:rsidR="00587245" w:rsidRPr="004F15F1">
        <w:rPr>
          <w:b/>
          <w:bCs/>
        </w:rPr>
        <w:t>NON</w:t>
      </w:r>
      <w:r w:rsidR="00587245" w:rsidRPr="004F15F1">
        <w:t xml:space="preserve"> va riportato a PN</w:t>
      </w:r>
      <w:r w:rsidR="003862C7" w:rsidRPr="004F15F1">
        <w:t xml:space="preserve">) </w:t>
      </w:r>
      <w:r w:rsidRPr="004F15F1">
        <w:t>mediante l’IFA (7) e contiene comunicazioni omogenee a livello di Prodotto (AR, 890, RIS, RIR, RS). Le comunicazioni incluse in questa nuova aggregazione, perdono il riferimento con quelle precedenti (Flusso Notifiche, Flusso di Stampa, Lotto).</w:t>
      </w:r>
    </w:p>
    <w:p w14:paraId="20153DA3" w14:textId="380833AD" w:rsidR="00EF1C0C" w:rsidRPr="004F15F1" w:rsidRDefault="00EF1C0C" w:rsidP="00EF1C0C">
      <w:r w:rsidRPr="004F15F1">
        <w:t>L’Orchestratore “avvisato” da una chiamata REST, esegue il “</w:t>
      </w:r>
      <w:proofErr w:type="spellStart"/>
      <w:r w:rsidRPr="004F15F1">
        <w:t>parsing</w:t>
      </w:r>
      <w:proofErr w:type="spellEnd"/>
      <w:r w:rsidRPr="004F15F1">
        <w:t>” del file CSV ricevuto per identificare le comunicazioni</w:t>
      </w:r>
      <w:r w:rsidR="00EF5B3B" w:rsidRPr="004F15F1">
        <w:t xml:space="preserve"> inserite nella DU per tracciarne l’aggregazione con questa nuova entità (DU). Il “</w:t>
      </w:r>
      <w:proofErr w:type="spellStart"/>
      <w:r w:rsidR="00EF5B3B" w:rsidRPr="004F15F1">
        <w:t>parsing</w:t>
      </w:r>
      <w:proofErr w:type="spellEnd"/>
      <w:r w:rsidR="00EF5B3B" w:rsidRPr="004F15F1">
        <w:t>” prevede l’identificazione delle singole comunicazioni (Notifiche)</w:t>
      </w:r>
      <w:r w:rsidRPr="004F15F1">
        <w:t xml:space="preserve">, tramite il valore di una delle colonne “Chiavi </w:t>
      </w:r>
      <w:proofErr w:type="spellStart"/>
      <w:r w:rsidRPr="004F15F1">
        <w:t>Spare</w:t>
      </w:r>
      <w:proofErr w:type="spellEnd"/>
      <w:r w:rsidRPr="004F15F1">
        <w:t xml:space="preserve">” che riporta l’identificativo </w:t>
      </w:r>
      <w:proofErr w:type="spellStart"/>
      <w:r w:rsidRPr="004F15F1">
        <w:t>RequestID</w:t>
      </w:r>
      <w:proofErr w:type="spellEnd"/>
      <w:r w:rsidRPr="004F15F1">
        <w:t xml:space="preserve"> ricevuto all’affido dalla PN e il codice raccomandata/atto (posto in prima colonna della DU).</w:t>
      </w:r>
    </w:p>
    <w:p w14:paraId="625EC02E" w14:textId="6333392A" w:rsidR="00846AD8" w:rsidRPr="004F15F1" w:rsidRDefault="00846AD8" w:rsidP="00846AD8"/>
    <w:p w14:paraId="40E3FD6F" w14:textId="77777777" w:rsidR="00254208" w:rsidRDefault="00846AD8" w:rsidP="00846AD8">
      <w:r w:rsidRPr="004F15F1">
        <w:t xml:space="preserve">Orchestratore inoltra quindi il pacchetto </w:t>
      </w:r>
      <w:r w:rsidR="002803D7" w:rsidRPr="004F15F1">
        <w:t>DU</w:t>
      </w:r>
      <w:r w:rsidRPr="004F15F1">
        <w:t xml:space="preserve"> </w:t>
      </w:r>
      <w:r w:rsidR="00254208">
        <w:t>come segue:</w:t>
      </w:r>
    </w:p>
    <w:p w14:paraId="31CF746A" w14:textId="77777777" w:rsidR="00D779A1" w:rsidRDefault="00254208" w:rsidP="00254208">
      <w:pPr>
        <w:pStyle w:val="Rientro1"/>
      </w:pPr>
      <w:r>
        <w:t>A</w:t>
      </w:r>
      <w:r w:rsidR="00846AD8" w:rsidRPr="004F15F1">
        <w:t xml:space="preserve">l </w:t>
      </w:r>
      <w:proofErr w:type="spellStart"/>
      <w:r w:rsidR="00846AD8" w:rsidRPr="004F15F1">
        <w:t>Recapitista</w:t>
      </w:r>
      <w:proofErr w:type="spellEnd"/>
      <w:r w:rsidR="00846AD8" w:rsidRPr="004F15F1">
        <w:t xml:space="preserve"> </w:t>
      </w:r>
      <w:r w:rsidR="003862C7" w:rsidRPr="004F15F1">
        <w:t>(</w:t>
      </w:r>
      <w:r w:rsidR="00846AD8" w:rsidRPr="004F15F1">
        <w:t>opportuno tramite l’IFA (8)</w:t>
      </w:r>
      <w:r w:rsidR="00D779A1">
        <w:t>;</w:t>
      </w:r>
    </w:p>
    <w:p w14:paraId="30BBBD93" w14:textId="6792DFD6" w:rsidR="00D779A1" w:rsidRDefault="00D779A1" w:rsidP="00254208">
      <w:pPr>
        <w:pStyle w:val="Rientro1"/>
      </w:pPr>
      <w:r>
        <w:t xml:space="preserve">A PN comunicando lo stato </w:t>
      </w:r>
      <w:proofErr w:type="gramStart"/>
      <w:r>
        <w:t>si</w:t>
      </w:r>
      <w:proofErr w:type="gramEnd"/>
      <w:r>
        <w:t xml:space="preserve"> DU inviata al </w:t>
      </w:r>
      <w:proofErr w:type="spellStart"/>
      <w:r>
        <w:t>Recapitista</w:t>
      </w:r>
      <w:proofErr w:type="spellEnd"/>
      <w:r>
        <w:t xml:space="preserve"> (CON010) e di Stampa Completata (CON080)</w:t>
      </w:r>
    </w:p>
    <w:p w14:paraId="71DF5AA4" w14:textId="7741A455" w:rsidR="009562A0" w:rsidRPr="004F15F1" w:rsidRDefault="00D779A1" w:rsidP="00254208">
      <w:pPr>
        <w:pStyle w:val="Rientro1"/>
      </w:pPr>
      <w:r>
        <w:t xml:space="preserve">A </w:t>
      </w:r>
      <w:proofErr w:type="spellStart"/>
      <w:r w:rsidR="0047430B" w:rsidRPr="004F15F1">
        <w:t>Formatting</w:t>
      </w:r>
      <w:proofErr w:type="spellEnd"/>
      <w:r w:rsidR="0047430B" w:rsidRPr="004F15F1">
        <w:t xml:space="preserve"> mediante IFA (7sig)</w:t>
      </w:r>
      <w:r w:rsidRPr="00D779A1">
        <w:t xml:space="preserve"> </w:t>
      </w:r>
      <w:r w:rsidRPr="004F15F1">
        <w:t xml:space="preserve">(lo stato logico è CON10A e </w:t>
      </w:r>
      <w:r w:rsidRPr="004F15F1">
        <w:rPr>
          <w:b/>
          <w:bCs/>
        </w:rPr>
        <w:t>NON</w:t>
      </w:r>
      <w:r w:rsidRPr="004F15F1">
        <w:t xml:space="preserve"> va riportato a PN)</w:t>
      </w:r>
      <w:r w:rsidR="0047430B" w:rsidRPr="004F15F1">
        <w:t xml:space="preserve">. </w:t>
      </w:r>
      <w:proofErr w:type="spellStart"/>
      <w:r w:rsidR="0047430B" w:rsidRPr="004F15F1">
        <w:t>Formatting</w:t>
      </w:r>
      <w:proofErr w:type="spellEnd"/>
      <w:r w:rsidR="0047430B" w:rsidRPr="004F15F1">
        <w:t xml:space="preserve"> appone il sigillo al file CSV che rappresenta la DU e conseguentemente lo ritorna all’Orchestratore </w:t>
      </w:r>
      <w:r w:rsidR="003862C7" w:rsidRPr="004F15F1">
        <w:t>(</w:t>
      </w:r>
      <w:r w:rsidR="00587245" w:rsidRPr="004F15F1">
        <w:t xml:space="preserve">lo stato logico è CON10B e </w:t>
      </w:r>
      <w:r w:rsidR="00587245" w:rsidRPr="004F15F1">
        <w:rPr>
          <w:b/>
          <w:bCs/>
        </w:rPr>
        <w:t>NON</w:t>
      </w:r>
      <w:r w:rsidR="00587245" w:rsidRPr="004F15F1">
        <w:t xml:space="preserve"> va riportato a PN</w:t>
      </w:r>
      <w:r w:rsidR="003862C7" w:rsidRPr="004F15F1">
        <w:t xml:space="preserve">) </w:t>
      </w:r>
      <w:r w:rsidR="00FD1EA5" w:rsidRPr="004F15F1">
        <w:t xml:space="preserve">mediante </w:t>
      </w:r>
      <w:r w:rsidR="0047430B" w:rsidRPr="004F15F1">
        <w:t>IFA (7dlv)</w:t>
      </w:r>
      <w:r w:rsidR="003E4473" w:rsidRPr="004F15F1">
        <w:t>. Orchestratore ricevuta la DU “Sigillata” la inoltra a PN</w:t>
      </w:r>
      <w:r w:rsidR="0047430B" w:rsidRPr="004F15F1">
        <w:t xml:space="preserve"> </w:t>
      </w:r>
      <w:r w:rsidR="003862C7" w:rsidRPr="004F15F1">
        <w:t>(</w:t>
      </w:r>
      <w:r w:rsidR="00587245" w:rsidRPr="004F15F1">
        <w:t>lo stato logico è CON011 e va riportato a PN</w:t>
      </w:r>
      <w:r w:rsidR="003862C7" w:rsidRPr="004F15F1">
        <w:t xml:space="preserve">) </w:t>
      </w:r>
      <w:r w:rsidR="0047430B" w:rsidRPr="004F15F1">
        <w:t xml:space="preserve">“DU consegnata al </w:t>
      </w:r>
      <w:proofErr w:type="spellStart"/>
      <w:r w:rsidR="0047430B" w:rsidRPr="004F15F1">
        <w:t>Recapitista</w:t>
      </w:r>
      <w:proofErr w:type="spellEnd"/>
      <w:r w:rsidR="0047430B" w:rsidRPr="004F15F1">
        <w:t xml:space="preserve">” IFA </w:t>
      </w:r>
      <w:r w:rsidR="003E4473" w:rsidRPr="004F15F1">
        <w:t>(</w:t>
      </w:r>
      <w:r w:rsidR="0047430B" w:rsidRPr="004F15F1">
        <w:t>10a).</w:t>
      </w:r>
    </w:p>
    <w:bookmarkEnd w:id="13"/>
    <w:p w14:paraId="58D928DB" w14:textId="77777777" w:rsidR="003E4473" w:rsidRPr="004F15F1" w:rsidRDefault="003E4473" w:rsidP="00846AD8"/>
    <w:p w14:paraId="08511DEF" w14:textId="7AE358FF" w:rsidR="009562A0" w:rsidRPr="004F15F1" w:rsidRDefault="009562A0" w:rsidP="00846AD8">
      <w:r w:rsidRPr="004F15F1">
        <w:t>Alla ricezione della DU</w:t>
      </w:r>
      <w:r w:rsidR="003862C7" w:rsidRPr="004F15F1">
        <w:t>,</w:t>
      </w:r>
      <w:r w:rsidRPr="004F15F1">
        <w:t xml:space="preserve"> il </w:t>
      </w:r>
      <w:proofErr w:type="spellStart"/>
      <w:r w:rsidRPr="004F15F1">
        <w:t>Recapitista</w:t>
      </w:r>
      <w:proofErr w:type="spellEnd"/>
      <w:r w:rsidRPr="004F15F1">
        <w:t xml:space="preserve"> ne esegue il caricamento inviando l’esito di tale operazione a Orchestratore</w:t>
      </w:r>
      <w:r w:rsidR="003E4473" w:rsidRPr="004F15F1">
        <w:t xml:space="preserve"> in modalità asincrona tramite </w:t>
      </w:r>
      <w:r w:rsidR="00565220" w:rsidRPr="004F15F1">
        <w:t>IFA16</w:t>
      </w:r>
      <w:r w:rsidR="004308CA">
        <w:t xml:space="preserve"> </w:t>
      </w:r>
      <w:r w:rsidR="000C05C5" w:rsidRPr="004F15F1">
        <w:t xml:space="preserve">(lo stato logico è CON992 </w:t>
      </w:r>
      <w:r w:rsidR="000C05C5" w:rsidRPr="004F15F1">
        <w:sym w:font="Wingdings" w:char="F0E0"/>
      </w:r>
      <w:r w:rsidR="000C05C5" w:rsidRPr="004F15F1">
        <w:t xml:space="preserve">”KO” </w:t>
      </w:r>
      <w:r w:rsidR="004308CA">
        <w:t xml:space="preserve">o </w:t>
      </w:r>
      <w:r w:rsidR="000C05C5" w:rsidRPr="004F15F1">
        <w:t>CON012</w:t>
      </w:r>
      <w:r w:rsidR="000C05C5" w:rsidRPr="004F15F1">
        <w:sym w:font="Wingdings" w:char="F0E0"/>
      </w:r>
      <w:r w:rsidR="000C05C5" w:rsidRPr="004F15F1">
        <w:t>”OK”</w:t>
      </w:r>
      <w:r w:rsidR="004308CA">
        <w:t xml:space="preserve"> - e</w:t>
      </w:r>
      <w:r w:rsidR="000C05C5" w:rsidRPr="004F15F1">
        <w:t>ntrambi gli stati v</w:t>
      </w:r>
      <w:r w:rsidR="004308CA">
        <w:t xml:space="preserve">engono riportati a </w:t>
      </w:r>
      <w:r w:rsidR="000C05C5" w:rsidRPr="004F15F1">
        <w:t>P</w:t>
      </w:r>
      <w:r w:rsidR="004308CA">
        <w:t xml:space="preserve">iattaforma Notifiche). Orchestratore </w:t>
      </w:r>
      <w:r w:rsidR="00565220" w:rsidRPr="004F15F1">
        <w:t xml:space="preserve">lo </w:t>
      </w:r>
      <w:r w:rsidR="003E4473" w:rsidRPr="004F15F1">
        <w:t>inoltra allo Stampatore</w:t>
      </w:r>
      <w:r w:rsidR="00565220" w:rsidRPr="004F15F1">
        <w:t xml:space="preserve"> tramite IFA(7rit) e a PN tramite </w:t>
      </w:r>
      <w:proofErr w:type="gramStart"/>
      <w:r w:rsidR="00565220" w:rsidRPr="004F15F1">
        <w:t>IFA(</w:t>
      </w:r>
      <w:proofErr w:type="gramEnd"/>
      <w:r w:rsidR="00565220" w:rsidRPr="004F15F1">
        <w:t>10a)</w:t>
      </w:r>
      <w:r w:rsidR="003E4473" w:rsidRPr="004F15F1">
        <w:t>.</w:t>
      </w:r>
    </w:p>
    <w:p w14:paraId="58B36386" w14:textId="4A9779C8" w:rsidR="00FD3689" w:rsidRPr="004F15F1" w:rsidRDefault="00FD3689" w:rsidP="00846AD8"/>
    <w:p w14:paraId="3027D2E3" w14:textId="33CDFB3C" w:rsidR="00FD3689" w:rsidRPr="004F15F1" w:rsidRDefault="00FD3689" w:rsidP="00846AD8">
      <w:r w:rsidRPr="004F15F1">
        <w:t xml:space="preserve">Lo </w:t>
      </w:r>
      <w:r w:rsidR="00B93445" w:rsidRPr="004F15F1">
        <w:t>Stampatore</w:t>
      </w:r>
      <w:r w:rsidR="004308CA">
        <w:t xml:space="preserve"> </w:t>
      </w:r>
      <w:r w:rsidRPr="004F15F1">
        <w:t xml:space="preserve">deve prevedere la comunicazione verso PN e </w:t>
      </w:r>
      <w:proofErr w:type="spellStart"/>
      <w:r w:rsidRPr="004F15F1">
        <w:t>Recapitista</w:t>
      </w:r>
      <w:proofErr w:type="spellEnd"/>
      <w:r w:rsidRPr="004F15F1">
        <w:t xml:space="preserve"> dello stato “materialità pronta per il ritiro”</w:t>
      </w:r>
      <w:r w:rsidR="0014005A" w:rsidRPr="004F15F1">
        <w:t xml:space="preserve"> (</w:t>
      </w:r>
      <w:r w:rsidR="000C05C5" w:rsidRPr="004F15F1">
        <w:t>lo stato logico è CON09A e v</w:t>
      </w:r>
      <w:r w:rsidR="004308CA">
        <w:t>iene</w:t>
      </w:r>
      <w:r w:rsidR="000C05C5" w:rsidRPr="004F15F1">
        <w:t xml:space="preserve"> riportato a PN</w:t>
      </w:r>
      <w:r w:rsidR="0014005A" w:rsidRPr="004F15F1">
        <w:t>)</w:t>
      </w:r>
      <w:r w:rsidRPr="004F15F1">
        <w:t>.</w:t>
      </w:r>
    </w:p>
    <w:p w14:paraId="01EAC0C6" w14:textId="77777777" w:rsidR="0047430B" w:rsidRPr="004F15F1" w:rsidRDefault="0047430B" w:rsidP="00846AD8"/>
    <w:p w14:paraId="17AE0B65" w14:textId="31B187CA" w:rsidR="00E611B9" w:rsidRPr="004F15F1" w:rsidRDefault="00D2014C" w:rsidP="00846AD8">
      <w:r w:rsidRPr="004F15F1">
        <w:t>Alla ricezione di un mancato caricamento della DU</w:t>
      </w:r>
      <w:r w:rsidR="0014005A" w:rsidRPr="004F15F1">
        <w:t xml:space="preserve"> (</w:t>
      </w:r>
      <w:r w:rsidR="000C05C5" w:rsidRPr="004F15F1">
        <w:t>CON992</w:t>
      </w:r>
      <w:r w:rsidR="0014005A" w:rsidRPr="004F15F1">
        <w:t>)</w:t>
      </w:r>
      <w:r w:rsidRPr="004F15F1">
        <w:t>, lo Stampatore deve prevedere la correzione e un nuovo inoltro della DU corretta. L</w:t>
      </w:r>
      <w:r w:rsidR="00ED3FDB" w:rsidRPr="004F15F1">
        <w:t>o Stampatore nella rigenerazione dell</w:t>
      </w:r>
      <w:r w:rsidRPr="004F15F1">
        <w:t xml:space="preserve">a DU </w:t>
      </w:r>
      <w:r w:rsidR="00ED3FDB" w:rsidRPr="004F15F1">
        <w:t>può</w:t>
      </w:r>
      <w:r w:rsidR="00E611B9" w:rsidRPr="004F15F1">
        <w:t xml:space="preserve"> </w:t>
      </w:r>
      <w:r w:rsidR="00ED3FDB" w:rsidRPr="004F15F1">
        <w:t>mantenere</w:t>
      </w:r>
      <w:r w:rsidR="00E611B9" w:rsidRPr="004F15F1">
        <w:t xml:space="preserve"> il medesimo</w:t>
      </w:r>
      <w:r w:rsidRPr="004F15F1">
        <w:t xml:space="preserve"> identificativo</w:t>
      </w:r>
      <w:r w:rsidR="00EE5EFE" w:rsidRPr="004F15F1">
        <w:t xml:space="preserve"> (codice prenotazione)</w:t>
      </w:r>
      <w:r w:rsidR="00ED3FDB" w:rsidRPr="004F15F1">
        <w:t xml:space="preserve"> o utilizzarne uno nuovo, dipendentemente dal tempo trascorso tra la prima e la seconda DU</w:t>
      </w:r>
    </w:p>
    <w:p w14:paraId="5B4A61C7" w14:textId="11BE895C" w:rsidR="00256D7A" w:rsidRPr="004F15F1" w:rsidRDefault="00E611B9" w:rsidP="00846AD8">
      <w:r w:rsidRPr="004F15F1">
        <w:t>Orchestratore deve poter tracciare quindi un nuovo evento “DU” che potrebbe avere associazioni Notifiche</w:t>
      </w:r>
      <w:r w:rsidR="004F07FF" w:rsidRPr="004F15F1">
        <w:sym w:font="Wingdings" w:char="F0DF"/>
      </w:r>
      <w:r w:rsidR="004F07FF" w:rsidRPr="004F15F1">
        <w:sym w:font="Wingdings" w:char="F0E0"/>
      </w:r>
      <w:r w:rsidRPr="004F15F1">
        <w:t>DU diverse. In altre parole, il monitor dell’Orchestratore deve consentire di verificare che vi siano stati due diversi eventi DU il primo ko e un secondo ok. Sebbene tali eventi siano rari, potrebbero generare reiterazioni con “n” stati ko e un</w:t>
      </w:r>
      <w:r w:rsidR="00EE5EFE" w:rsidRPr="004F15F1">
        <w:t>o</w:t>
      </w:r>
      <w:r w:rsidRPr="004F15F1">
        <w:t xml:space="preserve"> finale ok.</w:t>
      </w:r>
    </w:p>
    <w:p w14:paraId="202CC35F" w14:textId="1C6DAB12" w:rsidR="00B97DAB" w:rsidRPr="004F15F1" w:rsidRDefault="004308CA" w:rsidP="00846AD8">
      <w:r>
        <w:t>L</w:t>
      </w:r>
      <w:r w:rsidR="003E4473" w:rsidRPr="004F15F1">
        <w:t>a reiterazione della DU prevede il sigillo e inoltro a PN</w:t>
      </w:r>
      <w:r w:rsidR="00B97DAB" w:rsidRPr="004F15F1">
        <w:t xml:space="preserve"> e la possibilità che il Codice di Prenotazione che identifica la DU debba essere modificato poiché nel frattempo scaduto</w:t>
      </w:r>
      <w:r>
        <w:t>.</w:t>
      </w:r>
    </w:p>
    <w:p w14:paraId="4F9C1206" w14:textId="77777777" w:rsidR="002C440B" w:rsidRPr="004F15F1" w:rsidRDefault="002C440B" w:rsidP="00846AD8"/>
    <w:p w14:paraId="3FA81ABB" w14:textId="77777777" w:rsidR="00824B77" w:rsidRPr="004F15F1" w:rsidRDefault="00846AD8" w:rsidP="00846AD8">
      <w:r w:rsidRPr="004F15F1">
        <w:t>Alla ricezione delle distinte di “Postalizzazione Pronta” (DU)</w:t>
      </w:r>
      <w:r w:rsidR="00824B77" w:rsidRPr="004F15F1">
        <w:t xml:space="preserve"> e conseguente positivo caricamento nei suoi sistemi informativi</w:t>
      </w:r>
      <w:r w:rsidRPr="004F15F1">
        <w:t xml:space="preserve">, il </w:t>
      </w:r>
      <w:proofErr w:type="spellStart"/>
      <w:r w:rsidRPr="004F15F1">
        <w:t>Recapitista</w:t>
      </w:r>
      <w:proofErr w:type="spellEnd"/>
      <w:r w:rsidRPr="004F15F1">
        <w:t xml:space="preserve"> predispone il ritiro della materialità (Buste) inviando un mezzo presso la sede dello Stampatore. Il ritiro fisico prevede la generazione di una Distinta di Pick-up</w:t>
      </w:r>
      <w:r w:rsidR="002E6867" w:rsidRPr="004F15F1">
        <w:t>,</w:t>
      </w:r>
      <w:r w:rsidRPr="004F15F1">
        <w:t xml:space="preserve"> </w:t>
      </w:r>
      <w:r w:rsidR="002E6867" w:rsidRPr="004F15F1">
        <w:t xml:space="preserve">da parte dello Stampatore, </w:t>
      </w:r>
      <w:r w:rsidRPr="004F15F1">
        <w:t>nella quale possono essere aggregate le comunicazioni segnalate in una o più distinte di “postalizzazione Pronta” (DU) inviate in precedenza.</w:t>
      </w:r>
    </w:p>
    <w:p w14:paraId="6120ED8F" w14:textId="4BDD715D" w:rsidR="00846AD8" w:rsidRPr="004F15F1" w:rsidRDefault="00846AD8" w:rsidP="00846AD8">
      <w:r w:rsidRPr="004F15F1">
        <w:t xml:space="preserve">La Distinta di Pick-up consiste in un documento dapprima cartaceo nel quale vengono </w:t>
      </w:r>
      <w:r w:rsidR="00B97DAB" w:rsidRPr="004F15F1">
        <w:t>elencate</w:t>
      </w:r>
      <w:r w:rsidRPr="004F15F1">
        <w:t xml:space="preserve"> le DU</w:t>
      </w:r>
      <w:r w:rsidR="00B45FEE" w:rsidRPr="004F15F1">
        <w:t xml:space="preserve">, facenti parte del ritiro, e </w:t>
      </w:r>
      <w:r w:rsidRPr="004F15F1">
        <w:t>che deve essere firmat</w:t>
      </w:r>
      <w:r w:rsidR="00B45FEE" w:rsidRPr="004F15F1">
        <w:t>o</w:t>
      </w:r>
      <w:r w:rsidRPr="004F15F1">
        <w:t xml:space="preserve"> (manualmente) dallo Stampatore e dal </w:t>
      </w:r>
      <w:proofErr w:type="spellStart"/>
      <w:r w:rsidRPr="004F15F1">
        <w:t>Recapitista</w:t>
      </w:r>
      <w:proofErr w:type="spellEnd"/>
      <w:r w:rsidRPr="004F15F1">
        <w:t>. Il documento deve quindi essere scansionato</w:t>
      </w:r>
      <w:r w:rsidR="00824B77" w:rsidRPr="004F15F1">
        <w:t xml:space="preserve"> dallo Stampatore</w:t>
      </w:r>
      <w:r w:rsidRPr="004F15F1">
        <w:t xml:space="preserve"> per renderlo un file PDF. Tramite l’IFA (9) lo Stampatore invia </w:t>
      </w:r>
      <w:r w:rsidR="00824B77" w:rsidRPr="004F15F1">
        <w:t xml:space="preserve">la “Distinta di Pick-up” </w:t>
      </w:r>
      <w:r w:rsidRPr="004F15F1">
        <w:t>all’Orchestratore</w:t>
      </w:r>
      <w:r w:rsidR="001A6C7E" w:rsidRPr="004F15F1">
        <w:t xml:space="preserve"> (</w:t>
      </w:r>
      <w:r w:rsidR="00A12467" w:rsidRPr="004F15F1">
        <w:t xml:space="preserve">lo stato logico è CON013 e </w:t>
      </w:r>
      <w:r w:rsidR="00A12467" w:rsidRPr="004F15F1">
        <w:rPr>
          <w:b/>
          <w:bCs/>
        </w:rPr>
        <w:t>NON</w:t>
      </w:r>
      <w:r w:rsidR="00A12467" w:rsidRPr="004F15F1">
        <w:t xml:space="preserve"> va riportato a PN</w:t>
      </w:r>
      <w:r w:rsidR="001A6C7E" w:rsidRPr="004F15F1">
        <w:t>)</w:t>
      </w:r>
      <w:r w:rsidRPr="004F15F1">
        <w:t xml:space="preserve"> e richiamando un WS REST comunica i dettagli delle DU incluse</w:t>
      </w:r>
      <w:r w:rsidR="002E6867" w:rsidRPr="004F15F1">
        <w:t xml:space="preserve"> nella Distinta di Pick-up</w:t>
      </w:r>
      <w:r w:rsidRPr="004F15F1">
        <w:t>.</w:t>
      </w:r>
      <w:r w:rsidR="00B97DAB" w:rsidRPr="004F15F1">
        <w:t xml:space="preserve"> </w:t>
      </w:r>
    </w:p>
    <w:p w14:paraId="1EB0E578" w14:textId="77777777" w:rsidR="000F299F" w:rsidRPr="004F15F1" w:rsidRDefault="000F299F" w:rsidP="00846AD8"/>
    <w:p w14:paraId="47467997" w14:textId="072F7627" w:rsidR="00846AD8" w:rsidRPr="004F15F1" w:rsidRDefault="00B27BAF" w:rsidP="00846AD8">
      <w:r w:rsidRPr="004F15F1">
        <w:t>Ricevuto il file,</w:t>
      </w:r>
      <w:r w:rsidR="000F299F" w:rsidRPr="004F15F1">
        <w:t xml:space="preserve"> </w:t>
      </w:r>
      <w:r w:rsidR="00846AD8" w:rsidRPr="004F15F1">
        <w:t>Orchestratore registra tale evento/stato di lavorazione</w:t>
      </w:r>
      <w:r w:rsidR="00B97DAB" w:rsidRPr="004F15F1">
        <w:t xml:space="preserve"> per tutte le “notifiche” e le DU che ne fanno parte,</w:t>
      </w:r>
      <w:r w:rsidR="00846AD8" w:rsidRPr="004F15F1">
        <w:t xml:space="preserve"> e inoltra </w:t>
      </w:r>
      <w:r w:rsidR="00B97DAB" w:rsidRPr="004F15F1">
        <w:t xml:space="preserve">il PDF </w:t>
      </w:r>
      <w:r w:rsidR="00846AD8" w:rsidRPr="004F15F1">
        <w:t xml:space="preserve">a </w:t>
      </w:r>
      <w:proofErr w:type="spellStart"/>
      <w:r w:rsidR="002E6867" w:rsidRPr="004F15F1">
        <w:t>Formatting</w:t>
      </w:r>
      <w:proofErr w:type="spellEnd"/>
      <w:r w:rsidR="002E6867" w:rsidRPr="004F15F1">
        <w:t xml:space="preserve"> </w:t>
      </w:r>
      <w:r w:rsidRPr="004F15F1">
        <w:t>(</w:t>
      </w:r>
      <w:r w:rsidR="00A12467" w:rsidRPr="004F15F1">
        <w:t xml:space="preserve">lo stato logico è CON014 e </w:t>
      </w:r>
      <w:r w:rsidR="00A12467" w:rsidRPr="004F15F1">
        <w:rPr>
          <w:b/>
          <w:bCs/>
        </w:rPr>
        <w:t>NON</w:t>
      </w:r>
      <w:r w:rsidR="00A12467" w:rsidRPr="004F15F1">
        <w:t xml:space="preserve"> va riportato a PN</w:t>
      </w:r>
      <w:r w:rsidRPr="004F15F1">
        <w:t xml:space="preserve">) </w:t>
      </w:r>
      <w:r w:rsidR="002E6867" w:rsidRPr="004F15F1">
        <w:t xml:space="preserve">IFA (9sig) per </w:t>
      </w:r>
      <w:r w:rsidR="00F71F6A" w:rsidRPr="004F15F1">
        <w:t>ap</w:t>
      </w:r>
      <w:r w:rsidR="002E6867" w:rsidRPr="004F15F1">
        <w:t xml:space="preserve">porvi il sigillo. </w:t>
      </w:r>
      <w:proofErr w:type="spellStart"/>
      <w:r w:rsidR="002E6867" w:rsidRPr="004F15F1">
        <w:t>Format</w:t>
      </w:r>
      <w:r w:rsidR="000F299F" w:rsidRPr="004F15F1">
        <w:t>ting</w:t>
      </w:r>
      <w:proofErr w:type="spellEnd"/>
      <w:r w:rsidR="000F299F" w:rsidRPr="004F15F1">
        <w:t xml:space="preserve"> riconsegna a Orchestratore il PDF firmato </w:t>
      </w:r>
      <w:r w:rsidRPr="004F15F1">
        <w:t>(</w:t>
      </w:r>
      <w:r w:rsidR="00A12467" w:rsidRPr="004F15F1">
        <w:t xml:space="preserve">lo stato logico è CON015 e </w:t>
      </w:r>
      <w:r w:rsidR="00A12467" w:rsidRPr="004F15F1">
        <w:rPr>
          <w:b/>
          <w:bCs/>
        </w:rPr>
        <w:t>NON</w:t>
      </w:r>
      <w:r w:rsidR="00A12467" w:rsidRPr="004F15F1">
        <w:t xml:space="preserve"> va riportato a PN</w:t>
      </w:r>
      <w:r w:rsidRPr="004F15F1">
        <w:t xml:space="preserve">) </w:t>
      </w:r>
      <w:r w:rsidR="002E6867" w:rsidRPr="004F15F1">
        <w:t xml:space="preserve">quindi lo invia a </w:t>
      </w:r>
      <w:r w:rsidR="00846AD8" w:rsidRPr="004F15F1">
        <w:t>PN</w:t>
      </w:r>
      <w:r w:rsidRPr="004F15F1">
        <w:t xml:space="preserve"> (</w:t>
      </w:r>
      <w:r w:rsidR="00A12467" w:rsidRPr="004F15F1">
        <w:t>lo stato logico è CON016 e va riportato a PN</w:t>
      </w:r>
      <w:r w:rsidRPr="004F15F1">
        <w:t>)</w:t>
      </w:r>
      <w:r w:rsidR="00846AD8" w:rsidRPr="004F15F1">
        <w:t>.</w:t>
      </w:r>
      <w:r w:rsidR="000F299F" w:rsidRPr="004F15F1">
        <w:t xml:space="preserve"> Non viene prevista comunicazione di tale documento verso il </w:t>
      </w:r>
      <w:proofErr w:type="spellStart"/>
      <w:r w:rsidR="000F299F" w:rsidRPr="004F15F1">
        <w:t>Recapitista</w:t>
      </w:r>
      <w:proofErr w:type="spellEnd"/>
      <w:r w:rsidR="000F299F" w:rsidRPr="004F15F1">
        <w:t xml:space="preserve"> poiché ne ha copia il trasportatore che ha eseguito il ritiro</w:t>
      </w:r>
      <w:r w:rsidR="00FD138B" w:rsidRPr="004F15F1">
        <w:t>.</w:t>
      </w:r>
    </w:p>
    <w:p w14:paraId="6AEC81F1" w14:textId="77777777" w:rsidR="000F299F" w:rsidRPr="004F15F1" w:rsidRDefault="000F299F" w:rsidP="00846AD8"/>
    <w:p w14:paraId="7F4C9748" w14:textId="023CC70D" w:rsidR="00846AD8" w:rsidRPr="004F15F1" w:rsidRDefault="00296CF1" w:rsidP="00846AD8">
      <w:r w:rsidRPr="004F15F1">
        <w:t xml:space="preserve">Il </w:t>
      </w:r>
      <w:proofErr w:type="spellStart"/>
      <w:r w:rsidRPr="004F15F1">
        <w:t>Recapitista</w:t>
      </w:r>
      <w:proofErr w:type="spellEnd"/>
      <w:r w:rsidRPr="004F15F1">
        <w:t xml:space="preserve"> ritornato in sede con la materialità ritirata dallo Stampatore</w:t>
      </w:r>
      <w:r w:rsidR="00846AD8" w:rsidRPr="004F15F1">
        <w:t xml:space="preserve"> procede con l’accettazione delle singole </w:t>
      </w:r>
      <w:r w:rsidR="00395688" w:rsidRPr="004F15F1">
        <w:t>DU facenti parte della Distinta Pick-up</w:t>
      </w:r>
      <w:r w:rsidR="00846AD8" w:rsidRPr="004F15F1">
        <w:t xml:space="preserve">. Al termine di questa fase della lavorazione, </w:t>
      </w:r>
      <w:proofErr w:type="spellStart"/>
      <w:r w:rsidR="00846AD8" w:rsidRPr="004F15F1">
        <w:t>Recapitista</w:t>
      </w:r>
      <w:proofErr w:type="spellEnd"/>
      <w:r w:rsidR="00846AD8" w:rsidRPr="004F15F1">
        <w:t xml:space="preserve"> genera una Distinta di Accettazione per ognuna delle Distinte DU incluse nella materialità ritirata, con lo scopo di </w:t>
      </w:r>
      <w:r w:rsidR="00592D2C" w:rsidRPr="004F15F1">
        <w:t xml:space="preserve">fornire evidenza di tale verifica allo Stampatore. </w:t>
      </w:r>
      <w:proofErr w:type="spellStart"/>
      <w:r w:rsidR="00592D2C" w:rsidRPr="004F15F1">
        <w:t>Recapitista</w:t>
      </w:r>
      <w:proofErr w:type="spellEnd"/>
      <w:r w:rsidR="00592D2C" w:rsidRPr="004F15F1">
        <w:t xml:space="preserve"> comunica la “Distinta di Accettazione” (</w:t>
      </w:r>
      <w:r w:rsidR="00A12467" w:rsidRPr="004F15F1">
        <w:t xml:space="preserve">lo stato logico è CON991 </w:t>
      </w:r>
      <w:r w:rsidR="00A12467" w:rsidRPr="004F15F1">
        <w:sym w:font="Wingdings" w:char="F0E0"/>
      </w:r>
      <w:r w:rsidR="00A12467" w:rsidRPr="004F15F1">
        <w:t>”KO” mentre è CON018</w:t>
      </w:r>
      <w:r w:rsidR="00A12467" w:rsidRPr="004F15F1">
        <w:sym w:font="Wingdings" w:char="F0E0"/>
      </w:r>
      <w:r w:rsidR="00A12467" w:rsidRPr="004F15F1">
        <w:t>”OK”. Entrambi gli stati vanno riportati a PN</w:t>
      </w:r>
      <w:r w:rsidR="00592D2C" w:rsidRPr="004F15F1">
        <w:t>) all’Orchestratore mediante l’IFA (9a) che provvede a inoltrarla integralmente allo Stampatore</w:t>
      </w:r>
      <w:r w:rsidR="000A4D6A" w:rsidRPr="004F15F1">
        <w:t xml:space="preserve"> (</w:t>
      </w:r>
      <w:r w:rsidR="00A12467" w:rsidRPr="004F15F1">
        <w:t xml:space="preserve">lo stato logico è CON991 </w:t>
      </w:r>
      <w:r w:rsidR="00A12467" w:rsidRPr="004F15F1">
        <w:sym w:font="Wingdings" w:char="F0E0"/>
      </w:r>
      <w:r w:rsidR="00A12467" w:rsidRPr="004F15F1">
        <w:t>”KO” mentre è CON018</w:t>
      </w:r>
      <w:r w:rsidR="00A12467" w:rsidRPr="004F15F1">
        <w:sym w:font="Wingdings" w:char="F0E0"/>
      </w:r>
      <w:r w:rsidR="00A12467" w:rsidRPr="004F15F1">
        <w:t>”OK”. Entrambi gli stati vanno riportati a PN</w:t>
      </w:r>
      <w:r w:rsidR="000A4D6A" w:rsidRPr="004F15F1">
        <w:t>)</w:t>
      </w:r>
      <w:r w:rsidR="00592D2C" w:rsidRPr="004F15F1">
        <w:t xml:space="preserve"> via IFA (9arit)</w:t>
      </w:r>
      <w:r w:rsidR="000A4D6A" w:rsidRPr="004F15F1">
        <w:t xml:space="preserve"> </w:t>
      </w:r>
      <w:r w:rsidR="00592D2C" w:rsidRPr="004F15F1">
        <w:t xml:space="preserve">e solo il PDF (già sigillato dal </w:t>
      </w:r>
      <w:proofErr w:type="spellStart"/>
      <w:r w:rsidR="00592D2C" w:rsidRPr="004F15F1">
        <w:t>Recapitista</w:t>
      </w:r>
      <w:proofErr w:type="spellEnd"/>
      <w:r w:rsidR="00592D2C" w:rsidRPr="004F15F1">
        <w:t>) a PN</w:t>
      </w:r>
      <w:r w:rsidR="000A4D6A" w:rsidRPr="004F15F1">
        <w:t xml:space="preserve"> </w:t>
      </w:r>
      <w:r w:rsidR="00592D2C" w:rsidRPr="004F15F1">
        <w:t>via IFA (10a)</w:t>
      </w:r>
      <w:r w:rsidR="000A4D6A" w:rsidRPr="004F15F1">
        <w:t>.</w:t>
      </w:r>
    </w:p>
    <w:p w14:paraId="0791896E" w14:textId="7551F555" w:rsidR="00824B77" w:rsidRPr="004F15F1" w:rsidRDefault="00824B77" w:rsidP="00846AD8"/>
    <w:p w14:paraId="1D20495C" w14:textId="65316EB6" w:rsidR="00824B77" w:rsidRPr="004F15F1" w:rsidRDefault="00824B77" w:rsidP="00824B77">
      <w:r w:rsidRPr="004F15F1">
        <w:t>L’Accettazione della materialità (su base DU) prevede quanto segue:</w:t>
      </w:r>
    </w:p>
    <w:p w14:paraId="0E017FE5" w14:textId="51853F3B" w:rsidR="00824B77" w:rsidRPr="004F15F1" w:rsidRDefault="00824B77">
      <w:pPr>
        <w:pStyle w:val="ListParagraph"/>
        <w:numPr>
          <w:ilvl w:val="0"/>
          <w:numId w:val="41"/>
        </w:numPr>
      </w:pPr>
      <w:r w:rsidRPr="004F15F1">
        <w:t>Verifiche Preliminari (Ispezione FISICA)</w:t>
      </w:r>
      <w:r w:rsidR="00446722" w:rsidRPr="004F15F1">
        <w:t xml:space="preserve">. </w:t>
      </w:r>
      <w:r w:rsidR="00446722" w:rsidRPr="004F15F1">
        <w:rPr>
          <w:b/>
          <w:bCs/>
        </w:rPr>
        <w:t xml:space="preserve">Se esito dei controlli risulta positivo si passa alle verifiche al punto II. </w:t>
      </w:r>
      <w:r w:rsidR="00446722" w:rsidRPr="004F15F1">
        <w:t>Nel caso vi siano discordanze, si procede come segue:</w:t>
      </w:r>
    </w:p>
    <w:p w14:paraId="6A941D2D" w14:textId="5120B85B" w:rsidR="00824B77" w:rsidRPr="004F15F1" w:rsidRDefault="00824B77">
      <w:pPr>
        <w:pStyle w:val="ListParagraph"/>
        <w:numPr>
          <w:ilvl w:val="1"/>
          <w:numId w:val="42"/>
        </w:numPr>
        <w:ind w:left="1134"/>
      </w:pPr>
      <w:proofErr w:type="spellStart"/>
      <w:r w:rsidRPr="004F15F1">
        <w:t>Recapitista</w:t>
      </w:r>
      <w:proofErr w:type="spellEnd"/>
      <w:r w:rsidRPr="004F15F1">
        <w:t xml:space="preserve"> </w:t>
      </w:r>
      <w:proofErr w:type="spellStart"/>
      <w:r w:rsidRPr="004F15F1">
        <w:t>Operation</w:t>
      </w:r>
      <w:proofErr w:type="spellEnd"/>
      <w:r w:rsidRPr="004F15F1">
        <w:t xml:space="preserve"> contatta </w:t>
      </w:r>
      <w:r w:rsidR="002C10C7">
        <w:t>lo Stampatore</w:t>
      </w:r>
      <w:r w:rsidRPr="004F15F1">
        <w:t xml:space="preserve"> informandolo che la materialità legata ad una specifica DU non risulta conforme alle verifiche preliminari e quindi verrà restituita allo Stampatore;</w:t>
      </w:r>
    </w:p>
    <w:p w14:paraId="4F302EE6" w14:textId="2EA2D5AA" w:rsidR="00824B77" w:rsidRPr="004F15F1" w:rsidRDefault="00824B77">
      <w:pPr>
        <w:pStyle w:val="ListParagraph"/>
        <w:numPr>
          <w:ilvl w:val="1"/>
          <w:numId w:val="42"/>
        </w:numPr>
        <w:ind w:left="1134"/>
      </w:pPr>
      <w:proofErr w:type="spellStart"/>
      <w:r w:rsidRPr="004F15F1">
        <w:t>Recapitista</w:t>
      </w:r>
      <w:proofErr w:type="spellEnd"/>
      <w:r w:rsidRPr="004F15F1">
        <w:t xml:space="preserve"> </w:t>
      </w:r>
      <w:proofErr w:type="spellStart"/>
      <w:r w:rsidRPr="004F15F1">
        <w:t>Operation</w:t>
      </w:r>
      <w:proofErr w:type="spellEnd"/>
      <w:r w:rsidRPr="004F15F1">
        <w:t xml:space="preserve"> provvede a riconsegnare la materialità a Stampatore;</w:t>
      </w:r>
    </w:p>
    <w:p w14:paraId="06840872" w14:textId="74E9F651" w:rsidR="00824B77" w:rsidRPr="004F15F1" w:rsidRDefault="00824B77">
      <w:pPr>
        <w:pStyle w:val="ListParagraph"/>
        <w:numPr>
          <w:ilvl w:val="1"/>
          <w:numId w:val="42"/>
        </w:numPr>
        <w:ind w:left="1134"/>
      </w:pPr>
      <w:r w:rsidRPr="004F15F1">
        <w:t>Stampatore analizza il problema riscontrato e provvedere al</w:t>
      </w:r>
      <w:r w:rsidR="00C0484A" w:rsidRPr="004F15F1">
        <w:t>la</w:t>
      </w:r>
      <w:r w:rsidRPr="004F15F1">
        <w:t xml:space="preserve"> risoluzione. Qualora questo preveda la ristampa gli stati della ristampa non devono essere notificati all’orchestratore.</w:t>
      </w:r>
    </w:p>
    <w:p w14:paraId="1244BD8E" w14:textId="3763FA0A" w:rsidR="00824B77" w:rsidRPr="004F15F1" w:rsidRDefault="00824B77">
      <w:pPr>
        <w:pStyle w:val="ListParagraph"/>
        <w:numPr>
          <w:ilvl w:val="1"/>
          <w:numId w:val="42"/>
        </w:numPr>
        <w:ind w:left="1134"/>
      </w:pPr>
      <w:r w:rsidRPr="004F15F1">
        <w:t xml:space="preserve">Sanato il problema, Stampatore richiede via mail a </w:t>
      </w:r>
      <w:proofErr w:type="spellStart"/>
      <w:r w:rsidRPr="004F15F1">
        <w:t>Recapitista</w:t>
      </w:r>
      <w:proofErr w:type="spellEnd"/>
      <w:r w:rsidRPr="004F15F1">
        <w:t xml:space="preserve"> l’annullamento della DU inviata in precedenza;</w:t>
      </w:r>
    </w:p>
    <w:p w14:paraId="7228B6A4" w14:textId="4E4C7239" w:rsidR="00824B77" w:rsidRPr="004F15F1" w:rsidRDefault="00824B77">
      <w:pPr>
        <w:pStyle w:val="ListParagraph"/>
        <w:numPr>
          <w:ilvl w:val="1"/>
          <w:numId w:val="42"/>
        </w:numPr>
        <w:ind w:left="1134"/>
      </w:pPr>
      <w:proofErr w:type="spellStart"/>
      <w:r w:rsidRPr="004F15F1">
        <w:t>Recapitista</w:t>
      </w:r>
      <w:proofErr w:type="spellEnd"/>
      <w:r w:rsidRPr="004F15F1">
        <w:t xml:space="preserve"> sempre via mail conferma a Stampatore l’avvenuta cancellazione della DU dai propri Sistemi Informativi;</w:t>
      </w:r>
    </w:p>
    <w:p w14:paraId="1EF3AB6A" w14:textId="7EE792EA" w:rsidR="00824B77" w:rsidRPr="004F15F1" w:rsidRDefault="00824B77">
      <w:pPr>
        <w:pStyle w:val="ListParagraph"/>
        <w:numPr>
          <w:ilvl w:val="1"/>
          <w:numId w:val="42"/>
        </w:numPr>
        <w:ind w:left="1134"/>
      </w:pPr>
      <w:r w:rsidRPr="004F15F1">
        <w:t>Stampatore genera una nuova DU per la materialità sanata e la invia a Orchestratore;</w:t>
      </w:r>
    </w:p>
    <w:p w14:paraId="0503C279" w14:textId="11F8B087" w:rsidR="00824B77" w:rsidRPr="004F15F1" w:rsidRDefault="00824B77">
      <w:pPr>
        <w:pStyle w:val="ListParagraph"/>
        <w:numPr>
          <w:ilvl w:val="1"/>
          <w:numId w:val="42"/>
        </w:numPr>
        <w:ind w:left="1134"/>
      </w:pPr>
      <w:r w:rsidRPr="004F15F1">
        <w:t xml:space="preserve">Orchestratore inoltra la DU a </w:t>
      </w:r>
      <w:proofErr w:type="spellStart"/>
      <w:r w:rsidRPr="004F15F1">
        <w:t>Recapitista</w:t>
      </w:r>
      <w:proofErr w:type="spellEnd"/>
      <w:r w:rsidRPr="004F15F1">
        <w:t>. Ne inoltra copia anche a PN (PAGOPA) dopo averla “Sigillata”;</w:t>
      </w:r>
    </w:p>
    <w:p w14:paraId="7C4861F0" w14:textId="272C2D2E" w:rsidR="00824B77" w:rsidRPr="004F15F1" w:rsidRDefault="00824B77">
      <w:pPr>
        <w:pStyle w:val="ListParagraph"/>
        <w:numPr>
          <w:ilvl w:val="1"/>
          <w:numId w:val="42"/>
        </w:numPr>
        <w:ind w:left="1134"/>
      </w:pPr>
      <w:proofErr w:type="spellStart"/>
      <w:r w:rsidRPr="004F15F1">
        <w:t>Recapitista</w:t>
      </w:r>
      <w:proofErr w:type="spellEnd"/>
      <w:r w:rsidRPr="004F15F1">
        <w:t xml:space="preserve"> Invia a Orchestratore l’esito di caricamento;</w:t>
      </w:r>
    </w:p>
    <w:p w14:paraId="7FE2270D" w14:textId="0673F419" w:rsidR="00824B77" w:rsidRPr="004F15F1" w:rsidRDefault="00824B77">
      <w:pPr>
        <w:pStyle w:val="ListParagraph"/>
        <w:numPr>
          <w:ilvl w:val="1"/>
          <w:numId w:val="42"/>
        </w:numPr>
        <w:ind w:left="1134"/>
      </w:pPr>
      <w:r w:rsidRPr="004F15F1">
        <w:lastRenderedPageBreak/>
        <w:t>Orchestratore Invia l’esito di caricamento a Stampatore e a PN.</w:t>
      </w:r>
    </w:p>
    <w:p w14:paraId="08843F95" w14:textId="6C164F05" w:rsidR="005E0910" w:rsidRPr="004F15F1" w:rsidRDefault="00AE6C26">
      <w:pPr>
        <w:pStyle w:val="ListParagraph"/>
        <w:numPr>
          <w:ilvl w:val="1"/>
          <w:numId w:val="42"/>
        </w:numPr>
        <w:ind w:left="1134"/>
        <w:rPr>
          <w:b/>
          <w:bCs/>
        </w:rPr>
      </w:pPr>
      <w:r w:rsidRPr="004F15F1">
        <w:rPr>
          <w:b/>
          <w:bCs/>
        </w:rPr>
        <w:t>DA QUESTO PUNTO SI REITERANO I PASSAGGI DELLA DU</w:t>
      </w:r>
    </w:p>
    <w:p w14:paraId="22010919" w14:textId="77777777" w:rsidR="00824B77" w:rsidRPr="004F15F1" w:rsidRDefault="00824B77" w:rsidP="00824B77"/>
    <w:p w14:paraId="1CC6C2CD" w14:textId="2A114817" w:rsidR="00824B77" w:rsidRPr="004F15F1" w:rsidRDefault="00824B77">
      <w:pPr>
        <w:pStyle w:val="ListParagraph"/>
        <w:numPr>
          <w:ilvl w:val="0"/>
          <w:numId w:val="41"/>
        </w:numPr>
      </w:pPr>
      <w:r w:rsidRPr="004F15F1">
        <w:t>Verifiche Informatiche</w:t>
      </w:r>
    </w:p>
    <w:p w14:paraId="102BE73A" w14:textId="74076D86" w:rsidR="00824B77" w:rsidRPr="004F15F1" w:rsidRDefault="00824B77" w:rsidP="00592D2C">
      <w:pPr>
        <w:pStyle w:val="ListParagraph"/>
      </w:pPr>
      <w:r w:rsidRPr="004F15F1">
        <w:t xml:space="preserve">Tale fase viene avviata se quella delle “Verifiche Preliminari” ha dato esito positivo. </w:t>
      </w:r>
      <w:proofErr w:type="spellStart"/>
      <w:r w:rsidRPr="004F15F1">
        <w:t>Recapitista</w:t>
      </w:r>
      <w:proofErr w:type="spellEnd"/>
      <w:r w:rsidRPr="004F15F1">
        <w:t xml:space="preserve"> </w:t>
      </w:r>
      <w:proofErr w:type="spellStart"/>
      <w:r w:rsidRPr="004F15F1">
        <w:t>Operation</w:t>
      </w:r>
      <w:proofErr w:type="spellEnd"/>
      <w:r w:rsidRPr="004F15F1">
        <w:t xml:space="preserve"> da corso alla “FORNITURA” ovvero alle verifiche di dettaglio a campione. Tale fase di prevede quanto segue:</w:t>
      </w:r>
    </w:p>
    <w:p w14:paraId="7F524ABF" w14:textId="765B4841" w:rsidR="00824B77" w:rsidRPr="004F15F1" w:rsidRDefault="00824B77">
      <w:pPr>
        <w:pStyle w:val="ListParagraph"/>
        <w:numPr>
          <w:ilvl w:val="1"/>
          <w:numId w:val="43"/>
        </w:numPr>
        <w:ind w:left="1134"/>
      </w:pPr>
      <w:r w:rsidRPr="004F15F1">
        <w:t xml:space="preserve">In caso di esito positivo delle verifiche, </w:t>
      </w:r>
      <w:proofErr w:type="spellStart"/>
      <w:r w:rsidRPr="004F15F1">
        <w:t>Recapitista</w:t>
      </w:r>
      <w:proofErr w:type="spellEnd"/>
      <w:r w:rsidRPr="004F15F1">
        <w:t xml:space="preserve"> genera l’invio della “Distinta di Accettazione” con esito “OK” verso Orchestratore. Tale “Distinta di Accettazione” consiste in un file ZIP contenente la l’immagine PDF Firmata Elettronicamente e ulteriori file XML nei quali viene riportato l’esito OK. Orchestratore inoltra tutto il pacchetto ZIP verso Stampatore e il solo file PDF Firmato Elettronicamente a PN (P</w:t>
      </w:r>
      <w:r w:rsidR="002C10C7">
        <w:t>ago</w:t>
      </w:r>
      <w:r w:rsidRPr="004F15F1">
        <w:t>PA);</w:t>
      </w:r>
    </w:p>
    <w:p w14:paraId="130A87D0" w14:textId="26EFE405" w:rsidR="00824B77" w:rsidRPr="004F15F1" w:rsidRDefault="00824B77">
      <w:pPr>
        <w:pStyle w:val="ListParagraph"/>
        <w:numPr>
          <w:ilvl w:val="1"/>
          <w:numId w:val="43"/>
        </w:numPr>
        <w:ind w:left="1134"/>
      </w:pPr>
      <w:r w:rsidRPr="004F15F1">
        <w:t xml:space="preserve">In caso di esito negativo delle verifiche, </w:t>
      </w:r>
      <w:proofErr w:type="spellStart"/>
      <w:r w:rsidRPr="004F15F1">
        <w:t>Recapitista</w:t>
      </w:r>
      <w:proofErr w:type="spellEnd"/>
      <w:r w:rsidRPr="004F15F1">
        <w:t xml:space="preserve"> genera l’invio della “Distinta di Accettazione” con esito “KO” verso Orchestratore. Tale “Distinta di Accettazione” consiste in un file ZIP contenente la l’immagine PDF Firmata Elettronicamente e ulteriori file XML nei quali viene riportato l’esito OK. La generazione di una distinta di accettazione con esito KO prevede:</w:t>
      </w:r>
    </w:p>
    <w:p w14:paraId="1608E4F2" w14:textId="73945574" w:rsidR="00824B77" w:rsidRPr="004F15F1" w:rsidRDefault="00824B77" w:rsidP="00592D2C">
      <w:pPr>
        <w:pStyle w:val="Rientro30"/>
      </w:pPr>
      <w:proofErr w:type="spellStart"/>
      <w:r w:rsidRPr="004F15F1">
        <w:t>Recapitista</w:t>
      </w:r>
      <w:proofErr w:type="spellEnd"/>
      <w:r w:rsidRPr="004F15F1">
        <w:t xml:space="preserve"> appronta il ritorno della materialità (DU) verso lo Stampatore;</w:t>
      </w:r>
    </w:p>
    <w:p w14:paraId="6E43DC19" w14:textId="1562EF55" w:rsidR="00824B77" w:rsidRPr="004F15F1" w:rsidRDefault="002C10C7" w:rsidP="00592D2C">
      <w:pPr>
        <w:pStyle w:val="Rientro30"/>
      </w:pPr>
      <w:proofErr w:type="spellStart"/>
      <w:r>
        <w:t>Recapitista</w:t>
      </w:r>
      <w:proofErr w:type="spellEnd"/>
      <w:r w:rsidR="00824B77" w:rsidRPr="004F15F1">
        <w:t xml:space="preserve"> annulla la DU relativa alla Distinta di Accettazione KO eliminandola dal suo DB;</w:t>
      </w:r>
    </w:p>
    <w:p w14:paraId="3C5F9029" w14:textId="4D054139" w:rsidR="00824B77" w:rsidRPr="004F15F1" w:rsidRDefault="00824B77" w:rsidP="00592D2C">
      <w:pPr>
        <w:pStyle w:val="Rientro30"/>
      </w:pPr>
      <w:r w:rsidRPr="004F15F1">
        <w:t>Orchestratore inoltra tutto il pacchetto ZIP verso Stampatore;</w:t>
      </w:r>
    </w:p>
    <w:p w14:paraId="392A5015" w14:textId="4B5EDDC6" w:rsidR="00824B77" w:rsidRPr="004F15F1" w:rsidRDefault="00824B77" w:rsidP="00592D2C">
      <w:pPr>
        <w:pStyle w:val="Rientro30"/>
      </w:pPr>
      <w:r w:rsidRPr="004F15F1">
        <w:t xml:space="preserve">Stampatore elimina il problema riscontrato/segnalato dal </w:t>
      </w:r>
      <w:proofErr w:type="spellStart"/>
      <w:r w:rsidRPr="004F15F1">
        <w:t>Recapitista</w:t>
      </w:r>
      <w:proofErr w:type="spellEnd"/>
      <w:r w:rsidRPr="004F15F1">
        <w:t>;</w:t>
      </w:r>
    </w:p>
    <w:p w14:paraId="274F11A5" w14:textId="3C5A0E8F" w:rsidR="00824B77" w:rsidRPr="004F15F1" w:rsidRDefault="00824B77" w:rsidP="00592D2C">
      <w:pPr>
        <w:pStyle w:val="Rientro30"/>
      </w:pPr>
      <w:r w:rsidRPr="004F15F1">
        <w:t xml:space="preserve">Stampatore genera una nuova DU </w:t>
      </w:r>
      <w:r w:rsidR="008C460A" w:rsidRPr="004F15F1">
        <w:t xml:space="preserve">(con un nuovo codice di prenotazione) </w:t>
      </w:r>
      <w:r w:rsidRPr="004F15F1">
        <w:t>per la materialità sanata e la invia a Orchestratore;</w:t>
      </w:r>
    </w:p>
    <w:p w14:paraId="1F649C84" w14:textId="476F3830" w:rsidR="00824B77" w:rsidRPr="004F15F1" w:rsidRDefault="00824B77" w:rsidP="00592D2C">
      <w:pPr>
        <w:pStyle w:val="Rientro30"/>
      </w:pPr>
      <w:r w:rsidRPr="004F15F1">
        <w:t xml:space="preserve">Orchestratore inoltra la DU a </w:t>
      </w:r>
      <w:proofErr w:type="spellStart"/>
      <w:r w:rsidRPr="004F15F1">
        <w:t>Recapitista</w:t>
      </w:r>
      <w:proofErr w:type="spellEnd"/>
      <w:r w:rsidRPr="004F15F1">
        <w:t>. Ne inoltra copia anche a PN (P</w:t>
      </w:r>
      <w:r w:rsidR="002C10C7">
        <w:t>ago</w:t>
      </w:r>
      <w:r w:rsidRPr="004F15F1">
        <w:t>PA) dopo averla “Sigillata”;</w:t>
      </w:r>
    </w:p>
    <w:p w14:paraId="71D548EB" w14:textId="77AF9378" w:rsidR="00824B77" w:rsidRPr="004F15F1" w:rsidRDefault="00824B77" w:rsidP="00592D2C">
      <w:pPr>
        <w:pStyle w:val="Rientro30"/>
      </w:pPr>
      <w:proofErr w:type="spellStart"/>
      <w:r w:rsidRPr="004F15F1">
        <w:t>Recapitista</w:t>
      </w:r>
      <w:proofErr w:type="spellEnd"/>
      <w:r w:rsidRPr="004F15F1">
        <w:t xml:space="preserve"> Invia a Orchestratore l’esito di caricamento;</w:t>
      </w:r>
    </w:p>
    <w:p w14:paraId="1E5B5ED4" w14:textId="50640812" w:rsidR="00824B77" w:rsidRPr="004F15F1" w:rsidRDefault="00824B77" w:rsidP="00592D2C">
      <w:pPr>
        <w:pStyle w:val="Rientro30"/>
      </w:pPr>
      <w:r w:rsidRPr="004F15F1">
        <w:t>Orchestratore Invia l’esito di caricamento a Stampatore e a PN.</w:t>
      </w:r>
    </w:p>
    <w:p w14:paraId="32519D72" w14:textId="2FA51748" w:rsidR="00824B77" w:rsidRPr="004F15F1" w:rsidRDefault="00824B77" w:rsidP="00592D2C">
      <w:pPr>
        <w:pStyle w:val="Rientro30"/>
      </w:pPr>
      <w:proofErr w:type="spellStart"/>
      <w:r w:rsidRPr="004F15F1">
        <w:t>Recapitista</w:t>
      </w:r>
      <w:proofErr w:type="spellEnd"/>
      <w:r w:rsidRPr="004F15F1">
        <w:t xml:space="preserve"> esegue PICKUP delle materialità;</w:t>
      </w:r>
    </w:p>
    <w:p w14:paraId="643DBCCE" w14:textId="64F28763" w:rsidR="00824B77" w:rsidRPr="004F15F1" w:rsidRDefault="00824B77" w:rsidP="00592D2C">
      <w:pPr>
        <w:pStyle w:val="Rientro30"/>
      </w:pPr>
      <w:proofErr w:type="spellStart"/>
      <w:r w:rsidRPr="004F15F1">
        <w:t>Recapitista</w:t>
      </w:r>
      <w:proofErr w:type="spellEnd"/>
      <w:r w:rsidRPr="004F15F1">
        <w:t xml:space="preserve"> esegue nuovamente la fase di Accettazione.</w:t>
      </w:r>
    </w:p>
    <w:p w14:paraId="4740CBAA" w14:textId="4E264A6D" w:rsidR="00592D2C" w:rsidRPr="004F15F1" w:rsidRDefault="00592D2C" w:rsidP="00592D2C"/>
    <w:p w14:paraId="2E0211AA" w14:textId="277FCF3B" w:rsidR="00592D2C" w:rsidRPr="004F15F1" w:rsidRDefault="00592D2C" w:rsidP="00592D2C">
      <w:r w:rsidRPr="004F15F1">
        <w:t xml:space="preserve">L’accettazione “positiva” della materialità </w:t>
      </w:r>
      <w:r w:rsidR="00B62BCC" w:rsidRPr="004F15F1">
        <w:t xml:space="preserve">determina l’inizio della sottofase di Recapito nella quale il </w:t>
      </w:r>
      <w:proofErr w:type="spellStart"/>
      <w:r w:rsidR="00B62BCC" w:rsidRPr="004F15F1">
        <w:t>Recapitista</w:t>
      </w:r>
      <w:proofErr w:type="spellEnd"/>
      <w:r w:rsidR="00B62BCC" w:rsidRPr="004F15F1">
        <w:t xml:space="preserve"> esegue tutte le azioni necessarie affinché i porta lettere possano consegnare le comunicazioni ai diversi destinatari.</w:t>
      </w:r>
    </w:p>
    <w:p w14:paraId="6D3DD7C2" w14:textId="02FCA3A1" w:rsidR="00B62BCC" w:rsidRPr="004F15F1" w:rsidRDefault="00B62BCC" w:rsidP="00592D2C"/>
    <w:p w14:paraId="311E14DB" w14:textId="30DB9CFF" w:rsidR="00C36DD0" w:rsidRDefault="00C36DD0" w:rsidP="00592D2C">
      <w:r w:rsidRPr="004F15F1">
        <w:t xml:space="preserve">Di seguito vengono riportati i diagrammi funzionali del processo legato alla gestione della </w:t>
      </w:r>
      <w:r w:rsidR="00B72250" w:rsidRPr="004F15F1">
        <w:t xml:space="preserve">Accettazione della </w:t>
      </w:r>
      <w:r w:rsidRPr="004F15F1">
        <w:t>DU.</w:t>
      </w:r>
    </w:p>
    <w:p w14:paraId="0516FB93" w14:textId="645977A1" w:rsidR="00374D6A" w:rsidRDefault="00374D6A" w:rsidP="00374D6A">
      <w:pPr>
        <w:jc w:val="center"/>
      </w:pPr>
      <w:r>
        <w:rPr>
          <w:noProof/>
        </w:rPr>
        <w:lastRenderedPageBreak/>
        <w:drawing>
          <wp:inline distT="0" distB="0" distL="0" distR="0" wp14:anchorId="574F52D9" wp14:editId="3741BDCE">
            <wp:extent cx="5479685" cy="7696200"/>
            <wp:effectExtent l="0" t="0" r="698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5">
                      <a:extLst>
                        <a:ext uri="{28A0092B-C50C-407E-A947-70E740481C1C}">
                          <a14:useLocalDpi xmlns:a14="http://schemas.microsoft.com/office/drawing/2010/main" val="0"/>
                        </a:ext>
                      </a:extLst>
                    </a:blip>
                    <a:stretch>
                      <a:fillRect/>
                    </a:stretch>
                  </pic:blipFill>
                  <pic:spPr>
                    <a:xfrm>
                      <a:off x="0" y="0"/>
                      <a:ext cx="5511936" cy="7741496"/>
                    </a:xfrm>
                    <a:prstGeom prst="rect">
                      <a:avLst/>
                    </a:prstGeom>
                  </pic:spPr>
                </pic:pic>
              </a:graphicData>
            </a:graphic>
          </wp:inline>
        </w:drawing>
      </w:r>
    </w:p>
    <w:p w14:paraId="21F8375E" w14:textId="77777777" w:rsidR="002C10C7" w:rsidRDefault="002C10C7" w:rsidP="00374D6A">
      <w:pPr>
        <w:pStyle w:val="Caption"/>
      </w:pPr>
      <w:bookmarkStart w:id="14" w:name="_Toc139878778"/>
    </w:p>
    <w:p w14:paraId="438D53D6" w14:textId="58752ACF" w:rsidR="00374D6A" w:rsidRDefault="00374D6A" w:rsidP="00374D6A">
      <w:pPr>
        <w:pStyle w:val="Caption"/>
      </w:pPr>
      <w:r>
        <w:t xml:space="preserve">Diagramma Flusso Gestione </w:t>
      </w:r>
      <w:r w:rsidR="003D2453">
        <w:t xml:space="preserve">Caricamento </w:t>
      </w:r>
      <w:r>
        <w:t>DU</w:t>
      </w:r>
      <w:bookmarkEnd w:id="14"/>
    </w:p>
    <w:p w14:paraId="7306AAA0" w14:textId="7CD8D46C" w:rsidR="00374D6A" w:rsidRDefault="00374D6A" w:rsidP="00846AD8"/>
    <w:p w14:paraId="7AF2AD61" w14:textId="77777777" w:rsidR="002C10C7" w:rsidRDefault="002C10C7" w:rsidP="00374D6A">
      <w:pPr>
        <w:jc w:val="center"/>
      </w:pPr>
    </w:p>
    <w:p w14:paraId="4C61A148" w14:textId="77777777" w:rsidR="002C10C7" w:rsidRDefault="002C10C7" w:rsidP="00374D6A">
      <w:pPr>
        <w:jc w:val="center"/>
      </w:pPr>
    </w:p>
    <w:p w14:paraId="255A40E3" w14:textId="4AF24C30" w:rsidR="00374D6A" w:rsidRDefault="00C36DD0" w:rsidP="00374D6A">
      <w:pPr>
        <w:jc w:val="center"/>
      </w:pPr>
      <w:r>
        <w:rPr>
          <w:noProof/>
        </w:rPr>
        <w:lastRenderedPageBreak/>
        <w:drawing>
          <wp:inline distT="0" distB="0" distL="0" distR="0" wp14:anchorId="3630CC2C" wp14:editId="514FCDFD">
            <wp:extent cx="5629275" cy="7702021"/>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16">
                      <a:extLst>
                        <a:ext uri="{28A0092B-C50C-407E-A947-70E740481C1C}">
                          <a14:useLocalDpi xmlns:a14="http://schemas.microsoft.com/office/drawing/2010/main" val="0"/>
                        </a:ext>
                      </a:extLst>
                    </a:blip>
                    <a:stretch>
                      <a:fillRect/>
                    </a:stretch>
                  </pic:blipFill>
                  <pic:spPr>
                    <a:xfrm>
                      <a:off x="0" y="0"/>
                      <a:ext cx="5634396" cy="7709028"/>
                    </a:xfrm>
                    <a:prstGeom prst="rect">
                      <a:avLst/>
                    </a:prstGeom>
                  </pic:spPr>
                </pic:pic>
              </a:graphicData>
            </a:graphic>
          </wp:inline>
        </w:drawing>
      </w:r>
    </w:p>
    <w:p w14:paraId="2530BDDD" w14:textId="77777777" w:rsidR="002C10C7" w:rsidRDefault="002C10C7" w:rsidP="00374D6A">
      <w:pPr>
        <w:pStyle w:val="Caption"/>
      </w:pPr>
      <w:bookmarkStart w:id="15" w:name="_Toc139878779"/>
    </w:p>
    <w:p w14:paraId="049B88B3" w14:textId="429D3CC2" w:rsidR="00374D6A" w:rsidRDefault="00374D6A" w:rsidP="00374D6A">
      <w:pPr>
        <w:pStyle w:val="Caption"/>
      </w:pPr>
      <w:r>
        <w:t>Diagramma Flusso Gestione Accettazione</w:t>
      </w:r>
      <w:r w:rsidR="00C36DD0">
        <w:t xml:space="preserve"> </w:t>
      </w:r>
      <w:r>
        <w:t>DU</w:t>
      </w:r>
      <w:r w:rsidR="00604068">
        <w:t xml:space="preserve"> “ok”</w:t>
      </w:r>
      <w:bookmarkEnd w:id="15"/>
    </w:p>
    <w:p w14:paraId="57E503E1" w14:textId="77777777" w:rsidR="00374D6A" w:rsidRDefault="00374D6A" w:rsidP="00846AD8"/>
    <w:p w14:paraId="36919356" w14:textId="0709E678" w:rsidR="00374D6A" w:rsidRDefault="00604068" w:rsidP="00604068">
      <w:pPr>
        <w:jc w:val="center"/>
      </w:pPr>
      <w:r>
        <w:rPr>
          <w:noProof/>
        </w:rPr>
        <w:lastRenderedPageBreak/>
        <w:drawing>
          <wp:inline distT="0" distB="0" distL="0" distR="0" wp14:anchorId="21DB3AF9" wp14:editId="30FEF64F">
            <wp:extent cx="5592465" cy="7604760"/>
            <wp:effectExtent l="0" t="0" r="8255"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pic:nvPicPr>
                  <pic:blipFill>
                    <a:blip r:embed="rId17">
                      <a:extLst>
                        <a:ext uri="{28A0092B-C50C-407E-A947-70E740481C1C}">
                          <a14:useLocalDpi xmlns:a14="http://schemas.microsoft.com/office/drawing/2010/main" val="0"/>
                        </a:ext>
                      </a:extLst>
                    </a:blip>
                    <a:stretch>
                      <a:fillRect/>
                    </a:stretch>
                  </pic:blipFill>
                  <pic:spPr>
                    <a:xfrm>
                      <a:off x="0" y="0"/>
                      <a:ext cx="5600041" cy="7615062"/>
                    </a:xfrm>
                    <a:prstGeom prst="rect">
                      <a:avLst/>
                    </a:prstGeom>
                  </pic:spPr>
                </pic:pic>
              </a:graphicData>
            </a:graphic>
          </wp:inline>
        </w:drawing>
      </w:r>
    </w:p>
    <w:p w14:paraId="4719C4BC" w14:textId="77777777" w:rsidR="002C10C7" w:rsidRDefault="002C10C7" w:rsidP="00604068">
      <w:pPr>
        <w:pStyle w:val="Caption"/>
      </w:pPr>
      <w:bookmarkStart w:id="16" w:name="_Toc139878780"/>
    </w:p>
    <w:p w14:paraId="690B1497" w14:textId="49010496" w:rsidR="00C36DD0" w:rsidRDefault="00604068" w:rsidP="00604068">
      <w:pPr>
        <w:pStyle w:val="Caption"/>
      </w:pPr>
      <w:r>
        <w:t>Diagramma Flusso Gestione Accettazione DU “ko Fisico”</w:t>
      </w:r>
      <w:bookmarkEnd w:id="16"/>
    </w:p>
    <w:p w14:paraId="6AA09C0A" w14:textId="2E8F2C49" w:rsidR="00604068" w:rsidRDefault="00604068" w:rsidP="00846AD8"/>
    <w:p w14:paraId="45A2C1A3" w14:textId="3B3BEAE2" w:rsidR="00604068" w:rsidRDefault="00604068" w:rsidP="00604068">
      <w:pPr>
        <w:jc w:val="center"/>
      </w:pPr>
      <w:r>
        <w:rPr>
          <w:noProof/>
        </w:rPr>
        <w:lastRenderedPageBreak/>
        <w:drawing>
          <wp:inline distT="0" distB="0" distL="0" distR="0" wp14:anchorId="04AEAB69" wp14:editId="63CAF6E5">
            <wp:extent cx="5493530" cy="762000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6"/>
                    <pic:cNvPicPr/>
                  </pic:nvPicPr>
                  <pic:blipFill>
                    <a:blip r:embed="rId18">
                      <a:extLst>
                        <a:ext uri="{28A0092B-C50C-407E-A947-70E740481C1C}">
                          <a14:useLocalDpi xmlns:a14="http://schemas.microsoft.com/office/drawing/2010/main" val="0"/>
                        </a:ext>
                      </a:extLst>
                    </a:blip>
                    <a:stretch>
                      <a:fillRect/>
                    </a:stretch>
                  </pic:blipFill>
                  <pic:spPr>
                    <a:xfrm>
                      <a:off x="0" y="0"/>
                      <a:ext cx="5499819" cy="7628724"/>
                    </a:xfrm>
                    <a:prstGeom prst="rect">
                      <a:avLst/>
                    </a:prstGeom>
                  </pic:spPr>
                </pic:pic>
              </a:graphicData>
            </a:graphic>
          </wp:inline>
        </w:drawing>
      </w:r>
    </w:p>
    <w:p w14:paraId="4E2BC562" w14:textId="77777777" w:rsidR="002C10C7" w:rsidRDefault="002C10C7" w:rsidP="00604068">
      <w:pPr>
        <w:pStyle w:val="Caption"/>
      </w:pPr>
      <w:bookmarkStart w:id="17" w:name="_Toc139878781"/>
    </w:p>
    <w:p w14:paraId="566427FF" w14:textId="7EAD01D2" w:rsidR="00604068" w:rsidRDefault="00604068" w:rsidP="00604068">
      <w:pPr>
        <w:pStyle w:val="Caption"/>
      </w:pPr>
      <w:r w:rsidRPr="00B33330">
        <w:t xml:space="preserve">Diagramma Flusso Gestione Accettazione DU “ko </w:t>
      </w:r>
      <w:r>
        <w:t>Informatico</w:t>
      </w:r>
      <w:r w:rsidRPr="00B33330">
        <w:t>”</w:t>
      </w:r>
      <w:bookmarkEnd w:id="17"/>
    </w:p>
    <w:p w14:paraId="6FF2438F" w14:textId="77777777" w:rsidR="00604068" w:rsidRDefault="00604068" w:rsidP="00846AD8"/>
    <w:p w14:paraId="34BC4450" w14:textId="77777777" w:rsidR="002C10C7" w:rsidRDefault="002C10C7">
      <w:pPr>
        <w:widowControl/>
        <w:jc w:val="left"/>
      </w:pPr>
      <w:r>
        <w:br w:type="page"/>
      </w:r>
    </w:p>
    <w:p w14:paraId="381F49EA" w14:textId="00401041" w:rsidR="00846AD8" w:rsidRPr="00975405" w:rsidRDefault="00846AD8" w:rsidP="00846AD8">
      <w:proofErr w:type="spellStart"/>
      <w:r w:rsidRPr="00975405">
        <w:lastRenderedPageBreak/>
        <w:t>Recapitista</w:t>
      </w:r>
      <w:proofErr w:type="spellEnd"/>
      <w:r w:rsidRPr="00975405">
        <w:t xml:space="preserve"> quindi procede alla fase di recapito ai destinatari delle comunicazioni mediante i Porta Lettere.</w:t>
      </w:r>
    </w:p>
    <w:p w14:paraId="5531444B" w14:textId="17411BFD" w:rsidR="001838B0" w:rsidRPr="00975405" w:rsidRDefault="00846AD8" w:rsidP="00AF5466">
      <w:r w:rsidRPr="00975405">
        <w:t>La fase di recapito prevede il rientro delle Cartoline/Buste con logiche diverse in base al tipo di prodotto (AR, 890, RI</w:t>
      </w:r>
      <w:r w:rsidR="00694C5F" w:rsidRPr="00975405">
        <w:t>R</w:t>
      </w:r>
      <w:r w:rsidRPr="00975405">
        <w:t>, RS</w:t>
      </w:r>
      <w:r w:rsidR="00694C5F" w:rsidRPr="00975405">
        <w:t>, RIS</w:t>
      </w:r>
      <w:r w:rsidRPr="00975405">
        <w:t xml:space="preserve">). </w:t>
      </w:r>
      <w:proofErr w:type="spellStart"/>
      <w:r w:rsidRPr="00975405">
        <w:t>Recapitista</w:t>
      </w:r>
      <w:proofErr w:type="spellEnd"/>
      <w:r w:rsidRPr="00975405">
        <w:t xml:space="preserve"> provvede quindi alla loro scansione per renderli nel formato digitale (PDF) </w:t>
      </w:r>
      <w:r w:rsidR="005B1F9C">
        <w:t xml:space="preserve">e </w:t>
      </w:r>
      <w:r w:rsidRPr="00975405">
        <w:t xml:space="preserve">poterli comunicare a Orchestratore tramite l’IFA (10). </w:t>
      </w:r>
    </w:p>
    <w:p w14:paraId="64E2987E" w14:textId="77777777" w:rsidR="005B1F9C" w:rsidRDefault="005B1F9C" w:rsidP="00846AD8"/>
    <w:p w14:paraId="7354BABE" w14:textId="4449F902" w:rsidR="000C656B" w:rsidRPr="00975405" w:rsidRDefault="00ED7995" w:rsidP="00846AD8">
      <w:r w:rsidRPr="00975405">
        <w:t xml:space="preserve">La gestione del recapito prevede stati/documenti multipli e diversi per tipologia di prodotto. </w:t>
      </w:r>
      <w:r w:rsidR="000C656B" w:rsidRPr="00975405">
        <w:t>Quelli possibili sono:</w:t>
      </w:r>
    </w:p>
    <w:p w14:paraId="02931C1C" w14:textId="0F4878C0" w:rsidR="000C656B" w:rsidRPr="00975405" w:rsidRDefault="000C656B" w:rsidP="000C656B">
      <w:pPr>
        <w:pStyle w:val="Rientro1"/>
      </w:pPr>
      <w:r w:rsidRPr="00975405">
        <w:t>AR</w:t>
      </w:r>
    </w:p>
    <w:p w14:paraId="6A4D205C" w14:textId="1F64AB12" w:rsidR="000C656B" w:rsidRPr="00975405" w:rsidRDefault="000C656B" w:rsidP="000C656B">
      <w:pPr>
        <w:pStyle w:val="Rientro2"/>
      </w:pPr>
      <w:r w:rsidRPr="00975405">
        <w:t xml:space="preserve">Consegnato </w:t>
      </w:r>
      <w:r w:rsidR="008C0DC5">
        <w:t>(</w:t>
      </w:r>
      <w:r w:rsidR="008C0DC5" w:rsidRPr="008C0DC5">
        <w:rPr>
          <w:b/>
          <w:bCs/>
        </w:rPr>
        <w:t>RECRN001</w:t>
      </w:r>
      <w:r w:rsidR="008C0DC5">
        <w:t>) [</w:t>
      </w:r>
      <w:r w:rsidRPr="00975405">
        <w:t>23i</w:t>
      </w:r>
      <w:r w:rsidR="008C0DC5">
        <w:t>]</w:t>
      </w:r>
    </w:p>
    <w:p w14:paraId="077E8C81" w14:textId="739109DC" w:rsidR="000C656B" w:rsidRPr="00975405" w:rsidRDefault="000C656B" w:rsidP="000C656B">
      <w:pPr>
        <w:pStyle w:val="Rientro2"/>
      </w:pPr>
      <w:r w:rsidRPr="00975405">
        <w:t xml:space="preserve">Mancata Consegna </w:t>
      </w:r>
      <w:r w:rsidR="008C0DC5">
        <w:t>(</w:t>
      </w:r>
      <w:r w:rsidR="008C0DC5" w:rsidRPr="008C0DC5">
        <w:rPr>
          <w:b/>
          <w:bCs/>
        </w:rPr>
        <w:t>RECRN00</w:t>
      </w:r>
      <w:r w:rsidR="008C0DC5">
        <w:rPr>
          <w:b/>
          <w:bCs/>
        </w:rPr>
        <w:t>2</w:t>
      </w:r>
      <w:r w:rsidR="008C0DC5">
        <w:t>)</w:t>
      </w:r>
      <w:r w:rsidR="008C0DC5" w:rsidRPr="008C0DC5">
        <w:t xml:space="preserve"> </w:t>
      </w:r>
      <w:r w:rsidR="008C0DC5">
        <w:t>[</w:t>
      </w:r>
      <w:r w:rsidRPr="00975405">
        <w:t>PMR</w:t>
      </w:r>
      <w:r w:rsidR="008C0DC5">
        <w:t>]</w:t>
      </w:r>
    </w:p>
    <w:p w14:paraId="68A26775" w14:textId="1C23303D" w:rsidR="008C0DC5" w:rsidRPr="00975405" w:rsidRDefault="008C0DC5" w:rsidP="008C0DC5">
      <w:pPr>
        <w:pStyle w:val="Rientro2"/>
      </w:pPr>
      <w:r w:rsidRPr="00975405">
        <w:t xml:space="preserve">Consegnato presso Punti di Giacenza </w:t>
      </w:r>
      <w:r>
        <w:t>(</w:t>
      </w:r>
      <w:r w:rsidRPr="008C0DC5">
        <w:rPr>
          <w:b/>
          <w:bCs/>
        </w:rPr>
        <w:t>RECRN003</w:t>
      </w:r>
      <w:r>
        <w:t>) [solo stato]</w:t>
      </w:r>
    </w:p>
    <w:p w14:paraId="636E6D3E" w14:textId="279B8463" w:rsidR="000C656B" w:rsidRPr="00975405" w:rsidRDefault="000C656B" w:rsidP="000C656B">
      <w:pPr>
        <w:pStyle w:val="Rientro2"/>
      </w:pPr>
      <w:r w:rsidRPr="00975405">
        <w:t xml:space="preserve">Mancata consegna presso Punti di Giacenza </w:t>
      </w:r>
      <w:r w:rsidR="008C0DC5">
        <w:t>(</w:t>
      </w:r>
      <w:r w:rsidR="008C0DC5" w:rsidRPr="008C0DC5">
        <w:rPr>
          <w:b/>
          <w:bCs/>
        </w:rPr>
        <w:t>RECRN00</w:t>
      </w:r>
      <w:r w:rsidR="008C0DC5">
        <w:rPr>
          <w:b/>
          <w:bCs/>
        </w:rPr>
        <w:t>4</w:t>
      </w:r>
      <w:r w:rsidR="008C0DC5">
        <w:t>) [solo stato]</w:t>
      </w:r>
    </w:p>
    <w:p w14:paraId="202CC548" w14:textId="71BFC070" w:rsidR="000C656B" w:rsidRPr="00975405" w:rsidRDefault="000C656B" w:rsidP="000C656B">
      <w:pPr>
        <w:pStyle w:val="Rientro2"/>
      </w:pPr>
      <w:r w:rsidRPr="00975405">
        <w:t xml:space="preserve">Compiuta giacenza </w:t>
      </w:r>
      <w:r w:rsidR="008C0DC5">
        <w:t>(</w:t>
      </w:r>
      <w:r w:rsidR="008C0DC5" w:rsidRPr="008C0DC5">
        <w:rPr>
          <w:b/>
          <w:bCs/>
        </w:rPr>
        <w:t>RECRN00</w:t>
      </w:r>
      <w:r w:rsidR="008C0DC5">
        <w:rPr>
          <w:b/>
          <w:bCs/>
        </w:rPr>
        <w:t>5</w:t>
      </w:r>
      <w:r w:rsidR="008C0DC5">
        <w:t>) [</w:t>
      </w:r>
      <w:r w:rsidRPr="00975405">
        <w:t>PCG</w:t>
      </w:r>
      <w:r w:rsidR="008C0DC5">
        <w:t>]</w:t>
      </w:r>
    </w:p>
    <w:p w14:paraId="31EF1026" w14:textId="200AD779" w:rsidR="000C656B" w:rsidRDefault="000C656B" w:rsidP="000C656B">
      <w:pPr>
        <w:pStyle w:val="Rientro2"/>
      </w:pPr>
      <w:r w:rsidRPr="00975405">
        <w:t>Furto/Smarrimento/</w:t>
      </w:r>
      <w:r w:rsidR="00ED7995" w:rsidRPr="00975405">
        <w:t>D</w:t>
      </w:r>
      <w:r w:rsidRPr="00975405">
        <w:t>eterioramento</w:t>
      </w:r>
      <w:r w:rsidR="008C0DC5">
        <w:t xml:space="preserve"> (</w:t>
      </w:r>
      <w:r w:rsidR="008C0DC5" w:rsidRPr="008C0DC5">
        <w:rPr>
          <w:b/>
          <w:bCs/>
        </w:rPr>
        <w:t>RECRN00</w:t>
      </w:r>
      <w:r w:rsidR="0022652F">
        <w:rPr>
          <w:b/>
          <w:bCs/>
        </w:rPr>
        <w:t>6</w:t>
      </w:r>
      <w:r w:rsidR="008C0DC5">
        <w:t>) [solo stato]</w:t>
      </w:r>
    </w:p>
    <w:p w14:paraId="51AB168A" w14:textId="6F1A5362" w:rsidR="008C0DC5" w:rsidRPr="00975405" w:rsidRDefault="0022652F" w:rsidP="008C0DC5">
      <w:pPr>
        <w:pStyle w:val="Rientro2"/>
      </w:pPr>
      <w:proofErr w:type="spellStart"/>
      <w:r>
        <w:t>Inesito</w:t>
      </w:r>
      <w:proofErr w:type="spellEnd"/>
      <w:r>
        <w:t xml:space="preserve"> </w:t>
      </w:r>
      <w:r w:rsidR="008C0DC5">
        <w:t>(</w:t>
      </w:r>
      <w:r w:rsidR="008C0DC5" w:rsidRPr="008C0DC5">
        <w:rPr>
          <w:b/>
          <w:bCs/>
        </w:rPr>
        <w:t>RECRN0</w:t>
      </w:r>
      <w:r w:rsidR="008C0DC5">
        <w:rPr>
          <w:b/>
          <w:bCs/>
        </w:rPr>
        <w:t>10</w:t>
      </w:r>
      <w:r w:rsidR="008C0DC5">
        <w:t>)</w:t>
      </w:r>
      <w:r w:rsidR="008C0DC5" w:rsidRPr="00975405">
        <w:t xml:space="preserve"> </w:t>
      </w:r>
      <w:r w:rsidR="008C0DC5">
        <w:t>[solo stato]</w:t>
      </w:r>
    </w:p>
    <w:p w14:paraId="2B8C933C" w14:textId="31CE569B" w:rsidR="008C0DC5" w:rsidRDefault="0022652F" w:rsidP="008C0DC5">
      <w:pPr>
        <w:pStyle w:val="Rientro2"/>
      </w:pPr>
      <w:r>
        <w:t xml:space="preserve">In Giacenza </w:t>
      </w:r>
      <w:r w:rsidR="008C0DC5">
        <w:t>(</w:t>
      </w:r>
      <w:r w:rsidR="008C0DC5" w:rsidRPr="008C0DC5">
        <w:rPr>
          <w:b/>
          <w:bCs/>
        </w:rPr>
        <w:t>RECRN0</w:t>
      </w:r>
      <w:r w:rsidR="008C0DC5">
        <w:rPr>
          <w:b/>
          <w:bCs/>
        </w:rPr>
        <w:t>11</w:t>
      </w:r>
      <w:r w:rsidR="008C0DC5">
        <w:t>)</w:t>
      </w:r>
      <w:r w:rsidR="008C0DC5" w:rsidRPr="00975405">
        <w:t xml:space="preserve"> </w:t>
      </w:r>
      <w:r w:rsidR="008C0DC5">
        <w:t>[solo stato]</w:t>
      </w:r>
    </w:p>
    <w:p w14:paraId="60AEDEBB" w14:textId="5FF07C64" w:rsidR="000C656B" w:rsidRPr="00975405" w:rsidRDefault="000C656B" w:rsidP="000C656B">
      <w:pPr>
        <w:pStyle w:val="Rientro1"/>
      </w:pPr>
      <w:r w:rsidRPr="00975405">
        <w:t>890</w:t>
      </w:r>
    </w:p>
    <w:p w14:paraId="2A31B5F5" w14:textId="5AFEE90C" w:rsidR="000C656B" w:rsidRPr="00975405" w:rsidRDefault="000C656B" w:rsidP="000C656B">
      <w:pPr>
        <w:pStyle w:val="Rientro2"/>
      </w:pPr>
      <w:r w:rsidRPr="00975405">
        <w:t xml:space="preserve">Consegnato </w:t>
      </w:r>
      <w:r w:rsidR="008C0DC5">
        <w:t>(</w:t>
      </w:r>
      <w:r w:rsidR="008C0DC5" w:rsidRPr="008C0DC5">
        <w:rPr>
          <w:b/>
          <w:bCs/>
        </w:rPr>
        <w:t>RECAG001</w:t>
      </w:r>
      <w:r w:rsidR="008C0DC5">
        <w:t>) [</w:t>
      </w:r>
      <w:r w:rsidRPr="00975405">
        <w:t>23L</w:t>
      </w:r>
      <w:r w:rsidR="008C0DC5">
        <w:t>]</w:t>
      </w:r>
    </w:p>
    <w:p w14:paraId="3C7E2636" w14:textId="41D1750A" w:rsidR="000C656B" w:rsidRPr="00975405" w:rsidRDefault="000C656B" w:rsidP="000C656B">
      <w:pPr>
        <w:pStyle w:val="Rientro2"/>
      </w:pPr>
      <w:r w:rsidRPr="00975405">
        <w:t>Consegnato a persona abilitata</w:t>
      </w:r>
      <w:r w:rsidR="008C0DC5">
        <w:t xml:space="preserve"> (</w:t>
      </w:r>
      <w:r w:rsidR="008C0DC5" w:rsidRPr="008C0DC5">
        <w:rPr>
          <w:b/>
          <w:bCs/>
        </w:rPr>
        <w:t>RECAG00</w:t>
      </w:r>
      <w:r w:rsidR="008C0DC5">
        <w:rPr>
          <w:b/>
          <w:bCs/>
        </w:rPr>
        <w:t>2</w:t>
      </w:r>
      <w:r w:rsidR="008C0DC5">
        <w:t>) [</w:t>
      </w:r>
      <w:r w:rsidRPr="00975405">
        <w:t>CAN</w:t>
      </w:r>
      <w:r w:rsidR="008C0DC5">
        <w:t>]</w:t>
      </w:r>
    </w:p>
    <w:p w14:paraId="501E4747" w14:textId="2E6C4E18" w:rsidR="000C656B" w:rsidRPr="00975405" w:rsidRDefault="000C656B" w:rsidP="000C656B">
      <w:pPr>
        <w:pStyle w:val="Rientro2"/>
      </w:pPr>
      <w:r w:rsidRPr="00975405">
        <w:t xml:space="preserve">Mancata Consegna </w:t>
      </w:r>
      <w:r w:rsidR="008C0DC5">
        <w:t>(</w:t>
      </w:r>
      <w:r w:rsidR="008C0DC5" w:rsidRPr="008C0DC5">
        <w:rPr>
          <w:b/>
          <w:bCs/>
        </w:rPr>
        <w:t>RECAG00</w:t>
      </w:r>
      <w:r w:rsidR="008C0DC5">
        <w:rPr>
          <w:b/>
          <w:bCs/>
        </w:rPr>
        <w:t>3</w:t>
      </w:r>
      <w:r w:rsidR="008C0DC5">
        <w:t>) [</w:t>
      </w:r>
      <w:r w:rsidRPr="00975405">
        <w:t>PMR</w:t>
      </w:r>
      <w:r w:rsidR="008C0DC5">
        <w:t>]</w:t>
      </w:r>
    </w:p>
    <w:p w14:paraId="7EDE649F" w14:textId="5163CF80" w:rsidR="000C656B" w:rsidRPr="00975405" w:rsidRDefault="000C656B" w:rsidP="000C656B">
      <w:pPr>
        <w:pStyle w:val="Rientro2"/>
      </w:pPr>
      <w:r w:rsidRPr="00975405">
        <w:t>Furto/Smarrimento/</w:t>
      </w:r>
      <w:r w:rsidR="00ED7995" w:rsidRPr="00975405">
        <w:t>D</w:t>
      </w:r>
      <w:r w:rsidRPr="00975405">
        <w:t>eterioramento</w:t>
      </w:r>
      <w:r w:rsidR="008C0DC5">
        <w:t xml:space="preserve"> (</w:t>
      </w:r>
      <w:r w:rsidR="008C0DC5" w:rsidRPr="008C0DC5">
        <w:rPr>
          <w:b/>
          <w:bCs/>
        </w:rPr>
        <w:t>RECAG00</w:t>
      </w:r>
      <w:r w:rsidR="008C0DC5">
        <w:rPr>
          <w:b/>
          <w:bCs/>
        </w:rPr>
        <w:t>4</w:t>
      </w:r>
      <w:r w:rsidR="008C0DC5">
        <w:t>) [solo stato]</w:t>
      </w:r>
    </w:p>
    <w:p w14:paraId="34A14F60" w14:textId="42FCFDA9" w:rsidR="000C656B" w:rsidRPr="00975405" w:rsidRDefault="000C656B" w:rsidP="000C656B">
      <w:pPr>
        <w:pStyle w:val="Rientro2"/>
      </w:pPr>
      <w:r w:rsidRPr="00975405">
        <w:t xml:space="preserve">Consegnato presso Punti di Giacenza </w:t>
      </w:r>
      <w:r w:rsidR="008C0DC5">
        <w:t>(</w:t>
      </w:r>
      <w:r w:rsidR="008C0DC5" w:rsidRPr="008C0DC5">
        <w:rPr>
          <w:b/>
          <w:bCs/>
        </w:rPr>
        <w:t>RECAG00</w:t>
      </w:r>
      <w:r w:rsidR="008C0DC5">
        <w:rPr>
          <w:b/>
          <w:bCs/>
        </w:rPr>
        <w:t>5</w:t>
      </w:r>
      <w:r w:rsidR="008C0DC5">
        <w:t>) [</w:t>
      </w:r>
      <w:r w:rsidRPr="00975405">
        <w:t>CAD</w:t>
      </w:r>
      <w:r w:rsidR="008C0DC5">
        <w:t>]</w:t>
      </w:r>
    </w:p>
    <w:p w14:paraId="560D4F38" w14:textId="3CF71FF2" w:rsidR="000C656B" w:rsidRPr="00975405" w:rsidRDefault="000C656B" w:rsidP="000C656B">
      <w:pPr>
        <w:pStyle w:val="Rientro2"/>
      </w:pPr>
      <w:r w:rsidRPr="00975405">
        <w:t xml:space="preserve">Consegna a persona abilitata presso Punti di Giacenza </w:t>
      </w:r>
      <w:r w:rsidR="0022652F">
        <w:t>(</w:t>
      </w:r>
      <w:r w:rsidR="0022652F" w:rsidRPr="008C0DC5">
        <w:rPr>
          <w:b/>
          <w:bCs/>
        </w:rPr>
        <w:t>RECAG00</w:t>
      </w:r>
      <w:r w:rsidR="0022652F">
        <w:rPr>
          <w:b/>
          <w:bCs/>
        </w:rPr>
        <w:t>6</w:t>
      </w:r>
      <w:r w:rsidR="0022652F">
        <w:t xml:space="preserve">) </w:t>
      </w:r>
      <w:r w:rsidR="008C0DC5">
        <w:t>[</w:t>
      </w:r>
      <w:r w:rsidRPr="00975405">
        <w:t>CAN</w:t>
      </w:r>
      <w:r w:rsidR="008C0DC5">
        <w:t>]</w:t>
      </w:r>
    </w:p>
    <w:p w14:paraId="2B6EF4E3" w14:textId="48769E69" w:rsidR="000C656B" w:rsidRPr="00975405" w:rsidRDefault="000C656B" w:rsidP="000C656B">
      <w:pPr>
        <w:pStyle w:val="Rientro2"/>
      </w:pPr>
      <w:r w:rsidRPr="00975405">
        <w:t xml:space="preserve">Mancata consegna presso Punti di Giacenza </w:t>
      </w:r>
      <w:r w:rsidR="0022652F">
        <w:t>(</w:t>
      </w:r>
      <w:r w:rsidR="0022652F" w:rsidRPr="008C0DC5">
        <w:rPr>
          <w:b/>
          <w:bCs/>
        </w:rPr>
        <w:t>RECAG00</w:t>
      </w:r>
      <w:r w:rsidR="0022652F">
        <w:rPr>
          <w:b/>
          <w:bCs/>
        </w:rPr>
        <w:t>7</w:t>
      </w:r>
      <w:r w:rsidR="0022652F">
        <w:t xml:space="preserve">) </w:t>
      </w:r>
      <w:r w:rsidR="008C0DC5">
        <w:t>[</w:t>
      </w:r>
      <w:r w:rsidRPr="00975405">
        <w:t>PMR</w:t>
      </w:r>
      <w:r w:rsidR="008C0DC5">
        <w:t>]</w:t>
      </w:r>
    </w:p>
    <w:p w14:paraId="5AB5683A" w14:textId="6CDA39C5" w:rsidR="000C656B" w:rsidRPr="00975405" w:rsidRDefault="000C656B" w:rsidP="000C656B">
      <w:pPr>
        <w:pStyle w:val="Rientro2"/>
      </w:pPr>
      <w:r w:rsidRPr="00975405">
        <w:t xml:space="preserve">Compiuta giacenza </w:t>
      </w:r>
      <w:r w:rsidR="0022652F">
        <w:t>(</w:t>
      </w:r>
      <w:r w:rsidR="0022652F" w:rsidRPr="008C0DC5">
        <w:rPr>
          <w:b/>
          <w:bCs/>
        </w:rPr>
        <w:t>RECAG00</w:t>
      </w:r>
      <w:r w:rsidR="0022652F">
        <w:rPr>
          <w:b/>
          <w:bCs/>
        </w:rPr>
        <w:t>8</w:t>
      </w:r>
      <w:r w:rsidR="0022652F">
        <w:t xml:space="preserve">) </w:t>
      </w:r>
      <w:r w:rsidR="008C0DC5">
        <w:t>[</w:t>
      </w:r>
      <w:r w:rsidRPr="00975405">
        <w:t>PCG</w:t>
      </w:r>
      <w:r w:rsidR="008C0DC5">
        <w:t>]</w:t>
      </w:r>
    </w:p>
    <w:p w14:paraId="2743D20D" w14:textId="7CC36B88" w:rsidR="0022652F" w:rsidRPr="00975405" w:rsidRDefault="0022652F" w:rsidP="0022652F">
      <w:pPr>
        <w:pStyle w:val="Rientro2"/>
      </w:pPr>
      <w:proofErr w:type="spellStart"/>
      <w:r>
        <w:t>Inesito</w:t>
      </w:r>
      <w:proofErr w:type="spellEnd"/>
      <w:r>
        <w:t xml:space="preserve"> (</w:t>
      </w:r>
      <w:r w:rsidRPr="008C0DC5">
        <w:rPr>
          <w:b/>
          <w:bCs/>
        </w:rPr>
        <w:t>REC</w:t>
      </w:r>
      <w:r>
        <w:rPr>
          <w:b/>
          <w:bCs/>
        </w:rPr>
        <w:t>AG</w:t>
      </w:r>
      <w:r w:rsidRPr="008C0DC5">
        <w:rPr>
          <w:b/>
          <w:bCs/>
        </w:rPr>
        <w:t>0</w:t>
      </w:r>
      <w:r>
        <w:rPr>
          <w:b/>
          <w:bCs/>
        </w:rPr>
        <w:t>10</w:t>
      </w:r>
      <w:r>
        <w:t>)</w:t>
      </w:r>
      <w:r w:rsidRPr="00975405">
        <w:t xml:space="preserve"> </w:t>
      </w:r>
      <w:r>
        <w:t>[solo stato]</w:t>
      </w:r>
    </w:p>
    <w:p w14:paraId="6FDDF7EA" w14:textId="5AA2FE58" w:rsidR="0022652F" w:rsidRDefault="0022652F" w:rsidP="0022652F">
      <w:pPr>
        <w:pStyle w:val="Rientro2"/>
      </w:pPr>
      <w:r>
        <w:t>In Giacenza (</w:t>
      </w:r>
      <w:r w:rsidRPr="008C0DC5">
        <w:rPr>
          <w:b/>
          <w:bCs/>
        </w:rPr>
        <w:t>REC</w:t>
      </w:r>
      <w:r>
        <w:rPr>
          <w:b/>
          <w:bCs/>
        </w:rPr>
        <w:t>AG</w:t>
      </w:r>
      <w:r w:rsidRPr="008C0DC5">
        <w:rPr>
          <w:b/>
          <w:bCs/>
        </w:rPr>
        <w:t>0</w:t>
      </w:r>
      <w:r>
        <w:rPr>
          <w:b/>
          <w:bCs/>
        </w:rPr>
        <w:t>11</w:t>
      </w:r>
      <w:r>
        <w:t>)</w:t>
      </w:r>
      <w:r w:rsidRPr="00975405">
        <w:t xml:space="preserve"> </w:t>
      </w:r>
      <w:r>
        <w:t>[solo stato]</w:t>
      </w:r>
    </w:p>
    <w:p w14:paraId="6C2E8211" w14:textId="4106FE3B" w:rsidR="000C656B" w:rsidRPr="00975405" w:rsidRDefault="0022652F" w:rsidP="000C656B">
      <w:pPr>
        <w:pStyle w:val="Rientro1"/>
      </w:pPr>
      <w:r>
        <w:t>RS</w:t>
      </w:r>
    </w:p>
    <w:p w14:paraId="46A46D38" w14:textId="327B58F6" w:rsidR="00850B4C" w:rsidRPr="00975405" w:rsidRDefault="00850B4C" w:rsidP="00850B4C">
      <w:pPr>
        <w:pStyle w:val="Rientro2"/>
      </w:pPr>
      <w:r w:rsidRPr="00975405">
        <w:t xml:space="preserve">Consegnato </w:t>
      </w:r>
      <w:r w:rsidR="008F58F2">
        <w:t>(</w:t>
      </w:r>
      <w:r w:rsidR="008F58F2" w:rsidRPr="008C0DC5">
        <w:rPr>
          <w:b/>
          <w:bCs/>
        </w:rPr>
        <w:t>RECR</w:t>
      </w:r>
      <w:r w:rsidR="008F58F2">
        <w:rPr>
          <w:b/>
          <w:bCs/>
        </w:rPr>
        <w:t>I</w:t>
      </w:r>
      <w:r w:rsidR="008F58F2" w:rsidRPr="008C0DC5">
        <w:rPr>
          <w:b/>
          <w:bCs/>
        </w:rPr>
        <w:t>001</w:t>
      </w:r>
      <w:r w:rsidR="008F58F2">
        <w:t xml:space="preserve">) </w:t>
      </w:r>
      <w:r w:rsidR="008C0DC5">
        <w:t>[</w:t>
      </w:r>
      <w:r w:rsidRPr="00975405">
        <w:t>solo stato</w:t>
      </w:r>
      <w:r w:rsidR="008C0DC5">
        <w:t>]</w:t>
      </w:r>
    </w:p>
    <w:p w14:paraId="2CFEC820" w14:textId="725498FE" w:rsidR="00850B4C" w:rsidRPr="00975405" w:rsidRDefault="00850B4C" w:rsidP="00850B4C">
      <w:pPr>
        <w:pStyle w:val="Rientro2"/>
      </w:pPr>
      <w:r w:rsidRPr="00975405">
        <w:t xml:space="preserve">Mancata Consegna </w:t>
      </w:r>
      <w:r w:rsidR="008F58F2">
        <w:t>(</w:t>
      </w:r>
      <w:r w:rsidR="008F58F2" w:rsidRPr="008C0DC5">
        <w:rPr>
          <w:b/>
          <w:bCs/>
        </w:rPr>
        <w:t>RECR</w:t>
      </w:r>
      <w:r w:rsidR="008F58F2">
        <w:rPr>
          <w:b/>
          <w:bCs/>
        </w:rPr>
        <w:t>I</w:t>
      </w:r>
      <w:r w:rsidR="008F58F2" w:rsidRPr="008C0DC5">
        <w:rPr>
          <w:b/>
          <w:bCs/>
        </w:rPr>
        <w:t>00</w:t>
      </w:r>
      <w:r w:rsidR="008F58F2">
        <w:rPr>
          <w:b/>
          <w:bCs/>
        </w:rPr>
        <w:t>2</w:t>
      </w:r>
      <w:r w:rsidR="008F58F2">
        <w:t xml:space="preserve">) </w:t>
      </w:r>
      <w:r w:rsidR="008C0DC5">
        <w:t>[</w:t>
      </w:r>
      <w:r w:rsidRPr="00975405">
        <w:t>PMR</w:t>
      </w:r>
      <w:r w:rsidR="008C0DC5">
        <w:t>]</w:t>
      </w:r>
    </w:p>
    <w:p w14:paraId="40CB6389" w14:textId="67F01960" w:rsidR="000C656B" w:rsidRPr="00975405" w:rsidRDefault="000C656B" w:rsidP="000C656B">
      <w:pPr>
        <w:pStyle w:val="Rientro1"/>
      </w:pPr>
      <w:r w:rsidRPr="00975405">
        <w:t>RI</w:t>
      </w:r>
      <w:r w:rsidR="006256F1" w:rsidRPr="00975405">
        <w:t>R</w:t>
      </w:r>
    </w:p>
    <w:p w14:paraId="4018EA99" w14:textId="3808E30C" w:rsidR="00850B4C" w:rsidRPr="00975405" w:rsidRDefault="00850B4C" w:rsidP="00850B4C">
      <w:pPr>
        <w:pStyle w:val="Rientro2"/>
      </w:pPr>
      <w:r w:rsidRPr="00975405">
        <w:t xml:space="preserve">Consegnato </w:t>
      </w:r>
      <w:r w:rsidR="008F58F2">
        <w:t>(</w:t>
      </w:r>
      <w:r w:rsidR="008F58F2" w:rsidRPr="008C0DC5">
        <w:rPr>
          <w:b/>
          <w:bCs/>
        </w:rPr>
        <w:t>RECR</w:t>
      </w:r>
      <w:r w:rsidR="008F58F2">
        <w:rPr>
          <w:b/>
          <w:bCs/>
        </w:rPr>
        <w:t>I</w:t>
      </w:r>
      <w:r w:rsidR="008F58F2" w:rsidRPr="008C0DC5">
        <w:rPr>
          <w:b/>
          <w:bCs/>
        </w:rPr>
        <w:t>001</w:t>
      </w:r>
      <w:r w:rsidR="008F58F2">
        <w:t xml:space="preserve">) </w:t>
      </w:r>
      <w:r w:rsidR="008C0DC5">
        <w:t>[</w:t>
      </w:r>
      <w:r w:rsidRPr="00975405">
        <w:t>23i</w:t>
      </w:r>
      <w:r w:rsidR="008C0DC5">
        <w:t>]</w:t>
      </w:r>
    </w:p>
    <w:p w14:paraId="16ECD914" w14:textId="5742BA85" w:rsidR="00850B4C" w:rsidRPr="00975405" w:rsidRDefault="00850B4C" w:rsidP="00850B4C">
      <w:pPr>
        <w:pStyle w:val="Rientro2"/>
      </w:pPr>
      <w:r w:rsidRPr="00975405">
        <w:t xml:space="preserve">Mancata Consegna </w:t>
      </w:r>
      <w:r w:rsidR="008F58F2">
        <w:t>(</w:t>
      </w:r>
      <w:r w:rsidR="008F58F2" w:rsidRPr="008C0DC5">
        <w:rPr>
          <w:b/>
          <w:bCs/>
        </w:rPr>
        <w:t>RECR</w:t>
      </w:r>
      <w:r w:rsidR="008F58F2">
        <w:rPr>
          <w:b/>
          <w:bCs/>
        </w:rPr>
        <w:t>I</w:t>
      </w:r>
      <w:r w:rsidR="008F58F2" w:rsidRPr="008C0DC5">
        <w:rPr>
          <w:b/>
          <w:bCs/>
        </w:rPr>
        <w:t>00</w:t>
      </w:r>
      <w:r w:rsidR="008F58F2">
        <w:rPr>
          <w:b/>
          <w:bCs/>
        </w:rPr>
        <w:t>2</w:t>
      </w:r>
      <w:r w:rsidR="008F58F2">
        <w:t xml:space="preserve">) </w:t>
      </w:r>
      <w:r w:rsidR="008C0DC5">
        <w:t>[</w:t>
      </w:r>
      <w:r w:rsidRPr="00975405">
        <w:t>PMR</w:t>
      </w:r>
      <w:r w:rsidR="008C0DC5">
        <w:t>]</w:t>
      </w:r>
    </w:p>
    <w:p w14:paraId="44E89ADF" w14:textId="010A6520" w:rsidR="006256F1" w:rsidRPr="00975405" w:rsidRDefault="006256F1" w:rsidP="006256F1">
      <w:pPr>
        <w:pStyle w:val="Rientro1"/>
      </w:pPr>
      <w:r w:rsidRPr="00975405">
        <w:t>RIS</w:t>
      </w:r>
    </w:p>
    <w:p w14:paraId="2A8A2DB6" w14:textId="052C3B44" w:rsidR="006256F1" w:rsidRPr="00975405" w:rsidRDefault="006256F1" w:rsidP="006256F1">
      <w:pPr>
        <w:pStyle w:val="Rientro2"/>
      </w:pPr>
      <w:r w:rsidRPr="00975405">
        <w:t xml:space="preserve">Consegnato </w:t>
      </w:r>
      <w:r w:rsidR="008F58F2">
        <w:t>(</w:t>
      </w:r>
      <w:r w:rsidR="008F58F2" w:rsidRPr="008C0DC5">
        <w:rPr>
          <w:b/>
          <w:bCs/>
        </w:rPr>
        <w:t>RECR</w:t>
      </w:r>
      <w:r w:rsidR="008F58F2">
        <w:rPr>
          <w:b/>
          <w:bCs/>
        </w:rPr>
        <w:t>I</w:t>
      </w:r>
      <w:r w:rsidR="008F58F2" w:rsidRPr="008C0DC5">
        <w:rPr>
          <w:b/>
          <w:bCs/>
        </w:rPr>
        <w:t>001</w:t>
      </w:r>
      <w:r w:rsidR="008F58F2">
        <w:t xml:space="preserve">) </w:t>
      </w:r>
      <w:r w:rsidR="008C0DC5">
        <w:t>[</w:t>
      </w:r>
      <w:r w:rsidRPr="00975405">
        <w:t>solo stato</w:t>
      </w:r>
      <w:r w:rsidR="008C0DC5">
        <w:t>]</w:t>
      </w:r>
    </w:p>
    <w:p w14:paraId="12086AA6" w14:textId="63C2BB46" w:rsidR="006256F1" w:rsidRPr="00975405" w:rsidRDefault="006256F1" w:rsidP="006256F1">
      <w:pPr>
        <w:pStyle w:val="Rientro2"/>
      </w:pPr>
      <w:r w:rsidRPr="00975405">
        <w:t xml:space="preserve">Mancata Consegna </w:t>
      </w:r>
      <w:r w:rsidR="008F58F2">
        <w:t>(</w:t>
      </w:r>
      <w:r w:rsidR="008F58F2" w:rsidRPr="008C0DC5">
        <w:rPr>
          <w:b/>
          <w:bCs/>
        </w:rPr>
        <w:t>RECR</w:t>
      </w:r>
      <w:r w:rsidR="008F58F2">
        <w:rPr>
          <w:b/>
          <w:bCs/>
        </w:rPr>
        <w:t>I</w:t>
      </w:r>
      <w:r w:rsidR="008F58F2" w:rsidRPr="008C0DC5">
        <w:rPr>
          <w:b/>
          <w:bCs/>
        </w:rPr>
        <w:t>00</w:t>
      </w:r>
      <w:r w:rsidR="008F58F2">
        <w:rPr>
          <w:b/>
          <w:bCs/>
        </w:rPr>
        <w:t>2</w:t>
      </w:r>
      <w:r w:rsidR="008F58F2">
        <w:t xml:space="preserve">) </w:t>
      </w:r>
      <w:r w:rsidR="008C0DC5">
        <w:t>[</w:t>
      </w:r>
      <w:r w:rsidRPr="00975405">
        <w:t>PMR</w:t>
      </w:r>
      <w:r w:rsidR="008C0DC5">
        <w:t>]</w:t>
      </w:r>
    </w:p>
    <w:p w14:paraId="02A3D9DB" w14:textId="2E4900B9" w:rsidR="000C656B" w:rsidRPr="00975405" w:rsidRDefault="000C656B" w:rsidP="00846AD8"/>
    <w:p w14:paraId="41AD7586" w14:textId="3D824499" w:rsidR="00552B36" w:rsidRPr="00975405" w:rsidRDefault="00552B36" w:rsidP="00846AD8">
      <w:r w:rsidRPr="00975405">
        <w:t>Orchestratore traccia tutti gli eventi (senza sovrascrivere</w:t>
      </w:r>
      <w:r w:rsidR="00517F4A">
        <w:t xml:space="preserve"> i</w:t>
      </w:r>
      <w:r w:rsidRPr="00975405">
        <w:t xml:space="preserve"> precedenti) che vengono inviati da </w:t>
      </w:r>
      <w:proofErr w:type="spellStart"/>
      <w:r w:rsidRPr="00975405">
        <w:t>Recapitista</w:t>
      </w:r>
      <w:proofErr w:type="spellEnd"/>
      <w:r w:rsidRPr="00975405">
        <w:t xml:space="preserve"> anche se reiterati con lo stesso stato. Questo in virtù dei diversi stati che il recapito potrebbe avere e d</w:t>
      </w:r>
      <w:r w:rsidR="005E470D" w:rsidRPr="00975405">
        <w:t>ella possibilità di ricevere un esito e successivamente lo stesso con l’immagine del ritorno</w:t>
      </w:r>
      <w:r w:rsidRPr="00975405">
        <w:t>.</w:t>
      </w:r>
    </w:p>
    <w:p w14:paraId="2A2EC03A" w14:textId="77777777" w:rsidR="00421A53" w:rsidRPr="00975405" w:rsidRDefault="00421A53" w:rsidP="00846AD8"/>
    <w:p w14:paraId="3A2559BA" w14:textId="7F14AC0F" w:rsidR="00846AD8" w:rsidRPr="00975405" w:rsidRDefault="00846AD8" w:rsidP="00846AD8">
      <w:proofErr w:type="spellStart"/>
      <w:r w:rsidRPr="00975405">
        <w:t>Recapitista</w:t>
      </w:r>
      <w:proofErr w:type="spellEnd"/>
      <w:r w:rsidRPr="00975405">
        <w:t xml:space="preserve"> dopo avere eseguito la dematerializzazione dei documenti di esito, ha l’onere di archiviarli </w:t>
      </w:r>
      <w:r w:rsidR="006256F1" w:rsidRPr="00975405">
        <w:t xml:space="preserve">fisicamente </w:t>
      </w:r>
      <w:r w:rsidRPr="00975405">
        <w:t xml:space="preserve">per il periodo concordato. Al completamento della fase di archiviazione, </w:t>
      </w:r>
      <w:proofErr w:type="spellStart"/>
      <w:r w:rsidRPr="00975405">
        <w:t>Recapitista</w:t>
      </w:r>
      <w:proofErr w:type="spellEnd"/>
      <w:r w:rsidRPr="00975405">
        <w:t xml:space="preserve"> aggiorna Orchestratore </w:t>
      </w:r>
      <w:r w:rsidR="009C35F4">
        <w:t xml:space="preserve">(REC090) </w:t>
      </w:r>
      <w:r w:rsidRPr="00975405">
        <w:t>tramite l’IFA (10) che li inoltra a PN mediante l’IFA (10a).</w:t>
      </w:r>
    </w:p>
    <w:p w14:paraId="45F009EA" w14:textId="77777777" w:rsidR="00846AD8" w:rsidRPr="00975405" w:rsidRDefault="00846AD8" w:rsidP="00846AD8">
      <w:r w:rsidRPr="00975405">
        <w:t xml:space="preserve">Riepilogando, nel comunicare gli esiti, </w:t>
      </w:r>
      <w:proofErr w:type="spellStart"/>
      <w:r w:rsidRPr="00975405">
        <w:t>Recapitista</w:t>
      </w:r>
      <w:proofErr w:type="spellEnd"/>
      <w:r w:rsidRPr="00975405">
        <w:t xml:space="preserve"> invia per ognuno dei documenti di esito i seguenti stati di lavorazione:</w:t>
      </w:r>
    </w:p>
    <w:p w14:paraId="24B92B94" w14:textId="77777777" w:rsidR="00846AD8" w:rsidRPr="00975405" w:rsidRDefault="00846AD8">
      <w:pPr>
        <w:pStyle w:val="ListParagraph"/>
        <w:numPr>
          <w:ilvl w:val="0"/>
          <w:numId w:val="26"/>
        </w:numPr>
      </w:pPr>
      <w:r w:rsidRPr="00975405">
        <w:t>Invio esito recapito</w:t>
      </w:r>
    </w:p>
    <w:p w14:paraId="6EC990DF" w14:textId="76C13087" w:rsidR="00846AD8" w:rsidRPr="00975405" w:rsidRDefault="00846AD8">
      <w:pPr>
        <w:pStyle w:val="ListParagraph"/>
        <w:numPr>
          <w:ilvl w:val="1"/>
          <w:numId w:val="26"/>
        </w:numPr>
        <w:ind w:left="1134"/>
      </w:pPr>
      <w:r w:rsidRPr="00975405">
        <w:t>Invi</w:t>
      </w:r>
      <w:r w:rsidR="006256F1" w:rsidRPr="00975405">
        <w:t>o</w:t>
      </w:r>
      <w:r w:rsidRPr="00975405">
        <w:t xml:space="preserve"> </w:t>
      </w:r>
      <w:r w:rsidR="006256F1" w:rsidRPr="00975405">
        <w:t>del</w:t>
      </w:r>
      <w:r w:rsidRPr="00975405">
        <w:t xml:space="preserve"> solo esito senza immagine (riferimento e metadati inseriti nel file dei metadati)</w:t>
      </w:r>
    </w:p>
    <w:p w14:paraId="45C7BF7C" w14:textId="0ACEB2C8" w:rsidR="00846AD8" w:rsidRPr="00975405" w:rsidRDefault="00846AD8">
      <w:pPr>
        <w:pStyle w:val="ListParagraph"/>
        <w:numPr>
          <w:ilvl w:val="1"/>
          <w:numId w:val="26"/>
        </w:numPr>
        <w:ind w:left="1134"/>
      </w:pPr>
      <w:r w:rsidRPr="00975405">
        <w:t>Invi</w:t>
      </w:r>
      <w:r w:rsidR="006256F1" w:rsidRPr="00975405">
        <w:t>o</w:t>
      </w:r>
      <w:r w:rsidRPr="00975405">
        <w:t xml:space="preserve"> </w:t>
      </w:r>
      <w:r w:rsidR="006256F1" w:rsidRPr="00975405">
        <w:t>del</w:t>
      </w:r>
      <w:r w:rsidRPr="00975405">
        <w:t>l’esito e immagine (riferimento e metadati inseriti nel file dei metadati, Immagine PDF)</w:t>
      </w:r>
    </w:p>
    <w:p w14:paraId="6BBE451C" w14:textId="05432555" w:rsidR="00421A53" w:rsidRPr="00975405" w:rsidRDefault="00421A53">
      <w:pPr>
        <w:pStyle w:val="ListParagraph"/>
        <w:numPr>
          <w:ilvl w:val="1"/>
          <w:numId w:val="26"/>
        </w:numPr>
        <w:ind w:left="1134"/>
      </w:pPr>
      <w:r w:rsidRPr="00975405">
        <w:t>Invi</w:t>
      </w:r>
      <w:r w:rsidR="006256F1" w:rsidRPr="00975405">
        <w:t>o della</w:t>
      </w:r>
      <w:r w:rsidRPr="00975405">
        <w:t xml:space="preserve"> Flag di chiusura fascicolo</w:t>
      </w:r>
    </w:p>
    <w:p w14:paraId="1B09D749" w14:textId="7BFBD2E4" w:rsidR="00846AD8" w:rsidRPr="00975405" w:rsidRDefault="00846AD8">
      <w:pPr>
        <w:pStyle w:val="ListParagraph"/>
        <w:numPr>
          <w:ilvl w:val="0"/>
          <w:numId w:val="26"/>
        </w:numPr>
      </w:pPr>
      <w:r w:rsidRPr="00975405">
        <w:t>Invio esito archiviazione</w:t>
      </w:r>
      <w:r w:rsidR="006256F1" w:rsidRPr="00975405">
        <w:t xml:space="preserve"> fisica</w:t>
      </w:r>
      <w:r w:rsidRPr="00975405">
        <w:t xml:space="preserve"> (riferimento e metadati inseriti nel file dei metadati)</w:t>
      </w:r>
    </w:p>
    <w:p w14:paraId="6394B9D3" w14:textId="77777777" w:rsidR="00846AD8" w:rsidRPr="002C10C7" w:rsidRDefault="00846AD8" w:rsidP="00846AD8">
      <w:r w:rsidRPr="002C10C7">
        <w:t xml:space="preserve">NOTA: in alcune circostanze l’esito al punto </w:t>
      </w:r>
      <w:proofErr w:type="gramStart"/>
      <w:r w:rsidRPr="002C10C7">
        <w:t>1a</w:t>
      </w:r>
      <w:proofErr w:type="gramEnd"/>
      <w:r w:rsidRPr="002C10C7">
        <w:t>. potrebbe non essere inviato e/o coincidere con quello al punto 1b.</w:t>
      </w:r>
    </w:p>
    <w:p w14:paraId="072777BD" w14:textId="10293394" w:rsidR="0082353B" w:rsidRDefault="00846AD8" w:rsidP="00846AD8">
      <w:r w:rsidRPr="00975405">
        <w:t>Relativamente all’invio dell’esito di recapito, il set di metadati previsto per il “File dei Metadati”, inclu</w:t>
      </w:r>
      <w:r w:rsidR="00B45FEE" w:rsidRPr="00975405">
        <w:t>d</w:t>
      </w:r>
      <w:r w:rsidRPr="00975405">
        <w:t xml:space="preserve">e un campo che consente al </w:t>
      </w:r>
      <w:proofErr w:type="spellStart"/>
      <w:r w:rsidRPr="00975405">
        <w:t>Recapitista</w:t>
      </w:r>
      <w:proofErr w:type="spellEnd"/>
      <w:r w:rsidRPr="00975405">
        <w:t xml:space="preserve"> di segnalare la chiusura del “fascicolo esiti”. Tale </w:t>
      </w:r>
      <w:r w:rsidRPr="00975405">
        <w:lastRenderedPageBreak/>
        <w:t>segnalazione prevede che Orchestratore ignori qualunque altro esito venga trasmesso ad eccezione di quello di archiviazione.</w:t>
      </w:r>
    </w:p>
    <w:p w14:paraId="4BA3AA25" w14:textId="77777777" w:rsidR="0082353B" w:rsidRDefault="0082353B" w:rsidP="00846AD8"/>
    <w:p w14:paraId="587AAB4C" w14:textId="77777777" w:rsidR="00101753" w:rsidRDefault="00101753" w:rsidP="000A54FC"/>
    <w:p w14:paraId="689333EF" w14:textId="7D9C8A86" w:rsidR="006C5D20" w:rsidRDefault="006C5D20" w:rsidP="006C5D20">
      <w:pPr>
        <w:pStyle w:val="Heading1"/>
      </w:pPr>
      <w:bookmarkStart w:id="18" w:name="_Toc210286736"/>
      <w:r>
        <w:t xml:space="preserve">Interfacce </w:t>
      </w:r>
      <w:r w:rsidR="009D593C">
        <w:t>utilizzate dalle piattaforme</w:t>
      </w:r>
      <w:bookmarkEnd w:id="18"/>
    </w:p>
    <w:p w14:paraId="50369DCC" w14:textId="5A508A87" w:rsidR="000E4BAB" w:rsidRDefault="000E4BAB" w:rsidP="000E4BAB"/>
    <w:p w14:paraId="36FE6336" w14:textId="77777777" w:rsidR="00DA47CE" w:rsidRDefault="00DA47CE" w:rsidP="00955EA3">
      <w:r>
        <w:t>Nella seguente slide vengono rappresentate le interfacce utilizzate tra i processi:</w:t>
      </w:r>
    </w:p>
    <w:p w14:paraId="7F4A3C71" w14:textId="16EF688B" w:rsidR="00DA47CE" w:rsidRDefault="00DA47CE" w:rsidP="00955EA3"/>
    <w:p w14:paraId="37291E71" w14:textId="51C1C9D7" w:rsidR="005A66E4" w:rsidRDefault="005A66E4" w:rsidP="009F17E7">
      <w:pPr>
        <w:keepNext/>
        <w:jc w:val="center"/>
      </w:pPr>
    </w:p>
    <w:p w14:paraId="4FAA8818" w14:textId="5DF89B2D" w:rsidR="002C10C7" w:rsidRDefault="00A1290E" w:rsidP="00A1290E">
      <w:pPr>
        <w:pStyle w:val="Caption"/>
        <w:jc w:val="left"/>
        <w:rPr>
          <w:noProof/>
        </w:rPr>
      </w:pPr>
      <w:bookmarkStart w:id="19" w:name="_Toc139878782"/>
      <w:r>
        <w:rPr>
          <w:noProof/>
        </w:rPr>
        <w:drawing>
          <wp:inline distT="0" distB="0" distL="0" distR="0" wp14:anchorId="302607AE" wp14:editId="6B30B158">
            <wp:extent cx="6044400" cy="4021200"/>
            <wp:effectExtent l="0" t="0" r="0" b="0"/>
            <wp:docPr id="9901005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4400" cy="4021200"/>
                    </a:xfrm>
                    <a:prstGeom prst="rect">
                      <a:avLst/>
                    </a:prstGeom>
                    <a:noFill/>
                  </pic:spPr>
                </pic:pic>
              </a:graphicData>
            </a:graphic>
          </wp:inline>
        </w:drawing>
      </w:r>
    </w:p>
    <w:p w14:paraId="7D23E641" w14:textId="77777777" w:rsidR="00A1290E" w:rsidRDefault="00A1290E" w:rsidP="005A66E4">
      <w:pPr>
        <w:pStyle w:val="Caption"/>
        <w:rPr>
          <w:noProof/>
        </w:rPr>
      </w:pPr>
    </w:p>
    <w:p w14:paraId="798A4FF8" w14:textId="46105F46" w:rsidR="005A66E4" w:rsidRDefault="005A66E4" w:rsidP="005A66E4">
      <w:pPr>
        <w:pStyle w:val="Caption"/>
      </w:pPr>
      <w:r>
        <w:rPr>
          <w:noProof/>
        </w:rPr>
        <w:t>Diagramma a blocchi interfacce</w:t>
      </w:r>
      <w:bookmarkEnd w:id="19"/>
    </w:p>
    <w:p w14:paraId="26243E18" w14:textId="576EEC6B" w:rsidR="005A66E4" w:rsidRDefault="005A66E4" w:rsidP="00955EA3"/>
    <w:p w14:paraId="415E91C7" w14:textId="6FB93D9B" w:rsidR="00E2289B" w:rsidRPr="00975405" w:rsidRDefault="00A1290E" w:rsidP="00E2289B">
      <w:r>
        <w:t>D</w:t>
      </w:r>
      <w:r w:rsidR="000E4BAB" w:rsidRPr="00F9519A">
        <w:t>escrizione delle Interfacce (IFA)</w:t>
      </w:r>
      <w:r>
        <w:t>:</w:t>
      </w:r>
    </w:p>
    <w:p w14:paraId="640B4F2A" w14:textId="77777777" w:rsidR="00E2289B" w:rsidRPr="00975405" w:rsidRDefault="00E2289B" w:rsidP="00E2289B"/>
    <w:p w14:paraId="20E8F03A" w14:textId="77777777" w:rsidR="00E2289B" w:rsidRPr="00975405" w:rsidRDefault="00E2289B" w:rsidP="00E2289B">
      <w:r w:rsidRPr="00975405">
        <w:rPr>
          <w:b/>
          <w:bCs/>
        </w:rPr>
        <w:t>(1) Richieste</w:t>
      </w:r>
    </w:p>
    <w:p w14:paraId="23549F1D" w14:textId="77777777" w:rsidR="00E2289B" w:rsidRPr="00975405" w:rsidRDefault="00E2289B" w:rsidP="00E2289B">
      <w:r w:rsidRPr="00975405">
        <w:t xml:space="preserve">L’interfaccia ha lo scopo di consentire a PN di richiedere la stampa della notifica (PDF) e dell’eventuale atto allegato (PDF). L’IFA consiste in WS REST esposto dall’Orchestratore al quale la PN esegue chiamate (HTTPS) che contengono i metadati necessari alla gestione delle richieste e un </w:t>
      </w:r>
      <w:r>
        <w:t>Safe</w:t>
      </w:r>
      <w:r w:rsidRPr="00975405">
        <w:t xml:space="preserve"> Storage nel quale vengono caricati i file PDF referenziati nella chiamata. L’accesso al </w:t>
      </w:r>
      <w:r>
        <w:t>Safe</w:t>
      </w:r>
      <w:r w:rsidRPr="00975405">
        <w:t xml:space="preserve"> Storage deve prevedere diritti di </w:t>
      </w:r>
      <w:proofErr w:type="spellStart"/>
      <w:r w:rsidRPr="00975405">
        <w:t>read</w:t>
      </w:r>
      <w:proofErr w:type="spellEnd"/>
      <w:r w:rsidRPr="00975405">
        <w:t>/</w:t>
      </w:r>
      <w:proofErr w:type="spellStart"/>
      <w:r w:rsidRPr="00975405">
        <w:t>write</w:t>
      </w:r>
      <w:proofErr w:type="spellEnd"/>
      <w:r w:rsidRPr="00975405">
        <w:t xml:space="preserve"> per entrambi sistemi.</w:t>
      </w:r>
    </w:p>
    <w:p w14:paraId="0068DE4D" w14:textId="77777777" w:rsidR="00E2289B" w:rsidRPr="00975405" w:rsidRDefault="00E2289B" w:rsidP="00E2289B"/>
    <w:p w14:paraId="5224DD61" w14:textId="77777777" w:rsidR="00E2289B" w:rsidRPr="00975405" w:rsidRDefault="00E2289B" w:rsidP="00E2289B">
      <w:r w:rsidRPr="00975405">
        <w:rPr>
          <w:b/>
          <w:bCs/>
        </w:rPr>
        <w:t>(1a) Stato richieste</w:t>
      </w:r>
    </w:p>
    <w:p w14:paraId="6B4DAEEC" w14:textId="77777777" w:rsidR="00E2289B" w:rsidRPr="00975405" w:rsidRDefault="00E2289B" w:rsidP="00E2289B">
      <w:r w:rsidRPr="00975405">
        <w:t>L’interfaccia ha lo scopo di consentire</w:t>
      </w:r>
      <w:r>
        <w:t xml:space="preserve"> a PN di</w:t>
      </w:r>
      <w:r w:rsidRPr="00975405">
        <w:t xml:space="preserve"> </w:t>
      </w:r>
      <w:r>
        <w:t xml:space="preserve">richiedere e di ricevere in modalità sincrona da Orchestratore </w:t>
      </w:r>
      <w:r w:rsidRPr="00975405">
        <w:t xml:space="preserve">gli stati di avanzamento del processo di stampa delle </w:t>
      </w:r>
      <w:r>
        <w:t>“Notifiche” inviate precedentemente</w:t>
      </w:r>
      <w:r w:rsidRPr="00975405">
        <w:t xml:space="preserve">. L’IFA consiste in un WS REST esposto da </w:t>
      </w:r>
      <w:r>
        <w:t xml:space="preserve">Orchestratore </w:t>
      </w:r>
      <w:r w:rsidRPr="00975405">
        <w:t xml:space="preserve">al quale </w:t>
      </w:r>
      <w:r>
        <w:t xml:space="preserve">PN esegue </w:t>
      </w:r>
      <w:r w:rsidRPr="00975405">
        <w:t>chiamate (HTTPS)</w:t>
      </w:r>
      <w:r>
        <w:t>.</w:t>
      </w:r>
    </w:p>
    <w:p w14:paraId="1E3C9669" w14:textId="77777777" w:rsidR="00E2289B" w:rsidRPr="00975405" w:rsidRDefault="00E2289B" w:rsidP="00E2289B"/>
    <w:p w14:paraId="15630B98" w14:textId="77777777" w:rsidR="00E2289B" w:rsidRPr="00975405" w:rsidRDefault="00E2289B" w:rsidP="00E2289B">
      <w:r w:rsidRPr="00975405">
        <w:rPr>
          <w:b/>
          <w:bCs/>
        </w:rPr>
        <w:t xml:space="preserve">(3) Flussi </w:t>
      </w:r>
    </w:p>
    <w:p w14:paraId="13C08AB5" w14:textId="77777777" w:rsidR="00E2289B" w:rsidRPr="00975405" w:rsidRDefault="00E2289B" w:rsidP="00E2289B">
      <w:r w:rsidRPr="00975405">
        <w:t xml:space="preserve">L’interfaccia consente all’Orchestratore di sottomettere i “Flussi di Notifiche”, che consistono in </w:t>
      </w:r>
      <w:r w:rsidRPr="00975405">
        <w:lastRenderedPageBreak/>
        <w:t xml:space="preserve">archivi in formato ZIP, all’elaborazione di </w:t>
      </w:r>
      <w:proofErr w:type="spellStart"/>
      <w:r w:rsidRPr="00975405">
        <w:t>Formatting</w:t>
      </w:r>
      <w:proofErr w:type="spellEnd"/>
      <w:r w:rsidRPr="00975405">
        <w:t xml:space="preserve"> contenenti un insieme aggregato di comunicazioni/richieste. L’IFA consiste nello scambio di file tramite Object Storage (AWS) e conseguente referenziazione tramite WS REST esposto da </w:t>
      </w:r>
      <w:proofErr w:type="spellStart"/>
      <w:r w:rsidRPr="00975405">
        <w:t>Formatting</w:t>
      </w:r>
      <w:proofErr w:type="spellEnd"/>
      <w:r w:rsidRPr="00975405">
        <w:t>.</w:t>
      </w:r>
    </w:p>
    <w:p w14:paraId="5C95F5FA" w14:textId="77777777" w:rsidR="00E2289B" w:rsidRPr="00975405" w:rsidRDefault="00E2289B" w:rsidP="00E2289B"/>
    <w:p w14:paraId="000A68D1" w14:textId="77777777" w:rsidR="00E2289B" w:rsidRPr="00975405" w:rsidRDefault="00E2289B" w:rsidP="00E2289B">
      <w:r w:rsidRPr="00975405">
        <w:rPr>
          <w:b/>
          <w:bCs/>
        </w:rPr>
        <w:t xml:space="preserve">(3srt) Flussi </w:t>
      </w:r>
    </w:p>
    <w:p w14:paraId="2A63CA1B" w14:textId="77777777" w:rsidR="00E2289B" w:rsidRPr="00975405" w:rsidRDefault="00E2289B" w:rsidP="00E2289B">
      <w:r w:rsidRPr="00975405">
        <w:t xml:space="preserve">L’interfaccia consente a </w:t>
      </w:r>
      <w:proofErr w:type="spellStart"/>
      <w:r w:rsidRPr="00975405">
        <w:t>Formatting</w:t>
      </w:r>
      <w:proofErr w:type="spellEnd"/>
      <w:r w:rsidRPr="00975405">
        <w:t xml:space="preserve"> di comunicare all’Orchestratore gli scarti delle “Notifiche” che non hanno superato i controlli di </w:t>
      </w:r>
      <w:proofErr w:type="spellStart"/>
      <w:r w:rsidRPr="00975405">
        <w:t>stampabilità</w:t>
      </w:r>
      <w:proofErr w:type="spellEnd"/>
      <w:r w:rsidRPr="00975405">
        <w:t xml:space="preserve"> dei PDF L’IFA consiste nello scambio di file tramite </w:t>
      </w:r>
      <w:r>
        <w:t>Safe</w:t>
      </w:r>
      <w:r w:rsidRPr="00975405">
        <w:t xml:space="preserve"> Storage e conseguente referenziazione tramite WS REST esposto da Orchestratore.</w:t>
      </w:r>
    </w:p>
    <w:p w14:paraId="514D3FC8" w14:textId="77777777" w:rsidR="00E2289B" w:rsidRPr="00975405" w:rsidRDefault="00E2289B" w:rsidP="00E2289B">
      <w:pPr>
        <w:rPr>
          <w:b/>
          <w:bCs/>
        </w:rPr>
      </w:pPr>
    </w:p>
    <w:p w14:paraId="1B94B832" w14:textId="77777777" w:rsidR="00E2289B" w:rsidRPr="00975405" w:rsidRDefault="00E2289B" w:rsidP="00E2289B">
      <w:r w:rsidRPr="00975405">
        <w:rPr>
          <w:b/>
          <w:bCs/>
        </w:rPr>
        <w:t>(4) Flussi</w:t>
      </w:r>
    </w:p>
    <w:p w14:paraId="336B1627" w14:textId="77777777" w:rsidR="00E2289B" w:rsidRPr="00975405" w:rsidRDefault="00E2289B" w:rsidP="00E2289B">
      <w:r w:rsidRPr="00975405">
        <w:t xml:space="preserve">L’interfaccia consente a </w:t>
      </w:r>
      <w:proofErr w:type="spellStart"/>
      <w:r w:rsidRPr="00975405">
        <w:t>Formatting</w:t>
      </w:r>
      <w:proofErr w:type="spellEnd"/>
      <w:r w:rsidRPr="00975405">
        <w:t xml:space="preserve"> di riconsegnare all’Orchestratore il prodotto dell’elaborazione dei “Flussi di Notifiche”, producendo pacchetti PDZ (ZIP). L’IFA consiste in un WS REST esposto da Orchestratore al quale </w:t>
      </w:r>
      <w:proofErr w:type="spellStart"/>
      <w:r w:rsidRPr="00975405">
        <w:t>Formatting</w:t>
      </w:r>
      <w:proofErr w:type="spellEnd"/>
      <w:r w:rsidRPr="00975405">
        <w:t xml:space="preserve"> esegue chiamate (HTTPS) che contengono i metadati necessari alla gestione degli stati della elaborazione eseguita. La condivisione dei pacchetti PDZ avviene tramite condivisione su Object Storage (AWS).</w:t>
      </w:r>
    </w:p>
    <w:p w14:paraId="2E3DB4A7" w14:textId="77777777" w:rsidR="00E2289B" w:rsidRPr="00975405" w:rsidRDefault="00E2289B" w:rsidP="00E2289B"/>
    <w:p w14:paraId="10484662" w14:textId="77777777" w:rsidR="00E2289B" w:rsidRPr="00975405" w:rsidRDefault="00E2289B" w:rsidP="00E2289B">
      <w:r w:rsidRPr="00975405">
        <w:rPr>
          <w:b/>
          <w:bCs/>
        </w:rPr>
        <w:t>(5) Flussi</w:t>
      </w:r>
    </w:p>
    <w:p w14:paraId="3FC0DDAA" w14:textId="77777777" w:rsidR="00E2289B" w:rsidRPr="00975405" w:rsidRDefault="00E2289B" w:rsidP="00E2289B">
      <w:r w:rsidRPr="00975405">
        <w:t xml:space="preserve">L’interfaccia consente all’Orchestratore di sottomettere i Flussi di Stampa (pacchetti PDZ) all’elaborazione degli Stampatori. </w:t>
      </w:r>
    </w:p>
    <w:p w14:paraId="6504A835" w14:textId="77777777" w:rsidR="00E2289B" w:rsidRPr="00975405" w:rsidRDefault="00E2289B" w:rsidP="00E2289B">
      <w:r w:rsidRPr="00975405">
        <w:t>L’IFA consiste nello scambio di file tramite Object Storage (AWS) e conseguente referenziazione tramite WS REST esposto dagli Stampatori.</w:t>
      </w:r>
    </w:p>
    <w:p w14:paraId="7EB5F734" w14:textId="77777777" w:rsidR="00E2289B" w:rsidRPr="00975405" w:rsidRDefault="00E2289B" w:rsidP="00E2289B">
      <w:pPr>
        <w:rPr>
          <w:b/>
          <w:bCs/>
        </w:rPr>
      </w:pPr>
    </w:p>
    <w:p w14:paraId="25D9930F" w14:textId="77777777" w:rsidR="00E2289B" w:rsidRPr="00975405" w:rsidRDefault="00E2289B" w:rsidP="00E2289B">
      <w:r w:rsidRPr="00975405">
        <w:rPr>
          <w:b/>
          <w:bCs/>
        </w:rPr>
        <w:t>(6) Stato Flussi</w:t>
      </w:r>
    </w:p>
    <w:p w14:paraId="26EB6205" w14:textId="77777777" w:rsidR="00E2289B" w:rsidRPr="00975405" w:rsidRDefault="00E2289B" w:rsidP="00E2289B">
      <w:r w:rsidRPr="00975405">
        <w:t>L’interfaccia consente agli Stampatori di notificare gli stati di avanzamento del processo di stampa dei lotti ricevuti dall’Orchestratore. L’IFA consiste in WS REST esposto dall’Orchestratore e chiamato dagli Stampatori (HTTPS) tramite il quale vengono trasferiti i metadati necessari per comunicare i vari stati di avanzamento della stampa.</w:t>
      </w:r>
    </w:p>
    <w:p w14:paraId="2F1C1CCE" w14:textId="77777777" w:rsidR="00E2289B" w:rsidRPr="00975405" w:rsidRDefault="00E2289B" w:rsidP="00E2289B"/>
    <w:p w14:paraId="6489CD25" w14:textId="77777777" w:rsidR="00E2289B" w:rsidRPr="00975405" w:rsidRDefault="00E2289B" w:rsidP="00E2289B">
      <w:r w:rsidRPr="00975405">
        <w:rPr>
          <w:b/>
          <w:bCs/>
        </w:rPr>
        <w:t>(6a) Stato Flussi</w:t>
      </w:r>
    </w:p>
    <w:p w14:paraId="158FFB21" w14:textId="77777777" w:rsidR="00E2289B" w:rsidRPr="00975405" w:rsidRDefault="00E2289B" w:rsidP="00E2289B">
      <w:r w:rsidRPr="00975405">
        <w:t>L’interfaccia consente agli Stampatori di notificare gli stati di avanzamento del processo di stampa dei lotti ricevuti dall’Orchestratore. L’IFA consiste in WS REST esposto dall’Orchestratore e chiamato dagli Stampatori (HTTPS) tramite il quale vengono trasferiti i metadati necessari per comunicare il solo stato ACCOUNTED.</w:t>
      </w:r>
    </w:p>
    <w:p w14:paraId="4FA1F009" w14:textId="77777777" w:rsidR="00E2289B" w:rsidRPr="00975405" w:rsidRDefault="00E2289B" w:rsidP="00E2289B"/>
    <w:p w14:paraId="12827B50" w14:textId="77777777" w:rsidR="00E2289B" w:rsidRPr="00975405" w:rsidRDefault="00E2289B" w:rsidP="00E2289B">
      <w:r w:rsidRPr="00975405">
        <w:rPr>
          <w:b/>
          <w:bCs/>
        </w:rPr>
        <w:t>(7) Postalizzazione Pronta (DU)</w:t>
      </w:r>
    </w:p>
    <w:p w14:paraId="32C17113" w14:textId="77777777" w:rsidR="00E2289B" w:rsidRPr="00975405" w:rsidRDefault="00E2289B" w:rsidP="00E2289B">
      <w:r w:rsidRPr="00975405">
        <w:t xml:space="preserve">L’interfaccia consente agli Stampatori di notificare all’Orchestratore lo stato di postalizzazione pronta fornendo la lista degli oggetti (DU) da inoltrare al </w:t>
      </w:r>
      <w:proofErr w:type="spellStart"/>
      <w:r w:rsidRPr="00975405">
        <w:t>Recapitista</w:t>
      </w:r>
      <w:proofErr w:type="spellEnd"/>
      <w:r w:rsidRPr="00975405">
        <w:t>. L’IFA consiste in WS REST esposto dall’Orchestratore e chiamato dagli Stampatori (HTTPS) tramite il quale vengono trasferiti i metadati necessari a referenziare i file CSV (DU). La condivisione dei file CSV (DU) avviene tramite condivisione su Object Storage (AWS).</w:t>
      </w:r>
    </w:p>
    <w:p w14:paraId="39843CA4" w14:textId="77777777" w:rsidR="00E2289B" w:rsidRPr="00975405" w:rsidRDefault="00E2289B" w:rsidP="00E2289B">
      <w:pPr>
        <w:rPr>
          <w:b/>
          <w:bCs/>
        </w:rPr>
      </w:pPr>
    </w:p>
    <w:p w14:paraId="211738BF" w14:textId="77777777" w:rsidR="00E2289B" w:rsidRPr="00975405" w:rsidRDefault="00E2289B" w:rsidP="00E2289B">
      <w:r w:rsidRPr="00975405">
        <w:rPr>
          <w:b/>
          <w:bCs/>
        </w:rPr>
        <w:t>(8)  Inoltro Postalizzazione Pronta (DU)</w:t>
      </w:r>
    </w:p>
    <w:p w14:paraId="12E8B0B6" w14:textId="77777777" w:rsidR="00E2289B" w:rsidRPr="00975405" w:rsidRDefault="00E2289B" w:rsidP="00E2289B">
      <w:r w:rsidRPr="00975405">
        <w:t xml:space="preserve">L’interfaccia consente all’Orchestratore di notificare lo stato di postalizzazione pronta al </w:t>
      </w:r>
      <w:proofErr w:type="spellStart"/>
      <w:r w:rsidRPr="00975405">
        <w:t>Recapitista</w:t>
      </w:r>
      <w:proofErr w:type="spellEnd"/>
      <w:r w:rsidRPr="00975405">
        <w:t xml:space="preserve"> (DU). L’IFA consiste in una procedura di trasferimento </w:t>
      </w:r>
      <w:proofErr w:type="spellStart"/>
      <w:r w:rsidRPr="00975405">
        <w:t>Axway</w:t>
      </w:r>
      <w:proofErr w:type="spellEnd"/>
      <w:r w:rsidRPr="00975405">
        <w:t xml:space="preserve"> per trasferire il file DU da Orchestratore a </w:t>
      </w:r>
      <w:proofErr w:type="spellStart"/>
      <w:r w:rsidRPr="00975405">
        <w:t>Recapitista</w:t>
      </w:r>
      <w:proofErr w:type="spellEnd"/>
      <w:r w:rsidRPr="00975405">
        <w:t>.</w:t>
      </w:r>
    </w:p>
    <w:p w14:paraId="03CFE7E0" w14:textId="77777777" w:rsidR="00E2289B" w:rsidRPr="00975405" w:rsidRDefault="00E2289B" w:rsidP="00E2289B">
      <w:pPr>
        <w:rPr>
          <w:b/>
          <w:bCs/>
        </w:rPr>
      </w:pPr>
    </w:p>
    <w:p w14:paraId="59FF20DD" w14:textId="77777777" w:rsidR="00E2289B" w:rsidRPr="00975405" w:rsidRDefault="00E2289B" w:rsidP="00E2289B">
      <w:pPr>
        <w:rPr>
          <w:b/>
          <w:bCs/>
        </w:rPr>
      </w:pPr>
      <w:r w:rsidRPr="00975405">
        <w:rPr>
          <w:b/>
          <w:bCs/>
        </w:rPr>
        <w:t>(7sig) Sigillo Distinta di DU</w:t>
      </w:r>
    </w:p>
    <w:p w14:paraId="2B9CA9BC" w14:textId="77777777" w:rsidR="00E2289B" w:rsidRPr="00975405" w:rsidRDefault="00E2289B" w:rsidP="00E2289B">
      <w:r w:rsidRPr="00975405">
        <w:t xml:space="preserve">L’interfaccia consente all’Orchestratore di sottomettere la distinta DU prodotta dallo </w:t>
      </w:r>
      <w:r>
        <w:t>Stampatore</w:t>
      </w:r>
      <w:r w:rsidRPr="00975405">
        <w:t xml:space="preserve"> al sistema di </w:t>
      </w:r>
      <w:proofErr w:type="spellStart"/>
      <w:r w:rsidRPr="00975405">
        <w:t>Formatting</w:t>
      </w:r>
      <w:proofErr w:type="spellEnd"/>
      <w:r w:rsidRPr="00975405">
        <w:t xml:space="preserve"> per l’apposizione del Sigillo (Firma Elettronica). L’IFA consiste nello scambio di file tramite Object Storage (AWS) e conseguente referenziazione tramite WS REST esposto da </w:t>
      </w:r>
      <w:proofErr w:type="spellStart"/>
      <w:r w:rsidRPr="00975405">
        <w:t>Formatting</w:t>
      </w:r>
      <w:proofErr w:type="spellEnd"/>
      <w:r w:rsidRPr="00975405">
        <w:t>.</w:t>
      </w:r>
    </w:p>
    <w:p w14:paraId="342856E8" w14:textId="77777777" w:rsidR="00E2289B" w:rsidRPr="00975405" w:rsidRDefault="00E2289B" w:rsidP="00E2289B"/>
    <w:p w14:paraId="0A9AD24F" w14:textId="77777777" w:rsidR="00E2289B" w:rsidRPr="00975405" w:rsidRDefault="00E2289B" w:rsidP="00E2289B">
      <w:pPr>
        <w:rPr>
          <w:b/>
          <w:bCs/>
        </w:rPr>
      </w:pPr>
      <w:r w:rsidRPr="00975405">
        <w:rPr>
          <w:b/>
          <w:bCs/>
        </w:rPr>
        <w:t>(7dlv) Produzione DU con Sigillo</w:t>
      </w:r>
    </w:p>
    <w:p w14:paraId="7082D3DF" w14:textId="77777777" w:rsidR="00E2289B" w:rsidRPr="00975405" w:rsidRDefault="00E2289B" w:rsidP="00E2289B">
      <w:r w:rsidRPr="00975405">
        <w:t xml:space="preserve">L’interfaccia consente a </w:t>
      </w:r>
      <w:proofErr w:type="spellStart"/>
      <w:r w:rsidRPr="00975405">
        <w:t>Formatting</w:t>
      </w:r>
      <w:proofErr w:type="spellEnd"/>
      <w:r w:rsidRPr="00975405">
        <w:t xml:space="preserve"> di riconsegnare all’Orchestratore il PDF relativo alla “Distinta DU” a cui è stato apposto il sigillo. L’IFA consiste nello scambio di file tramite Object Storage (AWS) e conseguente referenziazione tramite WS REST esposto dall’Orchestratore.</w:t>
      </w:r>
    </w:p>
    <w:p w14:paraId="66071489" w14:textId="77777777" w:rsidR="00E2289B" w:rsidRPr="00975405" w:rsidRDefault="00E2289B" w:rsidP="00E2289B">
      <w:pPr>
        <w:rPr>
          <w:b/>
          <w:bCs/>
        </w:rPr>
      </w:pPr>
    </w:p>
    <w:p w14:paraId="38ABB5CB" w14:textId="4AAA1F99" w:rsidR="00E2289B" w:rsidRPr="00A1290E" w:rsidRDefault="00E2289B" w:rsidP="00E2289B">
      <w:r w:rsidRPr="00F9519A">
        <w:rPr>
          <w:b/>
          <w:bCs/>
        </w:rPr>
        <w:t>(8rit) Esito Caricamento della DU</w:t>
      </w:r>
      <w:r w:rsidR="00A1290E" w:rsidRPr="00A1290E">
        <w:t xml:space="preserve"> (modalità 1)</w:t>
      </w:r>
    </w:p>
    <w:p w14:paraId="2E6A0769" w14:textId="77777777" w:rsidR="00E2289B" w:rsidRPr="00F9519A" w:rsidRDefault="00E2289B" w:rsidP="00E2289B">
      <w:r w:rsidRPr="00F9519A">
        <w:lastRenderedPageBreak/>
        <w:t xml:space="preserve">L’interfaccia consente al </w:t>
      </w:r>
      <w:proofErr w:type="spellStart"/>
      <w:r w:rsidRPr="00F9519A">
        <w:t>Recapitista</w:t>
      </w:r>
      <w:proofErr w:type="spellEnd"/>
      <w:r w:rsidRPr="00F9519A">
        <w:t xml:space="preserve"> di notificare lo stato di caricamento della DU all’Orchestratore. L’IFA consiste in una procedura di trasferimento </w:t>
      </w:r>
      <w:proofErr w:type="spellStart"/>
      <w:r w:rsidRPr="00F9519A">
        <w:t>Axway</w:t>
      </w:r>
      <w:proofErr w:type="spellEnd"/>
      <w:r w:rsidRPr="00F9519A">
        <w:t xml:space="preserve"> per ricevere l’esito di caricamento da parte del </w:t>
      </w:r>
      <w:proofErr w:type="spellStart"/>
      <w:r w:rsidRPr="00F9519A">
        <w:t>Recapitista</w:t>
      </w:r>
      <w:proofErr w:type="spellEnd"/>
      <w:r w:rsidRPr="00F9519A">
        <w:t>.</w:t>
      </w:r>
    </w:p>
    <w:p w14:paraId="34AB18BE" w14:textId="77777777" w:rsidR="00E2289B" w:rsidRPr="00F9519A" w:rsidRDefault="00E2289B" w:rsidP="00E2289B"/>
    <w:p w14:paraId="22E10372" w14:textId="77777777" w:rsidR="00E2289B" w:rsidRPr="00F9519A" w:rsidRDefault="00E2289B" w:rsidP="00E2289B">
      <w:r w:rsidRPr="00F9519A">
        <w:rPr>
          <w:b/>
          <w:bCs/>
        </w:rPr>
        <w:t>(7rit) Caricamento della Postalizzazione Pronta (DU)</w:t>
      </w:r>
    </w:p>
    <w:p w14:paraId="2D4DFEC3" w14:textId="77777777" w:rsidR="00E2289B" w:rsidRPr="00F9519A" w:rsidRDefault="00E2289B" w:rsidP="00E2289B">
      <w:r w:rsidRPr="00F9519A">
        <w:t xml:space="preserve">L’interfaccia consente all’Orchestratore di notificare agli Stampatori lo stato di caricamento postalizzazione pronta ricevuto da </w:t>
      </w:r>
      <w:proofErr w:type="spellStart"/>
      <w:r w:rsidRPr="00F9519A">
        <w:t>Recapitista</w:t>
      </w:r>
      <w:proofErr w:type="spellEnd"/>
      <w:r w:rsidRPr="00F9519A">
        <w:t>. L’IFA consiste nello scambio di file tramite Object Storage (AWS) e conseguente referenziazione tramite WS REST esposto da Stampatore.</w:t>
      </w:r>
    </w:p>
    <w:p w14:paraId="24334A38" w14:textId="77777777" w:rsidR="00E2289B" w:rsidRPr="00F9519A" w:rsidRDefault="00E2289B" w:rsidP="00E2289B">
      <w:pPr>
        <w:rPr>
          <w:b/>
          <w:bCs/>
        </w:rPr>
      </w:pPr>
    </w:p>
    <w:p w14:paraId="5EB315D7" w14:textId="77777777" w:rsidR="00E2289B" w:rsidRPr="00F9519A" w:rsidRDefault="00E2289B" w:rsidP="00E2289B">
      <w:r w:rsidRPr="00F9519A">
        <w:rPr>
          <w:b/>
          <w:bCs/>
        </w:rPr>
        <w:t>(9) Distinta digitalizzata Pick-up</w:t>
      </w:r>
    </w:p>
    <w:p w14:paraId="1759CE99" w14:textId="77777777" w:rsidR="00E2289B" w:rsidRPr="00F9519A" w:rsidRDefault="00E2289B" w:rsidP="00E2289B">
      <w:r w:rsidRPr="00F9519A">
        <w:t xml:space="preserve">L’interfaccia consente allo Stampatore di notificare all’Orchestratore la Distinta di </w:t>
      </w:r>
      <w:proofErr w:type="spellStart"/>
      <w:r w:rsidRPr="00F9519A">
        <w:t>Pick-UP</w:t>
      </w:r>
      <w:proofErr w:type="spellEnd"/>
      <w:r w:rsidRPr="00F9519A">
        <w:t xml:space="preserve"> (avvenuta acquisizione del materiale da recapitare). L’IFA consiste nello scambio di file tramite Object Storage (AWS) e conseguente referenziazione tramite WS REST esposto dall’Orchestratore. </w:t>
      </w:r>
    </w:p>
    <w:p w14:paraId="6B576FDD" w14:textId="77777777" w:rsidR="00E2289B" w:rsidRPr="00F9519A" w:rsidRDefault="00E2289B" w:rsidP="00E2289B"/>
    <w:p w14:paraId="146B588A" w14:textId="77777777" w:rsidR="00E2289B" w:rsidRPr="00F9519A" w:rsidRDefault="00E2289B" w:rsidP="00E2289B">
      <w:pPr>
        <w:rPr>
          <w:b/>
          <w:bCs/>
        </w:rPr>
      </w:pPr>
      <w:r w:rsidRPr="00F9519A">
        <w:rPr>
          <w:b/>
          <w:bCs/>
        </w:rPr>
        <w:t>(9sig) Sigillo Distinta di Pick-Up</w:t>
      </w:r>
    </w:p>
    <w:p w14:paraId="7530654B" w14:textId="77777777" w:rsidR="00E2289B" w:rsidRPr="00F9519A" w:rsidRDefault="00E2289B" w:rsidP="00E2289B">
      <w:r w:rsidRPr="00F9519A">
        <w:t xml:space="preserve">L’interfaccia consente all’Orchestratore di sottomettere la distinta di Pick-Up prodotta dallo Stampatore al sistema di </w:t>
      </w:r>
      <w:proofErr w:type="spellStart"/>
      <w:r w:rsidRPr="00F9519A">
        <w:t>Formatting</w:t>
      </w:r>
      <w:proofErr w:type="spellEnd"/>
      <w:r w:rsidRPr="00F9519A">
        <w:t xml:space="preserve"> per l’apposizione del Sigillo (Firma Elettronica). L’IFA consiste nello scambio di file tramite Object Storage (AWS) e conseguente referenziazione tramite WS REST esposto da </w:t>
      </w:r>
      <w:proofErr w:type="spellStart"/>
      <w:r w:rsidRPr="00F9519A">
        <w:t>Formatting</w:t>
      </w:r>
      <w:proofErr w:type="spellEnd"/>
      <w:r w:rsidRPr="00F9519A">
        <w:t>.</w:t>
      </w:r>
    </w:p>
    <w:p w14:paraId="5CAAF32B" w14:textId="77777777" w:rsidR="00E2289B" w:rsidRPr="00F9519A" w:rsidRDefault="00E2289B" w:rsidP="00E2289B"/>
    <w:p w14:paraId="253F9B74" w14:textId="77777777" w:rsidR="00E2289B" w:rsidRPr="00F9519A" w:rsidRDefault="00E2289B" w:rsidP="00E2289B">
      <w:pPr>
        <w:rPr>
          <w:b/>
          <w:bCs/>
        </w:rPr>
      </w:pPr>
      <w:r w:rsidRPr="00F9519A">
        <w:rPr>
          <w:b/>
          <w:bCs/>
        </w:rPr>
        <w:t>(9dlv) Produzione Pick-Up con Sigillo</w:t>
      </w:r>
    </w:p>
    <w:p w14:paraId="143B7B06" w14:textId="77777777" w:rsidR="00E2289B" w:rsidRPr="00F9519A" w:rsidRDefault="00E2289B" w:rsidP="00E2289B">
      <w:r w:rsidRPr="00F9519A">
        <w:t xml:space="preserve">L’interfaccia consente a </w:t>
      </w:r>
      <w:proofErr w:type="spellStart"/>
      <w:r w:rsidRPr="00F9519A">
        <w:t>Formatting</w:t>
      </w:r>
      <w:proofErr w:type="spellEnd"/>
      <w:r w:rsidRPr="00F9519A">
        <w:t xml:space="preserve"> di riconsegnare all’Orchestratore il PDF relativo alla “Distinta di Pick-up” a cui è stato apposto il sigillo. L’IFA consiste nello scambio di file tramite Object Storage (AWS) e conseguente referenziazione tramite WS REST esposto dall’Orchestratore.</w:t>
      </w:r>
    </w:p>
    <w:p w14:paraId="48EB4C67" w14:textId="77777777" w:rsidR="00E2289B" w:rsidRPr="00F9519A" w:rsidRDefault="00E2289B" w:rsidP="00E2289B"/>
    <w:p w14:paraId="05DEE03E" w14:textId="01621C3B" w:rsidR="00E2289B" w:rsidRPr="00F9519A" w:rsidRDefault="00E2289B" w:rsidP="00E2289B">
      <w:r w:rsidRPr="00F9519A">
        <w:rPr>
          <w:b/>
          <w:bCs/>
        </w:rPr>
        <w:t>(9a) Esito Accettazione D</w:t>
      </w:r>
      <w:r w:rsidRPr="00A1290E">
        <w:rPr>
          <w:b/>
          <w:bCs/>
        </w:rPr>
        <w:t>U</w:t>
      </w:r>
      <w:r w:rsidRPr="00A1290E">
        <w:t xml:space="preserve"> (</w:t>
      </w:r>
      <w:r w:rsidR="00A1290E" w:rsidRPr="00A1290E">
        <w:t>modalità 1)</w:t>
      </w:r>
    </w:p>
    <w:p w14:paraId="524D4F50" w14:textId="77777777" w:rsidR="00E2289B" w:rsidRPr="00975405" w:rsidRDefault="00E2289B" w:rsidP="00E2289B">
      <w:r w:rsidRPr="00F9519A">
        <w:t xml:space="preserve">L’interfaccia consente al </w:t>
      </w:r>
      <w:proofErr w:type="spellStart"/>
      <w:r w:rsidRPr="00F9519A">
        <w:t>Recapitista</w:t>
      </w:r>
      <w:proofErr w:type="spellEnd"/>
      <w:r w:rsidRPr="00F9519A">
        <w:t xml:space="preserve"> di notificare la distinta di accettazione del </w:t>
      </w:r>
      <w:proofErr w:type="spellStart"/>
      <w:r w:rsidRPr="00F9519A">
        <w:t>Recapitista</w:t>
      </w:r>
      <w:proofErr w:type="spellEnd"/>
      <w:r w:rsidRPr="00F9519A">
        <w:t>. L’IFA</w:t>
      </w:r>
      <w:r w:rsidRPr="00975405">
        <w:t xml:space="preserve"> consiste in una procedura di trasferimento </w:t>
      </w:r>
      <w:proofErr w:type="spellStart"/>
      <w:r w:rsidRPr="00975405">
        <w:t>Axway</w:t>
      </w:r>
      <w:proofErr w:type="spellEnd"/>
      <w:r w:rsidRPr="00975405">
        <w:t xml:space="preserve"> per trasferire il pacchetto ZIP (distinta di accettazione + </w:t>
      </w:r>
      <w:r>
        <w:t>XML</w:t>
      </w:r>
      <w:r w:rsidRPr="00975405">
        <w:t xml:space="preserve">) che contiene la distinta da </w:t>
      </w:r>
      <w:proofErr w:type="spellStart"/>
      <w:r w:rsidRPr="00975405">
        <w:t>Recapitista</w:t>
      </w:r>
      <w:proofErr w:type="spellEnd"/>
      <w:r w:rsidRPr="00975405">
        <w:t xml:space="preserve"> a Orchestratore.</w:t>
      </w:r>
    </w:p>
    <w:p w14:paraId="7AE89104" w14:textId="77777777" w:rsidR="00E2289B" w:rsidRPr="00975405" w:rsidRDefault="00E2289B" w:rsidP="00E2289B"/>
    <w:p w14:paraId="4710484E" w14:textId="77777777" w:rsidR="00E2289B" w:rsidRPr="00975405" w:rsidRDefault="00E2289B" w:rsidP="00E2289B">
      <w:r w:rsidRPr="00975405">
        <w:rPr>
          <w:b/>
          <w:bCs/>
        </w:rPr>
        <w:t>(9arit) Distinta di accettazione Digitalizzata / Esito di accettazione</w:t>
      </w:r>
    </w:p>
    <w:p w14:paraId="56B2A9EF" w14:textId="77777777" w:rsidR="00E2289B" w:rsidRPr="00975405" w:rsidRDefault="00E2289B" w:rsidP="00E2289B">
      <w:r w:rsidRPr="00975405">
        <w:t xml:space="preserve">L’interfaccia consente all’Orchestratore di notificare allo Stampatore la distinta di accettazione ricevuta dal </w:t>
      </w:r>
      <w:proofErr w:type="spellStart"/>
      <w:r w:rsidRPr="00975405">
        <w:t>Recapitista</w:t>
      </w:r>
      <w:proofErr w:type="spellEnd"/>
      <w:proofErr w:type="gramStart"/>
      <w:r w:rsidRPr="00975405">
        <w:t>. .</w:t>
      </w:r>
      <w:proofErr w:type="gramEnd"/>
      <w:r w:rsidRPr="00975405">
        <w:t xml:space="preserve"> L’IFA consiste nello scambio di file tramite Object Storage (AWS) e conseguente referenziazione tramite WS REST esposto dallo Stampatore.</w:t>
      </w:r>
    </w:p>
    <w:p w14:paraId="1F2E083F" w14:textId="77777777" w:rsidR="00E2289B" w:rsidRPr="00975405" w:rsidRDefault="00E2289B" w:rsidP="00E2289B"/>
    <w:p w14:paraId="43FF2B3C" w14:textId="77777777" w:rsidR="00E2289B" w:rsidRPr="00193B14" w:rsidRDefault="00E2289B" w:rsidP="00E2289B">
      <w:r w:rsidRPr="00975405">
        <w:rPr>
          <w:b/>
          <w:bCs/>
        </w:rPr>
        <w:t>(10) Esiti/Ritorni RHM + Esiti</w:t>
      </w:r>
    </w:p>
    <w:p w14:paraId="2F2A682D" w14:textId="77777777" w:rsidR="00E2289B" w:rsidRPr="00193B14" w:rsidRDefault="00E2289B" w:rsidP="00E2289B">
      <w:r w:rsidRPr="00193B14">
        <w:t xml:space="preserve">L’interfaccia consente al </w:t>
      </w:r>
      <w:proofErr w:type="spellStart"/>
      <w:r w:rsidRPr="00193B14">
        <w:t>Recapitista</w:t>
      </w:r>
      <w:proofErr w:type="spellEnd"/>
      <w:r w:rsidRPr="00193B14">
        <w:t xml:space="preserve"> di notificare gli esiti del</w:t>
      </w:r>
      <w:r>
        <w:t xml:space="preserve"> recapito </w:t>
      </w:r>
      <w:r w:rsidRPr="00193B14">
        <w:t>all’Orchestratore (Ritorni RHM) fornendo la copia digitalizzata (PDF) delle buste</w:t>
      </w:r>
      <w:r>
        <w:t xml:space="preserve"> e/o </w:t>
      </w:r>
      <w:r w:rsidRPr="00193B14">
        <w:t xml:space="preserve">cartoline. L’IFA consiste in </w:t>
      </w:r>
      <w:r>
        <w:t xml:space="preserve">una procedura </w:t>
      </w:r>
      <w:r w:rsidRPr="00193B14">
        <w:t xml:space="preserve">di trasferimento </w:t>
      </w:r>
      <w:proofErr w:type="spellStart"/>
      <w:r w:rsidRPr="00193B14">
        <w:t>Axway</w:t>
      </w:r>
      <w:proofErr w:type="spellEnd"/>
      <w:r>
        <w:t xml:space="preserve"> atta a trasferire un archivio in formato ZIP contenente sicuramente un</w:t>
      </w:r>
      <w:r w:rsidRPr="00193B14">
        <w:t xml:space="preserve"> file</w:t>
      </w:r>
      <w:r>
        <w:t xml:space="preserve"> JSON ed eventuali PDF referenziati. </w:t>
      </w:r>
    </w:p>
    <w:p w14:paraId="08EB55DA" w14:textId="77777777" w:rsidR="00E2289B" w:rsidRDefault="00E2289B" w:rsidP="00E2289B">
      <w:pPr>
        <w:rPr>
          <w:b/>
          <w:bCs/>
        </w:rPr>
      </w:pPr>
    </w:p>
    <w:p w14:paraId="474934F5" w14:textId="77777777" w:rsidR="00E2289B" w:rsidRPr="00975405" w:rsidRDefault="00E2289B" w:rsidP="00E2289B">
      <w:r w:rsidRPr="00975405">
        <w:rPr>
          <w:b/>
          <w:bCs/>
        </w:rPr>
        <w:t xml:space="preserve">(10a) </w:t>
      </w:r>
      <w:r>
        <w:rPr>
          <w:b/>
          <w:bCs/>
        </w:rPr>
        <w:t xml:space="preserve">Stati </w:t>
      </w:r>
      <w:r w:rsidRPr="00975405">
        <w:rPr>
          <w:b/>
          <w:bCs/>
        </w:rPr>
        <w:t>Postalizzazione</w:t>
      </w:r>
    </w:p>
    <w:p w14:paraId="5E816DA6" w14:textId="77777777" w:rsidR="00E2289B" w:rsidRPr="00975405" w:rsidRDefault="00E2289B" w:rsidP="00E2289B">
      <w:r w:rsidRPr="00975405">
        <w:t xml:space="preserve">L’interfaccia ha lo scopo di consentire a Orchestratore di notificare gli stati di avanzamento del processo di postalizzazione e dei relativi esiti delle richieste ricevute a PN. Tali stati di avanzamento della postalizzazione prevedono in alcuni casi anche un allegato; pertanto, è necessario l’uso di un </w:t>
      </w:r>
      <w:r>
        <w:t>Safe</w:t>
      </w:r>
      <w:r w:rsidRPr="00975405">
        <w:t xml:space="preserve"> Storage nel quale Orchestratore possa caricare i file per condividerli con PN. Nel caso in cui il documento sia associato a più IUN (notifiche) il file deve essere caricato su blob storage n volte per quante sono le notifiche ad esso associate. </w:t>
      </w:r>
    </w:p>
    <w:p w14:paraId="2658608F" w14:textId="77777777" w:rsidR="00E2289B" w:rsidRPr="00975405" w:rsidRDefault="00E2289B" w:rsidP="00E2289B">
      <w:r w:rsidRPr="00975405">
        <w:t>L’IFA consiste in un WS REST esposto da PN al quale Orchestratore esegue chiamate (HTTPS) che contengono i metadati necessari a comunicare i vari stati di avanzamento della postalizzazione e l’accesso “</w:t>
      </w:r>
      <w:proofErr w:type="spellStart"/>
      <w:r w:rsidRPr="00975405">
        <w:t>read</w:t>
      </w:r>
      <w:proofErr w:type="spellEnd"/>
      <w:r w:rsidRPr="00975405">
        <w:t>/</w:t>
      </w:r>
      <w:proofErr w:type="spellStart"/>
      <w:r w:rsidRPr="00975405">
        <w:t>write</w:t>
      </w:r>
      <w:proofErr w:type="spellEnd"/>
      <w:r w:rsidRPr="00975405">
        <w:t>” per la condivisione dei file referenziati nella chiamata REST.</w:t>
      </w:r>
    </w:p>
    <w:p w14:paraId="277D0CF7" w14:textId="77777777" w:rsidR="00E2289B" w:rsidRPr="00975405" w:rsidRDefault="00E2289B" w:rsidP="00E2289B">
      <w:pPr>
        <w:rPr>
          <w:b/>
          <w:bCs/>
        </w:rPr>
      </w:pPr>
    </w:p>
    <w:p w14:paraId="0367305B" w14:textId="77777777" w:rsidR="00E2289B" w:rsidRPr="00193B14" w:rsidRDefault="00E2289B" w:rsidP="00E2289B">
      <w:r w:rsidRPr="00193B14">
        <w:rPr>
          <w:b/>
          <w:bCs/>
        </w:rPr>
        <w:t>(11) Tracking</w:t>
      </w:r>
    </w:p>
    <w:p w14:paraId="28B6D79F" w14:textId="77777777" w:rsidR="00E2289B" w:rsidRDefault="00E2289B" w:rsidP="00E2289B">
      <w:r w:rsidRPr="00193B14">
        <w:t xml:space="preserve">L’IFA consiste in un WS REST esposto </w:t>
      </w:r>
      <w:r>
        <w:t>da EDWH e</w:t>
      </w:r>
      <w:r w:rsidRPr="00193B14">
        <w:t xml:space="preserve"> di una Client REST integrata nell’Orchestratore. Orchestratore tramite </w:t>
      </w:r>
      <w:proofErr w:type="spellStart"/>
      <w:r w:rsidRPr="00193B14">
        <w:t>request</w:t>
      </w:r>
      <w:proofErr w:type="spellEnd"/>
      <w:r w:rsidRPr="00193B14">
        <w:t xml:space="preserve"> al WS REST trasferisce i v</w:t>
      </w:r>
      <w:r>
        <w:t>a</w:t>
      </w:r>
      <w:r w:rsidRPr="00193B14">
        <w:t>ri cambi di stato di lavorazione delle comunicazioni.</w:t>
      </w:r>
    </w:p>
    <w:p w14:paraId="097AA9F5" w14:textId="77777777" w:rsidR="00E2289B" w:rsidRDefault="00E2289B" w:rsidP="00E2289B"/>
    <w:p w14:paraId="41D6E283" w14:textId="77777777" w:rsidR="00E2289B" w:rsidRPr="00193B14" w:rsidRDefault="00E2289B" w:rsidP="00E2289B">
      <w:r w:rsidRPr="00193B14">
        <w:rPr>
          <w:b/>
          <w:bCs/>
        </w:rPr>
        <w:t>(1</w:t>
      </w:r>
      <w:r>
        <w:rPr>
          <w:b/>
          <w:bCs/>
        </w:rPr>
        <w:t>2</w:t>
      </w:r>
      <w:r w:rsidRPr="00193B14">
        <w:rPr>
          <w:b/>
          <w:bCs/>
        </w:rPr>
        <w:t xml:space="preserve">) </w:t>
      </w:r>
      <w:r>
        <w:rPr>
          <w:b/>
          <w:bCs/>
        </w:rPr>
        <w:t>Stati richieste duplicati</w:t>
      </w:r>
    </w:p>
    <w:p w14:paraId="6BBC9281" w14:textId="77777777" w:rsidR="00E2289B" w:rsidRDefault="00E2289B" w:rsidP="00E2289B">
      <w:r w:rsidRPr="00193B14">
        <w:lastRenderedPageBreak/>
        <w:t xml:space="preserve">L’IFA consiste in un WS REST esposto </w:t>
      </w:r>
      <w:r>
        <w:t>da Orchestratore e chiamato da PN per richiedere eventuali avanzamenti delle richieste di duplicato inviate in precedenza tramite IFA (13)</w:t>
      </w:r>
      <w:r w:rsidRPr="00193B14">
        <w:t xml:space="preserve">. </w:t>
      </w:r>
    </w:p>
    <w:p w14:paraId="3C4D53AD" w14:textId="77777777" w:rsidR="00E2289B" w:rsidRDefault="00E2289B" w:rsidP="00E2289B"/>
    <w:p w14:paraId="7D8FF494" w14:textId="77777777" w:rsidR="00E2289B" w:rsidRPr="00C201E9" w:rsidRDefault="00E2289B" w:rsidP="00C6364A">
      <w:pPr>
        <w:rPr>
          <w:b/>
          <w:bCs/>
        </w:rPr>
      </w:pPr>
      <w:r w:rsidRPr="00C201E9">
        <w:rPr>
          <w:b/>
          <w:bCs/>
        </w:rPr>
        <w:t>(13) Richieste duplicati</w:t>
      </w:r>
    </w:p>
    <w:p w14:paraId="16A6BEB7" w14:textId="77777777" w:rsidR="00E2289B" w:rsidRPr="00486ADF" w:rsidRDefault="00E2289B" w:rsidP="00C6364A">
      <w:r w:rsidRPr="00486ADF">
        <w:t xml:space="preserve">L’IFA consiste in un WS REST esposto da Orchestratore e chiamato da PN per richiedere il duplicato di “notifiche” affidate in precedenza IFA (1). </w:t>
      </w:r>
    </w:p>
    <w:p w14:paraId="15EF2A28" w14:textId="77777777" w:rsidR="00E2289B" w:rsidRPr="00486ADF" w:rsidRDefault="00E2289B" w:rsidP="00C6364A"/>
    <w:p w14:paraId="1330F270" w14:textId="77777777" w:rsidR="00E2289B" w:rsidRPr="00C201E9" w:rsidRDefault="00E2289B" w:rsidP="00C6364A">
      <w:pPr>
        <w:rPr>
          <w:b/>
          <w:bCs/>
        </w:rPr>
      </w:pPr>
      <w:r w:rsidRPr="00C201E9">
        <w:rPr>
          <w:b/>
          <w:bCs/>
        </w:rPr>
        <w:t>(13a) Stati richieste duplicati</w:t>
      </w:r>
    </w:p>
    <w:p w14:paraId="57D1651D" w14:textId="77777777" w:rsidR="00E2289B" w:rsidRPr="00486ADF" w:rsidRDefault="00E2289B" w:rsidP="00C6364A">
      <w:r w:rsidRPr="00486ADF">
        <w:t xml:space="preserve">L’IFA consiste in un WS REST esposto da </w:t>
      </w:r>
      <w:proofErr w:type="spellStart"/>
      <w:r w:rsidRPr="00486ADF">
        <w:t>Recapitista</w:t>
      </w:r>
      <w:proofErr w:type="spellEnd"/>
      <w:r w:rsidRPr="00486ADF">
        <w:t xml:space="preserve"> chiamato da Orchestratore che propaga la richiesta di duplicato ricevuta da PN tramite IFA (13). </w:t>
      </w:r>
    </w:p>
    <w:p w14:paraId="1720ECBE" w14:textId="77777777" w:rsidR="00E2289B" w:rsidRPr="00486ADF" w:rsidRDefault="00E2289B" w:rsidP="00C6364A"/>
    <w:p w14:paraId="6526FB61" w14:textId="77777777" w:rsidR="00E2289B" w:rsidRPr="00C201E9" w:rsidRDefault="00E2289B" w:rsidP="00C6364A">
      <w:pPr>
        <w:rPr>
          <w:b/>
          <w:bCs/>
        </w:rPr>
      </w:pPr>
      <w:r w:rsidRPr="00C201E9">
        <w:rPr>
          <w:b/>
          <w:bCs/>
        </w:rPr>
        <w:t>(13arit) Stati richieste duplicati</w:t>
      </w:r>
    </w:p>
    <w:p w14:paraId="2386A795" w14:textId="77777777" w:rsidR="00E2289B" w:rsidRPr="00486ADF" w:rsidRDefault="00E2289B" w:rsidP="00C6364A">
      <w:r w:rsidRPr="00486ADF">
        <w:t xml:space="preserve">L’IFA consiste in un WS REST esposto da Orchestratore e chiamato da </w:t>
      </w:r>
      <w:proofErr w:type="spellStart"/>
      <w:r w:rsidRPr="00486ADF">
        <w:t>Recapitista</w:t>
      </w:r>
      <w:proofErr w:type="spellEnd"/>
      <w:r w:rsidRPr="00486ADF">
        <w:t xml:space="preserve"> per ritornare il duplicato ricevuta tramite IFA (13a). </w:t>
      </w:r>
    </w:p>
    <w:p w14:paraId="7FD7D5D1" w14:textId="77777777" w:rsidR="00E2289B" w:rsidRPr="00486ADF" w:rsidRDefault="00E2289B" w:rsidP="00C6364A"/>
    <w:p w14:paraId="1632B933" w14:textId="77777777" w:rsidR="00E2289B" w:rsidRPr="00C201E9" w:rsidRDefault="00E2289B" w:rsidP="00C6364A">
      <w:pPr>
        <w:rPr>
          <w:b/>
          <w:bCs/>
        </w:rPr>
      </w:pPr>
      <w:r w:rsidRPr="00C201E9">
        <w:rPr>
          <w:b/>
          <w:bCs/>
        </w:rPr>
        <w:t>(13rit) Stati richieste duplicati</w:t>
      </w:r>
    </w:p>
    <w:p w14:paraId="32F7A030" w14:textId="77777777" w:rsidR="00E2289B" w:rsidRPr="00486ADF" w:rsidRDefault="00E2289B" w:rsidP="00C6364A">
      <w:r w:rsidRPr="00486ADF">
        <w:t xml:space="preserve">L’IFA consiste in un WS REST esposto da PN chiamato da Orchestratore per inoltrare i duplicati ricevuti dal </w:t>
      </w:r>
      <w:proofErr w:type="spellStart"/>
      <w:r w:rsidRPr="00486ADF">
        <w:t>Recapitista</w:t>
      </w:r>
      <w:proofErr w:type="spellEnd"/>
      <w:r w:rsidRPr="00486ADF">
        <w:t xml:space="preserve"> IFA (13arit). </w:t>
      </w:r>
    </w:p>
    <w:p w14:paraId="60C90FED" w14:textId="77777777" w:rsidR="00E2289B" w:rsidRDefault="00E2289B" w:rsidP="00E2289B"/>
    <w:p w14:paraId="1C74E3AC" w14:textId="77777777" w:rsidR="00E2289B" w:rsidRPr="00F9519A" w:rsidRDefault="00E2289B" w:rsidP="00E2289B">
      <w:r w:rsidRPr="00F9519A">
        <w:rPr>
          <w:b/>
          <w:bCs/>
        </w:rPr>
        <w:t xml:space="preserve">(14) Richiesta </w:t>
      </w:r>
      <w:proofErr w:type="spellStart"/>
      <w:r w:rsidRPr="00F9519A">
        <w:rPr>
          <w:b/>
          <w:bCs/>
        </w:rPr>
        <w:t>presignedUrl</w:t>
      </w:r>
      <w:proofErr w:type="spellEnd"/>
    </w:p>
    <w:p w14:paraId="4B4EF887" w14:textId="77777777" w:rsidR="00E2289B" w:rsidRPr="00F9519A" w:rsidRDefault="00E2289B" w:rsidP="00E2289B">
      <w:r w:rsidRPr="00F9519A">
        <w:t xml:space="preserve">L’IFA consiste in un WS REST esposto da Orchestratore e chiamato dai sistemi </w:t>
      </w:r>
      <w:proofErr w:type="spellStart"/>
      <w:r w:rsidRPr="00F9519A">
        <w:t>Formatting</w:t>
      </w:r>
      <w:proofErr w:type="spellEnd"/>
      <w:r w:rsidRPr="00F9519A">
        <w:t xml:space="preserve">, Stampatori, </w:t>
      </w:r>
      <w:proofErr w:type="spellStart"/>
      <w:r w:rsidRPr="00F9519A">
        <w:t>Recapitisti</w:t>
      </w:r>
      <w:proofErr w:type="spellEnd"/>
      <w:r w:rsidRPr="00F9519A">
        <w:t xml:space="preserve"> per poter richiedere la “</w:t>
      </w:r>
      <w:proofErr w:type="spellStart"/>
      <w:r w:rsidRPr="00F9519A">
        <w:t>presignedUrl</w:t>
      </w:r>
      <w:proofErr w:type="spellEnd"/>
      <w:r w:rsidRPr="00F9519A">
        <w:t>” che consente loro di eseguire l’upload o il download dei file che devono essere scambiati con l’Orchestratore tramite l’IFA (15).</w:t>
      </w:r>
    </w:p>
    <w:p w14:paraId="2FA131FA" w14:textId="77777777" w:rsidR="00E2289B" w:rsidRPr="00F9519A" w:rsidRDefault="00E2289B" w:rsidP="00E2289B"/>
    <w:p w14:paraId="560722FA" w14:textId="77777777" w:rsidR="00E2289B" w:rsidRPr="00BE24B4" w:rsidRDefault="00E2289B" w:rsidP="00E2289B">
      <w:pPr>
        <w:rPr>
          <w:lang w:val="en-US"/>
        </w:rPr>
      </w:pPr>
      <w:r w:rsidRPr="00BE24B4">
        <w:rPr>
          <w:b/>
          <w:bCs/>
          <w:lang w:val="en-US"/>
        </w:rPr>
        <w:t xml:space="preserve">(15) Accesso AWS Object Storage via </w:t>
      </w:r>
      <w:proofErr w:type="spellStart"/>
      <w:r w:rsidRPr="00BE24B4">
        <w:rPr>
          <w:b/>
          <w:bCs/>
          <w:lang w:val="en-US"/>
        </w:rPr>
        <w:t>presignedUrl</w:t>
      </w:r>
      <w:proofErr w:type="spellEnd"/>
    </w:p>
    <w:p w14:paraId="6AD5C4E2" w14:textId="77777777" w:rsidR="00E2289B" w:rsidRPr="00F9519A" w:rsidRDefault="00E2289B" w:rsidP="00E2289B">
      <w:r w:rsidRPr="00F9519A">
        <w:t xml:space="preserve">L’IFA consiste in un servizio esposto da AWS per accedere all’Object Storage chiamato dai sistemi </w:t>
      </w:r>
      <w:proofErr w:type="spellStart"/>
      <w:r w:rsidRPr="00F9519A">
        <w:t>Formatting</w:t>
      </w:r>
      <w:proofErr w:type="spellEnd"/>
      <w:r w:rsidRPr="00F9519A">
        <w:t xml:space="preserve">, Stampatori, </w:t>
      </w:r>
      <w:proofErr w:type="spellStart"/>
      <w:r w:rsidRPr="00F9519A">
        <w:t>Recapitisti</w:t>
      </w:r>
      <w:proofErr w:type="spellEnd"/>
      <w:r w:rsidRPr="00F9519A">
        <w:t xml:space="preserve"> per poter richiedere eseguire l’upload o il download dei file che devono essere scambiati con l’Orchestratore.</w:t>
      </w:r>
    </w:p>
    <w:p w14:paraId="25EEF9CE" w14:textId="77777777" w:rsidR="00E2289B" w:rsidRPr="00F9519A" w:rsidRDefault="00E2289B" w:rsidP="00E2289B"/>
    <w:p w14:paraId="5BF2164C" w14:textId="77777777" w:rsidR="00E2289B" w:rsidRPr="00F9519A" w:rsidRDefault="00E2289B" w:rsidP="00E2289B">
      <w:pPr>
        <w:rPr>
          <w:lang w:val="en-US"/>
        </w:rPr>
      </w:pPr>
      <w:r w:rsidRPr="00F9519A">
        <w:rPr>
          <w:b/>
          <w:bCs/>
          <w:lang w:val="en-US"/>
        </w:rPr>
        <w:t>(15a) Accesso AWS Object Storage via S3</w:t>
      </w:r>
    </w:p>
    <w:p w14:paraId="714E3FDE" w14:textId="77777777" w:rsidR="00E2289B" w:rsidRPr="00F9519A" w:rsidRDefault="00E2289B" w:rsidP="00E2289B">
      <w:r w:rsidRPr="00F9519A">
        <w:t>L’IFA consiste in un servizio esposto da AWS per accedere all’Object Storage chiamato dall’Orchestratore per poter eseguire l’upload o il download dei file che devono essere scambiati con gli altri sistemi.</w:t>
      </w:r>
    </w:p>
    <w:p w14:paraId="47CBBC06" w14:textId="77777777" w:rsidR="00B910C1" w:rsidRPr="00F9519A" w:rsidRDefault="00B910C1" w:rsidP="00E2289B">
      <w:pPr>
        <w:rPr>
          <w:b/>
          <w:bCs/>
        </w:rPr>
      </w:pPr>
    </w:p>
    <w:p w14:paraId="518898AE" w14:textId="2280D87C" w:rsidR="00E2289B" w:rsidRPr="00A1290E" w:rsidRDefault="00E2289B" w:rsidP="00E2289B">
      <w:r w:rsidRPr="00F9519A">
        <w:rPr>
          <w:b/>
          <w:bCs/>
        </w:rPr>
        <w:t>(16) Caricamento e accettazione della DU</w:t>
      </w:r>
      <w:r w:rsidRPr="00A1290E">
        <w:t xml:space="preserve"> (</w:t>
      </w:r>
      <w:r w:rsidR="00A1290E">
        <w:t>modalità 2)</w:t>
      </w:r>
    </w:p>
    <w:p w14:paraId="00562940" w14:textId="3C94410F" w:rsidR="00E2289B" w:rsidRPr="00F9519A" w:rsidRDefault="00E2289B" w:rsidP="00E2289B">
      <w:r w:rsidRPr="00F9519A">
        <w:t xml:space="preserve">L’interfaccia consente ai </w:t>
      </w:r>
      <w:proofErr w:type="spellStart"/>
      <w:r w:rsidRPr="00F9519A">
        <w:t>Recapitisti</w:t>
      </w:r>
      <w:proofErr w:type="spellEnd"/>
      <w:r w:rsidRPr="00F9519A">
        <w:t xml:space="preserve"> di notificare i seguenti stati della DU:</w:t>
      </w:r>
    </w:p>
    <w:p w14:paraId="04792E28" w14:textId="77777777" w:rsidR="00E2289B" w:rsidRPr="00F9519A" w:rsidRDefault="00E2289B" w:rsidP="00E2289B">
      <w:pPr>
        <w:pStyle w:val="Rientro1"/>
      </w:pPr>
      <w:r w:rsidRPr="00F9519A">
        <w:t>Esito Caricamento informatico della DU sui propri sistemi;</w:t>
      </w:r>
    </w:p>
    <w:p w14:paraId="37EC66F6" w14:textId="77777777" w:rsidR="00E2289B" w:rsidRPr="00F9519A" w:rsidRDefault="00E2289B" w:rsidP="00E2289B">
      <w:pPr>
        <w:pStyle w:val="Rientro1"/>
      </w:pPr>
      <w:r w:rsidRPr="00F9519A">
        <w:t>Esito Accettazione della materialità della DU.</w:t>
      </w:r>
    </w:p>
    <w:p w14:paraId="0336B696" w14:textId="7FBE60E9" w:rsidR="00E2289B" w:rsidRPr="00F9519A" w:rsidRDefault="00A1290E" w:rsidP="00E2289B">
      <w:r>
        <w:t>A</w:t>
      </w:r>
      <w:r w:rsidR="00E2289B" w:rsidRPr="00F9519A">
        <w:t xml:space="preserve">ccorpa le mansioni delle IFA (8rit) e IFA (9a) utilizzate </w:t>
      </w:r>
      <w:r>
        <w:t>nella modalità 1.</w:t>
      </w:r>
      <w:r w:rsidR="00E2289B" w:rsidRPr="00F9519A">
        <w:t xml:space="preserve"> L’IFA consiste in un WS REST esposto da Orchestratore che richiamato dai </w:t>
      </w:r>
      <w:proofErr w:type="spellStart"/>
      <w:r w:rsidR="00E2289B" w:rsidRPr="00F9519A">
        <w:t>Recapitisti</w:t>
      </w:r>
      <w:proofErr w:type="spellEnd"/>
      <w:r w:rsidR="00E2289B" w:rsidRPr="00F9519A">
        <w:t xml:space="preserve"> consente loro di referenziare i file di caricamento e accettazione DU.</w:t>
      </w:r>
    </w:p>
    <w:p w14:paraId="164908D1" w14:textId="77777777" w:rsidR="00EE7879" w:rsidRPr="00D343B6" w:rsidRDefault="00EE7879" w:rsidP="00EE7879"/>
    <w:p w14:paraId="0AE3F725" w14:textId="77777777" w:rsidR="00EE7879" w:rsidRPr="00EE7879" w:rsidRDefault="00EE7879" w:rsidP="00EE7879">
      <w:pPr>
        <w:rPr>
          <w:b/>
          <w:bCs/>
        </w:rPr>
      </w:pPr>
      <w:r w:rsidRPr="00EE7879">
        <w:rPr>
          <w:b/>
          <w:bCs/>
        </w:rPr>
        <w:t>(18fir) Firma PDZ per conservazione</w:t>
      </w:r>
    </w:p>
    <w:p w14:paraId="668D0947" w14:textId="77777777" w:rsidR="00EE7879" w:rsidRPr="00EE7879" w:rsidRDefault="00EE7879" w:rsidP="00EE7879">
      <w:r w:rsidRPr="00EE7879">
        <w:t xml:space="preserve">L’interfaccia consente all’Orchestratore di sottomettere il “Flusso di Stampa”, per il quale lo stampatore ha restituito l’evento di “Stampa Completata”, al sistema di </w:t>
      </w:r>
      <w:proofErr w:type="spellStart"/>
      <w:r w:rsidRPr="00EE7879">
        <w:t>Formatting</w:t>
      </w:r>
      <w:proofErr w:type="spellEnd"/>
      <w:r w:rsidRPr="00EE7879">
        <w:t xml:space="preserve"> per l’apposizione della firma. L’IFA consiste nello scambio di file tramite Object Storage (AWS) e conseguente referenziazione tramite WS REST esposto da </w:t>
      </w:r>
      <w:proofErr w:type="spellStart"/>
      <w:r w:rsidRPr="00EE7879">
        <w:t>Formatting</w:t>
      </w:r>
      <w:proofErr w:type="spellEnd"/>
      <w:r w:rsidRPr="00EE7879">
        <w:t>.</w:t>
      </w:r>
    </w:p>
    <w:p w14:paraId="4BA9C388" w14:textId="77777777" w:rsidR="00EE7879" w:rsidRPr="00EE7879" w:rsidRDefault="00EE7879" w:rsidP="00EE7879"/>
    <w:p w14:paraId="4ABF10F9" w14:textId="77777777" w:rsidR="00EE7879" w:rsidRPr="00EE7879" w:rsidRDefault="00EE7879" w:rsidP="00EE7879">
      <w:pPr>
        <w:rPr>
          <w:b/>
          <w:bCs/>
        </w:rPr>
      </w:pPr>
      <w:r w:rsidRPr="00EE7879">
        <w:rPr>
          <w:b/>
          <w:bCs/>
        </w:rPr>
        <w:t>(18dlv) Produzione PDZ con firma</w:t>
      </w:r>
    </w:p>
    <w:p w14:paraId="1EFAEEC2" w14:textId="77777777" w:rsidR="00EE7879" w:rsidRPr="00D343B6" w:rsidRDefault="00EE7879" w:rsidP="00EE7879">
      <w:r w:rsidRPr="00EE7879">
        <w:t xml:space="preserve">L’interfaccia consente a </w:t>
      </w:r>
      <w:proofErr w:type="spellStart"/>
      <w:r w:rsidRPr="00EE7879">
        <w:t>Formatting</w:t>
      </w:r>
      <w:proofErr w:type="spellEnd"/>
      <w:r w:rsidRPr="00EE7879">
        <w:t xml:space="preserve"> di riconsegnare all’Orchestratore il “Flusso di Stampa Firmato” a cui è stato apposta la firma. L’IFA consiste nello scambio di file tramite Object Storage (AWS) e conseguente referenziazione tramite WS REST esposto dall’Orchestratore.</w:t>
      </w:r>
    </w:p>
    <w:p w14:paraId="1BA65B33" w14:textId="77777777" w:rsidR="00EE7879" w:rsidRPr="00D343B6" w:rsidRDefault="00EE7879" w:rsidP="00EE7879"/>
    <w:p w14:paraId="3D26D869" w14:textId="77777777" w:rsidR="00EE7879" w:rsidRPr="00F9519A" w:rsidRDefault="00EE7879" w:rsidP="00E2289B"/>
    <w:p w14:paraId="28791567" w14:textId="4F83AB6A" w:rsidR="000544DA" w:rsidRPr="007A57C0" w:rsidRDefault="00E2289B" w:rsidP="000544DA">
      <w:r w:rsidRPr="00F9519A">
        <w:t>Nei paragrafi</w:t>
      </w:r>
      <w:r w:rsidR="000E4BAB" w:rsidRPr="00F9519A">
        <w:t xml:space="preserve"> che seguono </w:t>
      </w:r>
      <w:r w:rsidR="000544DA" w:rsidRPr="00F9519A">
        <w:t>vengono descritte</w:t>
      </w:r>
      <w:r w:rsidR="000E4BAB" w:rsidRPr="00F9519A">
        <w:t xml:space="preserve"> in dettaglio</w:t>
      </w:r>
      <w:r w:rsidR="000544DA" w:rsidRPr="00F9519A">
        <w:t xml:space="preserve"> le interfacce utilizzate per lo scambio di dati/flussi tra le piattaforme coinvolte.</w:t>
      </w:r>
    </w:p>
    <w:p w14:paraId="4836E949" w14:textId="6DF9081F" w:rsidR="000544DA" w:rsidRDefault="000544DA" w:rsidP="000544DA"/>
    <w:p w14:paraId="0612D4E6" w14:textId="77777777" w:rsidR="00B910C1" w:rsidRPr="007A57C0" w:rsidRDefault="00B910C1" w:rsidP="000544DA"/>
    <w:p w14:paraId="691D6E33" w14:textId="77777777" w:rsidR="000544DA" w:rsidRPr="0087224F" w:rsidRDefault="000544DA" w:rsidP="000544DA">
      <w:pPr>
        <w:pStyle w:val="Heading2"/>
        <w:numPr>
          <w:ilvl w:val="1"/>
          <w:numId w:val="1"/>
        </w:numPr>
      </w:pPr>
      <w:bookmarkStart w:id="20" w:name="_Toc122634368"/>
      <w:bookmarkStart w:id="21" w:name="_Toc210286737"/>
      <w:r w:rsidRPr="0087224F">
        <w:lastRenderedPageBreak/>
        <w:t xml:space="preserve">Orchestratore </w:t>
      </w:r>
      <w:r w:rsidRPr="0087224F">
        <w:sym w:font="Wingdings" w:char="F0E0"/>
      </w:r>
      <w:r w:rsidRPr="0087224F">
        <w:t xml:space="preserve"> </w:t>
      </w:r>
      <w:proofErr w:type="spellStart"/>
      <w:r w:rsidRPr="0087224F">
        <w:t>Recapitista</w:t>
      </w:r>
      <w:bookmarkEnd w:id="20"/>
      <w:bookmarkEnd w:id="21"/>
      <w:proofErr w:type="spellEnd"/>
    </w:p>
    <w:p w14:paraId="29197CE9" w14:textId="6930E288" w:rsidR="000544DA" w:rsidRPr="0087224F" w:rsidRDefault="000544DA" w:rsidP="000544DA"/>
    <w:p w14:paraId="0D9F0353" w14:textId="3FB1688D" w:rsidR="008119C8" w:rsidRPr="0087224F" w:rsidRDefault="008119C8" w:rsidP="008119C8">
      <w:r w:rsidRPr="0087224F">
        <w:t xml:space="preserve">Le comunicazioni tra Orchestratore e </w:t>
      </w:r>
      <w:proofErr w:type="spellStart"/>
      <w:r w:rsidRPr="0087224F">
        <w:t>Recapitista</w:t>
      </w:r>
      <w:proofErr w:type="spellEnd"/>
      <w:r w:rsidRPr="0087224F">
        <w:t xml:space="preserve"> </w:t>
      </w:r>
      <w:r w:rsidR="006732B4" w:rsidRPr="0087224F">
        <w:t>improntate</w:t>
      </w:r>
      <w:r w:rsidRPr="0087224F">
        <w:t xml:space="preserve"> </w:t>
      </w:r>
      <w:r w:rsidR="006732B4" w:rsidRPr="0087224F">
        <w:t xml:space="preserve">su interfacce </w:t>
      </w:r>
      <w:r w:rsidR="006E7E01" w:rsidRPr="0087224F">
        <w:t>REST</w:t>
      </w:r>
      <w:r w:rsidR="006732B4" w:rsidRPr="0087224F">
        <w:t xml:space="preserve"> sono basata </w:t>
      </w:r>
      <w:r w:rsidRPr="0087224F">
        <w:t>sulle assunzioni e sui passi operativi riportati di seguito.</w:t>
      </w:r>
    </w:p>
    <w:p w14:paraId="284F3E3A" w14:textId="77777777" w:rsidR="008119C8" w:rsidRPr="0087224F" w:rsidRDefault="008119C8" w:rsidP="008119C8"/>
    <w:p w14:paraId="0312FDF5" w14:textId="239ACD73" w:rsidR="008119C8" w:rsidRDefault="008119C8">
      <w:pPr>
        <w:pStyle w:val="ListParagraph"/>
        <w:numPr>
          <w:ilvl w:val="0"/>
          <w:numId w:val="53"/>
        </w:numPr>
      </w:pPr>
      <w:r w:rsidRPr="0087224F">
        <w:t xml:space="preserve">Orchestratore, nelle sue chiamate, esegue l’autenticazione accedendo ai moduli riportati nella tabella </w:t>
      </w:r>
      <w:r w:rsidRPr="0087224F">
        <w:fldChar w:fldCharType="begin"/>
      </w:r>
      <w:r w:rsidRPr="0087224F">
        <w:instrText xml:space="preserve"> REF _Ref125279060 \h  \* MERGEFORMAT </w:instrText>
      </w:r>
      <w:r w:rsidRPr="0087224F">
        <w:fldChar w:fldCharType="separate"/>
      </w:r>
      <w:r w:rsidRPr="0087224F">
        <w:t xml:space="preserve">- </w:t>
      </w:r>
      <w:r w:rsidRPr="0087224F">
        <w:rPr>
          <w:b/>
          <w:bCs/>
        </w:rPr>
        <w:t xml:space="preserve">Sistemi di Autenticazione </w:t>
      </w:r>
      <w:proofErr w:type="spellStart"/>
      <w:r w:rsidRPr="0087224F">
        <w:rPr>
          <w:b/>
          <w:bCs/>
        </w:rPr>
        <w:t>Recapitisti</w:t>
      </w:r>
      <w:proofErr w:type="spellEnd"/>
      <w:r w:rsidRPr="0087224F">
        <w:fldChar w:fldCharType="end"/>
      </w:r>
      <w:r w:rsidRPr="0087224F">
        <w:t xml:space="preserve">. Il token fornito dal modulo dello specifico </w:t>
      </w:r>
      <w:proofErr w:type="spellStart"/>
      <w:r w:rsidR="000C5C1C" w:rsidRPr="0087224F">
        <w:t>Recapitista</w:t>
      </w:r>
      <w:proofErr w:type="spellEnd"/>
      <w:r w:rsidRPr="0087224F">
        <w:t xml:space="preserve"> viene inserito nel “</w:t>
      </w:r>
      <w:proofErr w:type="spellStart"/>
      <w:r w:rsidRPr="0087224F">
        <w:t>header</w:t>
      </w:r>
      <w:proofErr w:type="spellEnd"/>
      <w:r w:rsidRPr="0087224F">
        <w:t xml:space="preserve">” HTTPS della chiamata. </w:t>
      </w:r>
      <w:proofErr w:type="spellStart"/>
      <w:r w:rsidRPr="0087224F">
        <w:t>Recapitista</w:t>
      </w:r>
      <w:proofErr w:type="spellEnd"/>
      <w:r w:rsidRPr="0087224F">
        <w:t xml:space="preserve"> accetta la chiamata dopo aver verificato il token tramite il proprio modulo di autenticazione;</w:t>
      </w:r>
    </w:p>
    <w:p w14:paraId="1EC7D567" w14:textId="77777777" w:rsidR="0090502F" w:rsidRPr="0087224F" w:rsidRDefault="0090502F" w:rsidP="0090502F">
      <w:pPr>
        <w:ind w:left="360"/>
      </w:pPr>
    </w:p>
    <w:p w14:paraId="0AA54D0A" w14:textId="2CD0525A" w:rsidR="008119C8" w:rsidRPr="0087224F" w:rsidRDefault="008119C8" w:rsidP="008119C8"/>
    <w:tbl>
      <w:tblPr>
        <w:tblStyle w:val="TableGrid"/>
        <w:tblW w:w="9639" w:type="dxa"/>
        <w:tblInd w:w="-5" w:type="dxa"/>
        <w:tblLook w:val="04A0" w:firstRow="1" w:lastRow="0" w:firstColumn="1" w:lastColumn="0" w:noHBand="0" w:noVBand="1"/>
      </w:tblPr>
      <w:tblGrid>
        <w:gridCol w:w="4395"/>
        <w:gridCol w:w="5244"/>
      </w:tblGrid>
      <w:tr w:rsidR="008119C8" w:rsidRPr="0087224F" w14:paraId="5CA016DD" w14:textId="77777777" w:rsidTr="00557FC3">
        <w:tc>
          <w:tcPr>
            <w:tcW w:w="4395" w:type="dxa"/>
            <w:shd w:val="clear" w:color="auto" w:fill="C6D9F1" w:themeFill="text2" w:themeFillTint="33"/>
            <w:vAlign w:val="center"/>
          </w:tcPr>
          <w:p w14:paraId="05B68346" w14:textId="428EA114" w:rsidR="008119C8" w:rsidRPr="0087224F" w:rsidRDefault="0090502F" w:rsidP="00B94B15">
            <w:pPr>
              <w:jc w:val="center"/>
              <w:rPr>
                <w:b/>
                <w:bCs/>
              </w:rPr>
            </w:pPr>
            <w:r>
              <w:rPr>
                <w:b/>
                <w:bCs/>
              </w:rPr>
              <w:t xml:space="preserve">Es. </w:t>
            </w:r>
            <w:r w:rsidR="008119C8" w:rsidRPr="0087224F">
              <w:rPr>
                <w:b/>
                <w:bCs/>
              </w:rPr>
              <w:t>Sistema di Autenticazione</w:t>
            </w:r>
          </w:p>
        </w:tc>
        <w:tc>
          <w:tcPr>
            <w:tcW w:w="5244" w:type="dxa"/>
            <w:shd w:val="clear" w:color="auto" w:fill="C6D9F1" w:themeFill="text2" w:themeFillTint="33"/>
            <w:vAlign w:val="center"/>
          </w:tcPr>
          <w:p w14:paraId="45D6CDC0" w14:textId="43E60CFF" w:rsidR="008119C8" w:rsidRPr="0087224F" w:rsidRDefault="0090502F" w:rsidP="00B94B15">
            <w:pPr>
              <w:jc w:val="center"/>
              <w:rPr>
                <w:b/>
                <w:bCs/>
              </w:rPr>
            </w:pPr>
            <w:proofErr w:type="spellStart"/>
            <w:r>
              <w:rPr>
                <w:b/>
                <w:bCs/>
              </w:rPr>
              <w:t>Recapitista</w:t>
            </w:r>
            <w:proofErr w:type="spellEnd"/>
          </w:p>
        </w:tc>
      </w:tr>
      <w:tr w:rsidR="0070731F" w:rsidRPr="00D978F1" w14:paraId="451D79E3" w14:textId="77777777" w:rsidTr="00B94B15">
        <w:tc>
          <w:tcPr>
            <w:tcW w:w="4395" w:type="dxa"/>
            <w:vAlign w:val="center"/>
          </w:tcPr>
          <w:p w14:paraId="049A0D81" w14:textId="5E20F78E" w:rsidR="008119C8" w:rsidRPr="00D978F1" w:rsidRDefault="00732B70" w:rsidP="00B94B15">
            <w:r w:rsidRPr="00D978F1">
              <w:t>API Keys</w:t>
            </w:r>
          </w:p>
        </w:tc>
        <w:tc>
          <w:tcPr>
            <w:tcW w:w="5244" w:type="dxa"/>
            <w:vAlign w:val="center"/>
          </w:tcPr>
          <w:p w14:paraId="2504D2F3" w14:textId="38756042" w:rsidR="008119C8" w:rsidRPr="00D978F1" w:rsidRDefault="0090502F" w:rsidP="00B94B15">
            <w:proofErr w:type="spellStart"/>
            <w:r>
              <w:t>Recapitista</w:t>
            </w:r>
            <w:proofErr w:type="spellEnd"/>
            <w:r>
              <w:t xml:space="preserve"> 1</w:t>
            </w:r>
          </w:p>
        </w:tc>
      </w:tr>
      <w:tr w:rsidR="007216C9" w:rsidRPr="00D978F1" w14:paraId="5705DB70" w14:textId="77777777" w:rsidTr="00B94B15">
        <w:tc>
          <w:tcPr>
            <w:tcW w:w="4395" w:type="dxa"/>
          </w:tcPr>
          <w:p w14:paraId="16D9C97E" w14:textId="10439C99" w:rsidR="008119C8" w:rsidRPr="00D978F1" w:rsidRDefault="007216C9" w:rsidP="00B94B15">
            <w:pPr>
              <w:rPr>
                <w:lang w:val="en-US"/>
              </w:rPr>
            </w:pPr>
            <w:r w:rsidRPr="00D978F1">
              <w:rPr>
                <w:lang w:val="en-US"/>
              </w:rPr>
              <w:t xml:space="preserve">Bearer Token </w:t>
            </w:r>
            <w:proofErr w:type="spellStart"/>
            <w:r w:rsidRPr="00D978F1">
              <w:rPr>
                <w:lang w:val="en-US"/>
              </w:rPr>
              <w:t>oauth</w:t>
            </w:r>
            <w:proofErr w:type="spellEnd"/>
            <w:r w:rsidRPr="00D978F1">
              <w:rPr>
                <w:lang w:val="en-US"/>
              </w:rPr>
              <w:t>/token HTTP/1.1</w:t>
            </w:r>
          </w:p>
        </w:tc>
        <w:tc>
          <w:tcPr>
            <w:tcW w:w="5244" w:type="dxa"/>
          </w:tcPr>
          <w:p w14:paraId="3C1399F3" w14:textId="2E01698F" w:rsidR="008119C8" w:rsidRPr="00D978F1" w:rsidRDefault="0090502F" w:rsidP="00B94B15">
            <w:proofErr w:type="spellStart"/>
            <w:r>
              <w:t>Recapitista</w:t>
            </w:r>
            <w:proofErr w:type="spellEnd"/>
            <w:r>
              <w:t xml:space="preserve"> …</w:t>
            </w:r>
          </w:p>
        </w:tc>
      </w:tr>
      <w:tr w:rsidR="0070731F" w:rsidRPr="0070731F" w14:paraId="5CE19F78" w14:textId="77777777" w:rsidTr="00B94B15">
        <w:tc>
          <w:tcPr>
            <w:tcW w:w="4395" w:type="dxa"/>
          </w:tcPr>
          <w:p w14:paraId="16C04190" w14:textId="5DC05E28" w:rsidR="008119C8" w:rsidRPr="00D978F1" w:rsidRDefault="0070731F" w:rsidP="00B94B15">
            <w:proofErr w:type="spellStart"/>
            <w:r w:rsidRPr="00D978F1">
              <w:t>Bearer</w:t>
            </w:r>
            <w:proofErr w:type="spellEnd"/>
            <w:r w:rsidRPr="00D978F1">
              <w:t xml:space="preserve"> Token (</w:t>
            </w:r>
            <w:proofErr w:type="spellStart"/>
            <w:r w:rsidRPr="00D978F1">
              <w:t>OAuth</w:t>
            </w:r>
            <w:proofErr w:type="spellEnd"/>
            <w:r w:rsidRPr="00D978F1">
              <w:t xml:space="preserve"> 2.0)</w:t>
            </w:r>
          </w:p>
        </w:tc>
        <w:tc>
          <w:tcPr>
            <w:tcW w:w="5244" w:type="dxa"/>
          </w:tcPr>
          <w:p w14:paraId="689FFE09" w14:textId="16BCBDFD" w:rsidR="008119C8" w:rsidRPr="0070731F" w:rsidRDefault="0090502F" w:rsidP="00B94B15">
            <w:proofErr w:type="spellStart"/>
            <w:r>
              <w:t>Recapitista</w:t>
            </w:r>
            <w:proofErr w:type="spellEnd"/>
            <w:r>
              <w:t xml:space="preserve"> n</w:t>
            </w:r>
          </w:p>
        </w:tc>
      </w:tr>
    </w:tbl>
    <w:p w14:paraId="5A0F9997" w14:textId="77777777" w:rsidR="0090502F" w:rsidRDefault="0090502F" w:rsidP="008119C8">
      <w:pPr>
        <w:pStyle w:val="Caption"/>
      </w:pPr>
      <w:bookmarkStart w:id="22" w:name="_Toc139878792"/>
      <w:bookmarkStart w:id="23" w:name="_Ref125279060"/>
    </w:p>
    <w:p w14:paraId="56AFB6A1" w14:textId="75FF3134" w:rsidR="008119C8" w:rsidRPr="0087224F" w:rsidRDefault="008119C8" w:rsidP="008119C8">
      <w:pPr>
        <w:pStyle w:val="Caption"/>
      </w:pPr>
      <w:r w:rsidRPr="0087224F">
        <w:t xml:space="preserve">Sistemi di Autenticazione </w:t>
      </w:r>
      <w:proofErr w:type="spellStart"/>
      <w:r w:rsidRPr="0087224F">
        <w:t>Recapitisti</w:t>
      </w:r>
      <w:bookmarkEnd w:id="22"/>
      <w:bookmarkEnd w:id="23"/>
      <w:proofErr w:type="spellEnd"/>
    </w:p>
    <w:p w14:paraId="4EF41AD7" w14:textId="77777777" w:rsidR="008119C8" w:rsidRPr="0087224F" w:rsidRDefault="008119C8" w:rsidP="008119C8"/>
    <w:p w14:paraId="0289327C" w14:textId="33C9C0C2" w:rsidR="008119C8" w:rsidRPr="0087224F" w:rsidRDefault="008119C8">
      <w:pPr>
        <w:pStyle w:val="ListParagraph"/>
        <w:numPr>
          <w:ilvl w:val="0"/>
          <w:numId w:val="53"/>
        </w:numPr>
      </w:pPr>
      <w:proofErr w:type="spellStart"/>
      <w:r w:rsidRPr="0087224F">
        <w:t>Recapitista</w:t>
      </w:r>
      <w:proofErr w:type="spellEnd"/>
      <w:r w:rsidRPr="0087224F">
        <w:t xml:space="preserve"> nelle sue chiamate, esegue l’autenticazione accedendo al modulo Azure Active Directory</w:t>
      </w:r>
      <w:r w:rsidR="0090502F">
        <w:t xml:space="preserve"> del Consolidatore</w:t>
      </w:r>
      <w:r w:rsidRPr="0087224F">
        <w:t>. Il token fornito dal modulo viene inserito nel “</w:t>
      </w:r>
      <w:proofErr w:type="spellStart"/>
      <w:r w:rsidRPr="0087224F">
        <w:t>header</w:t>
      </w:r>
      <w:proofErr w:type="spellEnd"/>
      <w:r w:rsidRPr="0087224F">
        <w:t>” HTTPS della chiamata. Orchestratore accetta la chiamata dopo aver verificato il token su AAD;</w:t>
      </w:r>
    </w:p>
    <w:p w14:paraId="38F2AA0B" w14:textId="77777777" w:rsidR="00D51410" w:rsidRPr="0087224F" w:rsidRDefault="00D51410" w:rsidP="00D51410">
      <w:pPr>
        <w:pStyle w:val="ListParagraph"/>
      </w:pPr>
      <w:r w:rsidRPr="0087224F">
        <w:t>Di seguito il link che riporta informazioni utili per l’autenticazione su AAD;</w:t>
      </w:r>
    </w:p>
    <w:p w14:paraId="59DCCF9D" w14:textId="77777777" w:rsidR="00D445A9" w:rsidRPr="0087224F" w:rsidRDefault="00D445A9" w:rsidP="00D445A9">
      <w:pPr>
        <w:pStyle w:val="Rientro2"/>
      </w:pPr>
      <w:hyperlink r:id="rId20" w:history="1">
        <w:r w:rsidRPr="0087224F">
          <w:rPr>
            <w:rStyle w:val="Hyperlink"/>
          </w:rPr>
          <w:t>https://learn.microsoft.com/en-us/azure/active-directory/develop/v2-oauth2-auth-code-flow</w:t>
        </w:r>
      </w:hyperlink>
    </w:p>
    <w:p w14:paraId="0715B2D3" w14:textId="77777777" w:rsidR="00D445A9" w:rsidRPr="0087224F" w:rsidRDefault="00D445A9" w:rsidP="00D445A9">
      <w:pPr>
        <w:pStyle w:val="Rientro2"/>
      </w:pPr>
      <w:hyperlink r:id="rId21" w:history="1">
        <w:r w:rsidRPr="0087224F">
          <w:rPr>
            <w:rStyle w:val="Hyperlink"/>
          </w:rPr>
          <w:t>https://learn.microsoft.com/en-us/azure/active-directory/develop/app-objects-and-service-principals</w:t>
        </w:r>
      </w:hyperlink>
    </w:p>
    <w:p w14:paraId="6679F4A2" w14:textId="77777777" w:rsidR="00D445A9" w:rsidRPr="0087224F" w:rsidRDefault="00D445A9" w:rsidP="00D445A9">
      <w:pPr>
        <w:pStyle w:val="Rientro2"/>
        <w:rPr>
          <w:rStyle w:val="Hyperlink"/>
          <w:rFonts w:ascii="Calibri" w:hAnsi="Calibri"/>
          <w:color w:val="auto"/>
          <w:szCs w:val="22"/>
          <w:u w:val="none"/>
        </w:rPr>
      </w:pPr>
      <w:hyperlink r:id="rId22" w:anchor="protocol-diagram-access-token-acquisition" w:history="1">
        <w:r w:rsidRPr="0087224F">
          <w:rPr>
            <w:rStyle w:val="Hyperlink"/>
          </w:rPr>
          <w:t>https://learn.microsoft.com/en-us/azure/active-directory/develop/v2-protocols-oidc#protocol-diagram-access-token-acquisition</w:t>
        </w:r>
      </w:hyperlink>
    </w:p>
    <w:p w14:paraId="64626BD8" w14:textId="77777777" w:rsidR="008119C8" w:rsidRPr="0087224F" w:rsidRDefault="008119C8" w:rsidP="008119C8"/>
    <w:p w14:paraId="2ED01FE2" w14:textId="5DF493E3" w:rsidR="008119C8" w:rsidRPr="0087224F" w:rsidRDefault="008119C8">
      <w:pPr>
        <w:pStyle w:val="ListParagraph"/>
        <w:numPr>
          <w:ilvl w:val="0"/>
          <w:numId w:val="53"/>
        </w:numPr>
      </w:pPr>
      <w:r w:rsidRPr="0087224F">
        <w:t xml:space="preserve">L’eventuale trasferimento file “Orchestratore </w:t>
      </w:r>
      <w:r w:rsidRPr="0087224F">
        <w:sym w:font="Wingdings" w:char="F0E0"/>
      </w:r>
      <w:r w:rsidRPr="0087224F">
        <w:t xml:space="preserve"> </w:t>
      </w:r>
      <w:proofErr w:type="spellStart"/>
      <w:r w:rsidRPr="0087224F">
        <w:t>Recapitista</w:t>
      </w:r>
      <w:proofErr w:type="spellEnd"/>
      <w:r w:rsidRPr="0087224F">
        <w:t>” è realizzato tramite AWS Object Storage.</w:t>
      </w:r>
    </w:p>
    <w:p w14:paraId="0163DF99" w14:textId="77777777" w:rsidR="008119C8" w:rsidRPr="0087224F" w:rsidRDefault="008119C8" w:rsidP="008119C8"/>
    <w:p w14:paraId="730A66E1" w14:textId="77777777" w:rsidR="00EC7499" w:rsidRPr="0087224F" w:rsidRDefault="00EC7499" w:rsidP="00EC7499">
      <w:pPr>
        <w:rPr>
          <w:b/>
          <w:bCs/>
        </w:rPr>
      </w:pPr>
      <w:r w:rsidRPr="0087224F">
        <w:rPr>
          <w:b/>
          <w:bCs/>
        </w:rPr>
        <w:t>Passi Operativi per IFA che prevedono lo Scambio file</w:t>
      </w:r>
    </w:p>
    <w:p w14:paraId="7119BA19" w14:textId="77777777" w:rsidR="00EC7499" w:rsidRPr="0087224F" w:rsidRDefault="00EC7499">
      <w:pPr>
        <w:pStyle w:val="ListParagraph"/>
        <w:numPr>
          <w:ilvl w:val="0"/>
          <w:numId w:val="61"/>
        </w:numPr>
      </w:pPr>
      <w:r w:rsidRPr="0087224F">
        <w:t>Orchestratore carica il file su AWS-OS con accesso diretto tramite protocollo S3 classificando l’oggetto documentale con un “</w:t>
      </w:r>
      <w:r w:rsidRPr="0087224F">
        <w:rPr>
          <w:i/>
          <w:iCs/>
        </w:rPr>
        <w:t>identificativo univoco del file</w:t>
      </w:r>
      <w:r w:rsidRPr="0087224F">
        <w:t>”;</w:t>
      </w:r>
    </w:p>
    <w:p w14:paraId="030554BC" w14:textId="77777777" w:rsidR="00EC7499" w:rsidRPr="0087224F" w:rsidRDefault="00EC7499" w:rsidP="00EC7499"/>
    <w:p w14:paraId="7E906950" w14:textId="1482BC95" w:rsidR="00EC7499" w:rsidRPr="0087224F" w:rsidRDefault="00EC7499">
      <w:pPr>
        <w:pStyle w:val="ListParagraph"/>
        <w:numPr>
          <w:ilvl w:val="0"/>
          <w:numId w:val="61"/>
        </w:numPr>
      </w:pPr>
      <w:r w:rsidRPr="0087224F">
        <w:t xml:space="preserve">Orchestratore esegue chiamata </w:t>
      </w:r>
      <w:r w:rsidR="006E7E01" w:rsidRPr="0087224F">
        <w:t>REST</w:t>
      </w:r>
      <w:r w:rsidRPr="0087224F">
        <w:t xml:space="preserve"> alla specifica IFA di referenziazione” Inserendo “</w:t>
      </w:r>
      <w:r w:rsidRPr="0087224F">
        <w:rPr>
          <w:i/>
          <w:iCs/>
        </w:rPr>
        <w:t>identificativo univoco del file</w:t>
      </w:r>
      <w:r w:rsidRPr="0087224F">
        <w:t>”.</w:t>
      </w:r>
    </w:p>
    <w:p w14:paraId="05252B0A" w14:textId="77777777" w:rsidR="00EC7499" w:rsidRPr="0087224F" w:rsidRDefault="00EC7499" w:rsidP="00EC7499">
      <w:pPr>
        <w:ind w:firstLine="709"/>
      </w:pPr>
      <w:r w:rsidRPr="0087224F">
        <w:t>L’autenticazione viene definita al punto A.1;</w:t>
      </w:r>
    </w:p>
    <w:p w14:paraId="7DF0C451" w14:textId="77777777" w:rsidR="00EC7499" w:rsidRPr="0087224F" w:rsidRDefault="00EC7499" w:rsidP="00EC7499"/>
    <w:p w14:paraId="18A865A4" w14:textId="199BA729" w:rsidR="00EC7499" w:rsidRPr="0087224F" w:rsidRDefault="00EC7499">
      <w:pPr>
        <w:pStyle w:val="ListParagraph"/>
        <w:numPr>
          <w:ilvl w:val="0"/>
          <w:numId w:val="61"/>
        </w:numPr>
      </w:pPr>
      <w:proofErr w:type="spellStart"/>
      <w:r w:rsidRPr="0087224F">
        <w:t>Recapitista</w:t>
      </w:r>
      <w:proofErr w:type="spellEnd"/>
      <w:r w:rsidRPr="0087224F">
        <w:t xml:space="preserve"> fornisce la “</w:t>
      </w:r>
      <w:proofErr w:type="spellStart"/>
      <w:r w:rsidRPr="0087224F">
        <w:rPr>
          <w:i/>
          <w:iCs/>
        </w:rPr>
        <w:t>response</w:t>
      </w:r>
      <w:proofErr w:type="spellEnd"/>
      <w:r w:rsidRPr="0087224F">
        <w:t>” in modalità sincrona;</w:t>
      </w:r>
    </w:p>
    <w:p w14:paraId="0F501521" w14:textId="77777777" w:rsidR="00EC7499" w:rsidRPr="0087224F" w:rsidRDefault="00EC7499" w:rsidP="00EC7499">
      <w:pPr>
        <w:tabs>
          <w:tab w:val="left" w:pos="1152"/>
        </w:tabs>
      </w:pPr>
    </w:p>
    <w:p w14:paraId="0E475095" w14:textId="115B64D0" w:rsidR="00EC7499" w:rsidRPr="0087224F" w:rsidRDefault="00EC7499">
      <w:pPr>
        <w:pStyle w:val="ListParagraph"/>
        <w:numPr>
          <w:ilvl w:val="0"/>
          <w:numId w:val="61"/>
        </w:numPr>
      </w:pPr>
      <w:proofErr w:type="spellStart"/>
      <w:r w:rsidRPr="0087224F">
        <w:t>Recapitista</w:t>
      </w:r>
      <w:proofErr w:type="spellEnd"/>
      <w:r w:rsidRPr="0087224F">
        <w:t xml:space="preserve"> esegue chiamata </w:t>
      </w:r>
      <w:r w:rsidR="006E7E01" w:rsidRPr="0087224F">
        <w:t>REST</w:t>
      </w:r>
      <w:r w:rsidRPr="0087224F">
        <w:t xml:space="preserve"> all’IFA (14) (</w:t>
      </w:r>
      <w:proofErr w:type="spellStart"/>
      <w:r w:rsidRPr="0087224F">
        <w:t>GetDownload</w:t>
      </w:r>
      <w:proofErr w:type="spellEnd"/>
      <w:r w:rsidRPr="0087224F">
        <w:t>) inserendo “</w:t>
      </w:r>
      <w:r w:rsidRPr="0087224F">
        <w:rPr>
          <w:i/>
          <w:iCs/>
        </w:rPr>
        <w:t>identificativo univoco del file</w:t>
      </w:r>
      <w:r w:rsidRPr="0087224F">
        <w:t xml:space="preserve">” e riceve nella </w:t>
      </w:r>
      <w:proofErr w:type="spellStart"/>
      <w:r w:rsidRPr="0087224F">
        <w:t>response</w:t>
      </w:r>
      <w:proofErr w:type="spellEnd"/>
      <w:r w:rsidRPr="0087224F">
        <w:t xml:space="preserve"> la “</w:t>
      </w:r>
      <w:proofErr w:type="spellStart"/>
      <w:r w:rsidRPr="0087224F">
        <w:rPr>
          <w:i/>
          <w:iCs/>
        </w:rPr>
        <w:t>presignedURL</w:t>
      </w:r>
      <w:proofErr w:type="spellEnd"/>
      <w:r w:rsidRPr="0087224F">
        <w:rPr>
          <w:i/>
          <w:iCs/>
        </w:rPr>
        <w:t>.</w:t>
      </w:r>
    </w:p>
    <w:p w14:paraId="60EB2371" w14:textId="77777777" w:rsidR="00EC7499" w:rsidRPr="0087224F" w:rsidRDefault="00EC7499" w:rsidP="00EC7499">
      <w:pPr>
        <w:pStyle w:val="ListParagraph"/>
      </w:pPr>
      <w:r w:rsidRPr="0087224F">
        <w:t>L’autenticazione viene definita al punto A.2;</w:t>
      </w:r>
    </w:p>
    <w:p w14:paraId="37BB928C" w14:textId="77777777" w:rsidR="00EC7499" w:rsidRPr="0087224F" w:rsidRDefault="00EC7499" w:rsidP="00EC7499"/>
    <w:p w14:paraId="31F1DF4D" w14:textId="0484A81C" w:rsidR="00EC7499" w:rsidRPr="0087224F" w:rsidRDefault="00EC7499">
      <w:pPr>
        <w:pStyle w:val="ListParagraph"/>
        <w:numPr>
          <w:ilvl w:val="0"/>
          <w:numId w:val="61"/>
        </w:numPr>
      </w:pPr>
      <w:proofErr w:type="spellStart"/>
      <w:r w:rsidRPr="0087224F">
        <w:t>Recapitista</w:t>
      </w:r>
      <w:proofErr w:type="spellEnd"/>
      <w:r w:rsidRPr="0087224F">
        <w:t xml:space="preserve"> scarica il file utilizzando la “</w:t>
      </w:r>
      <w:proofErr w:type="spellStart"/>
      <w:r w:rsidRPr="0087224F">
        <w:rPr>
          <w:i/>
          <w:iCs/>
        </w:rPr>
        <w:t>presignedURL</w:t>
      </w:r>
      <w:proofErr w:type="spellEnd"/>
      <w:r w:rsidRPr="0087224F">
        <w:t>” dall’AWS Object Storage.</w:t>
      </w:r>
    </w:p>
    <w:p w14:paraId="271049AB" w14:textId="77777777" w:rsidR="00EC7499" w:rsidRPr="0087224F" w:rsidRDefault="00EC7499" w:rsidP="00EC7499">
      <w:pPr>
        <w:pStyle w:val="ListParagraph"/>
      </w:pPr>
      <w:r w:rsidRPr="0087224F">
        <w:t>Non è necessaria alcuna autenticazione;</w:t>
      </w:r>
    </w:p>
    <w:p w14:paraId="36E6DD8B" w14:textId="77777777" w:rsidR="00EC7499" w:rsidRPr="0087224F" w:rsidRDefault="00EC7499" w:rsidP="00EC7499"/>
    <w:p w14:paraId="51CDEEB8" w14:textId="465A0C45" w:rsidR="00EC7499" w:rsidRPr="0087224F" w:rsidRDefault="00EC7499">
      <w:pPr>
        <w:pStyle w:val="ListParagraph"/>
        <w:numPr>
          <w:ilvl w:val="0"/>
          <w:numId w:val="61"/>
        </w:numPr>
      </w:pPr>
      <w:proofErr w:type="spellStart"/>
      <w:r w:rsidRPr="0087224F">
        <w:t>Recapitista</w:t>
      </w:r>
      <w:proofErr w:type="spellEnd"/>
      <w:r w:rsidRPr="0087224F">
        <w:t xml:space="preserve"> esegue il controllo del HASH del file appena scaricato;</w:t>
      </w:r>
    </w:p>
    <w:p w14:paraId="644BDEC9" w14:textId="77777777" w:rsidR="00EC7499" w:rsidRPr="0087224F" w:rsidRDefault="00EC7499" w:rsidP="00EC7499"/>
    <w:p w14:paraId="4DAEABF8" w14:textId="365CADE3" w:rsidR="00EC7499" w:rsidRPr="0087224F" w:rsidRDefault="00EC7499">
      <w:pPr>
        <w:pStyle w:val="ListParagraph"/>
        <w:numPr>
          <w:ilvl w:val="0"/>
          <w:numId w:val="61"/>
        </w:numPr>
      </w:pPr>
      <w:proofErr w:type="spellStart"/>
      <w:r w:rsidRPr="0087224F">
        <w:t>Recapitista</w:t>
      </w:r>
      <w:proofErr w:type="spellEnd"/>
      <w:r w:rsidRPr="0087224F">
        <w:t xml:space="preserve"> esegue chiamata </w:t>
      </w:r>
      <w:r w:rsidR="006E7E01" w:rsidRPr="0087224F">
        <w:t>REST</w:t>
      </w:r>
      <w:r w:rsidRPr="0087224F">
        <w:t xml:space="preserve"> alla “</w:t>
      </w:r>
      <w:r w:rsidRPr="0087224F">
        <w:rPr>
          <w:i/>
          <w:iCs/>
        </w:rPr>
        <w:t>Call-Back</w:t>
      </w:r>
      <w:r w:rsidRPr="0087224F">
        <w:t xml:space="preserve">” della specifica IFA di referenziazione comunicandone l’esito. Qualora l’esito fosse negativo </w:t>
      </w:r>
      <w:proofErr w:type="spellStart"/>
      <w:r w:rsidRPr="0087224F">
        <w:t>Recapitista</w:t>
      </w:r>
      <w:proofErr w:type="spellEnd"/>
      <w:r w:rsidRPr="0087224F">
        <w:t xml:space="preserve"> deve necessariamente reiterare le operazioni dal punto 5. Ciò in virtù del fatto che il caricamento su Object Storage prevede la verifica del HASH affinché la transazione venga reputata “ok”, quindi, se non dovesse corrispondere dopo aver scaricato il file, il problema </w:t>
      </w:r>
      <w:proofErr w:type="gramStart"/>
      <w:r w:rsidRPr="0087224F">
        <w:t>deve essere attribuito</w:t>
      </w:r>
      <w:proofErr w:type="gramEnd"/>
      <w:r w:rsidRPr="0087224F">
        <w:t xml:space="preserve"> al </w:t>
      </w:r>
      <w:r w:rsidRPr="0087224F">
        <w:lastRenderedPageBreak/>
        <w:t>download;</w:t>
      </w:r>
    </w:p>
    <w:p w14:paraId="410838F6" w14:textId="77777777" w:rsidR="00EC7499" w:rsidRPr="0087224F" w:rsidRDefault="00EC7499" w:rsidP="00EC7499">
      <w:pPr>
        <w:pStyle w:val="ListParagraph"/>
      </w:pPr>
      <w:r w:rsidRPr="0087224F">
        <w:t>L’autenticazione viene definita al punto A.2;</w:t>
      </w:r>
    </w:p>
    <w:p w14:paraId="737E1679" w14:textId="77777777" w:rsidR="00EC7499" w:rsidRPr="0087224F" w:rsidRDefault="00EC7499" w:rsidP="00EC7499"/>
    <w:p w14:paraId="47310962" w14:textId="77777777" w:rsidR="00EC7499" w:rsidRPr="0087224F" w:rsidRDefault="00EC7499">
      <w:pPr>
        <w:pStyle w:val="ListParagraph"/>
        <w:numPr>
          <w:ilvl w:val="0"/>
          <w:numId w:val="61"/>
        </w:numPr>
      </w:pPr>
      <w:r w:rsidRPr="0087224F">
        <w:t>Orchestratore fornisce la “</w:t>
      </w:r>
      <w:proofErr w:type="spellStart"/>
      <w:r w:rsidRPr="0087224F">
        <w:rPr>
          <w:i/>
          <w:iCs/>
        </w:rPr>
        <w:t>response</w:t>
      </w:r>
      <w:proofErr w:type="spellEnd"/>
      <w:r w:rsidRPr="0087224F">
        <w:t>” in modalità sincrona.;</w:t>
      </w:r>
    </w:p>
    <w:p w14:paraId="3F41BDF5" w14:textId="77777777" w:rsidR="00EC7499" w:rsidRPr="0087224F" w:rsidRDefault="00EC7499" w:rsidP="00EC7499"/>
    <w:p w14:paraId="5821332C" w14:textId="77777777" w:rsidR="00EC7499" w:rsidRPr="0087224F" w:rsidRDefault="00EC7499" w:rsidP="00EC7499">
      <w:r w:rsidRPr="0087224F">
        <w:t>NOTA:</w:t>
      </w:r>
    </w:p>
    <w:p w14:paraId="0CB510A7" w14:textId="77777777" w:rsidR="00EC7499" w:rsidRPr="0087224F" w:rsidRDefault="00EC7499" w:rsidP="00EC7499">
      <w:r w:rsidRPr="0087224F">
        <w:t>La “</w:t>
      </w:r>
      <w:proofErr w:type="spellStart"/>
      <w:r w:rsidRPr="0087224F">
        <w:rPr>
          <w:i/>
          <w:iCs/>
        </w:rPr>
        <w:t>presignedURL</w:t>
      </w:r>
      <w:proofErr w:type="spellEnd"/>
      <w:r w:rsidRPr="0087224F">
        <w:t>” prevede necessariamente un tempo di scadenza che, per ragioni di sicurezza, dovrebbe essere più breve possibile (nel nostro caso dovrebbe essere sessanta minuti).</w:t>
      </w:r>
    </w:p>
    <w:p w14:paraId="194C9F34" w14:textId="70C224CA" w:rsidR="00EC7499" w:rsidRPr="0087224F" w:rsidRDefault="00EC7499" w:rsidP="00EC7499">
      <w:r w:rsidRPr="0087224F">
        <w:t>In base a tale assunzione è stata prevista la doppia chiamata (IFA 14 “Identificativo Univoco del file” - Object Storage “</w:t>
      </w:r>
      <w:proofErr w:type="spellStart"/>
      <w:r w:rsidRPr="0087224F">
        <w:t>presignedURL</w:t>
      </w:r>
      <w:proofErr w:type="spellEnd"/>
      <w:r w:rsidRPr="0087224F">
        <w:t xml:space="preserve">”), consentendo a </w:t>
      </w:r>
      <w:proofErr w:type="spellStart"/>
      <w:r w:rsidRPr="0087224F">
        <w:t>Recapitista</w:t>
      </w:r>
      <w:proofErr w:type="spellEnd"/>
      <w:r w:rsidRPr="0087224F">
        <w:t xml:space="preserve"> di poter richiedere la “</w:t>
      </w:r>
      <w:proofErr w:type="spellStart"/>
      <w:r w:rsidRPr="0087224F">
        <w:t>presignedURL</w:t>
      </w:r>
      <w:proofErr w:type="spellEnd"/>
      <w:r w:rsidRPr="0087224F">
        <w:t>” nel momento in cui è pronto a scaricare il file, evitando il rischio di superare la soglia della validità.</w:t>
      </w:r>
    </w:p>
    <w:p w14:paraId="2B843AC6" w14:textId="77777777" w:rsidR="00EC7499" w:rsidRPr="0087224F" w:rsidRDefault="00EC7499" w:rsidP="00EC7499"/>
    <w:p w14:paraId="0ACF9034" w14:textId="77777777" w:rsidR="00EC7499" w:rsidRPr="0087224F" w:rsidRDefault="00EC7499" w:rsidP="00EC7499">
      <w:pPr>
        <w:rPr>
          <w:b/>
          <w:bCs/>
        </w:rPr>
      </w:pPr>
      <w:r w:rsidRPr="0087224F">
        <w:rPr>
          <w:b/>
          <w:bCs/>
        </w:rPr>
        <w:t>Passi Operativi per IFA che prevedono lo Scambio file</w:t>
      </w:r>
    </w:p>
    <w:p w14:paraId="57DBDF4D" w14:textId="1C2B8D0C" w:rsidR="00EC7499" w:rsidRPr="0087224F" w:rsidRDefault="00EC7499">
      <w:pPr>
        <w:pStyle w:val="ListParagraph"/>
        <w:numPr>
          <w:ilvl w:val="0"/>
          <w:numId w:val="62"/>
        </w:numPr>
      </w:pPr>
      <w:r w:rsidRPr="0087224F">
        <w:t xml:space="preserve">Orchestratore esegue chiamata </w:t>
      </w:r>
      <w:r w:rsidR="006E7E01" w:rsidRPr="0087224F">
        <w:t>REST</w:t>
      </w:r>
      <w:r w:rsidRPr="0087224F">
        <w:t xml:space="preserve"> alla specifica IFA di referenziazione” Inserendo i dati previsti dall’interfaccia.</w:t>
      </w:r>
    </w:p>
    <w:p w14:paraId="29126098" w14:textId="77777777" w:rsidR="00EC7499" w:rsidRPr="0087224F" w:rsidRDefault="00EC7499" w:rsidP="00EC7499">
      <w:pPr>
        <w:ind w:firstLine="709"/>
      </w:pPr>
      <w:r w:rsidRPr="0087224F">
        <w:t>L’autenticazione viene definita al punto A.1;</w:t>
      </w:r>
    </w:p>
    <w:p w14:paraId="411075F8" w14:textId="77777777" w:rsidR="00EC7499" w:rsidRPr="0087224F" w:rsidRDefault="00EC7499" w:rsidP="00EC7499"/>
    <w:p w14:paraId="2F8A8143" w14:textId="7B85DB0F" w:rsidR="00EC7499" w:rsidRPr="0087224F" w:rsidRDefault="00EC7499">
      <w:pPr>
        <w:pStyle w:val="ListParagraph"/>
        <w:numPr>
          <w:ilvl w:val="0"/>
          <w:numId w:val="62"/>
        </w:numPr>
      </w:pPr>
      <w:proofErr w:type="spellStart"/>
      <w:r w:rsidRPr="0087224F">
        <w:t>Recapitista</w:t>
      </w:r>
      <w:proofErr w:type="spellEnd"/>
      <w:r w:rsidRPr="0087224F">
        <w:t xml:space="preserve"> fornisce la “</w:t>
      </w:r>
      <w:proofErr w:type="spellStart"/>
      <w:r w:rsidRPr="0087224F">
        <w:rPr>
          <w:i/>
          <w:iCs/>
        </w:rPr>
        <w:t>response</w:t>
      </w:r>
      <w:proofErr w:type="spellEnd"/>
      <w:r w:rsidRPr="0087224F">
        <w:t>” in modalità sincrona;</w:t>
      </w:r>
    </w:p>
    <w:p w14:paraId="136F789D" w14:textId="3672E685" w:rsidR="008119C8" w:rsidRPr="0087224F" w:rsidRDefault="008119C8" w:rsidP="000544DA"/>
    <w:p w14:paraId="2C5366A2" w14:textId="1F1E3256" w:rsidR="006732B4" w:rsidRPr="0087224F" w:rsidRDefault="006732B4" w:rsidP="006732B4">
      <w:r w:rsidRPr="0087224F">
        <w:t xml:space="preserve">Le comunicazioni tra Orchestratore e </w:t>
      </w:r>
      <w:proofErr w:type="spellStart"/>
      <w:r w:rsidRPr="0087224F">
        <w:t>Recapitista</w:t>
      </w:r>
      <w:proofErr w:type="spellEnd"/>
      <w:r w:rsidRPr="0087224F">
        <w:t xml:space="preserve"> improntate su interfacce AXWAY sono descritte nei paragrafi specifici di ogni singola IFA</w:t>
      </w:r>
      <w:r w:rsidR="00EC7499" w:rsidRPr="0087224F">
        <w:t>.</w:t>
      </w:r>
    </w:p>
    <w:p w14:paraId="70487018" w14:textId="02458346" w:rsidR="006732B4" w:rsidRPr="0087224F" w:rsidRDefault="006732B4" w:rsidP="000544DA"/>
    <w:p w14:paraId="3FC9B2ED" w14:textId="77777777" w:rsidR="00167DD8" w:rsidRPr="0087224F" w:rsidRDefault="00167DD8" w:rsidP="000544DA"/>
    <w:p w14:paraId="04E0E3BA" w14:textId="035CC544" w:rsidR="00167DD8" w:rsidRPr="0087224F" w:rsidRDefault="00167DD8" w:rsidP="00892C6F">
      <w:pPr>
        <w:pStyle w:val="Heading3"/>
      </w:pPr>
      <w:bookmarkStart w:id="24" w:name="_Toc122634369"/>
      <w:bookmarkStart w:id="25" w:name="_Toc124867493"/>
      <w:bookmarkStart w:id="26" w:name="_Toc210286738"/>
      <w:r w:rsidRPr="0087224F">
        <w:t xml:space="preserve">IFA (8) Presa in carico postalizzazione </w:t>
      </w:r>
      <w:r w:rsidR="004D644B" w:rsidRPr="0087224F">
        <w:t>–</w:t>
      </w:r>
      <w:r w:rsidRPr="0087224F">
        <w:t xml:space="preserve"> </w:t>
      </w:r>
      <w:r w:rsidR="004D644B" w:rsidRPr="0087224F">
        <w:t>(UPLOAD HTTPS</w:t>
      </w:r>
      <w:r w:rsidRPr="0087224F">
        <w:t>)</w:t>
      </w:r>
      <w:bookmarkEnd w:id="24"/>
      <w:bookmarkEnd w:id="25"/>
      <w:bookmarkEnd w:id="26"/>
    </w:p>
    <w:p w14:paraId="428D107D" w14:textId="77777777" w:rsidR="00167DD8" w:rsidRPr="0087224F" w:rsidRDefault="00167DD8" w:rsidP="00167DD8"/>
    <w:p w14:paraId="38BE74E9" w14:textId="77777777" w:rsidR="00167DD8" w:rsidRPr="0087224F" w:rsidRDefault="00167DD8" w:rsidP="00167DD8">
      <w:r w:rsidRPr="0087224F">
        <w:t xml:space="preserve">L’interfaccia permette all’Orchestratore di inviare al </w:t>
      </w:r>
      <w:proofErr w:type="spellStart"/>
      <w:r w:rsidRPr="0087224F">
        <w:t>Recapitista</w:t>
      </w:r>
      <w:proofErr w:type="spellEnd"/>
      <w:r w:rsidRPr="0087224F">
        <w:t xml:space="preserve"> l’evento di “Postalizzazione Pronta” (DU) generata dallo Stampatore e comunicata tramite l’IFA (7). Tramite l’IFA 8 (</w:t>
      </w:r>
      <w:proofErr w:type="spellStart"/>
      <w:r w:rsidRPr="0087224F">
        <w:t>rit</w:t>
      </w:r>
      <w:proofErr w:type="spellEnd"/>
      <w:r w:rsidRPr="0087224F">
        <w:t xml:space="preserve">) inoltre, Orchestratore riceverà l’esito della presa in carico della (DU) da parte del </w:t>
      </w:r>
      <w:proofErr w:type="spellStart"/>
      <w:r w:rsidRPr="0087224F">
        <w:t>Recapitista</w:t>
      </w:r>
      <w:proofErr w:type="spellEnd"/>
      <w:r w:rsidRPr="0087224F">
        <w:t xml:space="preserve">. </w:t>
      </w:r>
    </w:p>
    <w:p w14:paraId="7D97DEE4" w14:textId="77777777" w:rsidR="00167DD8" w:rsidRPr="0087224F" w:rsidRDefault="00167DD8" w:rsidP="00167DD8"/>
    <w:p w14:paraId="28EFABA0" w14:textId="3945E905" w:rsidR="002F3DBA" w:rsidRPr="0087224F" w:rsidRDefault="00167DD8" w:rsidP="00167DD8">
      <w:r w:rsidRPr="0087224F">
        <w:t xml:space="preserve">Il file CSV relativo alla Distinta Unica prodotta dallo Stampatore sarà </w:t>
      </w:r>
      <w:r w:rsidR="002F3DBA" w:rsidRPr="0087224F">
        <w:t xml:space="preserve">Inviato tramite un UPLOAD HTTPS verso i sistemi dei </w:t>
      </w:r>
      <w:proofErr w:type="spellStart"/>
      <w:r w:rsidR="002F3DBA" w:rsidRPr="0087224F">
        <w:t>Recapitisti</w:t>
      </w:r>
      <w:proofErr w:type="spellEnd"/>
      <w:r w:rsidR="002F3DBA" w:rsidRPr="0087224F">
        <w:t>.</w:t>
      </w:r>
    </w:p>
    <w:p w14:paraId="4A09288D" w14:textId="5C658ADA" w:rsidR="002F3DBA" w:rsidRPr="0087224F" w:rsidRDefault="002F3DBA" w:rsidP="00167DD8"/>
    <w:p w14:paraId="3E8CC109" w14:textId="5878AFA3" w:rsidR="002F3DBA" w:rsidRPr="0087224F" w:rsidRDefault="002F3DBA" w:rsidP="00167DD8">
      <w:r w:rsidRPr="0087224F">
        <w:t xml:space="preserve">La </w:t>
      </w:r>
      <w:proofErr w:type="spellStart"/>
      <w:r w:rsidRPr="0087224F">
        <w:t>response</w:t>
      </w:r>
      <w:proofErr w:type="spellEnd"/>
      <w:r w:rsidRPr="0087224F">
        <w:t xml:space="preserve"> positiva </w:t>
      </w:r>
      <w:r w:rsidR="005052DB" w:rsidRPr="0087224F">
        <w:t xml:space="preserve">(200) </w:t>
      </w:r>
      <w:r w:rsidRPr="0087224F">
        <w:t>al caricamento determina l’avvenuto trasferimento con successo (</w:t>
      </w:r>
      <w:r w:rsidR="005052DB" w:rsidRPr="0087224F">
        <w:t>CON010</w:t>
      </w:r>
      <w:r w:rsidRPr="0087224F">
        <w:t xml:space="preserve">). Una eventuale </w:t>
      </w:r>
      <w:proofErr w:type="spellStart"/>
      <w:r w:rsidRPr="0087224F">
        <w:t>response</w:t>
      </w:r>
      <w:proofErr w:type="spellEnd"/>
      <w:r w:rsidRPr="0087224F">
        <w:t xml:space="preserve"> negativa, (400, 500) prevede che l’Orchestratore debba eseguire un nuovo tentativo di trasferimento</w:t>
      </w:r>
      <w:r w:rsidR="005052DB" w:rsidRPr="0087224F">
        <w:t>. Dopo il decimo tentativo Orchestratore pone il job in errore per intervento degli Operatori del servizio.</w:t>
      </w:r>
    </w:p>
    <w:p w14:paraId="665F0A96" w14:textId="6726011E" w:rsidR="002F3DBA" w:rsidRPr="0087224F" w:rsidRDefault="002F3DBA" w:rsidP="00167DD8"/>
    <w:p w14:paraId="130A1554" w14:textId="77777777" w:rsidR="00167DD8" w:rsidRPr="0087224F" w:rsidRDefault="00167DD8" w:rsidP="000544DA"/>
    <w:p w14:paraId="7148987E" w14:textId="08651AD6" w:rsidR="000544DA" w:rsidRDefault="000544DA" w:rsidP="00892C6F">
      <w:pPr>
        <w:pStyle w:val="Heading3"/>
      </w:pPr>
      <w:bookmarkStart w:id="27" w:name="_Toc122634370"/>
      <w:bookmarkStart w:id="28" w:name="_Toc210286739"/>
      <w:bookmarkStart w:id="29" w:name="_Hlk144366790"/>
      <w:r w:rsidRPr="00692EA9">
        <w:t xml:space="preserve">IFA (13a) Richiesta duplicati - </w:t>
      </w:r>
      <w:bookmarkEnd w:id="27"/>
      <w:r w:rsidR="00503F70" w:rsidRPr="00692EA9">
        <w:t xml:space="preserve">WS </w:t>
      </w:r>
      <w:r w:rsidR="001C6F8B" w:rsidRPr="00692EA9">
        <w:t>REST</w:t>
      </w:r>
      <w:bookmarkEnd w:id="28"/>
    </w:p>
    <w:p w14:paraId="05458450" w14:textId="77777777" w:rsidR="0090502F" w:rsidRPr="0090502F" w:rsidRDefault="0090502F" w:rsidP="0090502F"/>
    <w:p w14:paraId="2A212CE3" w14:textId="77777777" w:rsidR="00035CDC" w:rsidRPr="0069728C" w:rsidRDefault="00035CDC" w:rsidP="00035CDC">
      <w:bookmarkStart w:id="30" w:name="_Toc122634371"/>
      <w:bookmarkStart w:id="31" w:name="_Ref127285942"/>
      <w:r w:rsidRPr="0069728C">
        <w:t xml:space="preserve">L’interfaccia permette all’Orchestratore di inviare al </w:t>
      </w:r>
      <w:proofErr w:type="spellStart"/>
      <w:r w:rsidRPr="0069728C">
        <w:t>Recapitista</w:t>
      </w:r>
      <w:proofErr w:type="spellEnd"/>
      <w:r w:rsidRPr="0069728C">
        <w:t xml:space="preserve"> la richiesta per l’emissione di un duplicato inerente ad una notifica richiesta da PN attraverso l’IFA (13). Il duplicato del documento sarà restituito dal </w:t>
      </w:r>
      <w:proofErr w:type="spellStart"/>
      <w:r w:rsidRPr="0069728C">
        <w:t>Recapitista</w:t>
      </w:r>
      <w:proofErr w:type="spellEnd"/>
      <w:r w:rsidRPr="0069728C">
        <w:t xml:space="preserve"> all’Orchestratore attraverso l’IFA (13arit).</w:t>
      </w:r>
    </w:p>
    <w:p w14:paraId="13041D20" w14:textId="51A09AF3" w:rsidR="001C6F8B" w:rsidRDefault="001C6F8B" w:rsidP="001C6F8B">
      <w:r w:rsidRPr="0069728C">
        <w:t xml:space="preserve">L’IFA (13a) è basata sul servizio REST esposto dal </w:t>
      </w:r>
      <w:proofErr w:type="spellStart"/>
      <w:r w:rsidR="00C51DDB">
        <w:t>Recapitista</w:t>
      </w:r>
      <w:proofErr w:type="spellEnd"/>
      <w:r w:rsidR="00C51DDB">
        <w:t>.</w:t>
      </w:r>
    </w:p>
    <w:p w14:paraId="5C8BFB0A" w14:textId="77777777" w:rsidR="00C51DDB" w:rsidRPr="0069728C" w:rsidRDefault="00C51DDB" w:rsidP="001C6F8B"/>
    <w:p w14:paraId="546441F9" w14:textId="2D5F785C" w:rsidR="00035CDC" w:rsidRDefault="00035CDC" w:rsidP="00035CDC">
      <w:r w:rsidRPr="0069728C">
        <w:t xml:space="preserve">L’Orchestratore, in base al </w:t>
      </w:r>
      <w:proofErr w:type="spellStart"/>
      <w:r w:rsidRPr="0069728C">
        <w:rPr>
          <w:b/>
          <w:bCs/>
          <w:i/>
          <w:iCs/>
        </w:rPr>
        <w:t>paperEngageRequestId</w:t>
      </w:r>
      <w:proofErr w:type="spellEnd"/>
      <w:r w:rsidRPr="0069728C">
        <w:t xml:space="preserve">, </w:t>
      </w:r>
      <w:r w:rsidR="001C6F8B" w:rsidRPr="0069728C">
        <w:t>che identifica la richiesta di affido eseguita in precedenza da PagoPA</w:t>
      </w:r>
      <w:r w:rsidR="0090502F">
        <w:t>:</w:t>
      </w:r>
    </w:p>
    <w:p w14:paraId="1098246B" w14:textId="77777777" w:rsidR="0090502F" w:rsidRPr="0069728C" w:rsidRDefault="0090502F" w:rsidP="00035CDC"/>
    <w:p w14:paraId="2543DDED" w14:textId="227D5F88" w:rsidR="00035CDC" w:rsidRPr="0069728C" w:rsidRDefault="00035CDC">
      <w:pPr>
        <w:pStyle w:val="ListParagraph"/>
        <w:numPr>
          <w:ilvl w:val="0"/>
          <w:numId w:val="86"/>
        </w:numPr>
      </w:pPr>
      <w:r w:rsidRPr="0069728C">
        <w:t xml:space="preserve"> Ricaverà il relativo </w:t>
      </w:r>
      <w:proofErr w:type="spellStart"/>
      <w:r w:rsidRPr="0069728C">
        <w:t>Recapitista</w:t>
      </w:r>
      <w:proofErr w:type="spellEnd"/>
      <w:r w:rsidRPr="0069728C">
        <w:t xml:space="preserve"> che aveva gestito la notifica</w:t>
      </w:r>
      <w:r w:rsidR="002E77C3" w:rsidRPr="0069728C">
        <w:t xml:space="preserve"> </w:t>
      </w:r>
      <w:r w:rsidR="001C6F8B" w:rsidRPr="0069728C">
        <w:t>(affido</w:t>
      </w:r>
      <w:r w:rsidRPr="0069728C">
        <w:t xml:space="preserve"> in precedenza al fine di girare opportunamente la richiesta;</w:t>
      </w:r>
    </w:p>
    <w:p w14:paraId="7C9E7080" w14:textId="1BF40D9A" w:rsidR="00250BBC" w:rsidRPr="0069728C" w:rsidRDefault="00035CDC">
      <w:pPr>
        <w:pStyle w:val="ListParagraph"/>
        <w:numPr>
          <w:ilvl w:val="0"/>
          <w:numId w:val="86"/>
        </w:numPr>
      </w:pPr>
      <w:r w:rsidRPr="0069728C">
        <w:t>Eseguir</w:t>
      </w:r>
      <w:r w:rsidR="002E77C3" w:rsidRPr="0069728C">
        <w:t>à</w:t>
      </w:r>
      <w:r w:rsidRPr="0069728C">
        <w:t xml:space="preserve"> la richiesta</w:t>
      </w:r>
      <w:r w:rsidR="00250BBC" w:rsidRPr="0069728C">
        <w:t>/chiamata REST</w:t>
      </w:r>
      <w:r w:rsidR="002E77C3" w:rsidRPr="0069728C">
        <w:t xml:space="preserve"> </w:t>
      </w:r>
      <w:r w:rsidR="00250BBC" w:rsidRPr="0069728C">
        <w:t xml:space="preserve">verso il </w:t>
      </w:r>
      <w:proofErr w:type="spellStart"/>
      <w:r w:rsidR="00250BBC" w:rsidRPr="0069728C">
        <w:t>Recapitista</w:t>
      </w:r>
      <w:proofErr w:type="spellEnd"/>
      <w:r w:rsidR="00250BBC" w:rsidRPr="0069728C">
        <w:t xml:space="preserve"> come segue:</w:t>
      </w:r>
    </w:p>
    <w:p w14:paraId="37A5993A" w14:textId="0ADA5B43" w:rsidR="00035CDC" w:rsidRDefault="00035CDC" w:rsidP="00250BBC">
      <w:pPr>
        <w:pStyle w:val="Rientro2"/>
      </w:pPr>
      <w:r w:rsidRPr="0069728C">
        <w:t xml:space="preserve"> </w:t>
      </w:r>
      <w:r w:rsidR="00250BBC" w:rsidRPr="0069728C">
        <w:t>Valorizzando il parametro “</w:t>
      </w:r>
      <w:proofErr w:type="spellStart"/>
      <w:r w:rsidR="00250BBC" w:rsidRPr="0069728C">
        <w:rPr>
          <w:b/>
          <w:bCs/>
        </w:rPr>
        <w:t>CodOggetto</w:t>
      </w:r>
      <w:proofErr w:type="spellEnd"/>
      <w:r w:rsidR="00250BBC" w:rsidRPr="0069728C">
        <w:t>” con il</w:t>
      </w:r>
      <w:r w:rsidRPr="0069728C">
        <w:t xml:space="preserve"> codice </w:t>
      </w:r>
      <w:r w:rsidR="00250BBC" w:rsidRPr="0069728C">
        <w:t xml:space="preserve">postale (BARCODE) </w:t>
      </w:r>
      <w:r w:rsidR="002E77C3" w:rsidRPr="0069728C">
        <w:t xml:space="preserve">del documento di recapito </w:t>
      </w:r>
      <w:r w:rsidR="00250BBC" w:rsidRPr="0069728C">
        <w:t>associato al “</w:t>
      </w:r>
      <w:proofErr w:type="spellStart"/>
      <w:r w:rsidR="00250BBC" w:rsidRPr="0069728C">
        <w:rPr>
          <w:i/>
          <w:iCs/>
        </w:rPr>
        <w:t>paperEngageRequestId</w:t>
      </w:r>
      <w:proofErr w:type="spellEnd"/>
      <w:r w:rsidR="00250BBC" w:rsidRPr="0069728C">
        <w:t>” e al “</w:t>
      </w:r>
      <w:proofErr w:type="spellStart"/>
      <w:r w:rsidR="00250BBC" w:rsidRPr="0069728C">
        <w:rPr>
          <w:i/>
          <w:iCs/>
        </w:rPr>
        <w:t>documentType</w:t>
      </w:r>
      <w:proofErr w:type="spellEnd"/>
      <w:r w:rsidR="00250BBC" w:rsidRPr="0069728C">
        <w:t xml:space="preserve">”, estrapolandolo dai codici postali registrati nel </w:t>
      </w:r>
      <w:r w:rsidR="002E77C3" w:rsidRPr="0069728C">
        <w:t xml:space="preserve">DB </w:t>
      </w:r>
      <w:r w:rsidR="00250BBC" w:rsidRPr="0069728C">
        <w:t>i</w:t>
      </w:r>
      <w:r w:rsidR="002E77C3" w:rsidRPr="0069728C">
        <w:t>nterno</w:t>
      </w:r>
      <w:r w:rsidR="00250BBC" w:rsidRPr="0069728C">
        <w:t xml:space="preserve">. Tali codici erano stati estratti dal file BOL del Flusso di Stampa che aveva creato </w:t>
      </w:r>
      <w:proofErr w:type="spellStart"/>
      <w:r w:rsidR="00250BBC" w:rsidRPr="0069728C">
        <w:t>Formatting</w:t>
      </w:r>
      <w:proofErr w:type="spellEnd"/>
    </w:p>
    <w:p w14:paraId="7228BF14" w14:textId="77777777" w:rsidR="0090502F" w:rsidRDefault="0090502F" w:rsidP="0090502F">
      <w:pPr>
        <w:pStyle w:val="Rientro2"/>
        <w:numPr>
          <w:ilvl w:val="0"/>
          <w:numId w:val="0"/>
        </w:numPr>
        <w:ind w:left="1080"/>
      </w:pPr>
    </w:p>
    <w:tbl>
      <w:tblPr>
        <w:tblStyle w:val="TableGrid"/>
        <w:tblW w:w="0" w:type="auto"/>
        <w:tblInd w:w="1129" w:type="dxa"/>
        <w:tblLook w:val="04A0" w:firstRow="1" w:lastRow="0" w:firstColumn="1" w:lastColumn="0" w:noHBand="0" w:noVBand="1"/>
      </w:tblPr>
      <w:tblGrid>
        <w:gridCol w:w="8498"/>
      </w:tblGrid>
      <w:tr w:rsidR="00FB087B" w:rsidRPr="00692EA9" w14:paraId="7E9DC2E1" w14:textId="77777777" w:rsidTr="00FB087B">
        <w:tc>
          <w:tcPr>
            <w:tcW w:w="8498" w:type="dxa"/>
          </w:tcPr>
          <w:p w14:paraId="048BB4A5" w14:textId="77777777" w:rsidR="00FB087B" w:rsidRPr="00692EA9" w:rsidRDefault="00FB087B" w:rsidP="00E27B4C">
            <w:pPr>
              <w:widowControl/>
              <w:rPr>
                <w:b/>
                <w:bCs/>
                <w:i/>
                <w:iCs/>
              </w:rPr>
            </w:pPr>
            <w:r w:rsidRPr="00692EA9">
              <w:rPr>
                <w:b/>
                <w:bCs/>
                <w:i/>
                <w:iCs/>
              </w:rPr>
              <w:lastRenderedPageBreak/>
              <w:t>NOTA IMPORTANTE</w:t>
            </w:r>
          </w:p>
        </w:tc>
      </w:tr>
      <w:tr w:rsidR="00FB087B" w:rsidRPr="00692EA9" w14:paraId="07D2BA1A" w14:textId="77777777" w:rsidTr="00FB087B">
        <w:tc>
          <w:tcPr>
            <w:tcW w:w="8498" w:type="dxa"/>
          </w:tcPr>
          <w:p w14:paraId="054A20A3" w14:textId="3C3ADD9D" w:rsidR="00FB087B" w:rsidRPr="00692EA9" w:rsidRDefault="001E4595" w:rsidP="00E27B4C">
            <w:pPr>
              <w:widowControl/>
              <w:rPr>
                <w:i/>
                <w:iCs/>
              </w:rPr>
            </w:pPr>
            <w:r w:rsidRPr="00646ED1">
              <w:rPr>
                <w:i/>
                <w:iCs/>
              </w:rPr>
              <w:t>L</w:t>
            </w:r>
            <w:r>
              <w:rPr>
                <w:i/>
                <w:iCs/>
              </w:rPr>
              <w:t xml:space="preserve">’Orchestratore fornisce il codice postale (BARCODE) generato prima della stampa per ogni documento che potrebbe essere utilizzato per il recapito (Plico, 23L, CAD e CAN). Ciò implica, qualora il </w:t>
            </w:r>
            <w:proofErr w:type="spellStart"/>
            <w:r>
              <w:rPr>
                <w:i/>
                <w:iCs/>
              </w:rPr>
              <w:t>Recapitista</w:t>
            </w:r>
            <w:proofErr w:type="spellEnd"/>
            <w:r>
              <w:rPr>
                <w:i/>
                <w:iCs/>
              </w:rPr>
              <w:t xml:space="preserve"> rigeneri il codice di alcune tipologie di documento (es: CAD e CAN) deve necessariamente rispondere all’Orchestratore con il codice che quest’ultimo aveva utilizzato nella richiesta altrimenti non potrebbe relazionarlo alla richiesta di duplicato</w:t>
            </w:r>
            <w:r w:rsidR="00FB087B">
              <w:rPr>
                <w:i/>
                <w:iCs/>
              </w:rPr>
              <w:t>.</w:t>
            </w:r>
          </w:p>
        </w:tc>
      </w:tr>
    </w:tbl>
    <w:p w14:paraId="4535E6C4" w14:textId="77777777" w:rsidR="00FB087B" w:rsidRPr="0069728C" w:rsidRDefault="00FB087B" w:rsidP="00FB087B">
      <w:pPr>
        <w:pStyle w:val="Rientro2"/>
        <w:numPr>
          <w:ilvl w:val="0"/>
          <w:numId w:val="0"/>
        </w:numPr>
        <w:ind w:left="1080"/>
      </w:pPr>
    </w:p>
    <w:p w14:paraId="66F40E86" w14:textId="2DF4345B" w:rsidR="00035CDC" w:rsidRDefault="00250BBC" w:rsidP="00250BBC">
      <w:pPr>
        <w:pStyle w:val="Rientro2"/>
      </w:pPr>
      <w:r w:rsidRPr="0069728C">
        <w:t>Valorizzando</w:t>
      </w:r>
      <w:r w:rsidR="00177F2F" w:rsidRPr="0069728C">
        <w:t xml:space="preserve"> il parametro “</w:t>
      </w:r>
      <w:proofErr w:type="spellStart"/>
      <w:r w:rsidR="00177F2F" w:rsidRPr="0069728C">
        <w:rPr>
          <w:b/>
          <w:bCs/>
        </w:rPr>
        <w:t>ObjectidExt</w:t>
      </w:r>
      <w:proofErr w:type="spellEnd"/>
      <w:r w:rsidR="00177F2F" w:rsidRPr="0069728C">
        <w:t xml:space="preserve">” </w:t>
      </w:r>
      <w:r w:rsidRPr="0069728C">
        <w:t>con l’</w:t>
      </w:r>
      <w:r w:rsidR="00035CDC" w:rsidRPr="0069728C">
        <w:t>identificativo univoco (ID_ORCHESTRATORE)</w:t>
      </w:r>
      <w:r w:rsidR="0069728C">
        <w:t>;</w:t>
      </w:r>
    </w:p>
    <w:p w14:paraId="0B0CC39D" w14:textId="07A95760" w:rsidR="0069728C" w:rsidRDefault="0069728C" w:rsidP="00250BBC">
      <w:pPr>
        <w:pStyle w:val="Rientro2"/>
      </w:pPr>
      <w:r>
        <w:t>Valorizzando il parametro “</w:t>
      </w:r>
      <w:proofErr w:type="spellStart"/>
      <w:r w:rsidRPr="0069728C">
        <w:rPr>
          <w:b/>
          <w:bCs/>
        </w:rPr>
        <w:t>FullFolderPagoPa</w:t>
      </w:r>
      <w:proofErr w:type="spellEnd"/>
      <w:r>
        <w:t>” con “</w:t>
      </w:r>
      <w:r w:rsidRPr="008E0CFF">
        <w:rPr>
          <w:b/>
          <w:bCs/>
        </w:rPr>
        <w:t>s</w:t>
      </w:r>
      <w:r>
        <w:t>” o “</w:t>
      </w:r>
      <w:r w:rsidRPr="008E0CFF">
        <w:rPr>
          <w:b/>
          <w:bCs/>
        </w:rPr>
        <w:t>n</w:t>
      </w:r>
      <w:r>
        <w:t xml:space="preserve">”. </w:t>
      </w:r>
      <w:r w:rsidR="002B5FDC">
        <w:t>dipendentemente dalla tipologia di Prodotto dell’affido e del valore del parametro “</w:t>
      </w:r>
      <w:proofErr w:type="spellStart"/>
      <w:r w:rsidR="002B5FDC" w:rsidRPr="00ED1D9D">
        <w:rPr>
          <w:b/>
          <w:bCs/>
        </w:rPr>
        <w:t>documentType</w:t>
      </w:r>
      <w:proofErr w:type="spellEnd"/>
      <w:r w:rsidR="002B5FDC">
        <w:t>”</w:t>
      </w:r>
      <w:r w:rsidR="0090502F">
        <w:t>.</w:t>
      </w:r>
    </w:p>
    <w:p w14:paraId="6A71465C" w14:textId="77777777" w:rsidR="0090502F" w:rsidRPr="00560FA3" w:rsidRDefault="0090502F" w:rsidP="0090502F">
      <w:pPr>
        <w:pStyle w:val="Rientro2"/>
        <w:numPr>
          <w:ilvl w:val="0"/>
          <w:numId w:val="0"/>
        </w:numPr>
        <w:ind w:left="1080"/>
      </w:pPr>
    </w:p>
    <w:p w14:paraId="6661C3FA" w14:textId="1F5AB42F" w:rsidR="00177F2F" w:rsidRPr="0069728C" w:rsidRDefault="00177F2F" w:rsidP="001C6F8B">
      <w:r w:rsidRPr="0069728C">
        <w:t xml:space="preserve">Tali valori verranno riportati anche nella risposta da parte del </w:t>
      </w:r>
      <w:proofErr w:type="spellStart"/>
      <w:r w:rsidRPr="0069728C">
        <w:t>recapitista</w:t>
      </w:r>
      <w:proofErr w:type="spellEnd"/>
      <w:r w:rsidRPr="0069728C">
        <w:t>.</w:t>
      </w:r>
    </w:p>
    <w:p w14:paraId="0841A8F4" w14:textId="77777777" w:rsidR="00560FA3" w:rsidRDefault="00560FA3" w:rsidP="00035CDC">
      <w:pPr>
        <w:widowControl/>
      </w:pPr>
    </w:p>
    <w:tbl>
      <w:tblPr>
        <w:tblStyle w:val="TableGrid"/>
        <w:tblW w:w="0" w:type="auto"/>
        <w:tblLook w:val="04A0" w:firstRow="1" w:lastRow="0" w:firstColumn="1" w:lastColumn="0" w:noHBand="0" w:noVBand="1"/>
      </w:tblPr>
      <w:tblGrid>
        <w:gridCol w:w="9627"/>
      </w:tblGrid>
      <w:tr w:rsidR="0023168D" w:rsidRPr="00692EA9" w14:paraId="6A2CF7AF" w14:textId="77777777" w:rsidTr="00E50323">
        <w:tc>
          <w:tcPr>
            <w:tcW w:w="9627" w:type="dxa"/>
          </w:tcPr>
          <w:p w14:paraId="73CF1386" w14:textId="77777777" w:rsidR="0023168D" w:rsidRPr="00692EA9" w:rsidRDefault="0023168D" w:rsidP="00E50323">
            <w:pPr>
              <w:widowControl/>
              <w:rPr>
                <w:b/>
                <w:bCs/>
                <w:i/>
                <w:iCs/>
              </w:rPr>
            </w:pPr>
            <w:r w:rsidRPr="00692EA9">
              <w:rPr>
                <w:b/>
                <w:bCs/>
                <w:i/>
                <w:iCs/>
              </w:rPr>
              <w:t>NOTA IMPORTANTE</w:t>
            </w:r>
          </w:p>
        </w:tc>
      </w:tr>
      <w:tr w:rsidR="0023168D" w:rsidRPr="00692EA9" w14:paraId="2155E151" w14:textId="77777777" w:rsidTr="00E50323">
        <w:tc>
          <w:tcPr>
            <w:tcW w:w="9627" w:type="dxa"/>
          </w:tcPr>
          <w:p w14:paraId="5A26E617" w14:textId="77777777" w:rsidR="0023168D" w:rsidRPr="00692EA9" w:rsidRDefault="0023168D" w:rsidP="00E50323">
            <w:pPr>
              <w:widowControl/>
              <w:rPr>
                <w:i/>
                <w:iCs/>
              </w:rPr>
            </w:pPr>
            <w:r w:rsidRPr="00646ED1">
              <w:rPr>
                <w:i/>
                <w:iCs/>
              </w:rPr>
              <w:t xml:space="preserve">La tabella che segue riporta i campi da valorizzare nella </w:t>
            </w:r>
            <w:proofErr w:type="spellStart"/>
            <w:r>
              <w:rPr>
                <w:i/>
                <w:iCs/>
              </w:rPr>
              <w:t>callback</w:t>
            </w:r>
            <w:proofErr w:type="spellEnd"/>
            <w:r w:rsidRPr="00646ED1">
              <w:rPr>
                <w:i/>
                <w:iCs/>
              </w:rPr>
              <w:t xml:space="preserve">. </w:t>
            </w:r>
            <w:r>
              <w:rPr>
                <w:i/>
                <w:iCs/>
              </w:rPr>
              <w:t xml:space="preserve">Si assume che tutti gli altri campi inclusi nella chiamata </w:t>
            </w:r>
            <w:r w:rsidRPr="0023168D">
              <w:rPr>
                <w:b/>
                <w:bCs/>
                <w:i/>
                <w:iCs/>
              </w:rPr>
              <w:t>NON</w:t>
            </w:r>
            <w:r>
              <w:rPr>
                <w:i/>
                <w:iCs/>
              </w:rPr>
              <w:t xml:space="preserve"> </w:t>
            </w:r>
            <w:r w:rsidRPr="0023168D">
              <w:rPr>
                <w:b/>
                <w:bCs/>
                <w:i/>
                <w:iCs/>
              </w:rPr>
              <w:t>saranno valorizzati</w:t>
            </w:r>
          </w:p>
        </w:tc>
      </w:tr>
    </w:tbl>
    <w:p w14:paraId="421C7279" w14:textId="77777777" w:rsidR="0019331F" w:rsidRPr="0069728C" w:rsidRDefault="0019331F" w:rsidP="00035CDC">
      <w:pPr>
        <w:widowControl/>
      </w:pPr>
    </w:p>
    <w:tbl>
      <w:tblPr>
        <w:tblStyle w:val="TableGrid"/>
        <w:tblW w:w="9798" w:type="dxa"/>
        <w:tblInd w:w="-5" w:type="dxa"/>
        <w:tblLook w:val="04A0" w:firstRow="1" w:lastRow="0" w:firstColumn="1" w:lastColumn="0" w:noHBand="0" w:noVBand="1"/>
      </w:tblPr>
      <w:tblGrid>
        <w:gridCol w:w="2601"/>
        <w:gridCol w:w="1510"/>
        <w:gridCol w:w="5687"/>
      </w:tblGrid>
      <w:tr w:rsidR="00177F2F" w:rsidRPr="0069728C" w14:paraId="611AFC5C" w14:textId="77777777" w:rsidTr="00EC686B">
        <w:trPr>
          <w:trHeight w:val="343"/>
          <w:tblHeader/>
        </w:trPr>
        <w:tc>
          <w:tcPr>
            <w:tcW w:w="2601" w:type="dxa"/>
            <w:shd w:val="clear" w:color="auto" w:fill="C6D9F1" w:themeFill="text2" w:themeFillTint="33"/>
            <w:vAlign w:val="center"/>
          </w:tcPr>
          <w:p w14:paraId="2E55ED51" w14:textId="77777777" w:rsidR="00035CDC" w:rsidRPr="0069728C" w:rsidRDefault="00035CDC" w:rsidP="008527AD">
            <w:pPr>
              <w:jc w:val="center"/>
              <w:rPr>
                <w:b/>
                <w:bCs/>
              </w:rPr>
            </w:pPr>
            <w:r w:rsidRPr="0069728C">
              <w:rPr>
                <w:b/>
                <w:bCs/>
              </w:rPr>
              <w:t>Campi</w:t>
            </w:r>
          </w:p>
        </w:tc>
        <w:tc>
          <w:tcPr>
            <w:tcW w:w="1510" w:type="dxa"/>
            <w:shd w:val="clear" w:color="auto" w:fill="C6D9F1" w:themeFill="text2" w:themeFillTint="33"/>
            <w:vAlign w:val="center"/>
          </w:tcPr>
          <w:p w14:paraId="317DF96B" w14:textId="77777777" w:rsidR="00035CDC" w:rsidRPr="0069728C" w:rsidRDefault="00035CDC" w:rsidP="008527AD">
            <w:pPr>
              <w:jc w:val="center"/>
              <w:rPr>
                <w:b/>
                <w:bCs/>
              </w:rPr>
            </w:pPr>
            <w:r w:rsidRPr="0069728C">
              <w:rPr>
                <w:b/>
                <w:bCs/>
              </w:rPr>
              <w:t>Tipologia</w:t>
            </w:r>
          </w:p>
        </w:tc>
        <w:tc>
          <w:tcPr>
            <w:tcW w:w="5687" w:type="dxa"/>
            <w:shd w:val="clear" w:color="auto" w:fill="C6D9F1" w:themeFill="text2" w:themeFillTint="33"/>
            <w:vAlign w:val="center"/>
          </w:tcPr>
          <w:p w14:paraId="48D6522A" w14:textId="77777777" w:rsidR="00035CDC" w:rsidRPr="0069728C" w:rsidRDefault="00035CDC" w:rsidP="008527AD">
            <w:pPr>
              <w:jc w:val="center"/>
              <w:rPr>
                <w:b/>
                <w:bCs/>
              </w:rPr>
            </w:pPr>
            <w:r w:rsidRPr="0069728C">
              <w:rPr>
                <w:b/>
                <w:bCs/>
              </w:rPr>
              <w:t>Descrizione</w:t>
            </w:r>
          </w:p>
        </w:tc>
      </w:tr>
      <w:tr w:rsidR="00AA1165" w:rsidRPr="00AA1165" w14:paraId="470E8D07" w14:textId="77777777" w:rsidTr="00EC686B">
        <w:tc>
          <w:tcPr>
            <w:tcW w:w="2601" w:type="dxa"/>
            <w:vAlign w:val="center"/>
          </w:tcPr>
          <w:p w14:paraId="63502CDD" w14:textId="242E640A" w:rsidR="00035CDC" w:rsidRPr="00AA1165" w:rsidRDefault="00F71361" w:rsidP="008527AD">
            <w:proofErr w:type="spellStart"/>
            <w:r w:rsidRPr="00AA1165">
              <w:t>SysCaller</w:t>
            </w:r>
            <w:proofErr w:type="spellEnd"/>
          </w:p>
        </w:tc>
        <w:tc>
          <w:tcPr>
            <w:tcW w:w="1510" w:type="dxa"/>
            <w:vAlign w:val="center"/>
          </w:tcPr>
          <w:p w14:paraId="4BDDE2FA" w14:textId="11F492F6" w:rsidR="00035CDC" w:rsidRPr="00AA1165" w:rsidRDefault="00035CDC" w:rsidP="00F71361">
            <w:pPr>
              <w:jc w:val="center"/>
            </w:pPr>
            <w:r w:rsidRPr="00AA1165">
              <w:t>Stringa (</w:t>
            </w:r>
            <w:r w:rsidR="00F71361" w:rsidRPr="00AA1165">
              <w:t>1</w:t>
            </w:r>
            <w:r w:rsidR="00177F2F" w:rsidRPr="00AA1165">
              <w:t>0</w:t>
            </w:r>
            <w:r w:rsidRPr="00AA1165">
              <w:t>)</w:t>
            </w:r>
          </w:p>
        </w:tc>
        <w:tc>
          <w:tcPr>
            <w:tcW w:w="5687" w:type="dxa"/>
            <w:vAlign w:val="center"/>
          </w:tcPr>
          <w:p w14:paraId="7593ED96" w14:textId="31CE3AE4" w:rsidR="00035CDC" w:rsidRPr="00AA1165" w:rsidRDefault="007C3E22" w:rsidP="008527AD">
            <w:pPr>
              <w:rPr>
                <w:lang w:val="en-US"/>
              </w:rPr>
            </w:pPr>
            <w:r w:rsidRPr="00AA1165">
              <w:t xml:space="preserve">Fisso </w:t>
            </w:r>
            <w:r w:rsidRPr="00AA1165">
              <w:rPr>
                <w:lang w:val="en-US"/>
              </w:rPr>
              <w:t>a “CONSOLIDAT”</w:t>
            </w:r>
          </w:p>
        </w:tc>
      </w:tr>
      <w:tr w:rsidR="00AA1165" w:rsidRPr="00AA1165" w14:paraId="4E4FCCB2" w14:textId="77777777" w:rsidTr="00EC686B">
        <w:tc>
          <w:tcPr>
            <w:tcW w:w="2601" w:type="dxa"/>
            <w:vAlign w:val="center"/>
          </w:tcPr>
          <w:p w14:paraId="14451100" w14:textId="76F5585C" w:rsidR="00035CDC" w:rsidRPr="00AA1165" w:rsidRDefault="00F71361" w:rsidP="008527AD">
            <w:proofErr w:type="spellStart"/>
            <w:r w:rsidRPr="00AA1165">
              <w:t>IdentScenario</w:t>
            </w:r>
            <w:proofErr w:type="spellEnd"/>
          </w:p>
        </w:tc>
        <w:tc>
          <w:tcPr>
            <w:tcW w:w="1510" w:type="dxa"/>
            <w:vAlign w:val="center"/>
          </w:tcPr>
          <w:p w14:paraId="67941FCF" w14:textId="6EB69D03" w:rsidR="00035CDC" w:rsidRPr="00AA1165" w:rsidRDefault="00035CDC" w:rsidP="00F71361">
            <w:pPr>
              <w:jc w:val="center"/>
            </w:pPr>
            <w:r w:rsidRPr="00AA1165">
              <w:t>Stringa (</w:t>
            </w:r>
            <w:r w:rsidR="00F71361" w:rsidRPr="00AA1165">
              <w:t>4</w:t>
            </w:r>
            <w:r w:rsidRPr="00AA1165">
              <w:t>0)</w:t>
            </w:r>
          </w:p>
        </w:tc>
        <w:tc>
          <w:tcPr>
            <w:tcW w:w="5687" w:type="dxa"/>
            <w:vAlign w:val="center"/>
          </w:tcPr>
          <w:p w14:paraId="5101D4DC" w14:textId="76373293" w:rsidR="00035CDC" w:rsidRPr="00AA1165" w:rsidRDefault="007C3E22" w:rsidP="008527AD">
            <w:r w:rsidRPr="00AA1165">
              <w:t>Fisso a “RICH_TICKET”</w:t>
            </w:r>
          </w:p>
        </w:tc>
      </w:tr>
      <w:tr w:rsidR="00AA1165" w:rsidRPr="00AA1165" w14:paraId="109223FF" w14:textId="77777777" w:rsidTr="004D7E2A">
        <w:tc>
          <w:tcPr>
            <w:tcW w:w="2601" w:type="dxa"/>
            <w:vAlign w:val="center"/>
          </w:tcPr>
          <w:p w14:paraId="666C9B28" w14:textId="0436A99A" w:rsidR="00E421E8" w:rsidRPr="00AA1165" w:rsidRDefault="00E421E8" w:rsidP="00E421E8">
            <w:proofErr w:type="spellStart"/>
            <w:r w:rsidRPr="00AA1165">
              <w:t>GrAss</w:t>
            </w:r>
            <w:proofErr w:type="spellEnd"/>
          </w:p>
        </w:tc>
        <w:tc>
          <w:tcPr>
            <w:tcW w:w="1510" w:type="dxa"/>
            <w:vAlign w:val="center"/>
          </w:tcPr>
          <w:p w14:paraId="0163D7E1" w14:textId="6EB27E63" w:rsidR="00E421E8" w:rsidRPr="00AA1165" w:rsidRDefault="00E421E8" w:rsidP="00E421E8">
            <w:pPr>
              <w:jc w:val="center"/>
            </w:pPr>
            <w:r w:rsidRPr="00AA1165">
              <w:t>Stringa (8)</w:t>
            </w:r>
          </w:p>
        </w:tc>
        <w:tc>
          <w:tcPr>
            <w:tcW w:w="5687" w:type="dxa"/>
          </w:tcPr>
          <w:p w14:paraId="7B34305C" w14:textId="7F1829B6" w:rsidR="002C3B67" w:rsidRPr="00AA1165" w:rsidRDefault="002C3B67" w:rsidP="00E421E8">
            <w:r w:rsidRPr="00AA1165">
              <w:t>Fisso a “</w:t>
            </w:r>
            <w:r w:rsidRPr="00AA1165">
              <w:rPr>
                <w:rStyle w:val="ui-provider"/>
              </w:rPr>
              <w:t>50010550”</w:t>
            </w:r>
            <w:r w:rsidRPr="00AA1165">
              <w:t xml:space="preserve"> in collaudo</w:t>
            </w:r>
          </w:p>
          <w:p w14:paraId="6313FB07" w14:textId="77EEBE34" w:rsidR="002C3B67" w:rsidRPr="00AA1165" w:rsidRDefault="002C3B67" w:rsidP="00E421E8">
            <w:r w:rsidRPr="00AA1165">
              <w:t>Fisso a “</w:t>
            </w:r>
            <w:r w:rsidRPr="00AA1165">
              <w:rPr>
                <w:rStyle w:val="ui-provider"/>
                <w:b/>
                <w:bCs/>
              </w:rPr>
              <w:t>TDB</w:t>
            </w:r>
            <w:r w:rsidRPr="00AA1165">
              <w:rPr>
                <w:rStyle w:val="ui-provider"/>
              </w:rPr>
              <w:t>”</w:t>
            </w:r>
            <w:r w:rsidRPr="00AA1165">
              <w:t xml:space="preserve"> in produzione</w:t>
            </w:r>
          </w:p>
        </w:tc>
      </w:tr>
      <w:tr w:rsidR="00AA1165" w:rsidRPr="00AA1165" w14:paraId="2D39F95D" w14:textId="77777777" w:rsidTr="00EC686B">
        <w:tc>
          <w:tcPr>
            <w:tcW w:w="2601" w:type="dxa"/>
            <w:vAlign w:val="center"/>
          </w:tcPr>
          <w:p w14:paraId="4455B83C" w14:textId="188313F1" w:rsidR="00F71361" w:rsidRPr="00AA1165" w:rsidRDefault="00F71361" w:rsidP="00F71361">
            <w:proofErr w:type="spellStart"/>
            <w:r w:rsidRPr="00AA1165">
              <w:t>ClientiConfermati</w:t>
            </w:r>
            <w:proofErr w:type="spellEnd"/>
          </w:p>
        </w:tc>
        <w:tc>
          <w:tcPr>
            <w:tcW w:w="1510" w:type="dxa"/>
            <w:vAlign w:val="center"/>
          </w:tcPr>
          <w:p w14:paraId="2789BBA0" w14:textId="77777777" w:rsidR="00F71361" w:rsidRPr="00AA1165" w:rsidRDefault="00F71361" w:rsidP="00F71361">
            <w:pPr>
              <w:jc w:val="center"/>
            </w:pPr>
          </w:p>
        </w:tc>
        <w:tc>
          <w:tcPr>
            <w:tcW w:w="5687" w:type="dxa"/>
            <w:vAlign w:val="center"/>
          </w:tcPr>
          <w:p w14:paraId="69EFBD31" w14:textId="77777777" w:rsidR="00F71361" w:rsidRPr="00AA1165" w:rsidRDefault="00F71361" w:rsidP="00F71361"/>
        </w:tc>
      </w:tr>
      <w:tr w:rsidR="00AA1165" w:rsidRPr="00AA1165" w14:paraId="25A45D5B" w14:textId="77777777" w:rsidTr="00C433E1">
        <w:tc>
          <w:tcPr>
            <w:tcW w:w="2601" w:type="dxa"/>
            <w:vAlign w:val="center"/>
          </w:tcPr>
          <w:p w14:paraId="2A94BC9C" w14:textId="46B90814" w:rsidR="007C3E22" w:rsidRPr="00AA1165" w:rsidRDefault="007C3E22" w:rsidP="007C3E22">
            <w:pPr>
              <w:jc w:val="center"/>
            </w:pPr>
            <w:proofErr w:type="spellStart"/>
            <w:r w:rsidRPr="00AA1165">
              <w:t>TipSog</w:t>
            </w:r>
            <w:proofErr w:type="spellEnd"/>
          </w:p>
        </w:tc>
        <w:tc>
          <w:tcPr>
            <w:tcW w:w="1510" w:type="dxa"/>
            <w:vAlign w:val="center"/>
          </w:tcPr>
          <w:p w14:paraId="271463D2" w14:textId="7A48194D" w:rsidR="007C3E22" w:rsidRPr="00AA1165" w:rsidRDefault="007C3E22" w:rsidP="007C3E22">
            <w:pPr>
              <w:jc w:val="center"/>
            </w:pPr>
            <w:r w:rsidRPr="00AA1165">
              <w:t>Stringa (4)</w:t>
            </w:r>
          </w:p>
        </w:tc>
        <w:tc>
          <w:tcPr>
            <w:tcW w:w="5687" w:type="dxa"/>
          </w:tcPr>
          <w:p w14:paraId="54463D23" w14:textId="657B9A74" w:rsidR="007C3E22" w:rsidRPr="00AA1165" w:rsidRDefault="007C3E22" w:rsidP="007C3E22">
            <w:r w:rsidRPr="00AA1165">
              <w:t>Fisso a “Z000”</w:t>
            </w:r>
          </w:p>
        </w:tc>
      </w:tr>
      <w:tr w:rsidR="00AA1165" w:rsidRPr="00AA1165" w14:paraId="55A61386" w14:textId="77777777" w:rsidTr="00EC686B">
        <w:tc>
          <w:tcPr>
            <w:tcW w:w="2601" w:type="dxa"/>
            <w:vAlign w:val="center"/>
          </w:tcPr>
          <w:p w14:paraId="2D9E2648" w14:textId="0F3A4F8E" w:rsidR="007C3E22" w:rsidRPr="00AA1165" w:rsidRDefault="007C3E22" w:rsidP="007C3E22">
            <w:pPr>
              <w:jc w:val="center"/>
            </w:pPr>
            <w:proofErr w:type="spellStart"/>
            <w:r w:rsidRPr="00AA1165">
              <w:t>RuoloCliente</w:t>
            </w:r>
            <w:proofErr w:type="spellEnd"/>
          </w:p>
        </w:tc>
        <w:tc>
          <w:tcPr>
            <w:tcW w:w="1510" w:type="dxa"/>
            <w:vAlign w:val="center"/>
          </w:tcPr>
          <w:p w14:paraId="272F50CE" w14:textId="1F31E50C" w:rsidR="007C3E22" w:rsidRPr="00AA1165" w:rsidRDefault="007C3E22" w:rsidP="007C3E22">
            <w:pPr>
              <w:jc w:val="center"/>
            </w:pPr>
            <w:r w:rsidRPr="00AA1165">
              <w:t>Stringa (8)</w:t>
            </w:r>
          </w:p>
        </w:tc>
        <w:tc>
          <w:tcPr>
            <w:tcW w:w="5687" w:type="dxa"/>
            <w:vAlign w:val="center"/>
          </w:tcPr>
          <w:p w14:paraId="5D3BAE99" w14:textId="0756E54E" w:rsidR="007C3E22" w:rsidRPr="00AA1165" w:rsidRDefault="007C3E22" w:rsidP="007C3E22">
            <w:r w:rsidRPr="00AA1165">
              <w:t>Fisso a “00000001”</w:t>
            </w:r>
          </w:p>
        </w:tc>
      </w:tr>
      <w:tr w:rsidR="00AA1165" w:rsidRPr="00AA1165" w14:paraId="149C5534" w14:textId="77777777" w:rsidTr="00A00D23">
        <w:tc>
          <w:tcPr>
            <w:tcW w:w="2601" w:type="dxa"/>
            <w:vAlign w:val="center"/>
          </w:tcPr>
          <w:p w14:paraId="6E370A5F" w14:textId="22AD65BB" w:rsidR="002C3B67" w:rsidRPr="00AA1165" w:rsidRDefault="002C3B67" w:rsidP="002C3B67">
            <w:pPr>
              <w:jc w:val="center"/>
            </w:pPr>
            <w:r w:rsidRPr="00AA1165">
              <w:t>Partner</w:t>
            </w:r>
          </w:p>
        </w:tc>
        <w:tc>
          <w:tcPr>
            <w:tcW w:w="1510" w:type="dxa"/>
            <w:vAlign w:val="center"/>
          </w:tcPr>
          <w:p w14:paraId="5095CBAE" w14:textId="31589957" w:rsidR="002C3B67" w:rsidRPr="00AA1165" w:rsidRDefault="002C3B67" w:rsidP="002C3B67">
            <w:pPr>
              <w:jc w:val="center"/>
            </w:pPr>
            <w:r w:rsidRPr="00AA1165">
              <w:t>Stringa (5)</w:t>
            </w:r>
          </w:p>
        </w:tc>
        <w:tc>
          <w:tcPr>
            <w:tcW w:w="5687" w:type="dxa"/>
          </w:tcPr>
          <w:p w14:paraId="2179303D" w14:textId="48888718" w:rsidR="002C3B67" w:rsidRPr="00AA1165" w:rsidRDefault="002C3B67" w:rsidP="002C3B67">
            <w:r w:rsidRPr="00AA1165">
              <w:t>Fisso a “</w:t>
            </w:r>
            <w:r w:rsidRPr="00AA1165">
              <w:rPr>
                <w:rStyle w:val="ui-provider"/>
              </w:rPr>
              <w:t>4010073645”</w:t>
            </w:r>
            <w:r w:rsidRPr="00AA1165">
              <w:t xml:space="preserve"> in collaudo</w:t>
            </w:r>
          </w:p>
          <w:p w14:paraId="1DB3C514" w14:textId="413C629C" w:rsidR="002C3B67" w:rsidRPr="00AA1165" w:rsidRDefault="002C3B67" w:rsidP="002C3B67">
            <w:r w:rsidRPr="00AA1165">
              <w:t>Fisso a “</w:t>
            </w:r>
            <w:r w:rsidRPr="00AA1165">
              <w:rPr>
                <w:rStyle w:val="ui-provider"/>
                <w:b/>
                <w:bCs/>
              </w:rPr>
              <w:t>TDB</w:t>
            </w:r>
            <w:r w:rsidRPr="00AA1165">
              <w:rPr>
                <w:rStyle w:val="ui-provider"/>
              </w:rPr>
              <w:t>”</w:t>
            </w:r>
            <w:r w:rsidRPr="00AA1165">
              <w:t xml:space="preserve"> in produzione</w:t>
            </w:r>
          </w:p>
        </w:tc>
      </w:tr>
      <w:tr w:rsidR="00AA1165" w:rsidRPr="00AA1165" w14:paraId="1C3124BA" w14:textId="77777777" w:rsidTr="00EC686B">
        <w:tc>
          <w:tcPr>
            <w:tcW w:w="2601" w:type="dxa"/>
          </w:tcPr>
          <w:p w14:paraId="34FB0645" w14:textId="68F2C6C5" w:rsidR="007C3E22" w:rsidRPr="00AA1165" w:rsidRDefault="007C3E22" w:rsidP="007C3E22">
            <w:r w:rsidRPr="00AA1165">
              <w:t>Richiesta</w:t>
            </w:r>
          </w:p>
        </w:tc>
        <w:tc>
          <w:tcPr>
            <w:tcW w:w="1510" w:type="dxa"/>
            <w:vAlign w:val="center"/>
          </w:tcPr>
          <w:p w14:paraId="1D2C4D4D" w14:textId="77777777" w:rsidR="007C3E22" w:rsidRPr="00AA1165" w:rsidRDefault="007C3E22" w:rsidP="007C3E22">
            <w:pPr>
              <w:jc w:val="center"/>
            </w:pPr>
          </w:p>
        </w:tc>
        <w:tc>
          <w:tcPr>
            <w:tcW w:w="5687" w:type="dxa"/>
          </w:tcPr>
          <w:p w14:paraId="479E3A58" w14:textId="77777777" w:rsidR="007C3E22" w:rsidRPr="00AA1165" w:rsidRDefault="007C3E22" w:rsidP="007C3E22"/>
        </w:tc>
      </w:tr>
      <w:tr w:rsidR="00AA1165" w:rsidRPr="00AA1165" w14:paraId="372063AA" w14:textId="77777777" w:rsidTr="00EC686B">
        <w:tc>
          <w:tcPr>
            <w:tcW w:w="2601" w:type="dxa"/>
          </w:tcPr>
          <w:p w14:paraId="79F74298" w14:textId="21094852" w:rsidR="007C3E22" w:rsidRPr="00AA1165" w:rsidRDefault="007C3E22" w:rsidP="007C3E22">
            <w:pPr>
              <w:jc w:val="center"/>
            </w:pPr>
            <w:proofErr w:type="spellStart"/>
            <w:r w:rsidRPr="00AA1165">
              <w:t>BuOwner</w:t>
            </w:r>
            <w:proofErr w:type="spellEnd"/>
          </w:p>
        </w:tc>
        <w:tc>
          <w:tcPr>
            <w:tcW w:w="1510" w:type="dxa"/>
            <w:vAlign w:val="center"/>
          </w:tcPr>
          <w:p w14:paraId="1DC2B86F" w14:textId="0B7BAC75" w:rsidR="007C3E22" w:rsidRPr="00AA1165" w:rsidRDefault="007C3E22" w:rsidP="007C3E22">
            <w:pPr>
              <w:jc w:val="center"/>
            </w:pPr>
            <w:r w:rsidRPr="00AA1165">
              <w:t>Stringa (5)</w:t>
            </w:r>
          </w:p>
        </w:tc>
        <w:tc>
          <w:tcPr>
            <w:tcW w:w="5687" w:type="dxa"/>
          </w:tcPr>
          <w:p w14:paraId="522A2D80" w14:textId="756DC0C9" w:rsidR="007C3E22" w:rsidRPr="00AA1165" w:rsidRDefault="007C3E22" w:rsidP="007C3E22">
            <w:r w:rsidRPr="00AA1165">
              <w:t>Fisso a “PCL”</w:t>
            </w:r>
          </w:p>
        </w:tc>
      </w:tr>
      <w:tr w:rsidR="00AA1165" w:rsidRPr="00AA1165" w14:paraId="74C7DC29" w14:textId="77777777" w:rsidTr="00EC686B">
        <w:tc>
          <w:tcPr>
            <w:tcW w:w="2601" w:type="dxa"/>
          </w:tcPr>
          <w:p w14:paraId="709C3444" w14:textId="0CC57117" w:rsidR="00416158" w:rsidRPr="00AA1165" w:rsidRDefault="00416158" w:rsidP="00416158">
            <w:pPr>
              <w:jc w:val="center"/>
            </w:pPr>
            <w:proofErr w:type="spellStart"/>
            <w:r w:rsidRPr="00AA1165">
              <w:t>TipoServ</w:t>
            </w:r>
            <w:proofErr w:type="spellEnd"/>
          </w:p>
        </w:tc>
        <w:tc>
          <w:tcPr>
            <w:tcW w:w="1510" w:type="dxa"/>
          </w:tcPr>
          <w:p w14:paraId="338E07CB" w14:textId="799C1F78" w:rsidR="00416158" w:rsidRPr="00AA1165" w:rsidRDefault="00416158" w:rsidP="00416158">
            <w:pPr>
              <w:jc w:val="center"/>
            </w:pPr>
            <w:r w:rsidRPr="00AA1165">
              <w:t>Stringa (20)</w:t>
            </w:r>
          </w:p>
        </w:tc>
        <w:tc>
          <w:tcPr>
            <w:tcW w:w="5687" w:type="dxa"/>
          </w:tcPr>
          <w:p w14:paraId="47174ED5" w14:textId="7C575522" w:rsidR="002C3B67" w:rsidRPr="00AA1165" w:rsidRDefault="002C3B67" w:rsidP="002C3B67">
            <w:r w:rsidRPr="00AA1165">
              <w:t>Fisso a “</w:t>
            </w:r>
            <w:r w:rsidRPr="00AA1165">
              <w:rPr>
                <w:rStyle w:val="ui-provider"/>
              </w:rPr>
              <w:t>C2_00000000000000003”</w:t>
            </w:r>
            <w:r w:rsidRPr="00AA1165">
              <w:t xml:space="preserve"> in collaudo</w:t>
            </w:r>
          </w:p>
          <w:p w14:paraId="6ACDD095" w14:textId="643826AE" w:rsidR="00416158" w:rsidRPr="00AA1165" w:rsidRDefault="002C3B67" w:rsidP="002C3B67">
            <w:r w:rsidRPr="00AA1165">
              <w:t>Fisso a “</w:t>
            </w:r>
            <w:r w:rsidRPr="00AA1165">
              <w:rPr>
                <w:rStyle w:val="ui-provider"/>
                <w:b/>
                <w:bCs/>
              </w:rPr>
              <w:t>TDB</w:t>
            </w:r>
            <w:r w:rsidRPr="00AA1165">
              <w:rPr>
                <w:rStyle w:val="ui-provider"/>
              </w:rPr>
              <w:t>”</w:t>
            </w:r>
            <w:r w:rsidRPr="00AA1165">
              <w:t xml:space="preserve"> in produzione</w:t>
            </w:r>
          </w:p>
        </w:tc>
      </w:tr>
      <w:tr w:rsidR="00AA1165" w:rsidRPr="00AA1165" w14:paraId="33E7422B" w14:textId="77777777" w:rsidTr="00EC686B">
        <w:tc>
          <w:tcPr>
            <w:tcW w:w="2601" w:type="dxa"/>
          </w:tcPr>
          <w:p w14:paraId="325610CC" w14:textId="55C26597" w:rsidR="00416158" w:rsidRPr="00AA1165" w:rsidRDefault="00416158" w:rsidP="00416158">
            <w:pPr>
              <w:jc w:val="center"/>
            </w:pPr>
            <w:proofErr w:type="spellStart"/>
            <w:r w:rsidRPr="00AA1165">
              <w:t>FamProd</w:t>
            </w:r>
            <w:proofErr w:type="spellEnd"/>
          </w:p>
        </w:tc>
        <w:tc>
          <w:tcPr>
            <w:tcW w:w="1510" w:type="dxa"/>
          </w:tcPr>
          <w:p w14:paraId="2ACF3E59" w14:textId="6B432B2A" w:rsidR="00416158" w:rsidRPr="00AA1165" w:rsidRDefault="00416158" w:rsidP="00416158">
            <w:pPr>
              <w:jc w:val="center"/>
            </w:pPr>
            <w:r w:rsidRPr="00AA1165">
              <w:t>Stringa (20)</w:t>
            </w:r>
          </w:p>
        </w:tc>
        <w:tc>
          <w:tcPr>
            <w:tcW w:w="5687" w:type="dxa"/>
          </w:tcPr>
          <w:p w14:paraId="40D78D1D" w14:textId="5243FA9D" w:rsidR="002C3B67" w:rsidRPr="00AA1165" w:rsidRDefault="002C3B67" w:rsidP="002C3B67">
            <w:r w:rsidRPr="00AA1165">
              <w:t>Fisso a “</w:t>
            </w:r>
            <w:r w:rsidRPr="00AA1165">
              <w:rPr>
                <w:rStyle w:val="ui-provider"/>
              </w:rPr>
              <w:t>C3_00000000000000006”</w:t>
            </w:r>
            <w:r w:rsidRPr="00AA1165">
              <w:t xml:space="preserve"> in collaudo</w:t>
            </w:r>
          </w:p>
          <w:p w14:paraId="6B97A6CF" w14:textId="284D72B8" w:rsidR="00416158" w:rsidRPr="00AA1165" w:rsidRDefault="002C3B67" w:rsidP="002C3B67">
            <w:r w:rsidRPr="00AA1165">
              <w:t>Fisso a “</w:t>
            </w:r>
            <w:r w:rsidRPr="00AA1165">
              <w:rPr>
                <w:rStyle w:val="ui-provider"/>
                <w:b/>
                <w:bCs/>
              </w:rPr>
              <w:t>TDB</w:t>
            </w:r>
            <w:r w:rsidRPr="00AA1165">
              <w:rPr>
                <w:rStyle w:val="ui-provider"/>
              </w:rPr>
              <w:t>”</w:t>
            </w:r>
            <w:r w:rsidRPr="00AA1165">
              <w:t xml:space="preserve"> in produzione</w:t>
            </w:r>
          </w:p>
        </w:tc>
      </w:tr>
      <w:tr w:rsidR="00AA1165" w:rsidRPr="00AA1165" w14:paraId="69E8A81F" w14:textId="77777777" w:rsidTr="00EC686B">
        <w:tc>
          <w:tcPr>
            <w:tcW w:w="2601" w:type="dxa"/>
          </w:tcPr>
          <w:p w14:paraId="49E245E9" w14:textId="3D166AD4" w:rsidR="00416158" w:rsidRPr="00AA1165" w:rsidRDefault="00416158" w:rsidP="00416158">
            <w:pPr>
              <w:jc w:val="center"/>
            </w:pPr>
            <w:r w:rsidRPr="00AA1165">
              <w:t>Prodotto</w:t>
            </w:r>
          </w:p>
        </w:tc>
        <w:tc>
          <w:tcPr>
            <w:tcW w:w="1510" w:type="dxa"/>
          </w:tcPr>
          <w:p w14:paraId="08A0D0C4" w14:textId="31850534" w:rsidR="00416158" w:rsidRPr="00AA1165" w:rsidRDefault="00416158" w:rsidP="00416158">
            <w:pPr>
              <w:jc w:val="center"/>
            </w:pPr>
            <w:r w:rsidRPr="00AA1165">
              <w:t>Stringa (20)</w:t>
            </w:r>
          </w:p>
        </w:tc>
        <w:tc>
          <w:tcPr>
            <w:tcW w:w="5687" w:type="dxa"/>
          </w:tcPr>
          <w:p w14:paraId="56784488" w14:textId="4A098B44" w:rsidR="002C3B67" w:rsidRPr="00AA1165" w:rsidRDefault="002C3B67" w:rsidP="002C3B67">
            <w:r w:rsidRPr="00AA1165">
              <w:t>Fisso a “</w:t>
            </w:r>
            <w:r w:rsidRPr="00AA1165">
              <w:rPr>
                <w:rStyle w:val="ui-provider"/>
              </w:rPr>
              <w:t>C4_00000000000000153”</w:t>
            </w:r>
            <w:r w:rsidRPr="00AA1165">
              <w:t xml:space="preserve"> in collaudo</w:t>
            </w:r>
          </w:p>
          <w:p w14:paraId="1C75AFDE" w14:textId="5EEA0858" w:rsidR="00416158" w:rsidRPr="00AA1165" w:rsidRDefault="002C3B67" w:rsidP="002C3B67">
            <w:r w:rsidRPr="00AA1165">
              <w:t>Fisso a “</w:t>
            </w:r>
            <w:r w:rsidRPr="00AA1165">
              <w:rPr>
                <w:rStyle w:val="ui-provider"/>
                <w:b/>
                <w:bCs/>
              </w:rPr>
              <w:t>TDB</w:t>
            </w:r>
            <w:r w:rsidRPr="00AA1165">
              <w:rPr>
                <w:rStyle w:val="ui-provider"/>
              </w:rPr>
              <w:t>”</w:t>
            </w:r>
            <w:r w:rsidRPr="00AA1165">
              <w:t xml:space="preserve"> in produzione</w:t>
            </w:r>
          </w:p>
        </w:tc>
      </w:tr>
      <w:tr w:rsidR="00AA1165" w:rsidRPr="00AA1165" w14:paraId="204D57A0" w14:textId="77777777" w:rsidTr="00EC686B">
        <w:tc>
          <w:tcPr>
            <w:tcW w:w="2601" w:type="dxa"/>
          </w:tcPr>
          <w:p w14:paraId="1D868A40" w14:textId="00527E99" w:rsidR="00416158" w:rsidRPr="00AA1165" w:rsidRDefault="00416158" w:rsidP="00416158">
            <w:pPr>
              <w:jc w:val="center"/>
            </w:pPr>
            <w:proofErr w:type="spellStart"/>
            <w:r w:rsidRPr="00AA1165">
              <w:t>SottoProd</w:t>
            </w:r>
            <w:proofErr w:type="spellEnd"/>
          </w:p>
        </w:tc>
        <w:tc>
          <w:tcPr>
            <w:tcW w:w="1510" w:type="dxa"/>
          </w:tcPr>
          <w:p w14:paraId="4D727CAF" w14:textId="4F3725BD" w:rsidR="00416158" w:rsidRPr="00AA1165" w:rsidRDefault="00416158" w:rsidP="00416158">
            <w:pPr>
              <w:jc w:val="center"/>
            </w:pPr>
            <w:r w:rsidRPr="00AA1165">
              <w:t>Stringa (20)</w:t>
            </w:r>
          </w:p>
        </w:tc>
        <w:tc>
          <w:tcPr>
            <w:tcW w:w="5687" w:type="dxa"/>
          </w:tcPr>
          <w:p w14:paraId="1A4879B7" w14:textId="1E4FB2F4" w:rsidR="002C3B67" w:rsidRPr="00AA1165" w:rsidRDefault="002C3B67" w:rsidP="002C3B67">
            <w:r w:rsidRPr="00AA1165">
              <w:t>Fisso a “</w:t>
            </w:r>
            <w:r w:rsidRPr="00AA1165">
              <w:rPr>
                <w:rStyle w:val="ui-provider"/>
              </w:rPr>
              <w:t>C5_00000000000000001”</w:t>
            </w:r>
            <w:r w:rsidRPr="00AA1165">
              <w:t xml:space="preserve"> in collaudo</w:t>
            </w:r>
          </w:p>
          <w:p w14:paraId="3C2631B2" w14:textId="697213C1" w:rsidR="00416158" w:rsidRPr="00AA1165" w:rsidRDefault="002C3B67" w:rsidP="002C3B67">
            <w:r w:rsidRPr="00AA1165">
              <w:t>Fisso a “</w:t>
            </w:r>
            <w:r w:rsidRPr="00AA1165">
              <w:rPr>
                <w:rStyle w:val="ui-provider"/>
                <w:b/>
                <w:bCs/>
              </w:rPr>
              <w:t>TDB</w:t>
            </w:r>
            <w:r w:rsidRPr="00AA1165">
              <w:rPr>
                <w:rStyle w:val="ui-provider"/>
              </w:rPr>
              <w:t>”</w:t>
            </w:r>
            <w:r w:rsidRPr="00AA1165">
              <w:t xml:space="preserve"> in produzione</w:t>
            </w:r>
          </w:p>
        </w:tc>
      </w:tr>
      <w:tr w:rsidR="00AA1165" w:rsidRPr="00AA1165" w14:paraId="513CA74F" w14:textId="77777777" w:rsidTr="00EC686B">
        <w:tc>
          <w:tcPr>
            <w:tcW w:w="2601" w:type="dxa"/>
          </w:tcPr>
          <w:p w14:paraId="5227666C" w14:textId="07352ECD" w:rsidR="00416158" w:rsidRPr="00AA1165" w:rsidRDefault="00416158" w:rsidP="00416158">
            <w:pPr>
              <w:jc w:val="center"/>
            </w:pPr>
            <w:proofErr w:type="spellStart"/>
            <w:r w:rsidRPr="00AA1165">
              <w:t>MotChiam</w:t>
            </w:r>
            <w:proofErr w:type="spellEnd"/>
          </w:p>
        </w:tc>
        <w:tc>
          <w:tcPr>
            <w:tcW w:w="1510" w:type="dxa"/>
          </w:tcPr>
          <w:p w14:paraId="4C911A25" w14:textId="1BFA497D" w:rsidR="00416158" w:rsidRPr="00AA1165" w:rsidRDefault="00416158" w:rsidP="00416158">
            <w:pPr>
              <w:jc w:val="center"/>
            </w:pPr>
            <w:r w:rsidRPr="00AA1165">
              <w:t>Stringa (20)</w:t>
            </w:r>
          </w:p>
        </w:tc>
        <w:tc>
          <w:tcPr>
            <w:tcW w:w="5687" w:type="dxa"/>
          </w:tcPr>
          <w:p w14:paraId="614443FC" w14:textId="2862B0B4" w:rsidR="002C3B67" w:rsidRPr="00AA1165" w:rsidRDefault="002C3B67" w:rsidP="002C3B67">
            <w:r w:rsidRPr="00AA1165">
              <w:t>Fisso a “</w:t>
            </w:r>
            <w:r w:rsidRPr="00AA1165">
              <w:rPr>
                <w:rStyle w:val="ui-provider"/>
              </w:rPr>
              <w:t>C6_00000000000000004”</w:t>
            </w:r>
            <w:r w:rsidRPr="00AA1165">
              <w:t xml:space="preserve"> in collaudo</w:t>
            </w:r>
          </w:p>
          <w:p w14:paraId="75A4E045" w14:textId="12F10925" w:rsidR="00416158" w:rsidRPr="00AA1165" w:rsidRDefault="002C3B67" w:rsidP="002C3B67">
            <w:r w:rsidRPr="00AA1165">
              <w:t>Fisso a “</w:t>
            </w:r>
            <w:r w:rsidRPr="00AA1165">
              <w:rPr>
                <w:rStyle w:val="ui-provider"/>
                <w:b/>
                <w:bCs/>
              </w:rPr>
              <w:t>TDB</w:t>
            </w:r>
            <w:r w:rsidRPr="00AA1165">
              <w:rPr>
                <w:rStyle w:val="ui-provider"/>
              </w:rPr>
              <w:t>”</w:t>
            </w:r>
            <w:r w:rsidRPr="00AA1165">
              <w:t xml:space="preserve"> in produzione</w:t>
            </w:r>
          </w:p>
        </w:tc>
      </w:tr>
      <w:tr w:rsidR="00AA1165" w:rsidRPr="00AA1165" w14:paraId="2F0052B4" w14:textId="77777777" w:rsidTr="00EC686B">
        <w:tc>
          <w:tcPr>
            <w:tcW w:w="2601" w:type="dxa"/>
          </w:tcPr>
          <w:p w14:paraId="544B3994" w14:textId="561E6056" w:rsidR="00416158" w:rsidRPr="00AA1165" w:rsidRDefault="00416158" w:rsidP="00416158">
            <w:pPr>
              <w:jc w:val="center"/>
            </w:pPr>
            <w:proofErr w:type="spellStart"/>
            <w:r w:rsidRPr="00AA1165">
              <w:t>DettA</w:t>
            </w:r>
            <w:proofErr w:type="spellEnd"/>
          </w:p>
        </w:tc>
        <w:tc>
          <w:tcPr>
            <w:tcW w:w="1510" w:type="dxa"/>
          </w:tcPr>
          <w:p w14:paraId="64ECC6CB" w14:textId="5A3010C7" w:rsidR="00416158" w:rsidRPr="00AA1165" w:rsidRDefault="00416158" w:rsidP="00416158">
            <w:pPr>
              <w:jc w:val="center"/>
            </w:pPr>
            <w:r w:rsidRPr="00AA1165">
              <w:t>Stringa (20)</w:t>
            </w:r>
          </w:p>
        </w:tc>
        <w:tc>
          <w:tcPr>
            <w:tcW w:w="5687" w:type="dxa"/>
          </w:tcPr>
          <w:p w14:paraId="307F1952" w14:textId="08A300F0" w:rsidR="002C3B67" w:rsidRPr="00AA1165" w:rsidRDefault="002C3B67" w:rsidP="002C3B67">
            <w:r w:rsidRPr="00AA1165">
              <w:t>Fisso a “</w:t>
            </w:r>
            <w:r w:rsidRPr="00AA1165">
              <w:rPr>
                <w:rStyle w:val="ui-provider"/>
              </w:rPr>
              <w:t>C7_00000000000003204”</w:t>
            </w:r>
            <w:r w:rsidRPr="00AA1165">
              <w:t xml:space="preserve"> in collaudo</w:t>
            </w:r>
          </w:p>
          <w:p w14:paraId="6A934664" w14:textId="16FB21B4" w:rsidR="00416158" w:rsidRPr="00AA1165" w:rsidRDefault="002C3B67" w:rsidP="002C3B67">
            <w:r w:rsidRPr="00AA1165">
              <w:t>Fisso a “</w:t>
            </w:r>
            <w:r w:rsidRPr="00AA1165">
              <w:rPr>
                <w:rStyle w:val="ui-provider"/>
                <w:b/>
                <w:bCs/>
              </w:rPr>
              <w:t>TDB</w:t>
            </w:r>
            <w:r w:rsidRPr="00AA1165">
              <w:rPr>
                <w:rStyle w:val="ui-provider"/>
              </w:rPr>
              <w:t>”</w:t>
            </w:r>
            <w:r w:rsidRPr="00AA1165">
              <w:t xml:space="preserve"> in produzione</w:t>
            </w:r>
          </w:p>
        </w:tc>
      </w:tr>
      <w:tr w:rsidR="00AA1165" w:rsidRPr="00AA1165" w14:paraId="43BC7863" w14:textId="77777777" w:rsidTr="00EC686B">
        <w:tc>
          <w:tcPr>
            <w:tcW w:w="2601" w:type="dxa"/>
          </w:tcPr>
          <w:p w14:paraId="3A719E34" w14:textId="61D89EE6" w:rsidR="00416158" w:rsidRPr="00AA1165" w:rsidRDefault="00416158" w:rsidP="00416158">
            <w:pPr>
              <w:jc w:val="center"/>
            </w:pPr>
            <w:proofErr w:type="spellStart"/>
            <w:r w:rsidRPr="00AA1165">
              <w:t>DettB</w:t>
            </w:r>
            <w:proofErr w:type="spellEnd"/>
          </w:p>
        </w:tc>
        <w:tc>
          <w:tcPr>
            <w:tcW w:w="1510" w:type="dxa"/>
          </w:tcPr>
          <w:p w14:paraId="33CF106D" w14:textId="40911060" w:rsidR="00416158" w:rsidRPr="00AA1165" w:rsidRDefault="00416158" w:rsidP="00416158">
            <w:pPr>
              <w:jc w:val="center"/>
            </w:pPr>
            <w:r w:rsidRPr="00AA1165">
              <w:t>Stringa (20)</w:t>
            </w:r>
          </w:p>
        </w:tc>
        <w:tc>
          <w:tcPr>
            <w:tcW w:w="5687" w:type="dxa"/>
          </w:tcPr>
          <w:p w14:paraId="6ED74DBD" w14:textId="266F0214" w:rsidR="002C3B67" w:rsidRPr="00AA1165" w:rsidRDefault="002C3B67" w:rsidP="002C3B67">
            <w:r w:rsidRPr="00AA1165">
              <w:t>Fisso a “</w:t>
            </w:r>
            <w:r w:rsidRPr="00AA1165">
              <w:rPr>
                <w:rStyle w:val="ui-provider"/>
              </w:rPr>
              <w:t>C8_00000000000000001”</w:t>
            </w:r>
            <w:r w:rsidRPr="00AA1165">
              <w:t xml:space="preserve"> in collaudo</w:t>
            </w:r>
          </w:p>
          <w:p w14:paraId="29B5EFC7" w14:textId="54CE40B2" w:rsidR="00416158" w:rsidRPr="00AA1165" w:rsidRDefault="002C3B67" w:rsidP="002C3B67">
            <w:r w:rsidRPr="00AA1165">
              <w:t>Fisso a “</w:t>
            </w:r>
            <w:r w:rsidRPr="00AA1165">
              <w:rPr>
                <w:rStyle w:val="ui-provider"/>
                <w:b/>
                <w:bCs/>
              </w:rPr>
              <w:t>TDB</w:t>
            </w:r>
            <w:r w:rsidRPr="00AA1165">
              <w:rPr>
                <w:rStyle w:val="ui-provider"/>
              </w:rPr>
              <w:t>”</w:t>
            </w:r>
            <w:r w:rsidRPr="00AA1165">
              <w:t xml:space="preserve"> in produzione</w:t>
            </w:r>
          </w:p>
        </w:tc>
      </w:tr>
      <w:tr w:rsidR="00AA1165" w:rsidRPr="00AA1165" w14:paraId="15131066" w14:textId="77777777" w:rsidTr="00EC686B">
        <w:tc>
          <w:tcPr>
            <w:tcW w:w="2601" w:type="dxa"/>
          </w:tcPr>
          <w:p w14:paraId="306358AA" w14:textId="5D884EB6" w:rsidR="007C3E22" w:rsidRPr="00AA1165" w:rsidRDefault="007C3E22" w:rsidP="007C3E22">
            <w:pPr>
              <w:jc w:val="center"/>
            </w:pPr>
            <w:proofErr w:type="spellStart"/>
            <w:r w:rsidRPr="00AA1165">
              <w:t>CanCont</w:t>
            </w:r>
            <w:proofErr w:type="spellEnd"/>
          </w:p>
        </w:tc>
        <w:tc>
          <w:tcPr>
            <w:tcW w:w="1510" w:type="dxa"/>
          </w:tcPr>
          <w:p w14:paraId="6E4D3E68" w14:textId="2099B282" w:rsidR="007C3E22" w:rsidRPr="00AA1165" w:rsidRDefault="007C3E22" w:rsidP="007C3E22">
            <w:pPr>
              <w:jc w:val="center"/>
            </w:pPr>
            <w:r w:rsidRPr="00AA1165">
              <w:t>Stringa (40)</w:t>
            </w:r>
          </w:p>
        </w:tc>
        <w:tc>
          <w:tcPr>
            <w:tcW w:w="5687" w:type="dxa"/>
          </w:tcPr>
          <w:p w14:paraId="24601504" w14:textId="229451D0" w:rsidR="007C3E22" w:rsidRPr="00AA1165" w:rsidRDefault="007C3E22" w:rsidP="007C3E22">
            <w:r w:rsidRPr="00AA1165">
              <w:t>Fisso a 0</w:t>
            </w:r>
            <w:r w:rsidR="00A151DD" w:rsidRPr="00AA1165">
              <w:t>21</w:t>
            </w:r>
          </w:p>
        </w:tc>
      </w:tr>
      <w:tr w:rsidR="00AA1165" w:rsidRPr="00AA1165" w14:paraId="60464DBD" w14:textId="77777777" w:rsidTr="00EC686B">
        <w:tc>
          <w:tcPr>
            <w:tcW w:w="2601" w:type="dxa"/>
          </w:tcPr>
          <w:p w14:paraId="1768D9A5" w14:textId="75472025" w:rsidR="00416158" w:rsidRPr="00AA1165" w:rsidRDefault="00416158" w:rsidP="00416158">
            <w:pPr>
              <w:jc w:val="center"/>
            </w:pPr>
            <w:proofErr w:type="spellStart"/>
            <w:r w:rsidRPr="00AA1165">
              <w:t>IndCont</w:t>
            </w:r>
            <w:proofErr w:type="spellEnd"/>
          </w:p>
        </w:tc>
        <w:tc>
          <w:tcPr>
            <w:tcW w:w="1510" w:type="dxa"/>
          </w:tcPr>
          <w:p w14:paraId="2C725873" w14:textId="0AF9B833" w:rsidR="00416158" w:rsidRPr="00AA1165" w:rsidRDefault="00416158" w:rsidP="00416158">
            <w:pPr>
              <w:jc w:val="center"/>
            </w:pPr>
            <w:r w:rsidRPr="00AA1165">
              <w:t>Stringa (60)</w:t>
            </w:r>
          </w:p>
        </w:tc>
        <w:tc>
          <w:tcPr>
            <w:tcW w:w="5687" w:type="dxa"/>
          </w:tcPr>
          <w:p w14:paraId="32EE8696" w14:textId="6D782B40" w:rsidR="00416158" w:rsidRPr="00AA1165" w:rsidRDefault="00AB6751" w:rsidP="002C3B67">
            <w:r w:rsidRPr="00AA1165">
              <w:t xml:space="preserve">Identificativo </w:t>
            </w:r>
            <w:r w:rsidR="00AA1165" w:rsidRPr="00AA1165">
              <w:t xml:space="preserve">univoco </w:t>
            </w:r>
            <w:r w:rsidR="00AA1165">
              <w:t>della richiesta</w:t>
            </w:r>
            <w:r w:rsidR="00AA1165" w:rsidRPr="00AA1165">
              <w:t xml:space="preserve"> </w:t>
            </w:r>
            <w:r w:rsidRPr="00AA1165">
              <w:t>del sistema Orchestratore</w:t>
            </w:r>
            <w:r w:rsidR="00AA1165">
              <w:t>. Questo deve indentificare la richiesta di duplicato</w:t>
            </w:r>
          </w:p>
          <w:p w14:paraId="39B7EE86" w14:textId="106FA5E5" w:rsidR="00AA1165" w:rsidRPr="00AA1165" w:rsidRDefault="00AA1165" w:rsidP="002C3B67">
            <w:r w:rsidRPr="00AA1165">
              <w:t xml:space="preserve">Es: </w:t>
            </w:r>
            <w:r>
              <w:t>“CONS1234567890”</w:t>
            </w:r>
          </w:p>
        </w:tc>
      </w:tr>
      <w:tr w:rsidR="00AA1165" w:rsidRPr="00AA1165" w14:paraId="785E221A" w14:textId="77777777" w:rsidTr="00EC686B">
        <w:tc>
          <w:tcPr>
            <w:tcW w:w="2601" w:type="dxa"/>
          </w:tcPr>
          <w:p w14:paraId="04213B4F" w14:textId="702D9012" w:rsidR="007C3E22" w:rsidRPr="00AA1165" w:rsidRDefault="007C3E22" w:rsidP="007C3E22">
            <w:pPr>
              <w:jc w:val="center"/>
            </w:pPr>
            <w:r w:rsidRPr="00AA1165">
              <w:t>CanRisp1</w:t>
            </w:r>
          </w:p>
        </w:tc>
        <w:tc>
          <w:tcPr>
            <w:tcW w:w="1510" w:type="dxa"/>
          </w:tcPr>
          <w:p w14:paraId="09ECEB8B" w14:textId="694E6076" w:rsidR="007C3E22" w:rsidRPr="00AA1165" w:rsidRDefault="007C3E22" w:rsidP="007C3E22">
            <w:pPr>
              <w:jc w:val="center"/>
            </w:pPr>
            <w:r w:rsidRPr="00AA1165">
              <w:t>Stringa (3)</w:t>
            </w:r>
          </w:p>
        </w:tc>
        <w:tc>
          <w:tcPr>
            <w:tcW w:w="5687" w:type="dxa"/>
          </w:tcPr>
          <w:p w14:paraId="6114DC8E" w14:textId="49A99A5C" w:rsidR="007C3E22" w:rsidRPr="00AA1165" w:rsidRDefault="007C3E22" w:rsidP="007C3E22">
            <w:r w:rsidRPr="00AA1165">
              <w:t>Fisso a 0</w:t>
            </w:r>
            <w:r w:rsidR="00D14D88" w:rsidRPr="00AA1165">
              <w:t>2</w:t>
            </w:r>
            <w:r w:rsidRPr="00AA1165">
              <w:t>1</w:t>
            </w:r>
          </w:p>
        </w:tc>
      </w:tr>
      <w:tr w:rsidR="00AA1165" w:rsidRPr="00AA1165" w14:paraId="5A99254F" w14:textId="77777777" w:rsidTr="00EC686B">
        <w:tc>
          <w:tcPr>
            <w:tcW w:w="2601" w:type="dxa"/>
          </w:tcPr>
          <w:p w14:paraId="4E4F3C93" w14:textId="610763FF" w:rsidR="00416158" w:rsidRPr="00AA1165" w:rsidRDefault="00416158" w:rsidP="00416158">
            <w:pPr>
              <w:jc w:val="center"/>
            </w:pPr>
            <w:r w:rsidRPr="00AA1165">
              <w:t>IndRisp1</w:t>
            </w:r>
          </w:p>
        </w:tc>
        <w:tc>
          <w:tcPr>
            <w:tcW w:w="1510" w:type="dxa"/>
          </w:tcPr>
          <w:p w14:paraId="50D3BA6E" w14:textId="68DD788E" w:rsidR="00416158" w:rsidRPr="00AA1165" w:rsidRDefault="00416158" w:rsidP="00416158">
            <w:pPr>
              <w:jc w:val="center"/>
            </w:pPr>
            <w:r w:rsidRPr="00AA1165">
              <w:t>Stringa (60)</w:t>
            </w:r>
          </w:p>
        </w:tc>
        <w:tc>
          <w:tcPr>
            <w:tcW w:w="5687" w:type="dxa"/>
          </w:tcPr>
          <w:p w14:paraId="77041A39" w14:textId="689C15E7" w:rsidR="002C3B67" w:rsidRPr="00AA1165" w:rsidRDefault="002C3B67" w:rsidP="002C3B67">
            <w:r w:rsidRPr="00AA1165">
              <w:t>Fisso a “</w:t>
            </w:r>
            <w:r w:rsidR="00AB6751" w:rsidRPr="00AA1165">
              <w:rPr>
                <w:rStyle w:val="ui-provider"/>
              </w:rPr>
              <w:t xml:space="preserve">Fornire doc a PA tramite il CJ Recupero documenti </w:t>
            </w:r>
            <w:proofErr w:type="spellStart"/>
            <w:r w:rsidR="00AB6751" w:rsidRPr="00AA1165">
              <w:rPr>
                <w:rStyle w:val="ui-provider"/>
              </w:rPr>
              <w:t>PagoPa</w:t>
            </w:r>
            <w:proofErr w:type="spellEnd"/>
            <w:r w:rsidRPr="00AA1165">
              <w:rPr>
                <w:rStyle w:val="ui-provider"/>
              </w:rPr>
              <w:t>”</w:t>
            </w:r>
            <w:r w:rsidRPr="00AA1165">
              <w:t xml:space="preserve"> in collaudo</w:t>
            </w:r>
          </w:p>
          <w:p w14:paraId="65A3DE6F" w14:textId="32E0D3EA" w:rsidR="00416158" w:rsidRPr="00AA1165" w:rsidRDefault="002C3B67" w:rsidP="002C3B67">
            <w:r w:rsidRPr="00AA1165">
              <w:t>Fisso a “</w:t>
            </w:r>
            <w:r w:rsidR="00AB6751" w:rsidRPr="00AA1165">
              <w:rPr>
                <w:rStyle w:val="ui-provider"/>
              </w:rPr>
              <w:t xml:space="preserve">Fornire doc a PA tramite il CJ Recupero documenti </w:t>
            </w:r>
            <w:proofErr w:type="spellStart"/>
            <w:r w:rsidR="00AB6751" w:rsidRPr="00AA1165">
              <w:rPr>
                <w:rStyle w:val="ui-provider"/>
              </w:rPr>
              <w:t>PagoPa</w:t>
            </w:r>
            <w:proofErr w:type="spellEnd"/>
            <w:r w:rsidRPr="00AA1165">
              <w:rPr>
                <w:rStyle w:val="ui-provider"/>
              </w:rPr>
              <w:t>”</w:t>
            </w:r>
            <w:r w:rsidRPr="00AA1165">
              <w:t xml:space="preserve"> in produzione</w:t>
            </w:r>
          </w:p>
        </w:tc>
      </w:tr>
      <w:tr w:rsidR="007C3E22" w:rsidRPr="00AA1165" w14:paraId="14BB6EA3" w14:textId="77777777" w:rsidTr="00EC686B">
        <w:tc>
          <w:tcPr>
            <w:tcW w:w="2601" w:type="dxa"/>
          </w:tcPr>
          <w:p w14:paraId="40393180" w14:textId="0743CA65" w:rsidR="007C3E22" w:rsidRPr="00AA1165" w:rsidRDefault="007C3E22" w:rsidP="007C3E22">
            <w:pPr>
              <w:jc w:val="center"/>
            </w:pPr>
            <w:proofErr w:type="spellStart"/>
            <w:r w:rsidRPr="00AA1165">
              <w:t>DataRicezRic</w:t>
            </w:r>
            <w:proofErr w:type="spellEnd"/>
          </w:p>
        </w:tc>
        <w:tc>
          <w:tcPr>
            <w:tcW w:w="1510" w:type="dxa"/>
          </w:tcPr>
          <w:p w14:paraId="6D2CC141" w14:textId="4D9D63CB" w:rsidR="007C3E22" w:rsidRPr="00AA1165" w:rsidRDefault="007C3E22" w:rsidP="007C3E22">
            <w:pPr>
              <w:jc w:val="center"/>
            </w:pPr>
            <w:proofErr w:type="gramStart"/>
            <w:r w:rsidRPr="00AA1165">
              <w:t>DATS(</w:t>
            </w:r>
            <w:proofErr w:type="gramEnd"/>
            <w:r w:rsidRPr="00AA1165">
              <w:t>8)</w:t>
            </w:r>
          </w:p>
        </w:tc>
        <w:tc>
          <w:tcPr>
            <w:tcW w:w="5687" w:type="dxa"/>
          </w:tcPr>
          <w:p w14:paraId="68FEDEEF" w14:textId="19EC2FCD" w:rsidR="007C3E22" w:rsidRPr="00AA1165" w:rsidRDefault="007C3E22" w:rsidP="007C3E22">
            <w:r w:rsidRPr="00AA1165">
              <w:t>Data in stringa “AAAA-MM-GG”</w:t>
            </w:r>
          </w:p>
        </w:tc>
      </w:tr>
      <w:tr w:rsidR="007C3E22" w:rsidRPr="00AA1165" w14:paraId="2048F2F5" w14:textId="77777777" w:rsidTr="00EC686B">
        <w:tc>
          <w:tcPr>
            <w:tcW w:w="2601" w:type="dxa"/>
          </w:tcPr>
          <w:p w14:paraId="759027B2" w14:textId="040F3832" w:rsidR="007C3E22" w:rsidRPr="00AA1165" w:rsidRDefault="007C3E22" w:rsidP="007C3E22">
            <w:pPr>
              <w:jc w:val="center"/>
            </w:pPr>
            <w:proofErr w:type="spellStart"/>
            <w:r w:rsidRPr="00AA1165">
              <w:lastRenderedPageBreak/>
              <w:t>NoteRic</w:t>
            </w:r>
            <w:proofErr w:type="spellEnd"/>
          </w:p>
        </w:tc>
        <w:tc>
          <w:tcPr>
            <w:tcW w:w="1510" w:type="dxa"/>
          </w:tcPr>
          <w:p w14:paraId="364FD89E" w14:textId="22798E9F" w:rsidR="007C3E22" w:rsidRPr="00AA1165" w:rsidRDefault="007C3E22" w:rsidP="007C3E22">
            <w:pPr>
              <w:jc w:val="center"/>
            </w:pPr>
          </w:p>
        </w:tc>
        <w:tc>
          <w:tcPr>
            <w:tcW w:w="5687" w:type="dxa"/>
          </w:tcPr>
          <w:p w14:paraId="3035F01A" w14:textId="77777777" w:rsidR="007C3E22" w:rsidRPr="00AA1165" w:rsidRDefault="007C3E22" w:rsidP="007C3E22"/>
        </w:tc>
      </w:tr>
      <w:tr w:rsidR="007C3E22" w:rsidRPr="00AA1165" w14:paraId="7E8F415F" w14:textId="77777777" w:rsidTr="00EC686B">
        <w:tc>
          <w:tcPr>
            <w:tcW w:w="2601" w:type="dxa"/>
          </w:tcPr>
          <w:p w14:paraId="299D6EDB" w14:textId="1BA52255" w:rsidR="007C3E22" w:rsidRPr="00AA1165" w:rsidRDefault="007C3E22" w:rsidP="007C3E22">
            <w:pPr>
              <w:jc w:val="right"/>
            </w:pPr>
            <w:proofErr w:type="spellStart"/>
            <w:r w:rsidRPr="00AA1165">
              <w:t>Tdid</w:t>
            </w:r>
            <w:proofErr w:type="spellEnd"/>
          </w:p>
        </w:tc>
        <w:tc>
          <w:tcPr>
            <w:tcW w:w="1510" w:type="dxa"/>
          </w:tcPr>
          <w:p w14:paraId="17B296D6" w14:textId="2535F80B" w:rsidR="007C3E22" w:rsidRPr="00AA1165" w:rsidRDefault="007C3E22" w:rsidP="007C3E22">
            <w:pPr>
              <w:jc w:val="center"/>
            </w:pPr>
            <w:r w:rsidRPr="00AA1165">
              <w:t>Stringa (4)</w:t>
            </w:r>
          </w:p>
        </w:tc>
        <w:tc>
          <w:tcPr>
            <w:tcW w:w="5687" w:type="dxa"/>
          </w:tcPr>
          <w:p w14:paraId="395149F6" w14:textId="6D8AC4B5" w:rsidR="007C3E22" w:rsidRPr="00AA1165" w:rsidRDefault="007C3E22" w:rsidP="007C3E22">
            <w:r w:rsidRPr="00AA1165">
              <w:t>Fisso a “Z001”</w:t>
            </w:r>
          </w:p>
        </w:tc>
      </w:tr>
      <w:tr w:rsidR="007C3E22" w:rsidRPr="00AA1165" w14:paraId="653E3F51" w14:textId="77777777" w:rsidTr="00EC686B">
        <w:tc>
          <w:tcPr>
            <w:tcW w:w="2601" w:type="dxa"/>
          </w:tcPr>
          <w:p w14:paraId="58CBE600" w14:textId="7E52AEB8" w:rsidR="007C3E22" w:rsidRPr="00AA1165" w:rsidRDefault="007C3E22" w:rsidP="007C3E22">
            <w:pPr>
              <w:jc w:val="right"/>
            </w:pPr>
            <w:r w:rsidRPr="00AA1165">
              <w:t>Text</w:t>
            </w:r>
          </w:p>
        </w:tc>
        <w:tc>
          <w:tcPr>
            <w:tcW w:w="1510" w:type="dxa"/>
          </w:tcPr>
          <w:p w14:paraId="21437E05" w14:textId="2FA6FA1B" w:rsidR="007C3E22" w:rsidRPr="00AA1165" w:rsidRDefault="007C3E22" w:rsidP="007C3E22">
            <w:pPr>
              <w:jc w:val="center"/>
            </w:pPr>
            <w:r w:rsidRPr="00AA1165">
              <w:t>Stringa ()</w:t>
            </w:r>
          </w:p>
        </w:tc>
        <w:tc>
          <w:tcPr>
            <w:tcW w:w="5687" w:type="dxa"/>
          </w:tcPr>
          <w:p w14:paraId="35464E7F" w14:textId="74571BDF" w:rsidR="007C3E22" w:rsidRPr="00AA1165" w:rsidRDefault="007C3E22" w:rsidP="007C3E22">
            <w:r w:rsidRPr="00AA1165">
              <w:t>Valori: “Plico, 23L, CAD, CAN, AR”</w:t>
            </w:r>
            <w:r w:rsidR="00E421E8" w:rsidRPr="00AA1165">
              <w:br/>
              <w:t>Da “</w:t>
            </w:r>
            <w:proofErr w:type="spellStart"/>
            <w:r w:rsidR="00E421E8" w:rsidRPr="00AA1165">
              <w:t>documentType</w:t>
            </w:r>
            <w:proofErr w:type="spellEnd"/>
            <w:r w:rsidR="00E421E8" w:rsidRPr="00AA1165">
              <w:t>” ricevuto da PagoPA</w:t>
            </w:r>
          </w:p>
        </w:tc>
      </w:tr>
      <w:tr w:rsidR="007C3E22" w:rsidRPr="00AA1165" w14:paraId="467809F6" w14:textId="77777777" w:rsidTr="00EC686B">
        <w:tc>
          <w:tcPr>
            <w:tcW w:w="2601" w:type="dxa"/>
          </w:tcPr>
          <w:p w14:paraId="200FF6D2" w14:textId="5134B420" w:rsidR="007C3E22" w:rsidRPr="00AA1165" w:rsidRDefault="007C3E22" w:rsidP="007C3E22">
            <w:proofErr w:type="spellStart"/>
            <w:r w:rsidRPr="00AA1165">
              <w:t>CodOggetto</w:t>
            </w:r>
            <w:proofErr w:type="spellEnd"/>
          </w:p>
        </w:tc>
        <w:tc>
          <w:tcPr>
            <w:tcW w:w="1510" w:type="dxa"/>
          </w:tcPr>
          <w:p w14:paraId="1F7C9B73" w14:textId="12E27190" w:rsidR="007C3E22" w:rsidRPr="00AA1165" w:rsidRDefault="007C3E22" w:rsidP="007C3E22">
            <w:pPr>
              <w:jc w:val="center"/>
            </w:pPr>
            <w:r w:rsidRPr="00AA1165">
              <w:t>Stringa (100)</w:t>
            </w:r>
          </w:p>
        </w:tc>
        <w:tc>
          <w:tcPr>
            <w:tcW w:w="5687" w:type="dxa"/>
          </w:tcPr>
          <w:p w14:paraId="26482E0D" w14:textId="77777777" w:rsidR="007C3E22" w:rsidRPr="00AA1165" w:rsidRDefault="007C3E22" w:rsidP="007C3E22">
            <w:r w:rsidRPr="00AA1165">
              <w:t>CODICE POSTALE DOCUMENTO DI RECAPITO (BARCODE)</w:t>
            </w:r>
          </w:p>
          <w:p w14:paraId="0A64575C" w14:textId="5C1A77B5" w:rsidR="00E421E8" w:rsidRPr="00AA1165" w:rsidRDefault="00E421E8" w:rsidP="007C3E22">
            <w:r w:rsidRPr="00AA1165">
              <w:t xml:space="preserve">In base alla </w:t>
            </w:r>
            <w:r w:rsidR="00BE0F29" w:rsidRPr="00AA1165">
              <w:t xml:space="preserve">verifica su DB interno dell’Orchestratore </w:t>
            </w:r>
            <w:r w:rsidRPr="00AA1165">
              <w:t>del valore del “</w:t>
            </w:r>
            <w:proofErr w:type="spellStart"/>
            <w:r w:rsidRPr="00AA1165">
              <w:t>paperEngageRequestId</w:t>
            </w:r>
            <w:proofErr w:type="spellEnd"/>
            <w:r w:rsidRPr="00AA1165">
              <w:t>” ricevuto da PagoPA</w:t>
            </w:r>
          </w:p>
        </w:tc>
      </w:tr>
      <w:tr w:rsidR="007C3E22" w:rsidRPr="00AA1165" w14:paraId="38F388E3" w14:textId="77777777" w:rsidTr="00EC686B">
        <w:tc>
          <w:tcPr>
            <w:tcW w:w="2601" w:type="dxa"/>
          </w:tcPr>
          <w:p w14:paraId="76929F88" w14:textId="431501B9" w:rsidR="007C3E22" w:rsidRPr="00AA1165" w:rsidRDefault="007C3E22" w:rsidP="007C3E22">
            <w:r w:rsidRPr="00AA1165">
              <w:t>Ticket</w:t>
            </w:r>
          </w:p>
        </w:tc>
        <w:tc>
          <w:tcPr>
            <w:tcW w:w="1510" w:type="dxa"/>
          </w:tcPr>
          <w:p w14:paraId="71FF24FB" w14:textId="47C3B143" w:rsidR="007C3E22" w:rsidRPr="00AA1165" w:rsidRDefault="007C3E22" w:rsidP="007C3E22">
            <w:pPr>
              <w:jc w:val="center"/>
            </w:pPr>
          </w:p>
        </w:tc>
        <w:tc>
          <w:tcPr>
            <w:tcW w:w="5687" w:type="dxa"/>
          </w:tcPr>
          <w:p w14:paraId="643AA5B2" w14:textId="77777777" w:rsidR="007C3E22" w:rsidRPr="00AA1165" w:rsidRDefault="007C3E22" w:rsidP="007C3E22"/>
        </w:tc>
      </w:tr>
      <w:tr w:rsidR="007C3E22" w:rsidRPr="00AA1165" w14:paraId="5E93D37E" w14:textId="77777777" w:rsidTr="00EC686B">
        <w:tc>
          <w:tcPr>
            <w:tcW w:w="2601" w:type="dxa"/>
          </w:tcPr>
          <w:p w14:paraId="71D74387" w14:textId="774F0D65" w:rsidR="007C3E22" w:rsidRPr="00AA1165" w:rsidRDefault="007C3E22" w:rsidP="007C3E22">
            <w:pPr>
              <w:jc w:val="center"/>
            </w:pPr>
            <w:proofErr w:type="spellStart"/>
            <w:r w:rsidRPr="00AA1165">
              <w:t>NoteTic</w:t>
            </w:r>
            <w:proofErr w:type="spellEnd"/>
          </w:p>
        </w:tc>
        <w:tc>
          <w:tcPr>
            <w:tcW w:w="1510" w:type="dxa"/>
          </w:tcPr>
          <w:p w14:paraId="6A4694CA" w14:textId="39743EF7" w:rsidR="007C3E22" w:rsidRPr="00AA1165" w:rsidRDefault="007C3E22" w:rsidP="007C3E22">
            <w:pPr>
              <w:jc w:val="center"/>
            </w:pPr>
          </w:p>
        </w:tc>
        <w:tc>
          <w:tcPr>
            <w:tcW w:w="5687" w:type="dxa"/>
          </w:tcPr>
          <w:p w14:paraId="30C7083D" w14:textId="77777777" w:rsidR="007C3E22" w:rsidRPr="00AA1165" w:rsidRDefault="007C3E22" w:rsidP="007C3E22"/>
        </w:tc>
      </w:tr>
      <w:tr w:rsidR="007C3E22" w:rsidRPr="00AA1165" w14:paraId="60851081" w14:textId="77777777" w:rsidTr="00D968BB">
        <w:tc>
          <w:tcPr>
            <w:tcW w:w="2601" w:type="dxa"/>
          </w:tcPr>
          <w:p w14:paraId="7B6AB794" w14:textId="77777777" w:rsidR="007C3E22" w:rsidRPr="00AA1165" w:rsidRDefault="007C3E22" w:rsidP="007C3E22">
            <w:pPr>
              <w:jc w:val="right"/>
            </w:pPr>
            <w:proofErr w:type="spellStart"/>
            <w:r w:rsidRPr="00AA1165">
              <w:t>Tdid</w:t>
            </w:r>
            <w:proofErr w:type="spellEnd"/>
          </w:p>
        </w:tc>
        <w:tc>
          <w:tcPr>
            <w:tcW w:w="1510" w:type="dxa"/>
          </w:tcPr>
          <w:p w14:paraId="4811A6CB" w14:textId="77777777" w:rsidR="007C3E22" w:rsidRPr="00AA1165" w:rsidRDefault="007C3E22" w:rsidP="007C3E22">
            <w:pPr>
              <w:jc w:val="center"/>
            </w:pPr>
            <w:r w:rsidRPr="00AA1165">
              <w:t>Stringa (4)</w:t>
            </w:r>
          </w:p>
        </w:tc>
        <w:tc>
          <w:tcPr>
            <w:tcW w:w="5687" w:type="dxa"/>
          </w:tcPr>
          <w:p w14:paraId="6838A7AA" w14:textId="24D560E0" w:rsidR="007C3E22" w:rsidRPr="00AA1165" w:rsidRDefault="007C3E22" w:rsidP="007C3E22">
            <w:r w:rsidRPr="00AA1165">
              <w:t>Fisso a “Z005”</w:t>
            </w:r>
          </w:p>
        </w:tc>
      </w:tr>
      <w:tr w:rsidR="007C3E22" w:rsidRPr="00AA1165" w14:paraId="1720C9CD" w14:textId="77777777" w:rsidTr="00D968BB">
        <w:tc>
          <w:tcPr>
            <w:tcW w:w="2601" w:type="dxa"/>
          </w:tcPr>
          <w:p w14:paraId="6BD70658" w14:textId="77777777" w:rsidR="007C3E22" w:rsidRPr="00AA1165" w:rsidRDefault="007C3E22" w:rsidP="007C3E22">
            <w:pPr>
              <w:jc w:val="right"/>
            </w:pPr>
            <w:r w:rsidRPr="00AA1165">
              <w:t>Text</w:t>
            </w:r>
          </w:p>
        </w:tc>
        <w:tc>
          <w:tcPr>
            <w:tcW w:w="1510" w:type="dxa"/>
          </w:tcPr>
          <w:p w14:paraId="331B43DF" w14:textId="77777777" w:rsidR="007C3E22" w:rsidRPr="00AA1165" w:rsidRDefault="007C3E22" w:rsidP="007C3E22">
            <w:pPr>
              <w:jc w:val="center"/>
            </w:pPr>
            <w:r w:rsidRPr="00AA1165">
              <w:t>Stringa ()</w:t>
            </w:r>
          </w:p>
        </w:tc>
        <w:tc>
          <w:tcPr>
            <w:tcW w:w="5687" w:type="dxa"/>
          </w:tcPr>
          <w:p w14:paraId="60249D25" w14:textId="77777777" w:rsidR="007C3E22" w:rsidRPr="00AA1165" w:rsidRDefault="007C3E22" w:rsidP="007C3E22">
            <w:r w:rsidRPr="00AA1165">
              <w:t>Valori: “Plico, 23L, CAD, CAN, AR”</w:t>
            </w:r>
          </w:p>
          <w:p w14:paraId="38079D0D" w14:textId="77AD6C41" w:rsidR="00E421E8" w:rsidRPr="00AA1165" w:rsidRDefault="00E421E8" w:rsidP="007C3E22">
            <w:r w:rsidRPr="00AA1165">
              <w:t>Da “</w:t>
            </w:r>
            <w:proofErr w:type="spellStart"/>
            <w:r w:rsidRPr="00AA1165">
              <w:t>documentType</w:t>
            </w:r>
            <w:proofErr w:type="spellEnd"/>
            <w:r w:rsidRPr="00AA1165">
              <w:t>” ricevuto da PagoPA</w:t>
            </w:r>
          </w:p>
        </w:tc>
      </w:tr>
      <w:tr w:rsidR="008E0CFF" w:rsidRPr="00AA1165" w14:paraId="5E4768E1" w14:textId="77777777" w:rsidTr="00E50323">
        <w:tc>
          <w:tcPr>
            <w:tcW w:w="2601" w:type="dxa"/>
          </w:tcPr>
          <w:p w14:paraId="0FFAC7CD" w14:textId="77777777" w:rsidR="008E0CFF" w:rsidRPr="00AA1165" w:rsidRDefault="008E0CFF" w:rsidP="00E50323">
            <w:proofErr w:type="spellStart"/>
            <w:r w:rsidRPr="00AA1165">
              <w:t>ObjectidExt</w:t>
            </w:r>
            <w:proofErr w:type="spellEnd"/>
          </w:p>
        </w:tc>
        <w:tc>
          <w:tcPr>
            <w:tcW w:w="1510" w:type="dxa"/>
          </w:tcPr>
          <w:p w14:paraId="22CFCE1A" w14:textId="77777777" w:rsidR="008E0CFF" w:rsidRPr="00AA1165" w:rsidRDefault="008E0CFF" w:rsidP="00E50323">
            <w:pPr>
              <w:jc w:val="center"/>
            </w:pPr>
            <w:r w:rsidRPr="00AA1165">
              <w:t>Stringa (8)</w:t>
            </w:r>
          </w:p>
        </w:tc>
        <w:tc>
          <w:tcPr>
            <w:tcW w:w="5687" w:type="dxa"/>
          </w:tcPr>
          <w:p w14:paraId="192291FD" w14:textId="77777777" w:rsidR="008E0CFF" w:rsidRPr="00AA1165" w:rsidRDefault="008E0CFF" w:rsidP="00E50323">
            <w:r w:rsidRPr="00AA1165">
              <w:t>Identificativo univoco dell'Orchestratore</w:t>
            </w:r>
          </w:p>
        </w:tc>
      </w:tr>
      <w:tr w:rsidR="007C3E22" w:rsidRPr="0069728C" w14:paraId="336D48A2" w14:textId="77777777" w:rsidTr="00EC686B">
        <w:tc>
          <w:tcPr>
            <w:tcW w:w="2601" w:type="dxa"/>
          </w:tcPr>
          <w:p w14:paraId="68255F9D" w14:textId="75ED07C1" w:rsidR="007C3E22" w:rsidRPr="00AA1165" w:rsidRDefault="008E0CFF" w:rsidP="007C3E22">
            <w:proofErr w:type="spellStart"/>
            <w:r w:rsidRPr="00AA1165">
              <w:t>FullFolderPagoPa</w:t>
            </w:r>
            <w:proofErr w:type="spellEnd"/>
          </w:p>
        </w:tc>
        <w:tc>
          <w:tcPr>
            <w:tcW w:w="1510" w:type="dxa"/>
          </w:tcPr>
          <w:p w14:paraId="7CD1F7E0" w14:textId="00CC4E50" w:rsidR="007C3E22" w:rsidRPr="00AA1165" w:rsidRDefault="007C3E22" w:rsidP="007C3E22">
            <w:pPr>
              <w:jc w:val="center"/>
            </w:pPr>
            <w:r w:rsidRPr="00AA1165">
              <w:t>Stringa (</w:t>
            </w:r>
            <w:r w:rsidR="008E0CFF" w:rsidRPr="00AA1165">
              <w:t>1</w:t>
            </w:r>
            <w:r w:rsidRPr="00AA1165">
              <w:t>)</w:t>
            </w:r>
          </w:p>
        </w:tc>
        <w:tc>
          <w:tcPr>
            <w:tcW w:w="5687" w:type="dxa"/>
          </w:tcPr>
          <w:p w14:paraId="1E1F5785" w14:textId="2D3CACFB" w:rsidR="005767EC" w:rsidRPr="00AA1165" w:rsidRDefault="008E0CFF" w:rsidP="005767EC">
            <w:r w:rsidRPr="00AA1165">
              <w:t>“</w:t>
            </w:r>
            <w:r w:rsidRPr="00AA1165">
              <w:rPr>
                <w:b/>
                <w:bCs/>
              </w:rPr>
              <w:t>s</w:t>
            </w:r>
            <w:r w:rsidRPr="00AA1165">
              <w:t>” o “</w:t>
            </w:r>
            <w:r w:rsidRPr="00AA1165">
              <w:rPr>
                <w:b/>
                <w:bCs/>
              </w:rPr>
              <w:t>n</w:t>
            </w:r>
            <w:r w:rsidRPr="00AA1165">
              <w:t xml:space="preserve">” </w:t>
            </w:r>
            <w:r w:rsidR="005767EC" w:rsidRPr="00AA1165">
              <w:t>Dipendentemente dal valore del parametro “</w:t>
            </w:r>
            <w:proofErr w:type="spellStart"/>
            <w:r w:rsidRPr="00AA1165">
              <w:rPr>
                <w:b/>
                <w:bCs/>
              </w:rPr>
              <w:t>documentType</w:t>
            </w:r>
            <w:proofErr w:type="spellEnd"/>
            <w:r w:rsidRPr="00AA1165">
              <w:t xml:space="preserve">” </w:t>
            </w:r>
            <w:r w:rsidR="005767EC" w:rsidRPr="00AA1165">
              <w:t>e della Tipologia di Prodotto Postale utilizzato in fase di affido (richiesta di postalizzazione della quale si richiede il duplicato).</w:t>
            </w:r>
          </w:p>
        </w:tc>
      </w:tr>
    </w:tbl>
    <w:p w14:paraId="341A2854" w14:textId="77777777" w:rsidR="00560FA3" w:rsidRDefault="00560FA3" w:rsidP="00035CDC">
      <w:pPr>
        <w:widowControl/>
      </w:pPr>
    </w:p>
    <w:p w14:paraId="692FC774" w14:textId="5D6B3163" w:rsidR="008E2409" w:rsidRPr="0069728C" w:rsidRDefault="008E2409" w:rsidP="00035CDC">
      <w:pPr>
        <w:widowControl/>
      </w:pPr>
      <w:r w:rsidRPr="0069728C">
        <w:t xml:space="preserve">Nella tabella seguente vengono riportate i possibili documenti di recapito che il </w:t>
      </w:r>
      <w:proofErr w:type="spellStart"/>
      <w:r w:rsidRPr="0069728C">
        <w:t>Recapitista</w:t>
      </w:r>
      <w:proofErr w:type="spellEnd"/>
      <w:r w:rsidRPr="0069728C">
        <w:t xml:space="preserve"> fornisce indietro a fronte dei diversi Codici Postali (BARCODE) indicati dall’Orchestratore.</w:t>
      </w:r>
    </w:p>
    <w:p w14:paraId="4A635A11" w14:textId="60831B89" w:rsidR="008E2409" w:rsidRDefault="008E2409" w:rsidP="00035CDC">
      <w:pPr>
        <w:widowControl/>
      </w:pPr>
    </w:p>
    <w:tbl>
      <w:tblPr>
        <w:tblW w:w="9781" w:type="dxa"/>
        <w:tblCellMar>
          <w:left w:w="0" w:type="dxa"/>
          <w:right w:w="0" w:type="dxa"/>
        </w:tblCellMar>
        <w:tblLook w:val="0420" w:firstRow="1" w:lastRow="0" w:firstColumn="0" w:lastColumn="0" w:noHBand="0" w:noVBand="1"/>
      </w:tblPr>
      <w:tblGrid>
        <w:gridCol w:w="1417"/>
        <w:gridCol w:w="1843"/>
        <w:gridCol w:w="1276"/>
        <w:gridCol w:w="1460"/>
        <w:gridCol w:w="3785"/>
      </w:tblGrid>
      <w:tr w:rsidR="005767EC" w:rsidRPr="005767EC" w14:paraId="5D969C48" w14:textId="77777777" w:rsidTr="005767EC">
        <w:trPr>
          <w:trHeight w:val="553"/>
        </w:trPr>
        <w:tc>
          <w:tcPr>
            <w:tcW w:w="1417" w:type="dxa"/>
            <w:tcBorders>
              <w:top w:val="single" w:sz="18" w:space="0" w:color="706F6F"/>
              <w:left w:val="nil"/>
              <w:bottom w:val="single" w:sz="18" w:space="0" w:color="706F6F"/>
              <w:right w:val="nil"/>
            </w:tcBorders>
            <w:shd w:val="clear" w:color="auto" w:fill="C6D9F1" w:themeFill="text2" w:themeFillTint="33"/>
            <w:tcMar>
              <w:top w:w="72" w:type="dxa"/>
              <w:left w:w="144" w:type="dxa"/>
              <w:bottom w:w="72" w:type="dxa"/>
              <w:right w:w="144" w:type="dxa"/>
            </w:tcMar>
            <w:hideMark/>
          </w:tcPr>
          <w:p w14:paraId="09DAC8F7" w14:textId="77777777" w:rsidR="008E0CFF" w:rsidRPr="008E0CFF" w:rsidRDefault="008E0CFF" w:rsidP="008E0CFF">
            <w:pPr>
              <w:widowControl/>
            </w:pPr>
            <w:r w:rsidRPr="008E0CFF">
              <w:rPr>
                <w:b/>
                <w:bCs/>
              </w:rPr>
              <w:t>PRODOTTO</w:t>
            </w:r>
          </w:p>
        </w:tc>
        <w:tc>
          <w:tcPr>
            <w:tcW w:w="1843" w:type="dxa"/>
            <w:tcBorders>
              <w:top w:val="single" w:sz="18" w:space="0" w:color="706F6F"/>
              <w:left w:val="nil"/>
              <w:bottom w:val="single" w:sz="18" w:space="0" w:color="706F6F"/>
              <w:right w:val="nil"/>
            </w:tcBorders>
            <w:shd w:val="clear" w:color="auto" w:fill="C6D9F1" w:themeFill="text2" w:themeFillTint="33"/>
            <w:tcMar>
              <w:top w:w="72" w:type="dxa"/>
              <w:left w:w="144" w:type="dxa"/>
              <w:bottom w:w="72" w:type="dxa"/>
              <w:right w:w="144" w:type="dxa"/>
            </w:tcMar>
            <w:hideMark/>
          </w:tcPr>
          <w:p w14:paraId="295C631B" w14:textId="77777777" w:rsidR="008E0CFF" w:rsidRPr="008E0CFF" w:rsidRDefault="008E0CFF" w:rsidP="008E0CFF">
            <w:pPr>
              <w:widowControl/>
            </w:pPr>
            <w:proofErr w:type="spellStart"/>
            <w:r w:rsidRPr="008E0CFF">
              <w:rPr>
                <w:b/>
                <w:bCs/>
              </w:rPr>
              <w:t>documentType</w:t>
            </w:r>
            <w:proofErr w:type="spellEnd"/>
          </w:p>
          <w:p w14:paraId="5852BF33" w14:textId="77777777" w:rsidR="008E0CFF" w:rsidRPr="008E0CFF" w:rsidRDefault="008E0CFF" w:rsidP="008E0CFF">
            <w:pPr>
              <w:widowControl/>
            </w:pPr>
            <w:r w:rsidRPr="008E0CFF">
              <w:rPr>
                <w:b/>
                <w:bCs/>
              </w:rPr>
              <w:t>da PagoPA</w:t>
            </w:r>
          </w:p>
        </w:tc>
        <w:tc>
          <w:tcPr>
            <w:tcW w:w="1276" w:type="dxa"/>
            <w:tcBorders>
              <w:top w:val="single" w:sz="18" w:space="0" w:color="706F6F"/>
              <w:left w:val="nil"/>
              <w:bottom w:val="single" w:sz="18" w:space="0" w:color="706F6F"/>
              <w:right w:val="nil"/>
            </w:tcBorders>
            <w:shd w:val="clear" w:color="auto" w:fill="C6D9F1" w:themeFill="text2" w:themeFillTint="33"/>
            <w:tcMar>
              <w:top w:w="72" w:type="dxa"/>
              <w:left w:w="144" w:type="dxa"/>
              <w:bottom w:w="72" w:type="dxa"/>
              <w:right w:w="144" w:type="dxa"/>
            </w:tcMar>
            <w:hideMark/>
          </w:tcPr>
          <w:p w14:paraId="797DF0CC" w14:textId="77777777" w:rsidR="008E0CFF" w:rsidRPr="008E0CFF" w:rsidRDefault="008E0CFF" w:rsidP="008E0CFF">
            <w:pPr>
              <w:widowControl/>
            </w:pPr>
            <w:r w:rsidRPr="008E0CFF">
              <w:rPr>
                <w:b/>
                <w:bCs/>
              </w:rPr>
              <w:t>BARCODE RICERCA</w:t>
            </w:r>
          </w:p>
        </w:tc>
        <w:tc>
          <w:tcPr>
            <w:tcW w:w="1460" w:type="dxa"/>
            <w:tcBorders>
              <w:top w:val="single" w:sz="18" w:space="0" w:color="706F6F"/>
              <w:left w:val="nil"/>
              <w:bottom w:val="single" w:sz="18" w:space="0" w:color="706F6F"/>
              <w:right w:val="nil"/>
            </w:tcBorders>
            <w:shd w:val="clear" w:color="auto" w:fill="C6D9F1" w:themeFill="text2" w:themeFillTint="33"/>
            <w:tcMar>
              <w:top w:w="72" w:type="dxa"/>
              <w:left w:w="144" w:type="dxa"/>
              <w:bottom w:w="72" w:type="dxa"/>
              <w:right w:w="144" w:type="dxa"/>
            </w:tcMar>
            <w:hideMark/>
          </w:tcPr>
          <w:p w14:paraId="6F8BCA2D" w14:textId="77777777" w:rsidR="008E0CFF" w:rsidRPr="008E0CFF" w:rsidRDefault="008E0CFF" w:rsidP="008E0CFF">
            <w:pPr>
              <w:widowControl/>
            </w:pPr>
            <w:r w:rsidRPr="008E0CFF">
              <w:rPr>
                <w:b/>
                <w:bCs/>
                <w:lang w:val="en-GB"/>
              </w:rPr>
              <w:t>FULL FOLDER</w:t>
            </w:r>
          </w:p>
        </w:tc>
        <w:tc>
          <w:tcPr>
            <w:tcW w:w="3785" w:type="dxa"/>
            <w:tcBorders>
              <w:top w:val="single" w:sz="18" w:space="0" w:color="706F6F"/>
              <w:left w:val="nil"/>
              <w:bottom w:val="single" w:sz="18" w:space="0" w:color="706F6F"/>
              <w:right w:val="nil"/>
            </w:tcBorders>
            <w:shd w:val="clear" w:color="auto" w:fill="C6D9F1" w:themeFill="text2" w:themeFillTint="33"/>
            <w:tcMar>
              <w:top w:w="72" w:type="dxa"/>
              <w:left w:w="144" w:type="dxa"/>
              <w:bottom w:w="72" w:type="dxa"/>
              <w:right w:w="144" w:type="dxa"/>
            </w:tcMar>
            <w:hideMark/>
          </w:tcPr>
          <w:p w14:paraId="60D81B27" w14:textId="77777777" w:rsidR="008E0CFF" w:rsidRPr="008E0CFF" w:rsidRDefault="008E0CFF" w:rsidP="008E0CFF">
            <w:pPr>
              <w:widowControl/>
            </w:pPr>
            <w:r w:rsidRPr="008E0CFF">
              <w:rPr>
                <w:b/>
                <w:bCs/>
              </w:rPr>
              <w:t>DOCUMENTI DI RECAPITO</w:t>
            </w:r>
          </w:p>
        </w:tc>
      </w:tr>
      <w:tr w:rsidR="008E0CFF" w:rsidRPr="008E0CFF" w14:paraId="3B2EC9DE" w14:textId="77777777" w:rsidTr="008E0CFF">
        <w:trPr>
          <w:trHeight w:val="397"/>
        </w:trPr>
        <w:tc>
          <w:tcPr>
            <w:tcW w:w="1417" w:type="dxa"/>
            <w:tcBorders>
              <w:top w:val="single" w:sz="18" w:space="0" w:color="706F6F"/>
              <w:left w:val="nil"/>
              <w:bottom w:val="nil"/>
              <w:right w:val="nil"/>
            </w:tcBorders>
            <w:shd w:val="clear" w:color="auto" w:fill="EBEBEB"/>
            <w:tcMar>
              <w:top w:w="72" w:type="dxa"/>
              <w:left w:w="144" w:type="dxa"/>
              <w:bottom w:w="72" w:type="dxa"/>
              <w:right w:w="144" w:type="dxa"/>
            </w:tcMar>
            <w:vAlign w:val="center"/>
            <w:hideMark/>
          </w:tcPr>
          <w:p w14:paraId="75F64C52" w14:textId="77777777" w:rsidR="008E0CFF" w:rsidRPr="008E0CFF" w:rsidRDefault="008E0CFF" w:rsidP="008E0CFF">
            <w:pPr>
              <w:widowControl/>
            </w:pPr>
            <w:r w:rsidRPr="008E0CFF">
              <w:rPr>
                <w:b/>
                <w:bCs/>
              </w:rPr>
              <w:t>890</w:t>
            </w:r>
          </w:p>
        </w:tc>
        <w:tc>
          <w:tcPr>
            <w:tcW w:w="1843" w:type="dxa"/>
            <w:tcBorders>
              <w:top w:val="single" w:sz="18" w:space="0" w:color="706F6F"/>
              <w:left w:val="nil"/>
              <w:bottom w:val="nil"/>
              <w:right w:val="nil"/>
            </w:tcBorders>
            <w:shd w:val="clear" w:color="auto" w:fill="EBEBEB"/>
            <w:tcMar>
              <w:top w:w="72" w:type="dxa"/>
              <w:left w:w="144" w:type="dxa"/>
              <w:bottom w:w="72" w:type="dxa"/>
              <w:right w:w="144" w:type="dxa"/>
            </w:tcMar>
            <w:vAlign w:val="center"/>
            <w:hideMark/>
          </w:tcPr>
          <w:p w14:paraId="04DAE1A6" w14:textId="77777777" w:rsidR="008E0CFF" w:rsidRPr="008E0CFF" w:rsidRDefault="008E0CFF" w:rsidP="008E0CFF">
            <w:pPr>
              <w:widowControl/>
            </w:pPr>
            <w:r w:rsidRPr="008E0CFF">
              <w:rPr>
                <w:b/>
                <w:bCs/>
              </w:rPr>
              <w:t>«vuoto»</w:t>
            </w:r>
          </w:p>
        </w:tc>
        <w:tc>
          <w:tcPr>
            <w:tcW w:w="1276" w:type="dxa"/>
            <w:tcBorders>
              <w:top w:val="single" w:sz="18" w:space="0" w:color="706F6F"/>
              <w:left w:val="nil"/>
              <w:bottom w:val="nil"/>
              <w:right w:val="nil"/>
            </w:tcBorders>
            <w:shd w:val="clear" w:color="auto" w:fill="EBEBEB"/>
            <w:tcMar>
              <w:top w:w="72" w:type="dxa"/>
              <w:left w:w="144" w:type="dxa"/>
              <w:bottom w:w="72" w:type="dxa"/>
              <w:right w:w="144" w:type="dxa"/>
            </w:tcMar>
            <w:vAlign w:val="center"/>
            <w:hideMark/>
          </w:tcPr>
          <w:p w14:paraId="5C0F5A85" w14:textId="77777777" w:rsidR="008E0CFF" w:rsidRPr="008E0CFF" w:rsidRDefault="008E0CFF" w:rsidP="008E0CFF">
            <w:pPr>
              <w:widowControl/>
            </w:pPr>
            <w:r w:rsidRPr="008E0CFF">
              <w:rPr>
                <w:b/>
                <w:bCs/>
              </w:rPr>
              <w:t>Plico</w:t>
            </w:r>
          </w:p>
        </w:tc>
        <w:tc>
          <w:tcPr>
            <w:tcW w:w="1460" w:type="dxa"/>
            <w:tcBorders>
              <w:top w:val="single" w:sz="18" w:space="0" w:color="706F6F"/>
              <w:left w:val="nil"/>
              <w:bottom w:val="nil"/>
              <w:right w:val="nil"/>
            </w:tcBorders>
            <w:shd w:val="clear" w:color="auto" w:fill="EBEBEB"/>
            <w:tcMar>
              <w:top w:w="72" w:type="dxa"/>
              <w:left w:w="144" w:type="dxa"/>
              <w:bottom w:w="72" w:type="dxa"/>
              <w:right w:w="144" w:type="dxa"/>
            </w:tcMar>
            <w:vAlign w:val="center"/>
            <w:hideMark/>
          </w:tcPr>
          <w:p w14:paraId="54108984" w14:textId="24934CFC" w:rsidR="008E0CFF" w:rsidRPr="008E0CFF" w:rsidRDefault="008E0CFF" w:rsidP="008E0CFF">
            <w:pPr>
              <w:widowControl/>
              <w:rPr>
                <w:b/>
                <w:bCs/>
              </w:rPr>
            </w:pPr>
            <w:r w:rsidRPr="008E0CFF">
              <w:rPr>
                <w:b/>
                <w:bCs/>
              </w:rPr>
              <w:t>s</w:t>
            </w:r>
          </w:p>
        </w:tc>
        <w:tc>
          <w:tcPr>
            <w:tcW w:w="3785" w:type="dxa"/>
            <w:tcBorders>
              <w:top w:val="single" w:sz="18" w:space="0" w:color="706F6F"/>
              <w:left w:val="nil"/>
              <w:bottom w:val="nil"/>
              <w:right w:val="nil"/>
            </w:tcBorders>
            <w:shd w:val="clear" w:color="auto" w:fill="EBEBEB"/>
            <w:tcMar>
              <w:top w:w="72" w:type="dxa"/>
              <w:left w:w="144" w:type="dxa"/>
              <w:bottom w:w="72" w:type="dxa"/>
              <w:right w:w="144" w:type="dxa"/>
            </w:tcMar>
            <w:vAlign w:val="center"/>
            <w:hideMark/>
          </w:tcPr>
          <w:p w14:paraId="197867B2" w14:textId="77777777" w:rsidR="008E0CFF" w:rsidRPr="008E0CFF" w:rsidRDefault="008E0CFF" w:rsidP="008E0CFF">
            <w:pPr>
              <w:widowControl/>
            </w:pPr>
            <w:r w:rsidRPr="008E0CFF">
              <w:rPr>
                <w:b/>
                <w:bCs/>
              </w:rPr>
              <w:t>Tutti i documenti del Fascicolo</w:t>
            </w:r>
          </w:p>
        </w:tc>
      </w:tr>
      <w:tr w:rsidR="008E0CFF" w:rsidRPr="008E0CFF" w14:paraId="05CB1BE1" w14:textId="77777777" w:rsidTr="008E0CFF">
        <w:trPr>
          <w:trHeight w:val="397"/>
        </w:trPr>
        <w:tc>
          <w:tcPr>
            <w:tcW w:w="1417" w:type="dxa"/>
            <w:tcBorders>
              <w:top w:val="nil"/>
              <w:left w:val="nil"/>
              <w:bottom w:val="nil"/>
              <w:right w:val="nil"/>
            </w:tcBorders>
            <w:shd w:val="clear" w:color="auto" w:fill="FFFFFF"/>
            <w:tcMar>
              <w:top w:w="72" w:type="dxa"/>
              <w:left w:w="144" w:type="dxa"/>
              <w:bottom w:w="72" w:type="dxa"/>
              <w:right w:w="144" w:type="dxa"/>
            </w:tcMar>
            <w:vAlign w:val="center"/>
            <w:hideMark/>
          </w:tcPr>
          <w:p w14:paraId="0D0317F4" w14:textId="77777777" w:rsidR="008E0CFF" w:rsidRPr="008E0CFF" w:rsidRDefault="008E0CFF" w:rsidP="008E0CFF">
            <w:pPr>
              <w:widowControl/>
            </w:pPr>
            <w:r w:rsidRPr="008E0CFF">
              <w:rPr>
                <w:b/>
                <w:bCs/>
              </w:rPr>
              <w:t>890</w:t>
            </w:r>
          </w:p>
        </w:tc>
        <w:tc>
          <w:tcPr>
            <w:tcW w:w="1843" w:type="dxa"/>
            <w:tcBorders>
              <w:top w:val="nil"/>
              <w:left w:val="nil"/>
              <w:bottom w:val="nil"/>
              <w:right w:val="nil"/>
            </w:tcBorders>
            <w:shd w:val="clear" w:color="auto" w:fill="FFFFFF"/>
            <w:tcMar>
              <w:top w:w="72" w:type="dxa"/>
              <w:left w:w="144" w:type="dxa"/>
              <w:bottom w:w="72" w:type="dxa"/>
              <w:right w:w="144" w:type="dxa"/>
            </w:tcMar>
            <w:vAlign w:val="center"/>
            <w:hideMark/>
          </w:tcPr>
          <w:p w14:paraId="4ABA97FF" w14:textId="77777777" w:rsidR="008E0CFF" w:rsidRPr="008E0CFF" w:rsidRDefault="008E0CFF" w:rsidP="008E0CFF">
            <w:pPr>
              <w:widowControl/>
            </w:pPr>
            <w:r w:rsidRPr="008E0CFF">
              <w:rPr>
                <w:b/>
                <w:bCs/>
              </w:rPr>
              <w:t>Plico</w:t>
            </w:r>
          </w:p>
        </w:tc>
        <w:tc>
          <w:tcPr>
            <w:tcW w:w="1276" w:type="dxa"/>
            <w:tcBorders>
              <w:top w:val="nil"/>
              <w:left w:val="nil"/>
              <w:bottom w:val="nil"/>
              <w:right w:val="nil"/>
            </w:tcBorders>
            <w:shd w:val="clear" w:color="auto" w:fill="FFFFFF"/>
            <w:tcMar>
              <w:top w:w="72" w:type="dxa"/>
              <w:left w:w="144" w:type="dxa"/>
              <w:bottom w:w="72" w:type="dxa"/>
              <w:right w:w="144" w:type="dxa"/>
            </w:tcMar>
            <w:vAlign w:val="center"/>
            <w:hideMark/>
          </w:tcPr>
          <w:p w14:paraId="7365FFDA" w14:textId="77777777" w:rsidR="008E0CFF" w:rsidRPr="008E0CFF" w:rsidRDefault="008E0CFF" w:rsidP="008E0CFF">
            <w:pPr>
              <w:widowControl/>
            </w:pPr>
            <w:r w:rsidRPr="008E0CFF">
              <w:rPr>
                <w:b/>
                <w:bCs/>
              </w:rPr>
              <w:t>Plico</w:t>
            </w:r>
          </w:p>
        </w:tc>
        <w:tc>
          <w:tcPr>
            <w:tcW w:w="1460" w:type="dxa"/>
            <w:tcBorders>
              <w:top w:val="nil"/>
              <w:left w:val="nil"/>
              <w:bottom w:val="nil"/>
              <w:right w:val="nil"/>
            </w:tcBorders>
            <w:shd w:val="clear" w:color="auto" w:fill="FFFFFF"/>
            <w:tcMar>
              <w:top w:w="72" w:type="dxa"/>
              <w:left w:w="144" w:type="dxa"/>
              <w:bottom w:w="72" w:type="dxa"/>
              <w:right w:w="144" w:type="dxa"/>
            </w:tcMar>
            <w:vAlign w:val="center"/>
            <w:hideMark/>
          </w:tcPr>
          <w:p w14:paraId="2B1555D1" w14:textId="41FD344B" w:rsidR="008E0CFF" w:rsidRPr="008E0CFF" w:rsidRDefault="008E0CFF" w:rsidP="008E0CFF">
            <w:pPr>
              <w:widowControl/>
              <w:rPr>
                <w:b/>
                <w:bCs/>
              </w:rPr>
            </w:pPr>
            <w:r w:rsidRPr="008E0CFF">
              <w:rPr>
                <w:b/>
                <w:bCs/>
              </w:rPr>
              <w:t>n</w:t>
            </w:r>
          </w:p>
        </w:tc>
        <w:tc>
          <w:tcPr>
            <w:tcW w:w="3785" w:type="dxa"/>
            <w:tcBorders>
              <w:top w:val="nil"/>
              <w:left w:val="nil"/>
              <w:bottom w:val="nil"/>
              <w:right w:val="nil"/>
            </w:tcBorders>
            <w:shd w:val="clear" w:color="auto" w:fill="FFFFFF"/>
            <w:tcMar>
              <w:top w:w="72" w:type="dxa"/>
              <w:left w:w="144" w:type="dxa"/>
              <w:bottom w:w="72" w:type="dxa"/>
              <w:right w:w="144" w:type="dxa"/>
            </w:tcMar>
            <w:vAlign w:val="center"/>
            <w:hideMark/>
          </w:tcPr>
          <w:p w14:paraId="6C8A0412" w14:textId="77777777" w:rsidR="008E0CFF" w:rsidRPr="008E0CFF" w:rsidRDefault="008E0CFF" w:rsidP="008E0CFF">
            <w:pPr>
              <w:widowControl/>
            </w:pPr>
            <w:r w:rsidRPr="008E0CFF">
              <w:rPr>
                <w:b/>
                <w:bCs/>
              </w:rPr>
              <w:t>Plico ed eventuali Indagine</w:t>
            </w:r>
          </w:p>
        </w:tc>
      </w:tr>
      <w:tr w:rsidR="008E0CFF" w:rsidRPr="008E0CFF" w14:paraId="2EE5E038" w14:textId="77777777" w:rsidTr="008E0CFF">
        <w:trPr>
          <w:trHeight w:val="397"/>
        </w:trPr>
        <w:tc>
          <w:tcPr>
            <w:tcW w:w="1417" w:type="dxa"/>
            <w:tcBorders>
              <w:top w:val="nil"/>
              <w:left w:val="nil"/>
              <w:bottom w:val="nil"/>
              <w:right w:val="nil"/>
            </w:tcBorders>
            <w:shd w:val="clear" w:color="auto" w:fill="EBEBEB"/>
            <w:tcMar>
              <w:top w:w="72" w:type="dxa"/>
              <w:left w:w="144" w:type="dxa"/>
              <w:bottom w:w="72" w:type="dxa"/>
              <w:right w:w="144" w:type="dxa"/>
            </w:tcMar>
            <w:vAlign w:val="center"/>
            <w:hideMark/>
          </w:tcPr>
          <w:p w14:paraId="5BF94B99" w14:textId="77777777" w:rsidR="008E0CFF" w:rsidRPr="008E0CFF" w:rsidRDefault="008E0CFF" w:rsidP="008E0CFF">
            <w:pPr>
              <w:widowControl/>
            </w:pPr>
            <w:r w:rsidRPr="008E0CFF">
              <w:rPr>
                <w:b/>
                <w:bCs/>
              </w:rPr>
              <w:t>890</w:t>
            </w:r>
          </w:p>
        </w:tc>
        <w:tc>
          <w:tcPr>
            <w:tcW w:w="1843" w:type="dxa"/>
            <w:tcBorders>
              <w:top w:val="nil"/>
              <w:left w:val="nil"/>
              <w:bottom w:val="nil"/>
              <w:right w:val="nil"/>
            </w:tcBorders>
            <w:shd w:val="clear" w:color="auto" w:fill="EBEBEB"/>
            <w:tcMar>
              <w:top w:w="72" w:type="dxa"/>
              <w:left w:w="144" w:type="dxa"/>
              <w:bottom w:w="72" w:type="dxa"/>
              <w:right w:w="144" w:type="dxa"/>
            </w:tcMar>
            <w:vAlign w:val="center"/>
            <w:hideMark/>
          </w:tcPr>
          <w:p w14:paraId="05D603A7" w14:textId="77777777" w:rsidR="008E0CFF" w:rsidRPr="008E0CFF" w:rsidRDefault="008E0CFF" w:rsidP="008E0CFF">
            <w:pPr>
              <w:widowControl/>
            </w:pPr>
            <w:r w:rsidRPr="008E0CFF">
              <w:rPr>
                <w:b/>
                <w:bCs/>
              </w:rPr>
              <w:t>Indagine</w:t>
            </w:r>
          </w:p>
        </w:tc>
        <w:tc>
          <w:tcPr>
            <w:tcW w:w="1276" w:type="dxa"/>
            <w:tcBorders>
              <w:top w:val="nil"/>
              <w:left w:val="nil"/>
              <w:bottom w:val="nil"/>
              <w:right w:val="nil"/>
            </w:tcBorders>
            <w:shd w:val="clear" w:color="auto" w:fill="EBEBEB"/>
            <w:tcMar>
              <w:top w:w="72" w:type="dxa"/>
              <w:left w:w="144" w:type="dxa"/>
              <w:bottom w:w="72" w:type="dxa"/>
              <w:right w:w="144" w:type="dxa"/>
            </w:tcMar>
            <w:vAlign w:val="center"/>
            <w:hideMark/>
          </w:tcPr>
          <w:p w14:paraId="7E56D3B0" w14:textId="77777777" w:rsidR="008E0CFF" w:rsidRPr="008E0CFF" w:rsidRDefault="008E0CFF" w:rsidP="008E0CFF">
            <w:pPr>
              <w:widowControl/>
            </w:pPr>
            <w:r w:rsidRPr="008E0CFF">
              <w:rPr>
                <w:b/>
                <w:bCs/>
              </w:rPr>
              <w:t>Plico</w:t>
            </w:r>
          </w:p>
        </w:tc>
        <w:tc>
          <w:tcPr>
            <w:tcW w:w="1460" w:type="dxa"/>
            <w:tcBorders>
              <w:top w:val="nil"/>
              <w:left w:val="nil"/>
              <w:bottom w:val="nil"/>
              <w:right w:val="nil"/>
            </w:tcBorders>
            <w:shd w:val="clear" w:color="auto" w:fill="EBEBEB"/>
            <w:tcMar>
              <w:top w:w="72" w:type="dxa"/>
              <w:left w:w="144" w:type="dxa"/>
              <w:bottom w:w="72" w:type="dxa"/>
              <w:right w:w="144" w:type="dxa"/>
            </w:tcMar>
            <w:vAlign w:val="center"/>
            <w:hideMark/>
          </w:tcPr>
          <w:p w14:paraId="640405B7" w14:textId="15F8403D" w:rsidR="008E0CFF" w:rsidRPr="008E0CFF" w:rsidRDefault="008E0CFF" w:rsidP="008E0CFF">
            <w:pPr>
              <w:widowControl/>
            </w:pPr>
            <w:r w:rsidRPr="008E0CFF">
              <w:rPr>
                <w:b/>
                <w:bCs/>
              </w:rPr>
              <w:t>n</w:t>
            </w:r>
          </w:p>
        </w:tc>
        <w:tc>
          <w:tcPr>
            <w:tcW w:w="3785" w:type="dxa"/>
            <w:tcBorders>
              <w:top w:val="nil"/>
              <w:left w:val="nil"/>
              <w:bottom w:val="nil"/>
              <w:right w:val="nil"/>
            </w:tcBorders>
            <w:shd w:val="clear" w:color="auto" w:fill="EBEBEB"/>
            <w:tcMar>
              <w:top w:w="72" w:type="dxa"/>
              <w:left w:w="144" w:type="dxa"/>
              <w:bottom w:w="72" w:type="dxa"/>
              <w:right w:w="144" w:type="dxa"/>
            </w:tcMar>
            <w:vAlign w:val="center"/>
            <w:hideMark/>
          </w:tcPr>
          <w:p w14:paraId="095C2436" w14:textId="77777777" w:rsidR="008E0CFF" w:rsidRPr="008E0CFF" w:rsidRDefault="008E0CFF" w:rsidP="008E0CFF">
            <w:pPr>
              <w:widowControl/>
            </w:pPr>
            <w:r w:rsidRPr="008E0CFF">
              <w:rPr>
                <w:b/>
                <w:bCs/>
              </w:rPr>
              <w:t>Congiunta al Plico</w:t>
            </w:r>
          </w:p>
        </w:tc>
      </w:tr>
      <w:tr w:rsidR="008E0CFF" w:rsidRPr="008E0CFF" w14:paraId="433893FB" w14:textId="77777777" w:rsidTr="008E0CFF">
        <w:trPr>
          <w:trHeight w:val="397"/>
        </w:trPr>
        <w:tc>
          <w:tcPr>
            <w:tcW w:w="1417" w:type="dxa"/>
            <w:tcBorders>
              <w:top w:val="nil"/>
              <w:left w:val="nil"/>
              <w:bottom w:val="nil"/>
              <w:right w:val="nil"/>
            </w:tcBorders>
            <w:shd w:val="clear" w:color="auto" w:fill="FFFFFF"/>
            <w:tcMar>
              <w:top w:w="72" w:type="dxa"/>
              <w:left w:w="144" w:type="dxa"/>
              <w:bottom w:w="72" w:type="dxa"/>
              <w:right w:w="144" w:type="dxa"/>
            </w:tcMar>
            <w:vAlign w:val="center"/>
            <w:hideMark/>
          </w:tcPr>
          <w:p w14:paraId="43D78B73" w14:textId="77777777" w:rsidR="008E0CFF" w:rsidRPr="008E0CFF" w:rsidRDefault="008E0CFF" w:rsidP="008E0CFF">
            <w:pPr>
              <w:widowControl/>
            </w:pPr>
            <w:r w:rsidRPr="008E0CFF">
              <w:rPr>
                <w:b/>
                <w:bCs/>
              </w:rPr>
              <w:t>890</w:t>
            </w:r>
          </w:p>
        </w:tc>
        <w:tc>
          <w:tcPr>
            <w:tcW w:w="1843" w:type="dxa"/>
            <w:tcBorders>
              <w:top w:val="nil"/>
              <w:left w:val="nil"/>
              <w:bottom w:val="nil"/>
              <w:right w:val="nil"/>
            </w:tcBorders>
            <w:shd w:val="clear" w:color="auto" w:fill="FFFFFF"/>
            <w:tcMar>
              <w:top w:w="72" w:type="dxa"/>
              <w:left w:w="144" w:type="dxa"/>
              <w:bottom w:w="72" w:type="dxa"/>
              <w:right w:w="144" w:type="dxa"/>
            </w:tcMar>
            <w:vAlign w:val="center"/>
            <w:hideMark/>
          </w:tcPr>
          <w:p w14:paraId="3F0DA314" w14:textId="77777777" w:rsidR="008E0CFF" w:rsidRPr="008E0CFF" w:rsidRDefault="008E0CFF" w:rsidP="008E0CFF">
            <w:pPr>
              <w:widowControl/>
            </w:pPr>
            <w:r w:rsidRPr="008E0CFF">
              <w:rPr>
                <w:b/>
                <w:bCs/>
              </w:rPr>
              <w:t>23L</w:t>
            </w:r>
          </w:p>
        </w:tc>
        <w:tc>
          <w:tcPr>
            <w:tcW w:w="1276" w:type="dxa"/>
            <w:tcBorders>
              <w:top w:val="nil"/>
              <w:left w:val="nil"/>
              <w:bottom w:val="nil"/>
              <w:right w:val="nil"/>
            </w:tcBorders>
            <w:shd w:val="clear" w:color="auto" w:fill="FFFFFF"/>
            <w:tcMar>
              <w:top w:w="72" w:type="dxa"/>
              <w:left w:w="144" w:type="dxa"/>
              <w:bottom w:w="72" w:type="dxa"/>
              <w:right w:w="144" w:type="dxa"/>
            </w:tcMar>
            <w:vAlign w:val="center"/>
            <w:hideMark/>
          </w:tcPr>
          <w:p w14:paraId="09360A1D" w14:textId="77777777" w:rsidR="008E0CFF" w:rsidRPr="008E0CFF" w:rsidRDefault="008E0CFF" w:rsidP="008E0CFF">
            <w:pPr>
              <w:widowControl/>
            </w:pPr>
            <w:r w:rsidRPr="008E0CFF">
              <w:rPr>
                <w:b/>
                <w:bCs/>
              </w:rPr>
              <w:t>23L</w:t>
            </w:r>
          </w:p>
        </w:tc>
        <w:tc>
          <w:tcPr>
            <w:tcW w:w="1460" w:type="dxa"/>
            <w:tcBorders>
              <w:top w:val="nil"/>
              <w:left w:val="nil"/>
              <w:bottom w:val="nil"/>
              <w:right w:val="nil"/>
            </w:tcBorders>
            <w:shd w:val="clear" w:color="auto" w:fill="FFFFFF"/>
            <w:tcMar>
              <w:top w:w="72" w:type="dxa"/>
              <w:left w:w="144" w:type="dxa"/>
              <w:bottom w:w="72" w:type="dxa"/>
              <w:right w:w="144" w:type="dxa"/>
            </w:tcMar>
            <w:vAlign w:val="center"/>
            <w:hideMark/>
          </w:tcPr>
          <w:p w14:paraId="792EB7D3" w14:textId="017B4CB7" w:rsidR="008E0CFF" w:rsidRPr="008E0CFF" w:rsidRDefault="008E0CFF" w:rsidP="008E0CFF">
            <w:pPr>
              <w:widowControl/>
            </w:pPr>
            <w:r w:rsidRPr="008E0CFF">
              <w:rPr>
                <w:b/>
                <w:bCs/>
              </w:rPr>
              <w:t>n</w:t>
            </w:r>
          </w:p>
        </w:tc>
        <w:tc>
          <w:tcPr>
            <w:tcW w:w="3785" w:type="dxa"/>
            <w:tcBorders>
              <w:top w:val="nil"/>
              <w:left w:val="nil"/>
              <w:bottom w:val="nil"/>
              <w:right w:val="nil"/>
            </w:tcBorders>
            <w:shd w:val="clear" w:color="auto" w:fill="FFFFFF"/>
            <w:tcMar>
              <w:top w:w="72" w:type="dxa"/>
              <w:left w:w="144" w:type="dxa"/>
              <w:bottom w:w="72" w:type="dxa"/>
              <w:right w:w="144" w:type="dxa"/>
            </w:tcMar>
            <w:vAlign w:val="center"/>
            <w:hideMark/>
          </w:tcPr>
          <w:p w14:paraId="104F09D3" w14:textId="77777777" w:rsidR="008E0CFF" w:rsidRPr="008E0CFF" w:rsidRDefault="008E0CFF" w:rsidP="008E0CFF">
            <w:pPr>
              <w:widowControl/>
            </w:pPr>
            <w:r w:rsidRPr="008E0CFF">
              <w:rPr>
                <w:b/>
                <w:bCs/>
              </w:rPr>
              <w:t>Cartolina 23L</w:t>
            </w:r>
          </w:p>
        </w:tc>
      </w:tr>
      <w:tr w:rsidR="008E0CFF" w:rsidRPr="008E0CFF" w14:paraId="593423ED" w14:textId="77777777" w:rsidTr="008E0CFF">
        <w:trPr>
          <w:trHeight w:val="426"/>
        </w:trPr>
        <w:tc>
          <w:tcPr>
            <w:tcW w:w="1417" w:type="dxa"/>
            <w:tcBorders>
              <w:top w:val="nil"/>
              <w:left w:val="nil"/>
              <w:bottom w:val="nil"/>
              <w:right w:val="nil"/>
            </w:tcBorders>
            <w:shd w:val="clear" w:color="auto" w:fill="EBEBEB"/>
            <w:tcMar>
              <w:top w:w="72" w:type="dxa"/>
              <w:left w:w="144" w:type="dxa"/>
              <w:bottom w:w="72" w:type="dxa"/>
              <w:right w:w="144" w:type="dxa"/>
            </w:tcMar>
            <w:vAlign w:val="center"/>
            <w:hideMark/>
          </w:tcPr>
          <w:p w14:paraId="6C91E417" w14:textId="77777777" w:rsidR="008E0CFF" w:rsidRPr="008E0CFF" w:rsidRDefault="008E0CFF" w:rsidP="008E0CFF">
            <w:pPr>
              <w:widowControl/>
            </w:pPr>
            <w:r w:rsidRPr="008E0CFF">
              <w:rPr>
                <w:b/>
                <w:bCs/>
              </w:rPr>
              <w:t>890</w:t>
            </w:r>
          </w:p>
        </w:tc>
        <w:tc>
          <w:tcPr>
            <w:tcW w:w="1843" w:type="dxa"/>
            <w:tcBorders>
              <w:top w:val="nil"/>
              <w:left w:val="nil"/>
              <w:bottom w:val="nil"/>
              <w:right w:val="nil"/>
            </w:tcBorders>
            <w:shd w:val="clear" w:color="auto" w:fill="EBEBEB"/>
            <w:tcMar>
              <w:top w:w="72" w:type="dxa"/>
              <w:left w:w="144" w:type="dxa"/>
              <w:bottom w:w="72" w:type="dxa"/>
              <w:right w:w="144" w:type="dxa"/>
            </w:tcMar>
            <w:vAlign w:val="center"/>
            <w:hideMark/>
          </w:tcPr>
          <w:p w14:paraId="33E83361" w14:textId="77777777" w:rsidR="008E0CFF" w:rsidRPr="008E0CFF" w:rsidRDefault="008E0CFF" w:rsidP="008E0CFF">
            <w:pPr>
              <w:widowControl/>
            </w:pPr>
            <w:r w:rsidRPr="008E0CFF">
              <w:rPr>
                <w:b/>
                <w:bCs/>
                <w:lang w:val="en-GB"/>
              </w:rPr>
              <w:t>CAD o CAN</w:t>
            </w:r>
          </w:p>
        </w:tc>
        <w:tc>
          <w:tcPr>
            <w:tcW w:w="1276" w:type="dxa"/>
            <w:tcBorders>
              <w:top w:val="nil"/>
              <w:left w:val="nil"/>
              <w:bottom w:val="nil"/>
              <w:right w:val="nil"/>
            </w:tcBorders>
            <w:shd w:val="clear" w:color="auto" w:fill="EBEBEB"/>
            <w:tcMar>
              <w:top w:w="72" w:type="dxa"/>
              <w:left w:w="144" w:type="dxa"/>
              <w:bottom w:w="72" w:type="dxa"/>
              <w:right w:w="144" w:type="dxa"/>
            </w:tcMar>
            <w:vAlign w:val="center"/>
            <w:hideMark/>
          </w:tcPr>
          <w:p w14:paraId="6E07CECD" w14:textId="77777777" w:rsidR="008E0CFF" w:rsidRPr="008E0CFF" w:rsidRDefault="008E0CFF" w:rsidP="008E0CFF">
            <w:pPr>
              <w:widowControl/>
            </w:pPr>
            <w:r w:rsidRPr="008E0CFF">
              <w:rPr>
                <w:b/>
                <w:bCs/>
                <w:lang w:val="en-GB"/>
              </w:rPr>
              <w:t>CAD/CAN</w:t>
            </w:r>
          </w:p>
        </w:tc>
        <w:tc>
          <w:tcPr>
            <w:tcW w:w="1460" w:type="dxa"/>
            <w:tcBorders>
              <w:top w:val="nil"/>
              <w:left w:val="nil"/>
              <w:bottom w:val="nil"/>
              <w:right w:val="nil"/>
            </w:tcBorders>
            <w:shd w:val="clear" w:color="auto" w:fill="EBEBEB"/>
            <w:tcMar>
              <w:top w:w="72" w:type="dxa"/>
              <w:left w:w="144" w:type="dxa"/>
              <w:bottom w:w="72" w:type="dxa"/>
              <w:right w:w="144" w:type="dxa"/>
            </w:tcMar>
            <w:vAlign w:val="center"/>
            <w:hideMark/>
          </w:tcPr>
          <w:p w14:paraId="3C958203" w14:textId="0F0849CC" w:rsidR="008E0CFF" w:rsidRPr="008E0CFF" w:rsidRDefault="008E0CFF" w:rsidP="008E0CFF">
            <w:pPr>
              <w:widowControl/>
            </w:pPr>
            <w:r w:rsidRPr="008E0CFF">
              <w:rPr>
                <w:b/>
                <w:bCs/>
              </w:rPr>
              <w:t>n</w:t>
            </w:r>
          </w:p>
        </w:tc>
        <w:tc>
          <w:tcPr>
            <w:tcW w:w="3785" w:type="dxa"/>
            <w:tcBorders>
              <w:top w:val="nil"/>
              <w:left w:val="nil"/>
              <w:bottom w:val="nil"/>
              <w:right w:val="nil"/>
            </w:tcBorders>
            <w:shd w:val="clear" w:color="auto" w:fill="EBEBEB"/>
            <w:tcMar>
              <w:top w:w="72" w:type="dxa"/>
              <w:left w:w="144" w:type="dxa"/>
              <w:bottom w:w="72" w:type="dxa"/>
              <w:right w:w="144" w:type="dxa"/>
            </w:tcMar>
            <w:vAlign w:val="center"/>
            <w:hideMark/>
          </w:tcPr>
          <w:p w14:paraId="4EA98A86" w14:textId="77777777" w:rsidR="008E0CFF" w:rsidRPr="008E0CFF" w:rsidRDefault="008E0CFF" w:rsidP="008E0CFF">
            <w:pPr>
              <w:widowControl/>
            </w:pPr>
            <w:r w:rsidRPr="008E0CFF">
              <w:rPr>
                <w:b/>
                <w:bCs/>
              </w:rPr>
              <w:t>CAD o CAN mutualmente esclusive</w:t>
            </w:r>
          </w:p>
        </w:tc>
      </w:tr>
      <w:tr w:rsidR="008E0CFF" w:rsidRPr="008E0CFF" w14:paraId="4671DCFB" w14:textId="77777777" w:rsidTr="008E0CFF">
        <w:trPr>
          <w:trHeight w:val="426"/>
        </w:trPr>
        <w:tc>
          <w:tcPr>
            <w:tcW w:w="1417" w:type="dxa"/>
            <w:tcBorders>
              <w:top w:val="nil"/>
              <w:left w:val="nil"/>
              <w:bottom w:val="nil"/>
              <w:right w:val="nil"/>
            </w:tcBorders>
            <w:shd w:val="clear" w:color="auto" w:fill="FFFFFF"/>
            <w:tcMar>
              <w:top w:w="72" w:type="dxa"/>
              <w:left w:w="144" w:type="dxa"/>
              <w:bottom w:w="72" w:type="dxa"/>
              <w:right w:w="144" w:type="dxa"/>
            </w:tcMar>
            <w:vAlign w:val="center"/>
            <w:hideMark/>
          </w:tcPr>
          <w:p w14:paraId="40530E7E" w14:textId="77777777" w:rsidR="008E0CFF" w:rsidRPr="008E0CFF" w:rsidRDefault="008E0CFF" w:rsidP="008E0CFF">
            <w:pPr>
              <w:widowControl/>
            </w:pPr>
            <w:r w:rsidRPr="008E0CFF">
              <w:rPr>
                <w:b/>
                <w:bCs/>
              </w:rPr>
              <w:t>890</w:t>
            </w:r>
          </w:p>
        </w:tc>
        <w:tc>
          <w:tcPr>
            <w:tcW w:w="1843" w:type="dxa"/>
            <w:tcBorders>
              <w:top w:val="nil"/>
              <w:left w:val="nil"/>
              <w:bottom w:val="nil"/>
              <w:right w:val="nil"/>
            </w:tcBorders>
            <w:shd w:val="clear" w:color="auto" w:fill="FFFFFF"/>
            <w:tcMar>
              <w:top w:w="72" w:type="dxa"/>
              <w:left w:w="144" w:type="dxa"/>
              <w:bottom w:w="72" w:type="dxa"/>
              <w:right w:w="144" w:type="dxa"/>
            </w:tcMar>
            <w:vAlign w:val="center"/>
            <w:hideMark/>
          </w:tcPr>
          <w:p w14:paraId="4D5FD7FB" w14:textId="77777777" w:rsidR="008E0CFF" w:rsidRPr="008E0CFF" w:rsidRDefault="008E0CFF" w:rsidP="008E0CFF">
            <w:pPr>
              <w:widowControl/>
            </w:pPr>
            <w:r w:rsidRPr="008E0CFF">
              <w:rPr>
                <w:b/>
                <w:bCs/>
                <w:lang w:val="en-GB"/>
              </w:rPr>
              <w:t>ARCAD</w:t>
            </w:r>
          </w:p>
        </w:tc>
        <w:tc>
          <w:tcPr>
            <w:tcW w:w="1276" w:type="dxa"/>
            <w:tcBorders>
              <w:top w:val="nil"/>
              <w:left w:val="nil"/>
              <w:bottom w:val="nil"/>
              <w:right w:val="nil"/>
            </w:tcBorders>
            <w:shd w:val="clear" w:color="auto" w:fill="FFFFFF"/>
            <w:tcMar>
              <w:top w:w="72" w:type="dxa"/>
              <w:left w:w="144" w:type="dxa"/>
              <w:bottom w:w="72" w:type="dxa"/>
              <w:right w:w="144" w:type="dxa"/>
            </w:tcMar>
            <w:vAlign w:val="center"/>
            <w:hideMark/>
          </w:tcPr>
          <w:p w14:paraId="70ED9AB6" w14:textId="77777777" w:rsidR="008E0CFF" w:rsidRPr="008E0CFF" w:rsidRDefault="008E0CFF" w:rsidP="008E0CFF">
            <w:pPr>
              <w:widowControl/>
            </w:pPr>
            <w:proofErr w:type="spellStart"/>
            <w:r w:rsidRPr="008E0CFF">
              <w:rPr>
                <w:b/>
                <w:bCs/>
                <w:lang w:val="en-GB"/>
              </w:rPr>
              <w:t>Plico</w:t>
            </w:r>
            <w:proofErr w:type="spellEnd"/>
          </w:p>
        </w:tc>
        <w:tc>
          <w:tcPr>
            <w:tcW w:w="1460" w:type="dxa"/>
            <w:tcBorders>
              <w:top w:val="nil"/>
              <w:left w:val="nil"/>
              <w:bottom w:val="nil"/>
              <w:right w:val="nil"/>
            </w:tcBorders>
            <w:shd w:val="clear" w:color="auto" w:fill="FFFFFF"/>
            <w:tcMar>
              <w:top w:w="72" w:type="dxa"/>
              <w:left w:w="144" w:type="dxa"/>
              <w:bottom w:w="72" w:type="dxa"/>
              <w:right w:w="144" w:type="dxa"/>
            </w:tcMar>
            <w:vAlign w:val="center"/>
            <w:hideMark/>
          </w:tcPr>
          <w:p w14:paraId="665532D9" w14:textId="7E5C659E" w:rsidR="008E0CFF" w:rsidRPr="008E0CFF" w:rsidRDefault="008E0CFF" w:rsidP="008E0CFF">
            <w:pPr>
              <w:widowControl/>
            </w:pPr>
            <w:r w:rsidRPr="008E0CFF">
              <w:rPr>
                <w:b/>
                <w:bCs/>
              </w:rPr>
              <w:t>s</w:t>
            </w:r>
          </w:p>
        </w:tc>
        <w:tc>
          <w:tcPr>
            <w:tcW w:w="3785" w:type="dxa"/>
            <w:tcBorders>
              <w:top w:val="nil"/>
              <w:left w:val="nil"/>
              <w:bottom w:val="nil"/>
              <w:right w:val="nil"/>
            </w:tcBorders>
            <w:shd w:val="clear" w:color="auto" w:fill="FFFFFF"/>
            <w:tcMar>
              <w:top w:w="72" w:type="dxa"/>
              <w:left w:w="144" w:type="dxa"/>
              <w:bottom w:w="72" w:type="dxa"/>
              <w:right w:w="144" w:type="dxa"/>
            </w:tcMar>
            <w:vAlign w:val="center"/>
            <w:hideMark/>
          </w:tcPr>
          <w:p w14:paraId="6D8C9D0D" w14:textId="77777777" w:rsidR="008E0CFF" w:rsidRPr="008E0CFF" w:rsidRDefault="008E0CFF" w:rsidP="008E0CFF">
            <w:pPr>
              <w:widowControl/>
            </w:pPr>
            <w:r w:rsidRPr="008E0CFF">
              <w:rPr>
                <w:b/>
                <w:bCs/>
              </w:rPr>
              <w:t>Congiunta al Fascicolo</w:t>
            </w:r>
          </w:p>
        </w:tc>
      </w:tr>
      <w:tr w:rsidR="008E0CFF" w:rsidRPr="008E0CFF" w14:paraId="565F224E" w14:textId="77777777" w:rsidTr="008E0CFF">
        <w:trPr>
          <w:trHeight w:val="397"/>
        </w:trPr>
        <w:tc>
          <w:tcPr>
            <w:tcW w:w="1417" w:type="dxa"/>
            <w:tcBorders>
              <w:top w:val="nil"/>
              <w:left w:val="nil"/>
              <w:bottom w:val="nil"/>
              <w:right w:val="nil"/>
            </w:tcBorders>
            <w:shd w:val="clear" w:color="auto" w:fill="EBEBEB"/>
            <w:tcMar>
              <w:top w:w="72" w:type="dxa"/>
              <w:left w:w="144" w:type="dxa"/>
              <w:bottom w:w="72" w:type="dxa"/>
              <w:right w:w="144" w:type="dxa"/>
            </w:tcMar>
            <w:vAlign w:val="center"/>
            <w:hideMark/>
          </w:tcPr>
          <w:p w14:paraId="19375A55" w14:textId="77777777" w:rsidR="008E0CFF" w:rsidRPr="008E0CFF" w:rsidRDefault="008E0CFF" w:rsidP="008E0CFF">
            <w:pPr>
              <w:widowControl/>
            </w:pPr>
            <w:r w:rsidRPr="008E0CFF">
              <w:rPr>
                <w:b/>
                <w:bCs/>
              </w:rPr>
              <w:t>AR</w:t>
            </w:r>
          </w:p>
        </w:tc>
        <w:tc>
          <w:tcPr>
            <w:tcW w:w="1843" w:type="dxa"/>
            <w:tcBorders>
              <w:top w:val="nil"/>
              <w:left w:val="nil"/>
              <w:bottom w:val="nil"/>
              <w:right w:val="nil"/>
            </w:tcBorders>
            <w:shd w:val="clear" w:color="auto" w:fill="EBEBEB"/>
            <w:tcMar>
              <w:top w:w="72" w:type="dxa"/>
              <w:left w:w="144" w:type="dxa"/>
              <w:bottom w:w="72" w:type="dxa"/>
              <w:right w:w="144" w:type="dxa"/>
            </w:tcMar>
            <w:vAlign w:val="center"/>
            <w:hideMark/>
          </w:tcPr>
          <w:p w14:paraId="7B913DDA" w14:textId="77777777" w:rsidR="008E0CFF" w:rsidRPr="008E0CFF" w:rsidRDefault="008E0CFF" w:rsidP="008E0CFF">
            <w:pPr>
              <w:widowControl/>
            </w:pPr>
            <w:r w:rsidRPr="008E0CFF">
              <w:rPr>
                <w:b/>
                <w:bCs/>
              </w:rPr>
              <w:t>«vuoto»</w:t>
            </w:r>
          </w:p>
        </w:tc>
        <w:tc>
          <w:tcPr>
            <w:tcW w:w="1276" w:type="dxa"/>
            <w:tcBorders>
              <w:top w:val="nil"/>
              <w:left w:val="nil"/>
              <w:bottom w:val="nil"/>
              <w:right w:val="nil"/>
            </w:tcBorders>
            <w:shd w:val="clear" w:color="auto" w:fill="EBEBEB"/>
            <w:tcMar>
              <w:top w:w="72" w:type="dxa"/>
              <w:left w:w="144" w:type="dxa"/>
              <w:bottom w:w="72" w:type="dxa"/>
              <w:right w:w="144" w:type="dxa"/>
            </w:tcMar>
            <w:vAlign w:val="center"/>
            <w:hideMark/>
          </w:tcPr>
          <w:p w14:paraId="0DFEBF45" w14:textId="77777777" w:rsidR="008E0CFF" w:rsidRPr="008E0CFF" w:rsidRDefault="008E0CFF" w:rsidP="008E0CFF">
            <w:pPr>
              <w:widowControl/>
            </w:pPr>
            <w:r w:rsidRPr="008E0CFF">
              <w:rPr>
                <w:b/>
                <w:bCs/>
              </w:rPr>
              <w:t>Plico</w:t>
            </w:r>
          </w:p>
        </w:tc>
        <w:tc>
          <w:tcPr>
            <w:tcW w:w="1460" w:type="dxa"/>
            <w:tcBorders>
              <w:top w:val="nil"/>
              <w:left w:val="nil"/>
              <w:bottom w:val="nil"/>
              <w:right w:val="nil"/>
            </w:tcBorders>
            <w:shd w:val="clear" w:color="auto" w:fill="EBEBEB"/>
            <w:tcMar>
              <w:top w:w="72" w:type="dxa"/>
              <w:left w:w="144" w:type="dxa"/>
              <w:bottom w:w="72" w:type="dxa"/>
              <w:right w:w="144" w:type="dxa"/>
            </w:tcMar>
            <w:vAlign w:val="center"/>
            <w:hideMark/>
          </w:tcPr>
          <w:p w14:paraId="00FC8347" w14:textId="314F6AF9" w:rsidR="008E0CFF" w:rsidRPr="008E0CFF" w:rsidRDefault="008E0CFF" w:rsidP="008E0CFF">
            <w:pPr>
              <w:widowControl/>
            </w:pPr>
            <w:r w:rsidRPr="008E0CFF">
              <w:rPr>
                <w:b/>
                <w:bCs/>
              </w:rPr>
              <w:t>s</w:t>
            </w:r>
          </w:p>
        </w:tc>
        <w:tc>
          <w:tcPr>
            <w:tcW w:w="3785" w:type="dxa"/>
            <w:tcBorders>
              <w:top w:val="nil"/>
              <w:left w:val="nil"/>
              <w:bottom w:val="nil"/>
              <w:right w:val="nil"/>
            </w:tcBorders>
            <w:shd w:val="clear" w:color="auto" w:fill="EBEBEB"/>
            <w:tcMar>
              <w:top w:w="72" w:type="dxa"/>
              <w:left w:w="144" w:type="dxa"/>
              <w:bottom w:w="72" w:type="dxa"/>
              <w:right w:w="144" w:type="dxa"/>
            </w:tcMar>
            <w:vAlign w:val="center"/>
            <w:hideMark/>
          </w:tcPr>
          <w:p w14:paraId="7244D9A9" w14:textId="77777777" w:rsidR="008E0CFF" w:rsidRPr="008E0CFF" w:rsidRDefault="008E0CFF" w:rsidP="008E0CFF">
            <w:pPr>
              <w:widowControl/>
            </w:pPr>
            <w:r w:rsidRPr="008E0CFF">
              <w:rPr>
                <w:b/>
                <w:bCs/>
              </w:rPr>
              <w:t>Tutti i documenti del Fascicolo</w:t>
            </w:r>
          </w:p>
        </w:tc>
      </w:tr>
      <w:tr w:rsidR="008E0CFF" w:rsidRPr="008E0CFF" w14:paraId="646C00F8" w14:textId="77777777" w:rsidTr="008E0CFF">
        <w:trPr>
          <w:trHeight w:val="397"/>
        </w:trPr>
        <w:tc>
          <w:tcPr>
            <w:tcW w:w="1417" w:type="dxa"/>
            <w:tcBorders>
              <w:top w:val="nil"/>
              <w:left w:val="nil"/>
              <w:bottom w:val="nil"/>
              <w:right w:val="nil"/>
            </w:tcBorders>
            <w:shd w:val="clear" w:color="auto" w:fill="FFFFFF"/>
            <w:tcMar>
              <w:top w:w="72" w:type="dxa"/>
              <w:left w:w="144" w:type="dxa"/>
              <w:bottom w:w="72" w:type="dxa"/>
              <w:right w:w="144" w:type="dxa"/>
            </w:tcMar>
            <w:vAlign w:val="center"/>
            <w:hideMark/>
          </w:tcPr>
          <w:p w14:paraId="1AB3DDBC" w14:textId="77777777" w:rsidR="008E0CFF" w:rsidRPr="008E0CFF" w:rsidRDefault="008E0CFF" w:rsidP="008E0CFF">
            <w:pPr>
              <w:widowControl/>
            </w:pPr>
            <w:r w:rsidRPr="008E0CFF">
              <w:rPr>
                <w:b/>
                <w:bCs/>
              </w:rPr>
              <w:t>AR</w:t>
            </w:r>
          </w:p>
        </w:tc>
        <w:tc>
          <w:tcPr>
            <w:tcW w:w="1843" w:type="dxa"/>
            <w:tcBorders>
              <w:top w:val="nil"/>
              <w:left w:val="nil"/>
              <w:bottom w:val="nil"/>
              <w:right w:val="nil"/>
            </w:tcBorders>
            <w:shd w:val="clear" w:color="auto" w:fill="FFFFFF"/>
            <w:tcMar>
              <w:top w:w="72" w:type="dxa"/>
              <w:left w:w="144" w:type="dxa"/>
              <w:bottom w:w="72" w:type="dxa"/>
              <w:right w:w="144" w:type="dxa"/>
            </w:tcMar>
            <w:vAlign w:val="center"/>
            <w:hideMark/>
          </w:tcPr>
          <w:p w14:paraId="014E2F25" w14:textId="77777777" w:rsidR="008E0CFF" w:rsidRPr="008E0CFF" w:rsidRDefault="008E0CFF" w:rsidP="008E0CFF">
            <w:pPr>
              <w:widowControl/>
            </w:pPr>
            <w:r w:rsidRPr="008E0CFF">
              <w:rPr>
                <w:b/>
                <w:bCs/>
              </w:rPr>
              <w:t>Indagine</w:t>
            </w:r>
          </w:p>
        </w:tc>
        <w:tc>
          <w:tcPr>
            <w:tcW w:w="1276" w:type="dxa"/>
            <w:tcBorders>
              <w:top w:val="nil"/>
              <w:left w:val="nil"/>
              <w:bottom w:val="nil"/>
              <w:right w:val="nil"/>
            </w:tcBorders>
            <w:shd w:val="clear" w:color="auto" w:fill="FFFFFF"/>
            <w:tcMar>
              <w:top w:w="72" w:type="dxa"/>
              <w:left w:w="144" w:type="dxa"/>
              <w:bottom w:w="72" w:type="dxa"/>
              <w:right w:w="144" w:type="dxa"/>
            </w:tcMar>
            <w:vAlign w:val="center"/>
            <w:hideMark/>
          </w:tcPr>
          <w:p w14:paraId="2F735A9C" w14:textId="77777777" w:rsidR="008E0CFF" w:rsidRPr="008E0CFF" w:rsidRDefault="008E0CFF" w:rsidP="008E0CFF">
            <w:pPr>
              <w:widowControl/>
            </w:pPr>
            <w:r w:rsidRPr="008E0CFF">
              <w:rPr>
                <w:b/>
                <w:bCs/>
              </w:rPr>
              <w:t>Plico</w:t>
            </w:r>
          </w:p>
        </w:tc>
        <w:tc>
          <w:tcPr>
            <w:tcW w:w="1460" w:type="dxa"/>
            <w:tcBorders>
              <w:top w:val="nil"/>
              <w:left w:val="nil"/>
              <w:bottom w:val="nil"/>
              <w:right w:val="nil"/>
            </w:tcBorders>
            <w:shd w:val="clear" w:color="auto" w:fill="FFFFFF"/>
            <w:tcMar>
              <w:top w:w="72" w:type="dxa"/>
              <w:left w:w="144" w:type="dxa"/>
              <w:bottom w:w="72" w:type="dxa"/>
              <w:right w:w="144" w:type="dxa"/>
            </w:tcMar>
            <w:vAlign w:val="center"/>
            <w:hideMark/>
          </w:tcPr>
          <w:p w14:paraId="7767E70A" w14:textId="39D9FD08" w:rsidR="008E0CFF" w:rsidRPr="008E0CFF" w:rsidRDefault="008E0CFF" w:rsidP="008E0CFF">
            <w:pPr>
              <w:widowControl/>
            </w:pPr>
            <w:r w:rsidRPr="008E0CFF">
              <w:rPr>
                <w:b/>
                <w:bCs/>
              </w:rPr>
              <w:t>n</w:t>
            </w:r>
          </w:p>
        </w:tc>
        <w:tc>
          <w:tcPr>
            <w:tcW w:w="3785" w:type="dxa"/>
            <w:tcBorders>
              <w:top w:val="nil"/>
              <w:left w:val="nil"/>
              <w:bottom w:val="nil"/>
              <w:right w:val="nil"/>
            </w:tcBorders>
            <w:shd w:val="clear" w:color="auto" w:fill="FFFFFF"/>
            <w:tcMar>
              <w:top w:w="72" w:type="dxa"/>
              <w:left w:w="144" w:type="dxa"/>
              <w:bottom w:w="72" w:type="dxa"/>
              <w:right w:w="144" w:type="dxa"/>
            </w:tcMar>
            <w:vAlign w:val="center"/>
            <w:hideMark/>
          </w:tcPr>
          <w:p w14:paraId="68176434" w14:textId="77777777" w:rsidR="008E0CFF" w:rsidRPr="008E0CFF" w:rsidRDefault="008E0CFF" w:rsidP="008E0CFF">
            <w:pPr>
              <w:widowControl/>
            </w:pPr>
            <w:r w:rsidRPr="008E0CFF">
              <w:rPr>
                <w:b/>
                <w:bCs/>
              </w:rPr>
              <w:t>Congiunta al Plico</w:t>
            </w:r>
          </w:p>
        </w:tc>
      </w:tr>
      <w:tr w:rsidR="008E0CFF" w:rsidRPr="008E0CFF" w14:paraId="57FA4BCB" w14:textId="77777777" w:rsidTr="008E0CFF">
        <w:trPr>
          <w:trHeight w:val="412"/>
        </w:trPr>
        <w:tc>
          <w:tcPr>
            <w:tcW w:w="1417" w:type="dxa"/>
            <w:tcBorders>
              <w:top w:val="nil"/>
              <w:left w:val="nil"/>
              <w:bottom w:val="nil"/>
              <w:right w:val="nil"/>
            </w:tcBorders>
            <w:shd w:val="clear" w:color="auto" w:fill="EBEBEB"/>
            <w:tcMar>
              <w:top w:w="72" w:type="dxa"/>
              <w:left w:w="144" w:type="dxa"/>
              <w:bottom w:w="72" w:type="dxa"/>
              <w:right w:w="144" w:type="dxa"/>
            </w:tcMar>
            <w:vAlign w:val="center"/>
            <w:hideMark/>
          </w:tcPr>
          <w:p w14:paraId="1E6E2162" w14:textId="77777777" w:rsidR="008E0CFF" w:rsidRPr="008E0CFF" w:rsidRDefault="008E0CFF" w:rsidP="008E0CFF">
            <w:pPr>
              <w:widowControl/>
            </w:pPr>
            <w:r w:rsidRPr="008E0CFF">
              <w:rPr>
                <w:b/>
                <w:bCs/>
                <w:lang w:val="en-GB"/>
              </w:rPr>
              <w:t>AR</w:t>
            </w:r>
          </w:p>
        </w:tc>
        <w:tc>
          <w:tcPr>
            <w:tcW w:w="1843" w:type="dxa"/>
            <w:tcBorders>
              <w:top w:val="nil"/>
              <w:left w:val="nil"/>
              <w:bottom w:val="nil"/>
              <w:right w:val="nil"/>
            </w:tcBorders>
            <w:shd w:val="clear" w:color="auto" w:fill="EBEBEB"/>
            <w:tcMar>
              <w:top w:w="72" w:type="dxa"/>
              <w:left w:w="144" w:type="dxa"/>
              <w:bottom w:w="72" w:type="dxa"/>
              <w:right w:w="144" w:type="dxa"/>
            </w:tcMar>
            <w:vAlign w:val="center"/>
            <w:hideMark/>
          </w:tcPr>
          <w:p w14:paraId="020366AD" w14:textId="77777777" w:rsidR="008E0CFF" w:rsidRPr="008E0CFF" w:rsidRDefault="008E0CFF" w:rsidP="008E0CFF">
            <w:pPr>
              <w:widowControl/>
            </w:pPr>
            <w:r w:rsidRPr="008E0CFF">
              <w:rPr>
                <w:b/>
                <w:bCs/>
                <w:lang w:val="en-GB"/>
              </w:rPr>
              <w:t>AR</w:t>
            </w:r>
          </w:p>
        </w:tc>
        <w:tc>
          <w:tcPr>
            <w:tcW w:w="1276" w:type="dxa"/>
            <w:tcBorders>
              <w:top w:val="nil"/>
              <w:left w:val="nil"/>
              <w:bottom w:val="nil"/>
              <w:right w:val="nil"/>
            </w:tcBorders>
            <w:shd w:val="clear" w:color="auto" w:fill="EBEBEB"/>
            <w:tcMar>
              <w:top w:w="72" w:type="dxa"/>
              <w:left w:w="144" w:type="dxa"/>
              <w:bottom w:w="72" w:type="dxa"/>
              <w:right w:w="144" w:type="dxa"/>
            </w:tcMar>
            <w:vAlign w:val="center"/>
            <w:hideMark/>
          </w:tcPr>
          <w:p w14:paraId="5786A58E" w14:textId="77777777" w:rsidR="008E0CFF" w:rsidRPr="008E0CFF" w:rsidRDefault="008E0CFF" w:rsidP="008E0CFF">
            <w:pPr>
              <w:widowControl/>
            </w:pPr>
            <w:proofErr w:type="spellStart"/>
            <w:r w:rsidRPr="008E0CFF">
              <w:rPr>
                <w:b/>
                <w:bCs/>
                <w:lang w:val="en-GB"/>
              </w:rPr>
              <w:t>Plico</w:t>
            </w:r>
            <w:proofErr w:type="spellEnd"/>
          </w:p>
        </w:tc>
        <w:tc>
          <w:tcPr>
            <w:tcW w:w="1460" w:type="dxa"/>
            <w:tcBorders>
              <w:top w:val="nil"/>
              <w:left w:val="nil"/>
              <w:bottom w:val="nil"/>
              <w:right w:val="nil"/>
            </w:tcBorders>
            <w:shd w:val="clear" w:color="auto" w:fill="EBEBEB"/>
            <w:tcMar>
              <w:top w:w="72" w:type="dxa"/>
              <w:left w:w="144" w:type="dxa"/>
              <w:bottom w:w="72" w:type="dxa"/>
              <w:right w:w="144" w:type="dxa"/>
            </w:tcMar>
            <w:vAlign w:val="center"/>
            <w:hideMark/>
          </w:tcPr>
          <w:p w14:paraId="638A26F5" w14:textId="5E26D6A7" w:rsidR="008E0CFF" w:rsidRPr="008E0CFF" w:rsidRDefault="008E0CFF" w:rsidP="008E0CFF">
            <w:pPr>
              <w:widowControl/>
            </w:pPr>
            <w:r w:rsidRPr="008E0CFF">
              <w:rPr>
                <w:b/>
                <w:bCs/>
              </w:rPr>
              <w:t>s</w:t>
            </w:r>
          </w:p>
        </w:tc>
        <w:tc>
          <w:tcPr>
            <w:tcW w:w="3785" w:type="dxa"/>
            <w:tcBorders>
              <w:top w:val="nil"/>
              <w:left w:val="nil"/>
              <w:bottom w:val="nil"/>
              <w:right w:val="nil"/>
            </w:tcBorders>
            <w:shd w:val="clear" w:color="auto" w:fill="EBEBEB"/>
            <w:tcMar>
              <w:top w:w="72" w:type="dxa"/>
              <w:left w:w="144" w:type="dxa"/>
              <w:bottom w:w="72" w:type="dxa"/>
              <w:right w:w="144" w:type="dxa"/>
            </w:tcMar>
            <w:vAlign w:val="center"/>
            <w:hideMark/>
          </w:tcPr>
          <w:p w14:paraId="460564D6" w14:textId="77777777" w:rsidR="008E0CFF" w:rsidRPr="008E0CFF" w:rsidRDefault="008E0CFF" w:rsidP="008E0CFF">
            <w:pPr>
              <w:widowControl/>
            </w:pPr>
            <w:r w:rsidRPr="008E0CFF">
              <w:rPr>
                <w:b/>
                <w:bCs/>
              </w:rPr>
              <w:t>Tutti i documenti del Fascicolo (compresa 23i)</w:t>
            </w:r>
          </w:p>
        </w:tc>
      </w:tr>
      <w:tr w:rsidR="008E0CFF" w:rsidRPr="008E0CFF" w14:paraId="398BA6F9" w14:textId="77777777" w:rsidTr="008E0CFF">
        <w:trPr>
          <w:trHeight w:val="412"/>
        </w:trPr>
        <w:tc>
          <w:tcPr>
            <w:tcW w:w="1417" w:type="dxa"/>
            <w:tcBorders>
              <w:top w:val="nil"/>
              <w:left w:val="nil"/>
              <w:bottom w:val="nil"/>
              <w:right w:val="nil"/>
            </w:tcBorders>
            <w:shd w:val="clear" w:color="auto" w:fill="FFFFFF"/>
            <w:tcMar>
              <w:top w:w="72" w:type="dxa"/>
              <w:left w:w="144" w:type="dxa"/>
              <w:bottom w:w="72" w:type="dxa"/>
              <w:right w:w="144" w:type="dxa"/>
            </w:tcMar>
            <w:vAlign w:val="center"/>
            <w:hideMark/>
          </w:tcPr>
          <w:p w14:paraId="383A93B9" w14:textId="77777777" w:rsidR="008E0CFF" w:rsidRPr="008E0CFF" w:rsidRDefault="008E0CFF" w:rsidP="008E0CFF">
            <w:pPr>
              <w:widowControl/>
            </w:pPr>
            <w:r w:rsidRPr="008E0CFF">
              <w:rPr>
                <w:b/>
                <w:bCs/>
              </w:rPr>
              <w:t>AR</w:t>
            </w:r>
          </w:p>
        </w:tc>
        <w:tc>
          <w:tcPr>
            <w:tcW w:w="1843" w:type="dxa"/>
            <w:tcBorders>
              <w:top w:val="nil"/>
              <w:left w:val="nil"/>
              <w:bottom w:val="nil"/>
              <w:right w:val="nil"/>
            </w:tcBorders>
            <w:shd w:val="clear" w:color="auto" w:fill="FFFFFF"/>
            <w:tcMar>
              <w:top w:w="72" w:type="dxa"/>
              <w:left w:w="144" w:type="dxa"/>
              <w:bottom w:w="72" w:type="dxa"/>
              <w:right w:w="144" w:type="dxa"/>
            </w:tcMar>
            <w:vAlign w:val="center"/>
            <w:hideMark/>
          </w:tcPr>
          <w:p w14:paraId="3A41E60A" w14:textId="77777777" w:rsidR="008E0CFF" w:rsidRPr="008E0CFF" w:rsidRDefault="008E0CFF" w:rsidP="008E0CFF">
            <w:pPr>
              <w:widowControl/>
            </w:pPr>
            <w:r w:rsidRPr="008E0CFF">
              <w:rPr>
                <w:b/>
                <w:bCs/>
              </w:rPr>
              <w:t>Plico</w:t>
            </w:r>
          </w:p>
        </w:tc>
        <w:tc>
          <w:tcPr>
            <w:tcW w:w="1276" w:type="dxa"/>
            <w:tcBorders>
              <w:top w:val="nil"/>
              <w:left w:val="nil"/>
              <w:bottom w:val="nil"/>
              <w:right w:val="nil"/>
            </w:tcBorders>
            <w:shd w:val="clear" w:color="auto" w:fill="FFFFFF"/>
            <w:tcMar>
              <w:top w:w="72" w:type="dxa"/>
              <w:left w:w="144" w:type="dxa"/>
              <w:bottom w:w="72" w:type="dxa"/>
              <w:right w:w="144" w:type="dxa"/>
            </w:tcMar>
            <w:vAlign w:val="center"/>
            <w:hideMark/>
          </w:tcPr>
          <w:p w14:paraId="0D22F291" w14:textId="77777777" w:rsidR="008E0CFF" w:rsidRPr="008E0CFF" w:rsidRDefault="008E0CFF" w:rsidP="008E0CFF">
            <w:pPr>
              <w:widowControl/>
            </w:pPr>
            <w:r w:rsidRPr="008E0CFF">
              <w:rPr>
                <w:b/>
                <w:bCs/>
              </w:rPr>
              <w:t>Plico</w:t>
            </w:r>
          </w:p>
        </w:tc>
        <w:tc>
          <w:tcPr>
            <w:tcW w:w="1460" w:type="dxa"/>
            <w:tcBorders>
              <w:top w:val="nil"/>
              <w:left w:val="nil"/>
              <w:bottom w:val="nil"/>
              <w:right w:val="nil"/>
            </w:tcBorders>
            <w:shd w:val="clear" w:color="auto" w:fill="FFFFFF"/>
            <w:tcMar>
              <w:top w:w="72" w:type="dxa"/>
              <w:left w:w="144" w:type="dxa"/>
              <w:bottom w:w="72" w:type="dxa"/>
              <w:right w:w="144" w:type="dxa"/>
            </w:tcMar>
            <w:vAlign w:val="center"/>
            <w:hideMark/>
          </w:tcPr>
          <w:p w14:paraId="10C04B7E" w14:textId="3863CC60" w:rsidR="008E0CFF" w:rsidRPr="008E0CFF" w:rsidRDefault="008E0CFF" w:rsidP="008E0CFF">
            <w:pPr>
              <w:widowControl/>
            </w:pPr>
            <w:r w:rsidRPr="008E0CFF">
              <w:rPr>
                <w:b/>
                <w:bCs/>
              </w:rPr>
              <w:t>n</w:t>
            </w:r>
          </w:p>
        </w:tc>
        <w:tc>
          <w:tcPr>
            <w:tcW w:w="3785" w:type="dxa"/>
            <w:tcBorders>
              <w:top w:val="nil"/>
              <w:left w:val="nil"/>
              <w:bottom w:val="nil"/>
              <w:right w:val="nil"/>
            </w:tcBorders>
            <w:shd w:val="clear" w:color="auto" w:fill="FFFFFF"/>
            <w:tcMar>
              <w:top w:w="72" w:type="dxa"/>
              <w:left w:w="144" w:type="dxa"/>
              <w:bottom w:w="72" w:type="dxa"/>
              <w:right w:w="144" w:type="dxa"/>
            </w:tcMar>
            <w:vAlign w:val="center"/>
            <w:hideMark/>
          </w:tcPr>
          <w:p w14:paraId="3C1CD7B2" w14:textId="77777777" w:rsidR="008E0CFF" w:rsidRPr="008E0CFF" w:rsidRDefault="008E0CFF" w:rsidP="008E0CFF">
            <w:pPr>
              <w:widowControl/>
            </w:pPr>
            <w:r w:rsidRPr="008E0CFF">
              <w:rPr>
                <w:b/>
                <w:bCs/>
              </w:rPr>
              <w:t>Plico, ed eventuale indagine</w:t>
            </w:r>
          </w:p>
        </w:tc>
      </w:tr>
      <w:tr w:rsidR="008E0CFF" w:rsidRPr="008E0CFF" w14:paraId="0A9E691F" w14:textId="77777777" w:rsidTr="008E0CFF">
        <w:trPr>
          <w:trHeight w:val="397"/>
        </w:trPr>
        <w:tc>
          <w:tcPr>
            <w:tcW w:w="1417" w:type="dxa"/>
            <w:tcBorders>
              <w:top w:val="nil"/>
              <w:left w:val="nil"/>
              <w:bottom w:val="nil"/>
              <w:right w:val="nil"/>
            </w:tcBorders>
            <w:shd w:val="clear" w:color="auto" w:fill="EBEBEB"/>
            <w:tcMar>
              <w:top w:w="72" w:type="dxa"/>
              <w:left w:w="144" w:type="dxa"/>
              <w:bottom w:w="72" w:type="dxa"/>
              <w:right w:w="144" w:type="dxa"/>
            </w:tcMar>
            <w:vAlign w:val="center"/>
            <w:hideMark/>
          </w:tcPr>
          <w:p w14:paraId="3D917A18" w14:textId="77777777" w:rsidR="008E0CFF" w:rsidRPr="008E0CFF" w:rsidRDefault="008E0CFF" w:rsidP="008E0CFF">
            <w:pPr>
              <w:widowControl/>
            </w:pPr>
            <w:r w:rsidRPr="008E0CFF">
              <w:rPr>
                <w:b/>
                <w:bCs/>
              </w:rPr>
              <w:t>RIR</w:t>
            </w:r>
          </w:p>
        </w:tc>
        <w:tc>
          <w:tcPr>
            <w:tcW w:w="1843" w:type="dxa"/>
            <w:tcBorders>
              <w:top w:val="nil"/>
              <w:left w:val="nil"/>
              <w:bottom w:val="nil"/>
              <w:right w:val="nil"/>
            </w:tcBorders>
            <w:shd w:val="clear" w:color="auto" w:fill="EBEBEB"/>
            <w:tcMar>
              <w:top w:w="72" w:type="dxa"/>
              <w:left w:w="144" w:type="dxa"/>
              <w:bottom w:w="72" w:type="dxa"/>
              <w:right w:w="144" w:type="dxa"/>
            </w:tcMar>
            <w:vAlign w:val="center"/>
            <w:hideMark/>
          </w:tcPr>
          <w:p w14:paraId="1105CA2E" w14:textId="77777777" w:rsidR="008E0CFF" w:rsidRPr="008E0CFF" w:rsidRDefault="008E0CFF" w:rsidP="008E0CFF">
            <w:pPr>
              <w:widowControl/>
            </w:pPr>
            <w:r w:rsidRPr="008E0CFF">
              <w:rPr>
                <w:b/>
                <w:bCs/>
              </w:rPr>
              <w:t>«vuoto»</w:t>
            </w:r>
          </w:p>
        </w:tc>
        <w:tc>
          <w:tcPr>
            <w:tcW w:w="1276" w:type="dxa"/>
            <w:tcBorders>
              <w:top w:val="nil"/>
              <w:left w:val="nil"/>
              <w:bottom w:val="nil"/>
              <w:right w:val="nil"/>
            </w:tcBorders>
            <w:shd w:val="clear" w:color="auto" w:fill="EBEBEB"/>
            <w:tcMar>
              <w:top w:w="72" w:type="dxa"/>
              <w:left w:w="144" w:type="dxa"/>
              <w:bottom w:w="72" w:type="dxa"/>
              <w:right w:w="144" w:type="dxa"/>
            </w:tcMar>
            <w:vAlign w:val="center"/>
            <w:hideMark/>
          </w:tcPr>
          <w:p w14:paraId="262A09EC" w14:textId="77777777" w:rsidR="008E0CFF" w:rsidRPr="008E0CFF" w:rsidRDefault="008E0CFF" w:rsidP="008E0CFF">
            <w:pPr>
              <w:widowControl/>
            </w:pPr>
            <w:r w:rsidRPr="008E0CFF">
              <w:rPr>
                <w:b/>
                <w:bCs/>
              </w:rPr>
              <w:t>Plico</w:t>
            </w:r>
          </w:p>
        </w:tc>
        <w:tc>
          <w:tcPr>
            <w:tcW w:w="1460" w:type="dxa"/>
            <w:tcBorders>
              <w:top w:val="nil"/>
              <w:left w:val="nil"/>
              <w:bottom w:val="nil"/>
              <w:right w:val="nil"/>
            </w:tcBorders>
            <w:shd w:val="clear" w:color="auto" w:fill="EBEBEB"/>
            <w:tcMar>
              <w:top w:w="72" w:type="dxa"/>
              <w:left w:w="144" w:type="dxa"/>
              <w:bottom w:w="72" w:type="dxa"/>
              <w:right w:w="144" w:type="dxa"/>
            </w:tcMar>
            <w:vAlign w:val="center"/>
            <w:hideMark/>
          </w:tcPr>
          <w:p w14:paraId="35CB79F4" w14:textId="63F02183" w:rsidR="008E0CFF" w:rsidRPr="008E0CFF" w:rsidRDefault="008E0CFF" w:rsidP="008E0CFF">
            <w:pPr>
              <w:widowControl/>
            </w:pPr>
            <w:r w:rsidRPr="008E0CFF">
              <w:rPr>
                <w:b/>
                <w:bCs/>
              </w:rPr>
              <w:t>s</w:t>
            </w:r>
          </w:p>
        </w:tc>
        <w:tc>
          <w:tcPr>
            <w:tcW w:w="3785" w:type="dxa"/>
            <w:tcBorders>
              <w:top w:val="nil"/>
              <w:left w:val="nil"/>
              <w:bottom w:val="nil"/>
              <w:right w:val="nil"/>
            </w:tcBorders>
            <w:shd w:val="clear" w:color="auto" w:fill="EBEBEB"/>
            <w:tcMar>
              <w:top w:w="72" w:type="dxa"/>
              <w:left w:w="144" w:type="dxa"/>
              <w:bottom w:w="72" w:type="dxa"/>
              <w:right w:w="144" w:type="dxa"/>
            </w:tcMar>
            <w:vAlign w:val="center"/>
            <w:hideMark/>
          </w:tcPr>
          <w:p w14:paraId="5A124999" w14:textId="77777777" w:rsidR="008E0CFF" w:rsidRPr="008E0CFF" w:rsidRDefault="008E0CFF" w:rsidP="008E0CFF">
            <w:pPr>
              <w:widowControl/>
            </w:pPr>
            <w:r w:rsidRPr="008E0CFF">
              <w:rPr>
                <w:b/>
                <w:bCs/>
              </w:rPr>
              <w:t>Tutti i documenti del Fascicolo</w:t>
            </w:r>
          </w:p>
        </w:tc>
      </w:tr>
      <w:tr w:rsidR="008E0CFF" w:rsidRPr="008E0CFF" w14:paraId="3B87B9F3" w14:textId="77777777" w:rsidTr="008E0CFF">
        <w:trPr>
          <w:trHeight w:val="397"/>
        </w:trPr>
        <w:tc>
          <w:tcPr>
            <w:tcW w:w="1417" w:type="dxa"/>
            <w:tcBorders>
              <w:top w:val="nil"/>
              <w:left w:val="nil"/>
              <w:bottom w:val="nil"/>
              <w:right w:val="nil"/>
            </w:tcBorders>
            <w:shd w:val="clear" w:color="auto" w:fill="FFFFFF"/>
            <w:tcMar>
              <w:top w:w="72" w:type="dxa"/>
              <w:left w:w="144" w:type="dxa"/>
              <w:bottom w:w="72" w:type="dxa"/>
              <w:right w:w="144" w:type="dxa"/>
            </w:tcMar>
            <w:vAlign w:val="center"/>
            <w:hideMark/>
          </w:tcPr>
          <w:p w14:paraId="7A338B5F" w14:textId="77777777" w:rsidR="008E0CFF" w:rsidRPr="008E0CFF" w:rsidRDefault="008E0CFF" w:rsidP="008E0CFF">
            <w:pPr>
              <w:widowControl/>
            </w:pPr>
            <w:r w:rsidRPr="008E0CFF">
              <w:rPr>
                <w:b/>
                <w:bCs/>
                <w:lang w:val="en-GB"/>
              </w:rPr>
              <w:t>RIR</w:t>
            </w:r>
          </w:p>
        </w:tc>
        <w:tc>
          <w:tcPr>
            <w:tcW w:w="1843" w:type="dxa"/>
            <w:tcBorders>
              <w:top w:val="nil"/>
              <w:left w:val="nil"/>
              <w:bottom w:val="nil"/>
              <w:right w:val="nil"/>
            </w:tcBorders>
            <w:shd w:val="clear" w:color="auto" w:fill="FFFFFF"/>
            <w:tcMar>
              <w:top w:w="72" w:type="dxa"/>
              <w:left w:w="144" w:type="dxa"/>
              <w:bottom w:w="72" w:type="dxa"/>
              <w:right w:w="144" w:type="dxa"/>
            </w:tcMar>
            <w:vAlign w:val="center"/>
            <w:hideMark/>
          </w:tcPr>
          <w:p w14:paraId="2676B5CC" w14:textId="77777777" w:rsidR="008E0CFF" w:rsidRPr="008E0CFF" w:rsidRDefault="008E0CFF" w:rsidP="008E0CFF">
            <w:pPr>
              <w:widowControl/>
            </w:pPr>
            <w:r w:rsidRPr="008E0CFF">
              <w:rPr>
                <w:b/>
                <w:bCs/>
              </w:rPr>
              <w:t>AR</w:t>
            </w:r>
          </w:p>
        </w:tc>
        <w:tc>
          <w:tcPr>
            <w:tcW w:w="1276" w:type="dxa"/>
            <w:tcBorders>
              <w:top w:val="nil"/>
              <w:left w:val="nil"/>
              <w:bottom w:val="nil"/>
              <w:right w:val="nil"/>
            </w:tcBorders>
            <w:shd w:val="clear" w:color="auto" w:fill="FFFFFF"/>
            <w:tcMar>
              <w:top w:w="72" w:type="dxa"/>
              <w:left w:w="144" w:type="dxa"/>
              <w:bottom w:w="72" w:type="dxa"/>
              <w:right w:w="144" w:type="dxa"/>
            </w:tcMar>
            <w:vAlign w:val="center"/>
            <w:hideMark/>
          </w:tcPr>
          <w:p w14:paraId="3329175F" w14:textId="77777777" w:rsidR="008E0CFF" w:rsidRPr="008E0CFF" w:rsidRDefault="008E0CFF" w:rsidP="008E0CFF">
            <w:pPr>
              <w:widowControl/>
            </w:pPr>
            <w:r w:rsidRPr="008E0CFF">
              <w:rPr>
                <w:b/>
                <w:bCs/>
              </w:rPr>
              <w:t>Plico</w:t>
            </w:r>
          </w:p>
        </w:tc>
        <w:tc>
          <w:tcPr>
            <w:tcW w:w="1460" w:type="dxa"/>
            <w:tcBorders>
              <w:top w:val="nil"/>
              <w:left w:val="nil"/>
              <w:bottom w:val="nil"/>
              <w:right w:val="nil"/>
            </w:tcBorders>
            <w:shd w:val="clear" w:color="auto" w:fill="FFFFFF"/>
            <w:tcMar>
              <w:top w:w="72" w:type="dxa"/>
              <w:left w:w="144" w:type="dxa"/>
              <w:bottom w:w="72" w:type="dxa"/>
              <w:right w:w="144" w:type="dxa"/>
            </w:tcMar>
            <w:vAlign w:val="center"/>
            <w:hideMark/>
          </w:tcPr>
          <w:p w14:paraId="4A725D32" w14:textId="76CC68F3" w:rsidR="008E0CFF" w:rsidRPr="008E0CFF" w:rsidRDefault="008E0CFF" w:rsidP="008E0CFF">
            <w:pPr>
              <w:widowControl/>
            </w:pPr>
            <w:r w:rsidRPr="008E0CFF">
              <w:rPr>
                <w:b/>
                <w:bCs/>
              </w:rPr>
              <w:t>s</w:t>
            </w:r>
          </w:p>
        </w:tc>
        <w:tc>
          <w:tcPr>
            <w:tcW w:w="3785" w:type="dxa"/>
            <w:tcBorders>
              <w:top w:val="nil"/>
              <w:left w:val="nil"/>
              <w:bottom w:val="nil"/>
              <w:right w:val="nil"/>
            </w:tcBorders>
            <w:shd w:val="clear" w:color="auto" w:fill="FFFFFF"/>
            <w:tcMar>
              <w:top w:w="72" w:type="dxa"/>
              <w:left w:w="144" w:type="dxa"/>
              <w:bottom w:w="72" w:type="dxa"/>
              <w:right w:w="144" w:type="dxa"/>
            </w:tcMar>
            <w:vAlign w:val="center"/>
            <w:hideMark/>
          </w:tcPr>
          <w:p w14:paraId="206E1E28" w14:textId="77777777" w:rsidR="008E0CFF" w:rsidRPr="008E0CFF" w:rsidRDefault="008E0CFF" w:rsidP="008E0CFF">
            <w:pPr>
              <w:widowControl/>
            </w:pPr>
            <w:r w:rsidRPr="008E0CFF">
              <w:rPr>
                <w:b/>
                <w:bCs/>
              </w:rPr>
              <w:t>Tutti i documenti del Fascicolo (compresa CN07)</w:t>
            </w:r>
          </w:p>
        </w:tc>
      </w:tr>
      <w:tr w:rsidR="008E0CFF" w:rsidRPr="008E0CFF" w14:paraId="0454866A" w14:textId="77777777" w:rsidTr="008E0CFF">
        <w:trPr>
          <w:trHeight w:val="397"/>
        </w:trPr>
        <w:tc>
          <w:tcPr>
            <w:tcW w:w="1417" w:type="dxa"/>
            <w:tcBorders>
              <w:top w:val="nil"/>
              <w:left w:val="nil"/>
              <w:bottom w:val="nil"/>
              <w:right w:val="nil"/>
            </w:tcBorders>
            <w:shd w:val="clear" w:color="auto" w:fill="EBEBEB"/>
            <w:tcMar>
              <w:top w:w="72" w:type="dxa"/>
              <w:left w:w="144" w:type="dxa"/>
              <w:bottom w:w="72" w:type="dxa"/>
              <w:right w:w="144" w:type="dxa"/>
            </w:tcMar>
            <w:vAlign w:val="center"/>
            <w:hideMark/>
          </w:tcPr>
          <w:p w14:paraId="60F57BD0" w14:textId="77777777" w:rsidR="008E0CFF" w:rsidRPr="008E0CFF" w:rsidRDefault="008E0CFF" w:rsidP="008E0CFF">
            <w:pPr>
              <w:widowControl/>
            </w:pPr>
            <w:r w:rsidRPr="008E0CFF">
              <w:rPr>
                <w:b/>
                <w:bCs/>
              </w:rPr>
              <w:t>RIR</w:t>
            </w:r>
          </w:p>
        </w:tc>
        <w:tc>
          <w:tcPr>
            <w:tcW w:w="1843" w:type="dxa"/>
            <w:tcBorders>
              <w:top w:val="nil"/>
              <w:left w:val="nil"/>
              <w:bottom w:val="nil"/>
              <w:right w:val="nil"/>
            </w:tcBorders>
            <w:shd w:val="clear" w:color="auto" w:fill="EBEBEB"/>
            <w:tcMar>
              <w:top w:w="72" w:type="dxa"/>
              <w:left w:w="144" w:type="dxa"/>
              <w:bottom w:w="72" w:type="dxa"/>
              <w:right w:w="144" w:type="dxa"/>
            </w:tcMar>
            <w:vAlign w:val="center"/>
            <w:hideMark/>
          </w:tcPr>
          <w:p w14:paraId="449BC0EA" w14:textId="77777777" w:rsidR="008E0CFF" w:rsidRPr="008E0CFF" w:rsidRDefault="008E0CFF" w:rsidP="008E0CFF">
            <w:pPr>
              <w:widowControl/>
            </w:pPr>
            <w:r w:rsidRPr="008E0CFF">
              <w:rPr>
                <w:b/>
                <w:bCs/>
              </w:rPr>
              <w:t>Plico</w:t>
            </w:r>
          </w:p>
        </w:tc>
        <w:tc>
          <w:tcPr>
            <w:tcW w:w="1276" w:type="dxa"/>
            <w:tcBorders>
              <w:top w:val="nil"/>
              <w:left w:val="nil"/>
              <w:bottom w:val="nil"/>
              <w:right w:val="nil"/>
            </w:tcBorders>
            <w:shd w:val="clear" w:color="auto" w:fill="EBEBEB"/>
            <w:tcMar>
              <w:top w:w="72" w:type="dxa"/>
              <w:left w:w="144" w:type="dxa"/>
              <w:bottom w:w="72" w:type="dxa"/>
              <w:right w:w="144" w:type="dxa"/>
            </w:tcMar>
            <w:vAlign w:val="center"/>
            <w:hideMark/>
          </w:tcPr>
          <w:p w14:paraId="2644AF7F" w14:textId="77777777" w:rsidR="008E0CFF" w:rsidRPr="008E0CFF" w:rsidRDefault="008E0CFF" w:rsidP="008E0CFF">
            <w:pPr>
              <w:widowControl/>
            </w:pPr>
            <w:r w:rsidRPr="008E0CFF">
              <w:rPr>
                <w:b/>
                <w:bCs/>
              </w:rPr>
              <w:t>Plico</w:t>
            </w:r>
          </w:p>
        </w:tc>
        <w:tc>
          <w:tcPr>
            <w:tcW w:w="1460" w:type="dxa"/>
            <w:tcBorders>
              <w:top w:val="nil"/>
              <w:left w:val="nil"/>
              <w:bottom w:val="nil"/>
              <w:right w:val="nil"/>
            </w:tcBorders>
            <w:shd w:val="clear" w:color="auto" w:fill="EBEBEB"/>
            <w:tcMar>
              <w:top w:w="72" w:type="dxa"/>
              <w:left w:w="144" w:type="dxa"/>
              <w:bottom w:w="72" w:type="dxa"/>
              <w:right w:w="144" w:type="dxa"/>
            </w:tcMar>
            <w:vAlign w:val="center"/>
            <w:hideMark/>
          </w:tcPr>
          <w:p w14:paraId="340D507D" w14:textId="3F293BF4" w:rsidR="008E0CFF" w:rsidRPr="008E0CFF" w:rsidRDefault="008E0CFF" w:rsidP="008E0CFF">
            <w:pPr>
              <w:widowControl/>
            </w:pPr>
            <w:r w:rsidRPr="008E0CFF">
              <w:rPr>
                <w:b/>
                <w:bCs/>
              </w:rPr>
              <w:t>n</w:t>
            </w:r>
          </w:p>
        </w:tc>
        <w:tc>
          <w:tcPr>
            <w:tcW w:w="3785" w:type="dxa"/>
            <w:tcBorders>
              <w:top w:val="nil"/>
              <w:left w:val="nil"/>
              <w:bottom w:val="nil"/>
              <w:right w:val="nil"/>
            </w:tcBorders>
            <w:shd w:val="clear" w:color="auto" w:fill="EBEBEB"/>
            <w:tcMar>
              <w:top w:w="72" w:type="dxa"/>
              <w:left w:w="144" w:type="dxa"/>
              <w:bottom w:w="72" w:type="dxa"/>
              <w:right w:w="144" w:type="dxa"/>
            </w:tcMar>
            <w:vAlign w:val="center"/>
            <w:hideMark/>
          </w:tcPr>
          <w:p w14:paraId="7DD58B78" w14:textId="77777777" w:rsidR="008E0CFF" w:rsidRPr="008E0CFF" w:rsidRDefault="008E0CFF" w:rsidP="008E0CFF">
            <w:pPr>
              <w:widowControl/>
            </w:pPr>
            <w:r w:rsidRPr="008E0CFF">
              <w:rPr>
                <w:b/>
                <w:bCs/>
              </w:rPr>
              <w:t>Plico</w:t>
            </w:r>
          </w:p>
        </w:tc>
      </w:tr>
      <w:tr w:rsidR="008E0CFF" w:rsidRPr="008E0CFF" w14:paraId="1C780DD0" w14:textId="77777777" w:rsidTr="008E0CFF">
        <w:trPr>
          <w:trHeight w:val="397"/>
        </w:trPr>
        <w:tc>
          <w:tcPr>
            <w:tcW w:w="1417" w:type="dxa"/>
            <w:tcBorders>
              <w:top w:val="nil"/>
              <w:left w:val="nil"/>
              <w:bottom w:val="nil"/>
              <w:right w:val="nil"/>
            </w:tcBorders>
            <w:shd w:val="clear" w:color="auto" w:fill="FFFFFF"/>
            <w:tcMar>
              <w:top w:w="72" w:type="dxa"/>
              <w:left w:w="144" w:type="dxa"/>
              <w:bottom w:w="72" w:type="dxa"/>
              <w:right w:w="144" w:type="dxa"/>
            </w:tcMar>
            <w:vAlign w:val="center"/>
            <w:hideMark/>
          </w:tcPr>
          <w:p w14:paraId="39B541E3" w14:textId="77777777" w:rsidR="008E0CFF" w:rsidRPr="008E0CFF" w:rsidRDefault="008E0CFF" w:rsidP="008E0CFF">
            <w:pPr>
              <w:widowControl/>
            </w:pPr>
            <w:r w:rsidRPr="008E0CFF">
              <w:rPr>
                <w:b/>
                <w:bCs/>
              </w:rPr>
              <w:lastRenderedPageBreak/>
              <w:t>RS</w:t>
            </w:r>
          </w:p>
        </w:tc>
        <w:tc>
          <w:tcPr>
            <w:tcW w:w="1843" w:type="dxa"/>
            <w:tcBorders>
              <w:top w:val="nil"/>
              <w:left w:val="nil"/>
              <w:bottom w:val="nil"/>
              <w:right w:val="nil"/>
            </w:tcBorders>
            <w:shd w:val="clear" w:color="auto" w:fill="FFFFFF"/>
            <w:tcMar>
              <w:top w:w="72" w:type="dxa"/>
              <w:left w:w="144" w:type="dxa"/>
              <w:bottom w:w="72" w:type="dxa"/>
              <w:right w:w="144" w:type="dxa"/>
            </w:tcMar>
            <w:vAlign w:val="center"/>
            <w:hideMark/>
          </w:tcPr>
          <w:p w14:paraId="79AD6FD6" w14:textId="77777777" w:rsidR="008E0CFF" w:rsidRPr="008E0CFF" w:rsidRDefault="008E0CFF" w:rsidP="008E0CFF">
            <w:pPr>
              <w:widowControl/>
            </w:pPr>
            <w:r w:rsidRPr="008E0CFF">
              <w:rPr>
                <w:b/>
                <w:bCs/>
              </w:rPr>
              <w:t>Plico</w:t>
            </w:r>
          </w:p>
        </w:tc>
        <w:tc>
          <w:tcPr>
            <w:tcW w:w="1276" w:type="dxa"/>
            <w:tcBorders>
              <w:top w:val="nil"/>
              <w:left w:val="nil"/>
              <w:bottom w:val="nil"/>
              <w:right w:val="nil"/>
            </w:tcBorders>
            <w:shd w:val="clear" w:color="auto" w:fill="FFFFFF"/>
            <w:tcMar>
              <w:top w:w="72" w:type="dxa"/>
              <w:left w:w="144" w:type="dxa"/>
              <w:bottom w:w="72" w:type="dxa"/>
              <w:right w:w="144" w:type="dxa"/>
            </w:tcMar>
            <w:vAlign w:val="center"/>
            <w:hideMark/>
          </w:tcPr>
          <w:p w14:paraId="0DA864CC" w14:textId="77777777" w:rsidR="008E0CFF" w:rsidRPr="008E0CFF" w:rsidRDefault="008E0CFF" w:rsidP="008E0CFF">
            <w:pPr>
              <w:widowControl/>
            </w:pPr>
            <w:r w:rsidRPr="008E0CFF">
              <w:rPr>
                <w:b/>
                <w:bCs/>
              </w:rPr>
              <w:t>Plico</w:t>
            </w:r>
          </w:p>
        </w:tc>
        <w:tc>
          <w:tcPr>
            <w:tcW w:w="1460" w:type="dxa"/>
            <w:tcBorders>
              <w:top w:val="nil"/>
              <w:left w:val="nil"/>
              <w:bottom w:val="nil"/>
              <w:right w:val="nil"/>
            </w:tcBorders>
            <w:shd w:val="clear" w:color="auto" w:fill="FFFFFF"/>
            <w:tcMar>
              <w:top w:w="72" w:type="dxa"/>
              <w:left w:w="144" w:type="dxa"/>
              <w:bottom w:w="72" w:type="dxa"/>
              <w:right w:w="144" w:type="dxa"/>
            </w:tcMar>
            <w:vAlign w:val="center"/>
            <w:hideMark/>
          </w:tcPr>
          <w:p w14:paraId="102FA9EC" w14:textId="21341C8B" w:rsidR="008E0CFF" w:rsidRPr="008E0CFF" w:rsidRDefault="008E0CFF" w:rsidP="008E0CFF">
            <w:pPr>
              <w:widowControl/>
            </w:pPr>
            <w:r w:rsidRPr="008E0CFF">
              <w:rPr>
                <w:b/>
                <w:bCs/>
              </w:rPr>
              <w:t>n</w:t>
            </w:r>
          </w:p>
        </w:tc>
        <w:tc>
          <w:tcPr>
            <w:tcW w:w="3785" w:type="dxa"/>
            <w:tcBorders>
              <w:top w:val="nil"/>
              <w:left w:val="nil"/>
              <w:bottom w:val="nil"/>
              <w:right w:val="nil"/>
            </w:tcBorders>
            <w:shd w:val="clear" w:color="auto" w:fill="FFFFFF"/>
            <w:tcMar>
              <w:top w:w="72" w:type="dxa"/>
              <w:left w:w="144" w:type="dxa"/>
              <w:bottom w:w="72" w:type="dxa"/>
              <w:right w:w="144" w:type="dxa"/>
            </w:tcMar>
            <w:vAlign w:val="center"/>
            <w:hideMark/>
          </w:tcPr>
          <w:p w14:paraId="0F9684F9" w14:textId="77777777" w:rsidR="008E0CFF" w:rsidRPr="008E0CFF" w:rsidRDefault="008E0CFF" w:rsidP="008E0CFF">
            <w:pPr>
              <w:widowControl/>
            </w:pPr>
            <w:r w:rsidRPr="008E0CFF">
              <w:rPr>
                <w:b/>
                <w:bCs/>
              </w:rPr>
              <w:t>Plico</w:t>
            </w:r>
          </w:p>
        </w:tc>
      </w:tr>
      <w:tr w:rsidR="005767EC" w:rsidRPr="008E0CFF" w14:paraId="13D57B90" w14:textId="77777777" w:rsidTr="008E0CFF">
        <w:trPr>
          <w:trHeight w:val="530"/>
        </w:trPr>
        <w:tc>
          <w:tcPr>
            <w:tcW w:w="1417" w:type="dxa"/>
            <w:tcBorders>
              <w:top w:val="nil"/>
              <w:left w:val="nil"/>
              <w:bottom w:val="single" w:sz="18" w:space="0" w:color="706F6F"/>
              <w:right w:val="nil"/>
            </w:tcBorders>
            <w:shd w:val="clear" w:color="auto" w:fill="EBEBEB"/>
            <w:tcMar>
              <w:top w:w="72" w:type="dxa"/>
              <w:left w:w="144" w:type="dxa"/>
              <w:bottom w:w="72" w:type="dxa"/>
              <w:right w:w="144" w:type="dxa"/>
            </w:tcMar>
            <w:vAlign w:val="center"/>
            <w:hideMark/>
          </w:tcPr>
          <w:p w14:paraId="44B6B7BC" w14:textId="77777777" w:rsidR="005767EC" w:rsidRPr="008E0CFF" w:rsidRDefault="005767EC" w:rsidP="005767EC">
            <w:pPr>
              <w:widowControl/>
            </w:pPr>
            <w:r w:rsidRPr="008E0CFF">
              <w:rPr>
                <w:b/>
                <w:bCs/>
              </w:rPr>
              <w:t>RIS</w:t>
            </w:r>
          </w:p>
        </w:tc>
        <w:tc>
          <w:tcPr>
            <w:tcW w:w="1843" w:type="dxa"/>
            <w:tcBorders>
              <w:top w:val="nil"/>
              <w:left w:val="nil"/>
              <w:bottom w:val="single" w:sz="18" w:space="0" w:color="706F6F"/>
              <w:right w:val="nil"/>
            </w:tcBorders>
            <w:shd w:val="clear" w:color="auto" w:fill="EBEBEB"/>
            <w:tcMar>
              <w:top w:w="72" w:type="dxa"/>
              <w:left w:w="144" w:type="dxa"/>
              <w:bottom w:w="72" w:type="dxa"/>
              <w:right w:w="144" w:type="dxa"/>
            </w:tcMar>
            <w:vAlign w:val="center"/>
            <w:hideMark/>
          </w:tcPr>
          <w:p w14:paraId="30B3729A" w14:textId="77777777" w:rsidR="005767EC" w:rsidRPr="008E0CFF" w:rsidRDefault="005767EC" w:rsidP="005767EC">
            <w:pPr>
              <w:widowControl/>
            </w:pPr>
            <w:r w:rsidRPr="008E0CFF">
              <w:rPr>
                <w:b/>
                <w:bCs/>
              </w:rPr>
              <w:t>Plico</w:t>
            </w:r>
          </w:p>
        </w:tc>
        <w:tc>
          <w:tcPr>
            <w:tcW w:w="1276" w:type="dxa"/>
            <w:tcBorders>
              <w:top w:val="nil"/>
              <w:left w:val="nil"/>
              <w:bottom w:val="single" w:sz="18" w:space="0" w:color="706F6F"/>
              <w:right w:val="nil"/>
            </w:tcBorders>
            <w:shd w:val="clear" w:color="auto" w:fill="EBEBEB"/>
            <w:tcMar>
              <w:top w:w="72" w:type="dxa"/>
              <w:left w:w="144" w:type="dxa"/>
              <w:bottom w:w="72" w:type="dxa"/>
              <w:right w:w="144" w:type="dxa"/>
            </w:tcMar>
            <w:vAlign w:val="center"/>
            <w:hideMark/>
          </w:tcPr>
          <w:p w14:paraId="6F404679" w14:textId="77777777" w:rsidR="005767EC" w:rsidRPr="008E0CFF" w:rsidRDefault="005767EC" w:rsidP="005767EC">
            <w:pPr>
              <w:widowControl/>
            </w:pPr>
            <w:r w:rsidRPr="008E0CFF">
              <w:rPr>
                <w:b/>
                <w:bCs/>
              </w:rPr>
              <w:t>Plico</w:t>
            </w:r>
          </w:p>
        </w:tc>
        <w:tc>
          <w:tcPr>
            <w:tcW w:w="1460" w:type="dxa"/>
            <w:tcBorders>
              <w:top w:val="nil"/>
              <w:left w:val="nil"/>
              <w:bottom w:val="single" w:sz="18" w:space="0" w:color="706F6F"/>
              <w:right w:val="nil"/>
            </w:tcBorders>
            <w:shd w:val="clear" w:color="auto" w:fill="EBEBEB"/>
            <w:tcMar>
              <w:top w:w="72" w:type="dxa"/>
              <w:left w:w="144" w:type="dxa"/>
              <w:bottom w:w="72" w:type="dxa"/>
              <w:right w:w="144" w:type="dxa"/>
            </w:tcMar>
            <w:vAlign w:val="center"/>
            <w:hideMark/>
          </w:tcPr>
          <w:p w14:paraId="0FDC8992" w14:textId="3FA822EF" w:rsidR="005767EC" w:rsidRPr="008E0CFF" w:rsidRDefault="005767EC" w:rsidP="005767EC">
            <w:pPr>
              <w:widowControl/>
            </w:pPr>
            <w:r w:rsidRPr="008E0CFF">
              <w:rPr>
                <w:b/>
                <w:bCs/>
              </w:rPr>
              <w:t>n</w:t>
            </w:r>
          </w:p>
        </w:tc>
        <w:tc>
          <w:tcPr>
            <w:tcW w:w="3785" w:type="dxa"/>
            <w:tcBorders>
              <w:top w:val="nil"/>
              <w:left w:val="nil"/>
              <w:bottom w:val="single" w:sz="18" w:space="0" w:color="706F6F"/>
              <w:right w:val="nil"/>
            </w:tcBorders>
            <w:shd w:val="clear" w:color="auto" w:fill="EBEBEB"/>
            <w:tcMar>
              <w:top w:w="72" w:type="dxa"/>
              <w:left w:w="144" w:type="dxa"/>
              <w:bottom w:w="72" w:type="dxa"/>
              <w:right w:w="144" w:type="dxa"/>
            </w:tcMar>
            <w:vAlign w:val="center"/>
            <w:hideMark/>
          </w:tcPr>
          <w:p w14:paraId="1A965206" w14:textId="77777777" w:rsidR="005767EC" w:rsidRPr="008E0CFF" w:rsidRDefault="005767EC" w:rsidP="005767EC">
            <w:pPr>
              <w:widowControl/>
            </w:pPr>
            <w:r w:rsidRPr="008E0CFF">
              <w:rPr>
                <w:b/>
                <w:bCs/>
              </w:rPr>
              <w:t>Plico</w:t>
            </w:r>
          </w:p>
        </w:tc>
      </w:tr>
    </w:tbl>
    <w:p w14:paraId="640BD1FF" w14:textId="729DB1AA" w:rsidR="008E0CFF" w:rsidRDefault="008E0CFF" w:rsidP="008E0CFF">
      <w:pPr>
        <w:pStyle w:val="Caption"/>
      </w:pPr>
      <w:bookmarkStart w:id="32" w:name="_Ref135472314"/>
      <w:bookmarkStart w:id="33" w:name="_Toc139878793"/>
      <w:r>
        <w:t xml:space="preserve">Tabella </w:t>
      </w:r>
      <w:fldSimple w:instr=" SEQ Tabella \* ARABIC ">
        <w:r>
          <w:rPr>
            <w:noProof/>
          </w:rPr>
          <w:t>9</w:t>
        </w:r>
      </w:fldSimple>
      <w:r>
        <w:t xml:space="preserve"> </w:t>
      </w:r>
      <w:bookmarkStart w:id="34" w:name="_Ref135404459"/>
      <w:r>
        <w:t>-</w:t>
      </w:r>
      <w:r w:rsidRPr="008E0CFF">
        <w:t xml:space="preserve"> </w:t>
      </w:r>
      <w:r w:rsidRPr="0069728C">
        <w:t xml:space="preserve">Documenti di Recapito </w:t>
      </w:r>
      <w:r w:rsidR="00A5047A">
        <w:t>relativi ai Duplicati</w:t>
      </w:r>
      <w:bookmarkEnd w:id="32"/>
      <w:bookmarkEnd w:id="33"/>
      <w:bookmarkEnd w:id="34"/>
    </w:p>
    <w:bookmarkEnd w:id="29"/>
    <w:p w14:paraId="10115980" w14:textId="77777777" w:rsidR="00035CDC" w:rsidRPr="00692EA9" w:rsidRDefault="00035CDC" w:rsidP="00035CDC">
      <w:pPr>
        <w:widowControl/>
      </w:pPr>
      <w:r w:rsidRPr="00692EA9">
        <w:br w:type="page"/>
      </w:r>
    </w:p>
    <w:p w14:paraId="3512F936" w14:textId="77777777" w:rsidR="000544DA" w:rsidRPr="00692EA9" w:rsidRDefault="000544DA" w:rsidP="000544DA">
      <w:pPr>
        <w:pStyle w:val="Heading2"/>
        <w:numPr>
          <w:ilvl w:val="1"/>
          <w:numId w:val="1"/>
        </w:numPr>
      </w:pPr>
      <w:bookmarkStart w:id="35" w:name="_Toc210286740"/>
      <w:proofErr w:type="spellStart"/>
      <w:r w:rsidRPr="00692EA9">
        <w:lastRenderedPageBreak/>
        <w:t>Recapitista</w:t>
      </w:r>
      <w:proofErr w:type="spellEnd"/>
      <w:r w:rsidRPr="00692EA9">
        <w:t xml:space="preserve"> </w:t>
      </w:r>
      <w:r w:rsidRPr="00692EA9">
        <w:sym w:font="Wingdings" w:char="F0E0"/>
      </w:r>
      <w:r w:rsidRPr="00692EA9">
        <w:t xml:space="preserve"> Orchestratore</w:t>
      </w:r>
      <w:bookmarkEnd w:id="30"/>
      <w:bookmarkEnd w:id="31"/>
      <w:bookmarkEnd w:id="35"/>
    </w:p>
    <w:p w14:paraId="33EF4D35" w14:textId="77777777" w:rsidR="000544DA" w:rsidRPr="00692EA9" w:rsidRDefault="000544DA" w:rsidP="000544DA"/>
    <w:p w14:paraId="2EB296DD" w14:textId="451987D1" w:rsidR="00B61B9A" w:rsidRPr="00692EA9" w:rsidRDefault="00B61B9A" w:rsidP="00B61B9A">
      <w:r w:rsidRPr="00692EA9">
        <w:t xml:space="preserve">Le comunicazioni tra </w:t>
      </w:r>
      <w:proofErr w:type="spellStart"/>
      <w:r w:rsidRPr="00692EA9">
        <w:t>Recapitista</w:t>
      </w:r>
      <w:proofErr w:type="spellEnd"/>
      <w:r w:rsidRPr="00692EA9">
        <w:t xml:space="preserve"> e Orchestratore </w:t>
      </w:r>
      <w:r w:rsidR="006732B4" w:rsidRPr="00692EA9">
        <w:t xml:space="preserve">improntate su interfacce </w:t>
      </w:r>
      <w:r w:rsidR="006E7E01" w:rsidRPr="00692EA9">
        <w:t>REST</w:t>
      </w:r>
      <w:r w:rsidR="006732B4" w:rsidRPr="00692EA9">
        <w:t xml:space="preserve"> </w:t>
      </w:r>
      <w:r w:rsidRPr="00692EA9">
        <w:t>sono basate sulle assunzioni e sui passi operativi riportati di seguito:</w:t>
      </w:r>
    </w:p>
    <w:p w14:paraId="14525E9A" w14:textId="77777777" w:rsidR="00B61B9A" w:rsidRPr="00692EA9" w:rsidRDefault="00B61B9A" w:rsidP="00B61B9A"/>
    <w:p w14:paraId="3703E3E8" w14:textId="63630A97" w:rsidR="00B61B9A" w:rsidRPr="00692EA9" w:rsidRDefault="00B61B9A">
      <w:pPr>
        <w:pStyle w:val="ListParagraph"/>
        <w:numPr>
          <w:ilvl w:val="0"/>
          <w:numId w:val="57"/>
        </w:numPr>
      </w:pPr>
      <w:r w:rsidRPr="00692EA9">
        <w:t xml:space="preserve">Orchestratore, nelle sue chiamate, esegue l’autenticazione accedendo ai moduli riportati </w:t>
      </w:r>
      <w:r w:rsidR="0090502F">
        <w:t xml:space="preserve">IN </w:t>
      </w:r>
      <w:proofErr w:type="spellStart"/>
      <w:r w:rsidR="0090502F">
        <w:t>Sistimi</w:t>
      </w:r>
      <w:proofErr w:type="spellEnd"/>
      <w:r w:rsidR="0090502F">
        <w:t xml:space="preserve"> di autenticazione </w:t>
      </w:r>
      <w:proofErr w:type="spellStart"/>
      <w:r w:rsidR="0090502F">
        <w:t>Recapitisti</w:t>
      </w:r>
      <w:proofErr w:type="spellEnd"/>
      <w:r w:rsidRPr="00692EA9">
        <w:t xml:space="preserve">. </w:t>
      </w:r>
      <w:r w:rsidR="00732B70" w:rsidRPr="00692EA9">
        <w:t xml:space="preserve">In caso di </w:t>
      </w:r>
      <w:r w:rsidRPr="00692EA9">
        <w:t xml:space="preserve">token fornito dal modulo dello specifico </w:t>
      </w:r>
      <w:proofErr w:type="spellStart"/>
      <w:r w:rsidR="000C5C1C" w:rsidRPr="00692EA9">
        <w:t>Recapitista</w:t>
      </w:r>
      <w:proofErr w:type="spellEnd"/>
      <w:r w:rsidRPr="00692EA9">
        <w:t xml:space="preserve"> viene inserito nel “</w:t>
      </w:r>
      <w:proofErr w:type="spellStart"/>
      <w:r w:rsidRPr="00692EA9">
        <w:t>header</w:t>
      </w:r>
      <w:proofErr w:type="spellEnd"/>
      <w:r w:rsidRPr="00692EA9">
        <w:t xml:space="preserve">” HTTPS della chiamata. </w:t>
      </w:r>
      <w:proofErr w:type="spellStart"/>
      <w:r w:rsidR="000C5C1C" w:rsidRPr="00692EA9">
        <w:t>Recapitista</w:t>
      </w:r>
      <w:proofErr w:type="spellEnd"/>
      <w:r w:rsidR="000C5C1C" w:rsidRPr="00692EA9">
        <w:t xml:space="preserve"> </w:t>
      </w:r>
      <w:r w:rsidRPr="00692EA9">
        <w:t>accetta la chiamata dopo aver verificato il token tramite il proprio modulo di autenticazione</w:t>
      </w:r>
      <w:r w:rsidR="00732B70" w:rsidRPr="00692EA9">
        <w:t>. In caso di API Keys il valore deve essere inserito nella chiamata REST</w:t>
      </w:r>
      <w:r w:rsidRPr="00692EA9">
        <w:t>;</w:t>
      </w:r>
    </w:p>
    <w:p w14:paraId="2B4B0A55" w14:textId="77777777" w:rsidR="00B61B9A" w:rsidRPr="00692EA9" w:rsidRDefault="00B61B9A" w:rsidP="00B61B9A"/>
    <w:p w14:paraId="78D82A8E" w14:textId="699A405C" w:rsidR="00B61B9A" w:rsidRPr="00692EA9" w:rsidRDefault="00B61B9A">
      <w:pPr>
        <w:pStyle w:val="ListParagraph"/>
        <w:numPr>
          <w:ilvl w:val="0"/>
          <w:numId w:val="57"/>
        </w:numPr>
      </w:pPr>
      <w:proofErr w:type="spellStart"/>
      <w:r w:rsidRPr="00692EA9">
        <w:t>Recapitista</w:t>
      </w:r>
      <w:proofErr w:type="spellEnd"/>
      <w:r w:rsidRPr="00692EA9">
        <w:t xml:space="preserve"> nelle sue chiamate, esegue l’autenticazione accedendo al modulo Azure Active Directory. Il token fornito dal modulo viene inserito nel “</w:t>
      </w:r>
      <w:proofErr w:type="spellStart"/>
      <w:r w:rsidRPr="00692EA9">
        <w:t>header</w:t>
      </w:r>
      <w:proofErr w:type="spellEnd"/>
      <w:r w:rsidRPr="00692EA9">
        <w:t>” HTTPS della chiamata. Orchestratore accetta la chiamata dopo aver verificato il token su AAD;</w:t>
      </w:r>
    </w:p>
    <w:p w14:paraId="6BDAB333" w14:textId="77777777" w:rsidR="00D51410" w:rsidRPr="00692EA9" w:rsidRDefault="00D51410" w:rsidP="00D51410">
      <w:pPr>
        <w:pStyle w:val="ListParagraph"/>
      </w:pPr>
      <w:r w:rsidRPr="00692EA9">
        <w:t>Di seguito il link che riporta informazioni utili per l’autenticazione su AAD;</w:t>
      </w:r>
    </w:p>
    <w:p w14:paraId="6FAADC97" w14:textId="77777777" w:rsidR="00D445A9" w:rsidRPr="00692EA9" w:rsidRDefault="00D445A9" w:rsidP="00D445A9">
      <w:pPr>
        <w:pStyle w:val="Rientro2"/>
      </w:pPr>
      <w:hyperlink r:id="rId23" w:history="1">
        <w:r w:rsidRPr="00692EA9">
          <w:rPr>
            <w:rStyle w:val="Hyperlink"/>
          </w:rPr>
          <w:t>https://learn.microsoft.com/en-us/azure/active-directory/develop/v2-oauth2-auth-code-flow</w:t>
        </w:r>
      </w:hyperlink>
    </w:p>
    <w:p w14:paraId="08DD82B9" w14:textId="77777777" w:rsidR="00D445A9" w:rsidRPr="00692EA9" w:rsidRDefault="00D445A9" w:rsidP="00D445A9">
      <w:pPr>
        <w:pStyle w:val="Rientro2"/>
      </w:pPr>
      <w:hyperlink r:id="rId24" w:history="1">
        <w:r w:rsidRPr="00692EA9">
          <w:rPr>
            <w:rStyle w:val="Hyperlink"/>
          </w:rPr>
          <w:t>https://learn.microsoft.com/en-us/azure/active-directory/develop/app-objects-and-service-principals</w:t>
        </w:r>
      </w:hyperlink>
    </w:p>
    <w:p w14:paraId="34EC9C0B" w14:textId="77777777" w:rsidR="00D445A9" w:rsidRPr="00692EA9" w:rsidRDefault="00D445A9" w:rsidP="00D445A9">
      <w:pPr>
        <w:pStyle w:val="Rientro2"/>
        <w:rPr>
          <w:rStyle w:val="Hyperlink"/>
          <w:rFonts w:ascii="Calibri" w:hAnsi="Calibri"/>
          <w:color w:val="auto"/>
          <w:szCs w:val="22"/>
          <w:u w:val="none"/>
        </w:rPr>
      </w:pPr>
      <w:hyperlink r:id="rId25" w:anchor="protocol-diagram-access-token-acquisition" w:history="1">
        <w:r w:rsidRPr="00692EA9">
          <w:rPr>
            <w:rStyle w:val="Hyperlink"/>
          </w:rPr>
          <w:t>https://learn.microsoft.com/en-us/azure/active-directory/develop/v2-protocols-oidc#protocol-diagram-access-token-acquisition</w:t>
        </w:r>
      </w:hyperlink>
    </w:p>
    <w:p w14:paraId="17E574F6" w14:textId="77777777" w:rsidR="00B61B9A" w:rsidRPr="00692EA9" w:rsidRDefault="00B61B9A" w:rsidP="00B61B9A"/>
    <w:p w14:paraId="58C4C015" w14:textId="4B01CDA9" w:rsidR="00B61B9A" w:rsidRPr="00692EA9" w:rsidRDefault="00B61B9A">
      <w:pPr>
        <w:pStyle w:val="ListParagraph"/>
        <w:numPr>
          <w:ilvl w:val="0"/>
          <w:numId w:val="57"/>
        </w:numPr>
      </w:pPr>
      <w:r w:rsidRPr="00692EA9">
        <w:t>L’eventuale trasferimento file “</w:t>
      </w:r>
      <w:proofErr w:type="spellStart"/>
      <w:r w:rsidRPr="00692EA9">
        <w:t>Recapitista</w:t>
      </w:r>
      <w:proofErr w:type="spellEnd"/>
      <w:r w:rsidRPr="00692EA9">
        <w:t xml:space="preserve"> </w:t>
      </w:r>
      <w:r w:rsidRPr="00692EA9">
        <w:sym w:font="Wingdings" w:char="F0E0"/>
      </w:r>
      <w:r w:rsidRPr="00692EA9">
        <w:t xml:space="preserve"> Orchestratore” è realizzato tramite AWS Object Storag</w:t>
      </w:r>
      <w:r w:rsidR="0090502F">
        <w:t>e</w:t>
      </w:r>
      <w:r w:rsidRPr="00692EA9">
        <w:t>.</w:t>
      </w:r>
    </w:p>
    <w:p w14:paraId="0F09C0BF" w14:textId="77777777" w:rsidR="00B61B9A" w:rsidRPr="00692EA9" w:rsidRDefault="00B61B9A" w:rsidP="00B61B9A"/>
    <w:p w14:paraId="271FAF6F" w14:textId="77777777" w:rsidR="00BB0F5B" w:rsidRPr="00692EA9" w:rsidRDefault="00BB0F5B" w:rsidP="00BB0F5B">
      <w:pPr>
        <w:rPr>
          <w:b/>
          <w:bCs/>
        </w:rPr>
      </w:pPr>
      <w:r w:rsidRPr="00692EA9">
        <w:rPr>
          <w:b/>
          <w:bCs/>
        </w:rPr>
        <w:t>Passi Operativi per IFA che prevedono lo Scambio file</w:t>
      </w:r>
    </w:p>
    <w:p w14:paraId="059A0EF1" w14:textId="5C0B8657" w:rsidR="00BB0F5B" w:rsidRPr="00692EA9" w:rsidRDefault="00BB0F5B">
      <w:pPr>
        <w:pStyle w:val="ListParagraph"/>
        <w:numPr>
          <w:ilvl w:val="0"/>
          <w:numId w:val="65"/>
        </w:numPr>
      </w:pPr>
      <w:proofErr w:type="spellStart"/>
      <w:r w:rsidRPr="00692EA9">
        <w:t>Recapitista</w:t>
      </w:r>
      <w:proofErr w:type="spellEnd"/>
      <w:r w:rsidRPr="00692EA9">
        <w:t xml:space="preserve"> esegue chiamata </w:t>
      </w:r>
      <w:r w:rsidR="006E7E01" w:rsidRPr="00692EA9">
        <w:t>REST</w:t>
      </w:r>
      <w:r w:rsidRPr="00692EA9">
        <w:t xml:space="preserve"> all’IFA (14) (</w:t>
      </w:r>
      <w:proofErr w:type="spellStart"/>
      <w:r w:rsidRPr="00692EA9">
        <w:t>GetUpoad</w:t>
      </w:r>
      <w:proofErr w:type="spellEnd"/>
      <w:r w:rsidRPr="00692EA9">
        <w:t>) inserendo i parametri “</w:t>
      </w:r>
      <w:r w:rsidRPr="00692EA9">
        <w:rPr>
          <w:i/>
          <w:iCs/>
        </w:rPr>
        <w:t>tipo file</w:t>
      </w:r>
      <w:r w:rsidRPr="00692EA9">
        <w:t>” ed altri parametri.</w:t>
      </w:r>
    </w:p>
    <w:p w14:paraId="023BF052" w14:textId="77777777" w:rsidR="00BB0F5B" w:rsidRPr="00692EA9" w:rsidRDefault="00BB0F5B" w:rsidP="00BB0F5B">
      <w:pPr>
        <w:pStyle w:val="ListParagraph"/>
      </w:pPr>
      <w:r w:rsidRPr="00692EA9">
        <w:t>L’autenticazione viene definita al punto A.2;</w:t>
      </w:r>
    </w:p>
    <w:p w14:paraId="507F392D" w14:textId="77777777" w:rsidR="00BB0F5B" w:rsidRPr="00692EA9" w:rsidRDefault="00BB0F5B" w:rsidP="00BB0F5B"/>
    <w:p w14:paraId="3BC166D1" w14:textId="0087B14D" w:rsidR="00BB0F5B" w:rsidRPr="00692EA9" w:rsidRDefault="00BB0F5B">
      <w:pPr>
        <w:pStyle w:val="ListParagraph"/>
        <w:numPr>
          <w:ilvl w:val="0"/>
          <w:numId w:val="65"/>
        </w:numPr>
      </w:pPr>
      <w:r w:rsidRPr="00692EA9">
        <w:t>Orchestratore fornisce in modalità sincrona la “</w:t>
      </w:r>
      <w:proofErr w:type="spellStart"/>
      <w:r w:rsidRPr="00692EA9">
        <w:rPr>
          <w:i/>
          <w:iCs/>
        </w:rPr>
        <w:t>presignedURL</w:t>
      </w:r>
      <w:proofErr w:type="spellEnd"/>
      <w:r w:rsidRPr="00692EA9">
        <w:t>” e “</w:t>
      </w:r>
      <w:r w:rsidRPr="00692EA9">
        <w:rPr>
          <w:i/>
          <w:iCs/>
        </w:rPr>
        <w:t>identificativo univoco del file</w:t>
      </w:r>
      <w:r w:rsidRPr="00692EA9">
        <w:t xml:space="preserve">” a </w:t>
      </w:r>
      <w:proofErr w:type="spellStart"/>
      <w:r w:rsidRPr="00692EA9">
        <w:t>Recapitista</w:t>
      </w:r>
      <w:proofErr w:type="spellEnd"/>
      <w:r w:rsidRPr="00692EA9">
        <w:t>;</w:t>
      </w:r>
    </w:p>
    <w:p w14:paraId="059226E3" w14:textId="77777777" w:rsidR="00BB0F5B" w:rsidRPr="00692EA9" w:rsidRDefault="00BB0F5B" w:rsidP="00BB0F5B"/>
    <w:p w14:paraId="52EA8677" w14:textId="39D1A10E" w:rsidR="00BB0F5B" w:rsidRPr="00692EA9" w:rsidRDefault="00BB0F5B">
      <w:pPr>
        <w:pStyle w:val="ListParagraph"/>
        <w:numPr>
          <w:ilvl w:val="0"/>
          <w:numId w:val="65"/>
        </w:numPr>
      </w:pPr>
      <w:proofErr w:type="spellStart"/>
      <w:r w:rsidRPr="00692EA9">
        <w:t>Recapitista</w:t>
      </w:r>
      <w:proofErr w:type="spellEnd"/>
      <w:r w:rsidRPr="00692EA9">
        <w:t xml:space="preserve"> esegue il caricamento del file utilizzando la “</w:t>
      </w:r>
      <w:proofErr w:type="spellStart"/>
      <w:r w:rsidRPr="00692EA9">
        <w:rPr>
          <w:i/>
          <w:iCs/>
        </w:rPr>
        <w:t>presignedURL</w:t>
      </w:r>
      <w:proofErr w:type="spellEnd"/>
      <w:r w:rsidRPr="00692EA9">
        <w:t>” sull’AWS Object Storage.</w:t>
      </w:r>
    </w:p>
    <w:p w14:paraId="0A355F52" w14:textId="77777777" w:rsidR="00BB0F5B" w:rsidRPr="00692EA9" w:rsidRDefault="00BB0F5B" w:rsidP="00BB0F5B">
      <w:pPr>
        <w:pStyle w:val="ListParagraph"/>
      </w:pPr>
      <w:r w:rsidRPr="00692EA9">
        <w:t>L’autenticazione viene definita al punto A.2;</w:t>
      </w:r>
    </w:p>
    <w:p w14:paraId="3C968955" w14:textId="77777777" w:rsidR="00BB0F5B" w:rsidRPr="00692EA9" w:rsidRDefault="00BB0F5B" w:rsidP="00BB0F5B"/>
    <w:p w14:paraId="761F52B9" w14:textId="0B9C1AD0" w:rsidR="00BB0F5B" w:rsidRPr="00692EA9" w:rsidRDefault="00BB0F5B">
      <w:pPr>
        <w:pStyle w:val="ListParagraph"/>
        <w:numPr>
          <w:ilvl w:val="0"/>
          <w:numId w:val="65"/>
        </w:numPr>
      </w:pPr>
      <w:proofErr w:type="spellStart"/>
      <w:r w:rsidRPr="00692EA9">
        <w:t>Recapitista</w:t>
      </w:r>
      <w:proofErr w:type="spellEnd"/>
      <w:r w:rsidRPr="00692EA9">
        <w:t xml:space="preserve"> esegue chiamata </w:t>
      </w:r>
      <w:r w:rsidR="006E7E01" w:rsidRPr="00692EA9">
        <w:t>REST</w:t>
      </w:r>
      <w:r w:rsidRPr="00692EA9">
        <w:t xml:space="preserve"> alla specifica IFA di referenziazione” Inserendo “</w:t>
      </w:r>
      <w:r w:rsidRPr="00692EA9">
        <w:rPr>
          <w:i/>
          <w:iCs/>
        </w:rPr>
        <w:t>identificativo univoco del file</w:t>
      </w:r>
      <w:r w:rsidRPr="00692EA9">
        <w:t>”</w:t>
      </w:r>
      <w:r w:rsidRPr="00692EA9">
        <w:rPr>
          <w:i/>
          <w:iCs/>
        </w:rPr>
        <w:t>.</w:t>
      </w:r>
    </w:p>
    <w:p w14:paraId="2AB58309" w14:textId="77777777" w:rsidR="00BB0F5B" w:rsidRPr="00DC69A2" w:rsidRDefault="00BB0F5B" w:rsidP="00BB0F5B">
      <w:pPr>
        <w:pStyle w:val="ListParagraph"/>
      </w:pPr>
      <w:r w:rsidRPr="00692EA9">
        <w:t>L’autenticazione viene definita al punto A.2;</w:t>
      </w:r>
    </w:p>
    <w:p w14:paraId="1070C59E" w14:textId="77777777" w:rsidR="00BB0F5B" w:rsidRPr="00DC69A2" w:rsidRDefault="00BB0F5B" w:rsidP="00BB0F5B"/>
    <w:p w14:paraId="5159ED9A" w14:textId="77777777" w:rsidR="00BB0F5B" w:rsidRPr="00DC69A2" w:rsidRDefault="00BB0F5B">
      <w:pPr>
        <w:pStyle w:val="ListParagraph"/>
        <w:numPr>
          <w:ilvl w:val="0"/>
          <w:numId w:val="65"/>
        </w:numPr>
      </w:pPr>
      <w:r w:rsidRPr="00DC69A2">
        <w:t>Orchestratore fornisce la “</w:t>
      </w:r>
      <w:proofErr w:type="spellStart"/>
      <w:r w:rsidRPr="00DC69A2">
        <w:rPr>
          <w:i/>
          <w:iCs/>
        </w:rPr>
        <w:t>response</w:t>
      </w:r>
      <w:proofErr w:type="spellEnd"/>
      <w:r w:rsidRPr="00DC69A2">
        <w:t>” in modalità sincrona;</w:t>
      </w:r>
    </w:p>
    <w:p w14:paraId="01FD176C" w14:textId="77777777" w:rsidR="00BB0F5B" w:rsidRPr="00DC69A2" w:rsidRDefault="00BB0F5B" w:rsidP="00BB0F5B"/>
    <w:p w14:paraId="657841FB" w14:textId="77777777" w:rsidR="00BB0F5B" w:rsidRPr="00DC69A2" w:rsidRDefault="00BB0F5B">
      <w:pPr>
        <w:pStyle w:val="ListParagraph"/>
        <w:numPr>
          <w:ilvl w:val="0"/>
          <w:numId w:val="65"/>
        </w:numPr>
      </w:pPr>
      <w:r w:rsidRPr="00DC69A2">
        <w:t>Orchestratore scarica il file da AWS-OS con accesso diretto tramite protocollo S3</w:t>
      </w:r>
      <w:r>
        <w:t>;</w:t>
      </w:r>
    </w:p>
    <w:p w14:paraId="5188196B" w14:textId="77777777" w:rsidR="00BB0F5B" w:rsidRPr="00DC69A2" w:rsidRDefault="00BB0F5B" w:rsidP="00BB0F5B"/>
    <w:p w14:paraId="6D44098A" w14:textId="77777777" w:rsidR="00BB0F5B" w:rsidRPr="00DC69A2" w:rsidRDefault="00BB0F5B">
      <w:pPr>
        <w:pStyle w:val="ListParagraph"/>
        <w:numPr>
          <w:ilvl w:val="0"/>
          <w:numId w:val="65"/>
        </w:numPr>
      </w:pPr>
      <w:r w:rsidRPr="00DC69A2">
        <w:t>Orchestratore esegue il controllo del HASH del file appena scaricato;</w:t>
      </w:r>
    </w:p>
    <w:p w14:paraId="662EF402" w14:textId="77777777" w:rsidR="00BB0F5B" w:rsidRPr="00DC69A2" w:rsidRDefault="00BB0F5B" w:rsidP="00BB0F5B"/>
    <w:p w14:paraId="2EEF9DAA" w14:textId="3F86D579" w:rsidR="00E41990" w:rsidRDefault="00BB0F5B">
      <w:pPr>
        <w:pStyle w:val="ListParagraph"/>
        <w:numPr>
          <w:ilvl w:val="0"/>
          <w:numId w:val="65"/>
        </w:numPr>
      </w:pPr>
      <w:r w:rsidRPr="00DC69A2">
        <w:t xml:space="preserve">Orchestratore esegue chiamata </w:t>
      </w:r>
      <w:r w:rsidR="006E7E01">
        <w:t>REST</w:t>
      </w:r>
      <w:r w:rsidRPr="00DC69A2">
        <w:t xml:space="preserve"> alla “</w:t>
      </w:r>
      <w:r w:rsidRPr="00DC69A2">
        <w:rPr>
          <w:i/>
          <w:iCs/>
        </w:rPr>
        <w:t>Call-Back</w:t>
      </w:r>
      <w:r w:rsidRPr="00DC69A2">
        <w:t xml:space="preserve">” della specifica IFA di referenziazione comunicandone l’esito. Qualora l’esito fosse negativo Orchestratore deve necessariamente reiterare le operazioni dal punto </w:t>
      </w:r>
      <w:r>
        <w:t>5</w:t>
      </w:r>
      <w:r w:rsidRPr="00DC69A2">
        <w:t xml:space="preserve">. Ciò in virtù del fatto che il caricamento su Object Storage prevede la verifica del HASH affinché la transazione venga reputata “ok”, quindi, se non dovesse corrispondere dopo aver scaricato il file, il problema </w:t>
      </w:r>
      <w:r w:rsidR="00FB087B" w:rsidRPr="00DC69A2">
        <w:t>dovrebbe essere attribuito</w:t>
      </w:r>
      <w:r w:rsidRPr="00DC69A2">
        <w:t xml:space="preserve"> al download</w:t>
      </w:r>
      <w:r w:rsidR="00E41990">
        <w:t>.</w:t>
      </w:r>
    </w:p>
    <w:p w14:paraId="3253DAC0" w14:textId="2EE554B6" w:rsidR="00BB0F5B" w:rsidRPr="00DC69A2" w:rsidRDefault="00BB0F5B" w:rsidP="00E41990">
      <w:pPr>
        <w:pStyle w:val="ListParagraph"/>
      </w:pPr>
      <w:r w:rsidRPr="00DC69A2">
        <w:t>L’autenticazione viene definita al punto A.1;</w:t>
      </w:r>
    </w:p>
    <w:p w14:paraId="55FBD26A" w14:textId="77777777" w:rsidR="00BB0F5B" w:rsidRPr="00DC69A2" w:rsidRDefault="00BB0F5B" w:rsidP="00BB0F5B"/>
    <w:p w14:paraId="38C3FE1B" w14:textId="77777777" w:rsidR="00BB0F5B" w:rsidRPr="00DC69A2" w:rsidRDefault="00BB0F5B">
      <w:pPr>
        <w:pStyle w:val="ListParagraph"/>
        <w:numPr>
          <w:ilvl w:val="0"/>
          <w:numId w:val="65"/>
        </w:numPr>
      </w:pPr>
      <w:r>
        <w:t>Stampatore</w:t>
      </w:r>
      <w:r w:rsidRPr="00DC69A2">
        <w:t xml:space="preserve"> fornisce la “</w:t>
      </w:r>
      <w:proofErr w:type="spellStart"/>
      <w:r w:rsidRPr="00DC69A2">
        <w:rPr>
          <w:i/>
          <w:iCs/>
        </w:rPr>
        <w:t>response</w:t>
      </w:r>
      <w:proofErr w:type="spellEnd"/>
      <w:r w:rsidRPr="00DC69A2">
        <w:t>” in modalità sincrona.</w:t>
      </w:r>
    </w:p>
    <w:p w14:paraId="51F8243B" w14:textId="77777777" w:rsidR="00BB0F5B" w:rsidRDefault="00BB0F5B" w:rsidP="00BB0F5B"/>
    <w:p w14:paraId="3792BDC8" w14:textId="77777777" w:rsidR="00BB0F5B" w:rsidRDefault="00BB0F5B" w:rsidP="00BB0F5B">
      <w:pPr>
        <w:rPr>
          <w:b/>
          <w:bCs/>
        </w:rPr>
      </w:pPr>
      <w:r w:rsidRPr="00F24135">
        <w:rPr>
          <w:b/>
          <w:bCs/>
        </w:rPr>
        <w:lastRenderedPageBreak/>
        <w:t>Passi Operativi per IFA che prevedono lo Scambio file</w:t>
      </w:r>
    </w:p>
    <w:p w14:paraId="13876D0A" w14:textId="4411BC69" w:rsidR="00BB0F5B" w:rsidRDefault="001E6CE9">
      <w:pPr>
        <w:pStyle w:val="ListParagraph"/>
        <w:numPr>
          <w:ilvl w:val="0"/>
          <w:numId w:val="66"/>
        </w:numPr>
      </w:pPr>
      <w:proofErr w:type="spellStart"/>
      <w:r>
        <w:t>Recapitista</w:t>
      </w:r>
      <w:proofErr w:type="spellEnd"/>
      <w:r w:rsidRPr="00DC69A2">
        <w:t xml:space="preserve"> </w:t>
      </w:r>
      <w:r w:rsidR="00BB0F5B" w:rsidRPr="00DC69A2">
        <w:t xml:space="preserve">esegue chiamata </w:t>
      </w:r>
      <w:r w:rsidR="006E7E01">
        <w:t>REST</w:t>
      </w:r>
      <w:r w:rsidR="00BB0F5B" w:rsidRPr="00DC69A2">
        <w:t xml:space="preserve"> alla specifica IFA di referenziazione”</w:t>
      </w:r>
      <w:r w:rsidR="00BB0F5B" w:rsidRPr="00F24135">
        <w:t xml:space="preserve"> </w:t>
      </w:r>
      <w:r w:rsidR="00BB0F5B" w:rsidRPr="00DC69A2">
        <w:t>Inserendo</w:t>
      </w:r>
      <w:r w:rsidR="00BB0F5B">
        <w:t xml:space="preserve"> i dati previsti dall’interfaccia</w:t>
      </w:r>
      <w:r w:rsidR="00BB0F5B" w:rsidRPr="00DC69A2">
        <w:t>.</w:t>
      </w:r>
    </w:p>
    <w:p w14:paraId="4D6EC1C5" w14:textId="2586D2EF" w:rsidR="00BB0F5B" w:rsidRPr="00DC69A2" w:rsidRDefault="00BB0F5B" w:rsidP="00BB0F5B">
      <w:pPr>
        <w:ind w:firstLine="709"/>
      </w:pPr>
      <w:r w:rsidRPr="00DC69A2">
        <w:t>L’autenticazione viene definita al punto A.</w:t>
      </w:r>
      <w:r w:rsidR="001E6CE9">
        <w:t>2</w:t>
      </w:r>
      <w:r w:rsidRPr="00DC69A2">
        <w:t>;</w:t>
      </w:r>
    </w:p>
    <w:p w14:paraId="2D0C71B1" w14:textId="77777777" w:rsidR="00BB0F5B" w:rsidRPr="00DC69A2" w:rsidRDefault="00BB0F5B" w:rsidP="00BB0F5B"/>
    <w:p w14:paraId="517265F2" w14:textId="77777777" w:rsidR="00BB0F5B" w:rsidRPr="00DC69A2" w:rsidRDefault="00BB0F5B">
      <w:pPr>
        <w:pStyle w:val="ListParagraph"/>
        <w:numPr>
          <w:ilvl w:val="0"/>
          <w:numId w:val="66"/>
        </w:numPr>
      </w:pPr>
      <w:r w:rsidRPr="00DC69A2">
        <w:t>Orchestratore fornisce la “</w:t>
      </w:r>
      <w:proofErr w:type="spellStart"/>
      <w:r w:rsidRPr="00DC69A2">
        <w:rPr>
          <w:i/>
          <w:iCs/>
        </w:rPr>
        <w:t>response</w:t>
      </w:r>
      <w:proofErr w:type="spellEnd"/>
      <w:r w:rsidRPr="00DC69A2">
        <w:t>” in modalità sincrona</w:t>
      </w:r>
      <w:r>
        <w:t>.</w:t>
      </w:r>
    </w:p>
    <w:p w14:paraId="6B09FA95" w14:textId="1AE98B64" w:rsidR="000544DA" w:rsidRPr="00DC69A2" w:rsidRDefault="000544DA" w:rsidP="000544DA"/>
    <w:p w14:paraId="554AC2D0" w14:textId="77777777" w:rsidR="006732B4" w:rsidRPr="0087224F" w:rsidRDefault="006732B4" w:rsidP="006732B4">
      <w:r w:rsidRPr="00DC69A2">
        <w:t xml:space="preserve">Le </w:t>
      </w:r>
      <w:r w:rsidRPr="0087224F">
        <w:t xml:space="preserve">comunicazioni tra Orchestratore e </w:t>
      </w:r>
      <w:proofErr w:type="spellStart"/>
      <w:r w:rsidRPr="0087224F">
        <w:t>Recapitista</w:t>
      </w:r>
      <w:proofErr w:type="spellEnd"/>
      <w:r w:rsidRPr="0087224F">
        <w:t xml:space="preserve"> improntate su interfacce AXWAY sono descritte nei paragrafi specifici di ogni singola IFA.</w:t>
      </w:r>
    </w:p>
    <w:p w14:paraId="0C95437D" w14:textId="78B9FD99" w:rsidR="006732B4" w:rsidRPr="0087224F" w:rsidRDefault="006732B4" w:rsidP="000544DA"/>
    <w:p w14:paraId="1242CCBF" w14:textId="77777777" w:rsidR="007E01E0" w:rsidRPr="0087224F" w:rsidRDefault="007E01E0" w:rsidP="000544DA"/>
    <w:p w14:paraId="7B244F5A" w14:textId="77777777" w:rsidR="00B61B9A" w:rsidRPr="0087224F" w:rsidRDefault="00B61B9A" w:rsidP="000544DA"/>
    <w:p w14:paraId="78DF0F8D" w14:textId="4D7F1177" w:rsidR="000544DA" w:rsidRPr="00F0659D" w:rsidRDefault="000544DA">
      <w:pPr>
        <w:pStyle w:val="Heading3"/>
        <w:numPr>
          <w:ilvl w:val="2"/>
          <w:numId w:val="29"/>
        </w:numPr>
      </w:pPr>
      <w:bookmarkStart w:id="36" w:name="_Toc210286741"/>
      <w:r w:rsidRPr="00F0659D">
        <w:t xml:space="preserve">IFA (8rit) </w:t>
      </w:r>
      <w:bookmarkStart w:id="37" w:name="_Toc122634372"/>
      <w:r w:rsidRPr="00F0659D">
        <w:t>– Esito Caricamento DU</w:t>
      </w:r>
      <w:bookmarkEnd w:id="37"/>
      <w:r w:rsidR="001C1E82" w:rsidRPr="00F0659D">
        <w:t xml:space="preserve"> </w:t>
      </w:r>
      <w:r w:rsidR="0090502F">
        <w:t>(modalità 1)</w:t>
      </w:r>
      <w:bookmarkEnd w:id="36"/>
    </w:p>
    <w:p w14:paraId="206483F1" w14:textId="77777777" w:rsidR="000544DA" w:rsidRPr="00F0659D" w:rsidRDefault="000544DA" w:rsidP="000544DA"/>
    <w:p w14:paraId="2ECB3CB0" w14:textId="1FBB6075" w:rsidR="00106E32" w:rsidRPr="00F0659D" w:rsidRDefault="000544DA" w:rsidP="000544DA">
      <w:r w:rsidRPr="00F0659D">
        <w:t xml:space="preserve">A fronte dell’avvenuto trasferimento della Distinta Unica il </w:t>
      </w:r>
      <w:proofErr w:type="spellStart"/>
      <w:r w:rsidRPr="00F0659D">
        <w:t>Recapitista</w:t>
      </w:r>
      <w:proofErr w:type="spellEnd"/>
      <w:r w:rsidR="001C1E82" w:rsidRPr="00F0659D">
        <w:t xml:space="preserve"> </w:t>
      </w:r>
      <w:r w:rsidRPr="00F0659D">
        <w:t xml:space="preserve">fornirà l’esito di caricamento della stessa nei propri sistemi in modalità asincrona. L’esito, consistente </w:t>
      </w:r>
      <w:r w:rsidR="0022790B" w:rsidRPr="00F0659D">
        <w:t xml:space="preserve">due file </w:t>
      </w:r>
      <w:r w:rsidRPr="00F0659D">
        <w:t xml:space="preserve">CSV, </w:t>
      </w:r>
      <w:r w:rsidR="0022790B" w:rsidRPr="00F0659D">
        <w:t xml:space="preserve">uno dei quale contiene l’indicazione </w:t>
      </w:r>
      <w:r w:rsidRPr="00F0659D">
        <w:t>OK</w:t>
      </w:r>
      <w:r w:rsidR="0022790B" w:rsidRPr="00F0659D">
        <w:t xml:space="preserve"> (CON012)</w:t>
      </w:r>
      <w:r w:rsidRPr="00F0659D">
        <w:t xml:space="preserve"> oppure KO </w:t>
      </w:r>
      <w:r w:rsidR="0022790B" w:rsidRPr="00F0659D">
        <w:t xml:space="preserve">(CON992) </w:t>
      </w:r>
      <w:r w:rsidRPr="00F0659D">
        <w:t xml:space="preserve">e </w:t>
      </w:r>
      <w:r w:rsidR="0022790B" w:rsidRPr="00F0659D">
        <w:t xml:space="preserve">viene </w:t>
      </w:r>
      <w:r w:rsidRPr="00F0659D">
        <w:t>restituito all’orchestratore</w:t>
      </w:r>
      <w:r w:rsidR="0022790B" w:rsidRPr="00F0659D">
        <w:t xml:space="preserve"> mediante l’IFA (8rit).</w:t>
      </w:r>
    </w:p>
    <w:p w14:paraId="4B2687CC" w14:textId="3778C285" w:rsidR="000544DA" w:rsidRPr="00F0659D" w:rsidRDefault="00106E32" w:rsidP="000544DA">
      <w:pPr>
        <w:rPr>
          <w:b/>
          <w:bCs/>
        </w:rPr>
      </w:pPr>
      <w:r w:rsidRPr="00F0659D">
        <w:rPr>
          <w:b/>
          <w:bCs/>
        </w:rPr>
        <w:t>L’esito di caricamento si riferisce sempre all’intera DU.</w:t>
      </w:r>
    </w:p>
    <w:p w14:paraId="5A1AF1E3" w14:textId="77777777" w:rsidR="007E01E0" w:rsidRPr="00F0659D" w:rsidRDefault="007E01E0" w:rsidP="000544DA"/>
    <w:p w14:paraId="154EC1DF" w14:textId="2A8F4037" w:rsidR="000544DA" w:rsidRPr="00DE4B95" w:rsidRDefault="000544DA" w:rsidP="000544DA">
      <w:r w:rsidRPr="00DE4B95">
        <w:t xml:space="preserve">L’esito di caricamento dovrà essere depositato nella cartella di “output” del </w:t>
      </w:r>
      <w:proofErr w:type="spellStart"/>
      <w:r w:rsidR="00B93445" w:rsidRPr="00DE4B95">
        <w:t>Recapitista</w:t>
      </w:r>
      <w:proofErr w:type="spellEnd"/>
      <w:r w:rsidRPr="00DE4B95">
        <w:t xml:space="preserve"> dove il servizio AXWAY si farà carico di </w:t>
      </w:r>
      <w:r w:rsidR="001C1E82" w:rsidRPr="00DE4B95">
        <w:t xml:space="preserve">caricarlo direttamente su AWS Object Storage dove </w:t>
      </w:r>
      <w:r w:rsidRPr="00DE4B95">
        <w:t>l’Orchestratore</w:t>
      </w:r>
      <w:r w:rsidR="001C1E82" w:rsidRPr="00DE4B95">
        <w:t xml:space="preserve"> lo recupera eseguendo un polling</w:t>
      </w:r>
      <w:r w:rsidRPr="00DE4B95">
        <w:t xml:space="preserve">. A trasferimento avvenuto il servizio AXWAY produrrà, nella stessa cartella dove era presente il flusso da trasferire, un file avente la stessa nomenclatura del file appena trasferito, ma con estensione “.REC”, attestante l’avvenuto deposito dell’archivio presso l’area </w:t>
      </w:r>
      <w:r w:rsidR="001C1E82" w:rsidRPr="00DE4B95">
        <w:t xml:space="preserve">AWS Object Storage </w:t>
      </w:r>
      <w:r w:rsidRPr="00DE4B95">
        <w:t xml:space="preserve">dell’Orchestratore. Qualora la conferma di avvenuto deposito non arrivasse entro una determinata soglia temporale sarà necessario che il </w:t>
      </w:r>
      <w:proofErr w:type="spellStart"/>
      <w:r w:rsidR="001C1E82" w:rsidRPr="00DE4B95">
        <w:t>Recapitista</w:t>
      </w:r>
      <w:proofErr w:type="spellEnd"/>
      <w:r w:rsidR="001C1E82" w:rsidRPr="00DE4B95">
        <w:t xml:space="preserve"> </w:t>
      </w:r>
      <w:r w:rsidRPr="00DE4B95">
        <w:t xml:space="preserve">depositi </w:t>
      </w:r>
      <w:r w:rsidR="001C1E82" w:rsidRPr="00DE4B95">
        <w:t>il file del</w:t>
      </w:r>
      <w:r w:rsidRPr="00DE4B95">
        <w:t>l’esito di caricamento nuovamente nella cartella di “output” per ripetere l’invio.</w:t>
      </w:r>
    </w:p>
    <w:p w14:paraId="097037D2" w14:textId="0D60DB3A" w:rsidR="000544DA" w:rsidRPr="00DE4B95" w:rsidRDefault="000544DA" w:rsidP="000544DA"/>
    <w:p w14:paraId="124C23DA" w14:textId="5BDD4E0A" w:rsidR="0027110A" w:rsidRPr="00DE4B95" w:rsidRDefault="0027110A" w:rsidP="0027110A">
      <w:r w:rsidRPr="00DE4B95">
        <w:t>Nel caso di caricamento della Distinta di Postalizzazione mediante Canale SFTP</w:t>
      </w:r>
      <w:r w:rsidR="0021299A" w:rsidRPr="00DE4B95">
        <w:t>/AXWAY</w:t>
      </w:r>
      <w:r w:rsidRPr="00DE4B95">
        <w:t xml:space="preserve"> verrà restituito al</w:t>
      </w:r>
      <w:r w:rsidR="0021299A" w:rsidRPr="00DE4B95">
        <w:t>l’Orchestratore</w:t>
      </w:r>
      <w:r w:rsidRPr="00DE4B95">
        <w:t xml:space="preserve"> l’esito mediante un file in formato CSV che potrà essere</w:t>
      </w:r>
      <w:r w:rsidR="00DE4B95" w:rsidRPr="00DE4B95">
        <w:t xml:space="preserve"> assumere i </w:t>
      </w:r>
      <w:proofErr w:type="spellStart"/>
      <w:r w:rsidR="00DE4B95" w:rsidRPr="00DE4B95">
        <w:t>segueti</w:t>
      </w:r>
      <w:proofErr w:type="spellEnd"/>
      <w:r w:rsidR="00DE4B95" w:rsidRPr="00DE4B95">
        <w:t xml:space="preserve"> tipi di nomenclatura</w:t>
      </w:r>
      <w:r w:rsidRPr="00DE4B95">
        <w:t>:</w:t>
      </w:r>
    </w:p>
    <w:p w14:paraId="45650C52" w14:textId="77777777" w:rsidR="00DE4B95" w:rsidRPr="00DE4B95" w:rsidRDefault="0027110A" w:rsidP="0027110A">
      <w:pPr>
        <w:pStyle w:val="Rientro1"/>
      </w:pPr>
      <w:r w:rsidRPr="00DE4B95">
        <w:t xml:space="preserve">In caso di </w:t>
      </w:r>
      <w:r w:rsidRPr="00DE4B95">
        <w:rPr>
          <w:b/>
          <w:bCs/>
        </w:rPr>
        <w:t>Esito</w:t>
      </w:r>
      <w:r w:rsidRPr="00DE4B95">
        <w:t xml:space="preserve"> OK:</w:t>
      </w:r>
    </w:p>
    <w:p w14:paraId="0E0824CF" w14:textId="3C4A3868" w:rsidR="0027110A" w:rsidRDefault="00DE4B95" w:rsidP="00DE4B95">
      <w:pPr>
        <w:pStyle w:val="Rientro1"/>
        <w:numPr>
          <w:ilvl w:val="0"/>
          <w:numId w:val="0"/>
        </w:numPr>
        <w:ind w:left="947"/>
        <w:rPr>
          <w:b/>
          <w:bCs/>
        </w:rPr>
      </w:pPr>
      <w:r>
        <w:rPr>
          <w:b/>
          <w:bCs/>
        </w:rPr>
        <w:t>&lt;</w:t>
      </w:r>
      <w:r w:rsidR="0027110A" w:rsidRPr="00DE4B95">
        <w:rPr>
          <w:b/>
          <w:bCs/>
        </w:rPr>
        <w:t>ID_RECAP</w:t>
      </w:r>
      <w:r>
        <w:rPr>
          <w:b/>
          <w:bCs/>
        </w:rPr>
        <w:t>&gt;</w:t>
      </w:r>
      <w:r w:rsidR="0027110A" w:rsidRPr="00DE4B95">
        <w:rPr>
          <w:b/>
          <w:bCs/>
        </w:rPr>
        <w:t>_Esito_Prenotazione_OK_</w:t>
      </w:r>
      <w:r>
        <w:rPr>
          <w:b/>
          <w:bCs/>
        </w:rPr>
        <w:t>&lt;</w:t>
      </w:r>
      <w:r w:rsidR="005B601E">
        <w:rPr>
          <w:b/>
          <w:bCs/>
        </w:rPr>
        <w:t>I</w:t>
      </w:r>
      <w:r w:rsidR="005B601E" w:rsidRPr="00DE4B95">
        <w:rPr>
          <w:b/>
          <w:bCs/>
        </w:rPr>
        <w:t>D_PRENOTAZIONE</w:t>
      </w:r>
      <w:r>
        <w:rPr>
          <w:b/>
          <w:bCs/>
        </w:rPr>
        <w:t>&gt;</w:t>
      </w:r>
      <w:r w:rsidR="0027110A" w:rsidRPr="00DE4B95">
        <w:rPr>
          <w:b/>
          <w:bCs/>
        </w:rPr>
        <w:t>-</w:t>
      </w:r>
      <w:r>
        <w:rPr>
          <w:b/>
          <w:bCs/>
        </w:rPr>
        <w:t>&lt;</w:t>
      </w:r>
      <w:r w:rsidR="005B601E" w:rsidRPr="00DE4B95">
        <w:rPr>
          <w:b/>
          <w:bCs/>
        </w:rPr>
        <w:t>ID_PROGRESSIVO</w:t>
      </w:r>
      <w:r>
        <w:rPr>
          <w:b/>
          <w:bCs/>
        </w:rPr>
        <w:t>&gt;</w:t>
      </w:r>
      <w:r w:rsidR="0027110A" w:rsidRPr="00DE4B95">
        <w:rPr>
          <w:b/>
          <w:bCs/>
        </w:rPr>
        <w:t>.csv</w:t>
      </w:r>
    </w:p>
    <w:p w14:paraId="4AB5DF1A" w14:textId="13ECEADD" w:rsidR="00DE4B95" w:rsidRPr="00DE4B95" w:rsidRDefault="00DE4B95" w:rsidP="00DE4B95">
      <w:pPr>
        <w:pStyle w:val="Rientro1"/>
        <w:numPr>
          <w:ilvl w:val="0"/>
          <w:numId w:val="0"/>
        </w:numPr>
        <w:ind w:left="947"/>
        <w:rPr>
          <w:i/>
          <w:iCs/>
        </w:rPr>
      </w:pPr>
      <w:r w:rsidRPr="00105B12">
        <w:rPr>
          <w:i/>
          <w:iCs/>
          <w:u w:val="single"/>
        </w:rPr>
        <w:t>Per la lavorazione PagoPA &lt;</w:t>
      </w:r>
      <w:proofErr w:type="spellStart"/>
      <w:r w:rsidRPr="00105B12">
        <w:rPr>
          <w:i/>
          <w:iCs/>
          <w:u w:val="single"/>
        </w:rPr>
        <w:t>id_progressivo</w:t>
      </w:r>
      <w:proofErr w:type="spellEnd"/>
      <w:r w:rsidRPr="00105B12">
        <w:rPr>
          <w:i/>
          <w:iCs/>
          <w:u w:val="single"/>
        </w:rPr>
        <w:t>&gt; sarà sempre 1</w:t>
      </w:r>
      <w:r w:rsidRPr="00DE4B95">
        <w:rPr>
          <w:i/>
          <w:iCs/>
        </w:rPr>
        <w:t>.</w:t>
      </w:r>
    </w:p>
    <w:p w14:paraId="3707680B" w14:textId="41678987" w:rsidR="00DE4B95" w:rsidRPr="00DE4B95" w:rsidRDefault="00DE4B95" w:rsidP="00DE4B95">
      <w:pPr>
        <w:pStyle w:val="Rientro1"/>
        <w:numPr>
          <w:ilvl w:val="0"/>
          <w:numId w:val="0"/>
        </w:numPr>
        <w:ind w:left="947"/>
        <w:rPr>
          <w:i/>
          <w:iCs/>
        </w:rPr>
      </w:pPr>
      <w:r w:rsidRPr="00DE4B95">
        <w:rPr>
          <w:i/>
          <w:iCs/>
        </w:rPr>
        <w:t xml:space="preserve">ES: </w:t>
      </w:r>
      <w:r w:rsidR="005C4AC3">
        <w:rPr>
          <w:i/>
          <w:iCs/>
        </w:rPr>
        <w:t>ABCD</w:t>
      </w:r>
      <w:r w:rsidRPr="00DE4B95">
        <w:rPr>
          <w:i/>
          <w:iCs/>
        </w:rPr>
        <w:t>_Esito_Prenotazione_KO_2006860-1.csv</w:t>
      </w:r>
    </w:p>
    <w:p w14:paraId="42D0E63C" w14:textId="77777777" w:rsidR="00105B12" w:rsidRDefault="0027110A" w:rsidP="0027110A">
      <w:pPr>
        <w:pStyle w:val="Rientro1"/>
      </w:pPr>
      <w:r w:rsidRPr="00DE4B95">
        <w:t>In caso di Esito KO:</w:t>
      </w:r>
    </w:p>
    <w:p w14:paraId="7B452F2C" w14:textId="5C198D01" w:rsidR="00105B12" w:rsidRPr="00105B12" w:rsidRDefault="00105B12" w:rsidP="00105B12">
      <w:pPr>
        <w:pStyle w:val="Rientro1"/>
        <w:numPr>
          <w:ilvl w:val="0"/>
          <w:numId w:val="0"/>
        </w:numPr>
        <w:ind w:left="947"/>
        <w:rPr>
          <w:b/>
          <w:bCs/>
        </w:rPr>
      </w:pPr>
      <w:r w:rsidRPr="00105B12">
        <w:rPr>
          <w:b/>
          <w:bCs/>
        </w:rPr>
        <w:t>&lt;ID_RECAP&gt;_Esito_Prenotazione_OK_&lt;</w:t>
      </w:r>
      <w:r w:rsidR="005B601E" w:rsidRPr="00105B12">
        <w:rPr>
          <w:b/>
          <w:bCs/>
        </w:rPr>
        <w:t>ID_PRENOTAZIONE</w:t>
      </w:r>
      <w:r w:rsidRPr="00105B12">
        <w:rPr>
          <w:b/>
          <w:bCs/>
        </w:rPr>
        <w:t>&gt;_&lt;</w:t>
      </w:r>
      <w:r w:rsidR="005B601E" w:rsidRPr="00105B12">
        <w:rPr>
          <w:b/>
          <w:bCs/>
        </w:rPr>
        <w:t>TIMESTAMP</w:t>
      </w:r>
      <w:r w:rsidRPr="00105B12">
        <w:rPr>
          <w:b/>
          <w:bCs/>
        </w:rPr>
        <w:t>&gt;.csv</w:t>
      </w:r>
    </w:p>
    <w:p w14:paraId="6978DF08" w14:textId="092C0B07" w:rsidR="0027110A" w:rsidRPr="00DE4B95" w:rsidRDefault="00105B12" w:rsidP="00105B12">
      <w:pPr>
        <w:pStyle w:val="Rientro1"/>
        <w:numPr>
          <w:ilvl w:val="0"/>
          <w:numId w:val="0"/>
        </w:numPr>
        <w:ind w:left="947"/>
      </w:pPr>
      <w:r w:rsidRPr="00DE4B95">
        <w:rPr>
          <w:i/>
          <w:iCs/>
        </w:rPr>
        <w:t xml:space="preserve">ES: </w:t>
      </w:r>
      <w:r w:rsidR="005C4AC3">
        <w:rPr>
          <w:i/>
          <w:iCs/>
        </w:rPr>
        <w:t>ABCD</w:t>
      </w:r>
      <w:r w:rsidRPr="00105B12">
        <w:rPr>
          <w:i/>
          <w:iCs/>
        </w:rPr>
        <w:t>_Esito_Prenotazione_KO_2100649_19242730553813</w:t>
      </w:r>
      <w:r>
        <w:rPr>
          <w:i/>
          <w:iCs/>
        </w:rPr>
        <w:t>.</w:t>
      </w:r>
      <w:r w:rsidR="0027110A" w:rsidRPr="00DE4B95">
        <w:t>csv</w:t>
      </w:r>
    </w:p>
    <w:p w14:paraId="5D111AD5" w14:textId="77777777" w:rsidR="0027110A" w:rsidRPr="00DE4B95" w:rsidRDefault="0027110A" w:rsidP="0027110A"/>
    <w:p w14:paraId="743F50EA" w14:textId="1B706432" w:rsidR="0027110A" w:rsidRPr="00DE4B95" w:rsidRDefault="0027110A" w:rsidP="0027110A">
      <w:r w:rsidRPr="00DE4B95">
        <w:t xml:space="preserve">Il file di Esito OK potrà comunque notificare </w:t>
      </w:r>
      <w:r w:rsidR="0021299A" w:rsidRPr="00DE4B95">
        <w:t xml:space="preserve">allo Stampatore </w:t>
      </w:r>
      <w:r w:rsidRPr="00DE4B95">
        <w:t>eventuali anomalie non bloccanti la lavorazione (a differenza dell’Esito KO) e potrà essere accompagnato da due ulteriori file CSV:</w:t>
      </w:r>
    </w:p>
    <w:p w14:paraId="54B61727" w14:textId="6F3993DF" w:rsidR="00F27D81" w:rsidRPr="00DE4B95" w:rsidRDefault="0027110A" w:rsidP="0027110A">
      <w:pPr>
        <w:pStyle w:val="Rientro1"/>
      </w:pPr>
      <w:r w:rsidRPr="00DE4B95">
        <w:rPr>
          <w:b/>
          <w:bCs/>
        </w:rPr>
        <w:t>File BAD</w:t>
      </w:r>
      <w:r w:rsidRPr="00DE4B95">
        <w:t>: Il file BAD rappresenta un file, messo a diposizione del cliente mediante il canale SFTP, contenente il dettaglio relativo alle righe viziate da errori e l’indicazione degli errori riscontrati.</w:t>
      </w:r>
    </w:p>
    <w:p w14:paraId="27A90BF9" w14:textId="7E13D588" w:rsidR="00F27D81" w:rsidRPr="00F0659D" w:rsidRDefault="00F27D81" w:rsidP="000544DA"/>
    <w:tbl>
      <w:tblPr>
        <w:tblStyle w:val="TableGrid"/>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9607"/>
      </w:tblGrid>
      <w:tr w:rsidR="00106E32" w:rsidRPr="00F0659D" w14:paraId="4F6C81F2" w14:textId="77777777" w:rsidTr="00106E32">
        <w:tc>
          <w:tcPr>
            <w:tcW w:w="9627" w:type="dxa"/>
          </w:tcPr>
          <w:p w14:paraId="73FD171C" w14:textId="549F4B3B" w:rsidR="00106E32" w:rsidRPr="00F0659D" w:rsidRDefault="00106E32" w:rsidP="00C415B5">
            <w:r w:rsidRPr="00F0659D">
              <w:t>Il file “</w:t>
            </w:r>
            <w:r w:rsidR="00DE4B95">
              <w:rPr>
                <w:b/>
                <w:bCs/>
              </w:rPr>
              <w:t>Righe Scartate</w:t>
            </w:r>
            <w:r w:rsidRPr="00F0659D">
              <w:t xml:space="preserve">” </w:t>
            </w:r>
            <w:r w:rsidR="00DE4B95">
              <w:t>non viene previsto per la lavorazione PagoPA in quanto non viene gestito lo scarto parziale per il caricamento della DU bensì solo lo scarto totale del flusso.</w:t>
            </w:r>
          </w:p>
        </w:tc>
      </w:tr>
    </w:tbl>
    <w:p w14:paraId="182170DF" w14:textId="77777777" w:rsidR="00DE4B95" w:rsidRDefault="00DE4B95" w:rsidP="000544DA">
      <w:pPr>
        <w:rPr>
          <w:highlight w:val="yellow"/>
        </w:rPr>
      </w:pPr>
    </w:p>
    <w:p w14:paraId="1E49650C" w14:textId="63BE5721" w:rsidR="00106E32" w:rsidRPr="00F0659D" w:rsidRDefault="0021299A" w:rsidP="000544DA">
      <w:r w:rsidRPr="00105B12">
        <w:t>Alla ricezione dei due file CSV l’Orchestratore eseguendo un polling nell’area AWS Object Storage inserisce la coppia di file avente come elemento comune l’</w:t>
      </w:r>
      <w:proofErr w:type="spellStart"/>
      <w:r w:rsidRPr="00105B12">
        <w:rPr>
          <w:b/>
          <w:bCs/>
        </w:rPr>
        <w:t>ID_Prenotazione</w:t>
      </w:r>
      <w:proofErr w:type="spellEnd"/>
      <w:r w:rsidRPr="00105B12">
        <w:t xml:space="preserve"> in un file ZIP avente la stessa nomenclatura del file Esito Prenotazione</w:t>
      </w:r>
    </w:p>
    <w:p w14:paraId="28B8BAA7" w14:textId="77777777" w:rsidR="0021299A" w:rsidRDefault="0021299A" w:rsidP="000544DA"/>
    <w:p w14:paraId="535E189A" w14:textId="46B1A94D" w:rsidR="003905CC" w:rsidRPr="00F0659D" w:rsidRDefault="003905CC" w:rsidP="000544DA">
      <w:r w:rsidRPr="00F0659D">
        <w:t>Il file ZIP è omonimo a quello di “</w:t>
      </w:r>
      <w:r w:rsidRPr="00F0659D">
        <w:rPr>
          <w:b/>
          <w:bCs/>
        </w:rPr>
        <w:t>Esito Prenotazione</w:t>
      </w:r>
      <w:r w:rsidRPr="00F0659D">
        <w:t>” ovvero:</w:t>
      </w:r>
    </w:p>
    <w:p w14:paraId="5A796CF9" w14:textId="77777777" w:rsidR="0080185E" w:rsidRDefault="0080185E" w:rsidP="003905CC">
      <w:pPr>
        <w:pStyle w:val="Rientro1"/>
        <w:numPr>
          <w:ilvl w:val="0"/>
          <w:numId w:val="0"/>
        </w:numPr>
        <w:ind w:left="714"/>
      </w:pPr>
      <w:r>
        <w:t>In caso di esito OK:</w:t>
      </w:r>
    </w:p>
    <w:p w14:paraId="4F605A5B" w14:textId="08FBB841" w:rsidR="003905CC" w:rsidRPr="0080185E" w:rsidRDefault="003905CC" w:rsidP="003905CC">
      <w:pPr>
        <w:pStyle w:val="Rientro1"/>
        <w:numPr>
          <w:ilvl w:val="0"/>
          <w:numId w:val="0"/>
        </w:numPr>
        <w:ind w:left="714"/>
        <w:rPr>
          <w:b/>
          <w:bCs/>
        </w:rPr>
      </w:pPr>
      <w:r w:rsidRPr="0080185E">
        <w:rPr>
          <w:b/>
          <w:bCs/>
        </w:rPr>
        <w:t>&lt;ID_RECAP&gt;_Esito_Prenotazione_&lt;ESITO&gt;_&lt;ID_PRENOTAZIONE&gt;-&lt;</w:t>
      </w:r>
      <w:r w:rsidR="005B601E">
        <w:rPr>
          <w:b/>
          <w:bCs/>
        </w:rPr>
        <w:t>ID_</w:t>
      </w:r>
      <w:r w:rsidR="005B601E" w:rsidRPr="0080185E">
        <w:rPr>
          <w:b/>
          <w:bCs/>
        </w:rPr>
        <w:t>PROGRESSIVO</w:t>
      </w:r>
      <w:r w:rsidRPr="0080185E">
        <w:rPr>
          <w:b/>
          <w:bCs/>
        </w:rPr>
        <w:t>&gt;.zip</w:t>
      </w:r>
    </w:p>
    <w:p w14:paraId="06DB92BF" w14:textId="73D262A8" w:rsidR="00105B12" w:rsidRPr="0080185E" w:rsidRDefault="003905CC" w:rsidP="003905CC">
      <w:pPr>
        <w:pStyle w:val="Rientro1"/>
        <w:numPr>
          <w:ilvl w:val="0"/>
          <w:numId w:val="0"/>
        </w:numPr>
        <w:ind w:left="714"/>
        <w:rPr>
          <w:i/>
          <w:iCs/>
        </w:rPr>
      </w:pPr>
      <w:r w:rsidRPr="0080185E">
        <w:rPr>
          <w:i/>
          <w:iCs/>
        </w:rPr>
        <w:t>ES</w:t>
      </w:r>
      <w:r w:rsidR="0080185E" w:rsidRPr="0080185E">
        <w:rPr>
          <w:i/>
          <w:iCs/>
        </w:rPr>
        <w:t>:</w:t>
      </w:r>
      <w:r w:rsidR="00105B12" w:rsidRPr="0080185E">
        <w:rPr>
          <w:i/>
          <w:iCs/>
        </w:rPr>
        <w:tab/>
      </w:r>
      <w:r w:rsidR="005C4AC3">
        <w:rPr>
          <w:i/>
          <w:iCs/>
        </w:rPr>
        <w:t>ABCD</w:t>
      </w:r>
      <w:r w:rsidR="00105B12" w:rsidRPr="0080185E">
        <w:rPr>
          <w:i/>
          <w:iCs/>
        </w:rPr>
        <w:t>_Esito_Prenotazione_O</w:t>
      </w:r>
      <w:r w:rsidR="0080185E" w:rsidRPr="0080185E">
        <w:rPr>
          <w:i/>
          <w:iCs/>
        </w:rPr>
        <w:t>K</w:t>
      </w:r>
      <w:r w:rsidR="00105B12" w:rsidRPr="0080185E">
        <w:rPr>
          <w:i/>
          <w:iCs/>
        </w:rPr>
        <w:t>_2006860-1.zip</w:t>
      </w:r>
    </w:p>
    <w:p w14:paraId="47F47B40" w14:textId="02A56263" w:rsidR="0080185E" w:rsidRPr="0080185E" w:rsidRDefault="0080185E" w:rsidP="0080185E">
      <w:pPr>
        <w:pStyle w:val="Rientro1"/>
        <w:numPr>
          <w:ilvl w:val="0"/>
          <w:numId w:val="0"/>
        </w:numPr>
        <w:ind w:left="714"/>
        <w:rPr>
          <w:b/>
          <w:bCs/>
        </w:rPr>
      </w:pPr>
      <w:r w:rsidRPr="0080185E">
        <w:rPr>
          <w:b/>
          <w:bCs/>
        </w:rPr>
        <w:lastRenderedPageBreak/>
        <w:t>&lt;ID_RECAP&gt;_Esito_Prenotazione_OK_&lt;</w:t>
      </w:r>
      <w:r w:rsidR="005B601E" w:rsidRPr="0080185E">
        <w:rPr>
          <w:b/>
          <w:bCs/>
        </w:rPr>
        <w:t>ID_PRENOTAZIONE</w:t>
      </w:r>
      <w:r w:rsidRPr="0080185E">
        <w:rPr>
          <w:b/>
          <w:bCs/>
        </w:rPr>
        <w:t>&gt;_&lt;</w:t>
      </w:r>
      <w:r w:rsidR="005B601E" w:rsidRPr="0080185E">
        <w:rPr>
          <w:b/>
          <w:bCs/>
        </w:rPr>
        <w:t>TIMESTAMP</w:t>
      </w:r>
      <w:r w:rsidRPr="0080185E">
        <w:rPr>
          <w:b/>
          <w:bCs/>
        </w:rPr>
        <w:t>&gt;.</w:t>
      </w:r>
      <w:r>
        <w:rPr>
          <w:b/>
          <w:bCs/>
        </w:rPr>
        <w:t>zip</w:t>
      </w:r>
    </w:p>
    <w:p w14:paraId="3E772AC7" w14:textId="2667E9DD" w:rsidR="003905CC" w:rsidRPr="0080185E" w:rsidRDefault="00105B12" w:rsidP="003905CC">
      <w:pPr>
        <w:pStyle w:val="Rientro1"/>
        <w:numPr>
          <w:ilvl w:val="0"/>
          <w:numId w:val="0"/>
        </w:numPr>
        <w:ind w:left="714"/>
        <w:rPr>
          <w:i/>
          <w:iCs/>
        </w:rPr>
      </w:pPr>
      <w:r w:rsidRPr="0080185E">
        <w:rPr>
          <w:i/>
          <w:iCs/>
        </w:rPr>
        <w:t>ES</w:t>
      </w:r>
      <w:r w:rsidRPr="0080185E">
        <w:rPr>
          <w:i/>
          <w:iCs/>
        </w:rPr>
        <w:tab/>
      </w:r>
      <w:r w:rsidR="00C70C7D">
        <w:rPr>
          <w:i/>
          <w:iCs/>
        </w:rPr>
        <w:t>ABCD</w:t>
      </w:r>
      <w:r w:rsidRPr="0080185E">
        <w:rPr>
          <w:i/>
          <w:iCs/>
        </w:rPr>
        <w:t>_Esito_Prenotazione_KO_2100649_19242730553813.zip</w:t>
      </w:r>
    </w:p>
    <w:p w14:paraId="7CB0E656" w14:textId="77777777" w:rsidR="003905CC" w:rsidRPr="00F0659D" w:rsidRDefault="003905CC" w:rsidP="003905CC">
      <w:pPr>
        <w:pStyle w:val="Rientro1"/>
        <w:numPr>
          <w:ilvl w:val="0"/>
          <w:numId w:val="0"/>
        </w:numPr>
        <w:ind w:left="714"/>
      </w:pPr>
      <w:r w:rsidRPr="00F0659D">
        <w:t>Dove:</w:t>
      </w:r>
    </w:p>
    <w:p w14:paraId="65519B17" w14:textId="7B838358" w:rsidR="003905CC" w:rsidRPr="00F0659D" w:rsidRDefault="003905CC" w:rsidP="00C70C7D">
      <w:pPr>
        <w:pStyle w:val="Rientro1"/>
        <w:numPr>
          <w:ilvl w:val="0"/>
          <w:numId w:val="0"/>
        </w:numPr>
        <w:tabs>
          <w:tab w:val="left" w:pos="2835"/>
        </w:tabs>
        <w:ind w:left="714"/>
      </w:pPr>
      <w:r w:rsidRPr="00F0659D">
        <w:rPr>
          <w:b/>
          <w:bCs/>
        </w:rPr>
        <w:t>ID_RECAP</w:t>
      </w:r>
      <w:r w:rsidRPr="00F0659D">
        <w:t>:</w:t>
      </w:r>
      <w:r w:rsidRPr="00F0659D">
        <w:tab/>
        <w:t xml:space="preserve">consiste nel codice assegnato al </w:t>
      </w:r>
      <w:proofErr w:type="spellStart"/>
      <w:r w:rsidRPr="00F0659D">
        <w:t>Recapitista</w:t>
      </w:r>
      <w:proofErr w:type="spellEnd"/>
    </w:p>
    <w:p w14:paraId="5632D49E" w14:textId="77777777" w:rsidR="003905CC" w:rsidRPr="00F0659D" w:rsidRDefault="003905CC" w:rsidP="00EB0A03">
      <w:pPr>
        <w:pStyle w:val="Rientro1"/>
        <w:numPr>
          <w:ilvl w:val="0"/>
          <w:numId w:val="0"/>
        </w:numPr>
        <w:tabs>
          <w:tab w:val="left" w:pos="2835"/>
        </w:tabs>
        <w:ind w:left="2835" w:hanging="2126"/>
      </w:pPr>
      <w:r w:rsidRPr="00F0659D">
        <w:rPr>
          <w:b/>
          <w:bCs/>
        </w:rPr>
        <w:t>ESITO</w:t>
      </w:r>
      <w:r w:rsidRPr="00F0659D">
        <w:t>:</w:t>
      </w:r>
      <w:r w:rsidRPr="00F0659D">
        <w:tab/>
        <w:t>assume il valore “OK” per caricamento positivo e “KO” per caricamento negativo</w:t>
      </w:r>
    </w:p>
    <w:p w14:paraId="7713883D" w14:textId="77777777" w:rsidR="003905CC" w:rsidRPr="00F0659D" w:rsidRDefault="003905CC" w:rsidP="003905CC">
      <w:pPr>
        <w:pStyle w:val="Rientro1"/>
        <w:numPr>
          <w:ilvl w:val="0"/>
          <w:numId w:val="0"/>
        </w:numPr>
        <w:tabs>
          <w:tab w:val="left" w:pos="2835"/>
        </w:tabs>
        <w:ind w:left="714"/>
      </w:pPr>
      <w:r w:rsidRPr="00F0659D">
        <w:rPr>
          <w:b/>
          <w:bCs/>
        </w:rPr>
        <w:t>ID_PRENOTAZIONE</w:t>
      </w:r>
      <w:r w:rsidRPr="00F0659D">
        <w:t>:</w:t>
      </w:r>
      <w:r w:rsidRPr="00F0659D">
        <w:tab/>
        <w:t>consiste il numero di prenotazione o identificativo della DU</w:t>
      </w:r>
    </w:p>
    <w:p w14:paraId="435E7A01" w14:textId="4BE81336" w:rsidR="003905CC" w:rsidRDefault="005B601E" w:rsidP="003905CC">
      <w:pPr>
        <w:pStyle w:val="Rientro1"/>
        <w:numPr>
          <w:ilvl w:val="0"/>
          <w:numId w:val="0"/>
        </w:numPr>
        <w:tabs>
          <w:tab w:val="left" w:pos="2835"/>
        </w:tabs>
        <w:ind w:left="714"/>
      </w:pPr>
      <w:r>
        <w:rPr>
          <w:b/>
          <w:bCs/>
        </w:rPr>
        <w:t>ID_</w:t>
      </w:r>
      <w:r w:rsidRPr="0080185E">
        <w:rPr>
          <w:b/>
          <w:bCs/>
        </w:rPr>
        <w:t>PROGRESSIVO</w:t>
      </w:r>
      <w:r w:rsidR="003905CC" w:rsidRPr="00F0659D">
        <w:t>:</w:t>
      </w:r>
      <w:r w:rsidR="003905CC" w:rsidRPr="00F0659D">
        <w:tab/>
      </w:r>
      <w:r>
        <w:t>c</w:t>
      </w:r>
      <w:r w:rsidR="003905CC" w:rsidRPr="00F0659D">
        <w:t>onsiste in un numero</w:t>
      </w:r>
      <w:r>
        <w:t xml:space="preserve"> che per la lavorazione PagoPA sarà sempre 1</w:t>
      </w:r>
    </w:p>
    <w:p w14:paraId="766C6C52" w14:textId="400C8AD0" w:rsidR="005B601E" w:rsidRPr="00F0659D" w:rsidRDefault="005B601E" w:rsidP="003905CC">
      <w:pPr>
        <w:pStyle w:val="Rientro1"/>
        <w:numPr>
          <w:ilvl w:val="0"/>
          <w:numId w:val="0"/>
        </w:numPr>
        <w:tabs>
          <w:tab w:val="left" w:pos="2835"/>
        </w:tabs>
        <w:ind w:left="714"/>
      </w:pPr>
      <w:r w:rsidRPr="0080185E">
        <w:rPr>
          <w:b/>
          <w:bCs/>
        </w:rPr>
        <w:t>TIMESTAMP</w:t>
      </w:r>
      <w:r>
        <w:t>:</w:t>
      </w:r>
      <w:r>
        <w:tab/>
        <w:t>consiste in un campo numerico.</w:t>
      </w:r>
    </w:p>
    <w:p w14:paraId="7D096A43" w14:textId="6D3E82F3" w:rsidR="003905CC" w:rsidRPr="00F0659D" w:rsidRDefault="003905CC" w:rsidP="000544DA"/>
    <w:p w14:paraId="3B307825" w14:textId="77777777" w:rsidR="00412BBF" w:rsidRPr="00F0659D" w:rsidRDefault="00412BBF" w:rsidP="00412BBF">
      <w:r w:rsidRPr="00F0659D">
        <w:t>L’Orchestratore, in base al valore dell’esito di caricamento riscontrato nella nomenclatura del file “</w:t>
      </w:r>
      <w:r w:rsidRPr="00F0659D">
        <w:rPr>
          <w:b/>
          <w:bCs/>
        </w:rPr>
        <w:t>Esito Prenotazione</w:t>
      </w:r>
      <w:r w:rsidRPr="00F0659D">
        <w:t>” (KO/OK) assegna lo stato dell’evento caricamento DU: negativo (CON992) o positivo (CON012).</w:t>
      </w:r>
    </w:p>
    <w:p w14:paraId="00FF32D5" w14:textId="7CD8B28F" w:rsidR="004204FD" w:rsidRPr="00F0659D" w:rsidRDefault="004204FD" w:rsidP="000544DA"/>
    <w:p w14:paraId="6131CB99" w14:textId="77777777" w:rsidR="00AF7B06" w:rsidRPr="00F0659D" w:rsidRDefault="00AF7B06" w:rsidP="000544DA"/>
    <w:tbl>
      <w:tblPr>
        <w:tblStyle w:val="TableGrid"/>
        <w:tblW w:w="0" w:type="auto"/>
        <w:tblInd w:w="-5" w:type="dxa"/>
        <w:tblLook w:val="04A0" w:firstRow="1" w:lastRow="0" w:firstColumn="1" w:lastColumn="0" w:noHBand="0" w:noVBand="1"/>
      </w:tblPr>
      <w:tblGrid>
        <w:gridCol w:w="9632"/>
      </w:tblGrid>
      <w:tr w:rsidR="00AF7B06" w:rsidRPr="00692EA9" w14:paraId="02975D87" w14:textId="77777777" w:rsidTr="007722BB">
        <w:tc>
          <w:tcPr>
            <w:tcW w:w="9632" w:type="dxa"/>
          </w:tcPr>
          <w:p w14:paraId="1F43AED8" w14:textId="77777777" w:rsidR="00AF7B06" w:rsidRPr="00692EA9" w:rsidRDefault="00AF7B06" w:rsidP="007722BB">
            <w:pPr>
              <w:widowControl/>
              <w:rPr>
                <w:b/>
                <w:bCs/>
                <w:i/>
                <w:iCs/>
              </w:rPr>
            </w:pPr>
            <w:r w:rsidRPr="00692EA9">
              <w:rPr>
                <w:b/>
                <w:bCs/>
                <w:i/>
                <w:iCs/>
              </w:rPr>
              <w:t>NOTA IMPORTANTE</w:t>
            </w:r>
          </w:p>
        </w:tc>
      </w:tr>
      <w:tr w:rsidR="00AF7B06" w:rsidRPr="00692EA9" w14:paraId="057ED466" w14:textId="77777777" w:rsidTr="007722BB">
        <w:tc>
          <w:tcPr>
            <w:tcW w:w="9632" w:type="dxa"/>
          </w:tcPr>
          <w:p w14:paraId="03EBBB58" w14:textId="77777777" w:rsidR="00AF7B06" w:rsidRPr="00692EA9" w:rsidRDefault="00AF7B06" w:rsidP="007722BB">
            <w:pPr>
              <w:widowControl/>
              <w:rPr>
                <w:i/>
                <w:iCs/>
              </w:rPr>
            </w:pPr>
            <w:r w:rsidRPr="00646ED1">
              <w:rPr>
                <w:i/>
                <w:iCs/>
              </w:rPr>
              <w:t>L</w:t>
            </w:r>
            <w:r>
              <w:rPr>
                <w:i/>
                <w:iCs/>
              </w:rPr>
              <w:t xml:space="preserve">’Orchestratore riconduce l’Esito Caricamento DU, caricato con la procedura AXWAY, mediante chiamate a </w:t>
            </w:r>
            <w:proofErr w:type="gramStart"/>
            <w:r>
              <w:rPr>
                <w:i/>
                <w:iCs/>
              </w:rPr>
              <w:t>se</w:t>
            </w:r>
            <w:proofErr w:type="gramEnd"/>
            <w:r>
              <w:rPr>
                <w:i/>
                <w:iCs/>
              </w:rPr>
              <w:t xml:space="preserve"> stesso verso IFA16. Le chiamate non seguono lo </w:t>
            </w:r>
            <w:proofErr w:type="spellStart"/>
            <w:r>
              <w:rPr>
                <w:i/>
                <w:iCs/>
              </w:rPr>
              <w:t>swagger</w:t>
            </w:r>
            <w:proofErr w:type="spellEnd"/>
            <w:r>
              <w:rPr>
                <w:i/>
                <w:iCs/>
              </w:rPr>
              <w:t xml:space="preserve"> dell’IFA16.</w:t>
            </w:r>
          </w:p>
        </w:tc>
      </w:tr>
    </w:tbl>
    <w:p w14:paraId="5701EB57" w14:textId="77777777" w:rsidR="0016064C" w:rsidRDefault="0016064C" w:rsidP="000544DA"/>
    <w:p w14:paraId="513890E7" w14:textId="77777777" w:rsidR="00AF7B06" w:rsidRPr="00F0659D" w:rsidRDefault="00AF7B06" w:rsidP="000544DA"/>
    <w:p w14:paraId="1E3AF1AC" w14:textId="7FD67DB3" w:rsidR="000544DA" w:rsidRPr="00F0659D" w:rsidRDefault="000544DA" w:rsidP="00892C6F">
      <w:pPr>
        <w:pStyle w:val="Heading3"/>
      </w:pPr>
      <w:bookmarkStart w:id="38" w:name="_Toc122634373"/>
      <w:bookmarkStart w:id="39" w:name="_Toc210286742"/>
      <w:r w:rsidRPr="00F0659D">
        <w:t xml:space="preserve">IFA (9a) – Distinta/Esito Accettazione </w:t>
      </w:r>
      <w:r w:rsidR="005C4AC3">
        <w:t xml:space="preserve">(modalità 1 - </w:t>
      </w:r>
      <w:r w:rsidRPr="00F0659D">
        <w:t>AXWAY</w:t>
      </w:r>
      <w:r w:rsidR="004204FD" w:rsidRPr="00F0659D">
        <w:t xml:space="preserve"> – AWS Object Storage</w:t>
      </w:r>
      <w:r w:rsidRPr="00F0659D">
        <w:t>)</w:t>
      </w:r>
      <w:bookmarkEnd w:id="38"/>
      <w:bookmarkEnd w:id="39"/>
    </w:p>
    <w:p w14:paraId="56560576" w14:textId="77777777" w:rsidR="000544DA" w:rsidRPr="00F0659D" w:rsidRDefault="000544DA" w:rsidP="000544DA"/>
    <w:p w14:paraId="3D1C5FA0" w14:textId="27C0C0A1" w:rsidR="000544DA" w:rsidRPr="00F0659D" w:rsidRDefault="000544DA" w:rsidP="000544DA">
      <w:r w:rsidRPr="00F0659D">
        <w:t xml:space="preserve">Il </w:t>
      </w:r>
      <w:proofErr w:type="spellStart"/>
      <w:r w:rsidRPr="00F0659D">
        <w:t>Recapitista</w:t>
      </w:r>
      <w:proofErr w:type="spellEnd"/>
      <w:r w:rsidRPr="00F0659D">
        <w:t xml:space="preserve"> ritornato in sede con la materialità ritirata dallo Stampatore procede con l’accettazione delle singole comunicazioni. Al termine di questa fase della lavorazione produce una Distinta di Accettazione per ognuna delle Distinte DU incluse nella materialità ritirata, con lo scopo di quietanzarle</w:t>
      </w:r>
      <w:r w:rsidR="00845832" w:rsidRPr="00F0659D">
        <w:t>.</w:t>
      </w:r>
    </w:p>
    <w:p w14:paraId="048D5C37" w14:textId="77777777" w:rsidR="000544DA" w:rsidRPr="00F0659D" w:rsidRDefault="000544DA" w:rsidP="000544DA">
      <w:r w:rsidRPr="00F0659D">
        <w:t xml:space="preserve">Il </w:t>
      </w:r>
      <w:proofErr w:type="spellStart"/>
      <w:r w:rsidRPr="00F0659D">
        <w:t>Recapitista</w:t>
      </w:r>
      <w:proofErr w:type="spellEnd"/>
      <w:r w:rsidRPr="00F0659D">
        <w:t xml:space="preserve"> restituirà all’orchestratore l’esito di accettazione della postalizzazione di ogni singola DU in un file .xml e potrà essere positivo (OK) a fronte della “Presa in carico della Postalizzazione” oppure negativo (KO) qualora venissero riscontrate “Anomalie di postalizzazione” (codici raccomandata duplicati, dati di recapito assenti, …) </w:t>
      </w:r>
    </w:p>
    <w:p w14:paraId="3E174A5A" w14:textId="77777777" w:rsidR="000544DA" w:rsidRPr="00F0659D" w:rsidRDefault="000544DA" w:rsidP="000544DA"/>
    <w:p w14:paraId="1E8C2428" w14:textId="5764547A" w:rsidR="000544DA" w:rsidRPr="00F0659D" w:rsidRDefault="00123675" w:rsidP="000544DA">
      <w:r w:rsidRPr="00F0659D">
        <w:t>Orchestratore indipendentemente dall’esito di accettazione (“KO”</w:t>
      </w:r>
      <w:r w:rsidRPr="00F0659D">
        <w:sym w:font="Wingdings" w:char="F0E0"/>
      </w:r>
      <w:r w:rsidRPr="00F0659D">
        <w:t xml:space="preserve"> CON991- “OK”</w:t>
      </w:r>
      <w:r w:rsidRPr="00F0659D">
        <w:sym w:font="Wingdings" w:char="F0E0"/>
      </w:r>
      <w:r w:rsidRPr="00F0659D">
        <w:t>CON018) inoltra:</w:t>
      </w:r>
    </w:p>
    <w:p w14:paraId="53FB05C6" w14:textId="457B224A" w:rsidR="00123675" w:rsidRPr="00F0659D" w:rsidRDefault="00123675" w:rsidP="00123675">
      <w:pPr>
        <w:pStyle w:val="Rientro1"/>
      </w:pPr>
      <w:r w:rsidRPr="00F0659D">
        <w:t>Il pacchetto ZIP completo allo Stampatore tramite IFA (9arit</w:t>
      </w:r>
      <w:proofErr w:type="gramStart"/>
      <w:r w:rsidRPr="00F0659D">
        <w:t>) .</w:t>
      </w:r>
      <w:proofErr w:type="gramEnd"/>
    </w:p>
    <w:p w14:paraId="6280A296" w14:textId="5F741C55" w:rsidR="00123675" w:rsidRPr="00F0659D" w:rsidRDefault="00123675" w:rsidP="00123675">
      <w:pPr>
        <w:pStyle w:val="Rientro1"/>
      </w:pPr>
      <w:r w:rsidRPr="00F0659D">
        <w:t>Il solo PDF a PN tramite l’IFA (10a).</w:t>
      </w:r>
    </w:p>
    <w:p w14:paraId="0153D49F" w14:textId="77777777" w:rsidR="000544DA" w:rsidRPr="00F0659D" w:rsidRDefault="000544DA" w:rsidP="000544DA"/>
    <w:p w14:paraId="0810932F" w14:textId="2FFB8BE8" w:rsidR="000544DA" w:rsidRPr="00F0659D" w:rsidRDefault="000544DA" w:rsidP="000544DA">
      <w:r w:rsidRPr="00F0659D">
        <w:t>Ogni esito di accettazione inviato all’orchestratore prevede l’invio di un archivio in formato ZIP (la struttura è definita in R.</w:t>
      </w:r>
      <w:r w:rsidR="006F50FF" w:rsidRPr="00F0659D">
        <w:t>07</w:t>
      </w:r>
      <w:r w:rsidRPr="00F0659D">
        <w:t>) contenente una serie di file tra cui:</w:t>
      </w:r>
    </w:p>
    <w:p w14:paraId="7EEB271F" w14:textId="5BD46542" w:rsidR="00A20395" w:rsidRPr="00F0659D" w:rsidRDefault="000544DA" w:rsidP="00A20395">
      <w:pPr>
        <w:pStyle w:val="ListParagraph"/>
        <w:numPr>
          <w:ilvl w:val="0"/>
          <w:numId w:val="31"/>
        </w:numPr>
      </w:pPr>
      <w:r w:rsidRPr="00F0659D">
        <w:t xml:space="preserve">1 file in formato PDF firmato </w:t>
      </w:r>
      <w:proofErr w:type="gramStart"/>
      <w:r w:rsidR="001857A0" w:rsidRPr="00F0659D">
        <w:t>(.pdf.p7m</w:t>
      </w:r>
      <w:proofErr w:type="gramEnd"/>
      <w:r w:rsidR="001857A0" w:rsidRPr="00F0659D">
        <w:t xml:space="preserve">) </w:t>
      </w:r>
      <w:r w:rsidRPr="00F0659D">
        <w:t>corrispondente alla “Distinta di accettazione”.</w:t>
      </w:r>
    </w:p>
    <w:p w14:paraId="69E10D8B" w14:textId="2A3E8E63" w:rsidR="000544DA" w:rsidRPr="00F0659D" w:rsidRDefault="000544DA">
      <w:pPr>
        <w:pStyle w:val="ListParagraph"/>
        <w:numPr>
          <w:ilvl w:val="0"/>
          <w:numId w:val="31"/>
        </w:numPr>
      </w:pPr>
      <w:r w:rsidRPr="00F0659D">
        <w:t xml:space="preserve"> Da quest’ultimo file l’Orchestratore ricaverà l’esito di elaborazione che, qualora positivo, sarà restituito a PN corredato dalla “Distinta di accettazione”</w:t>
      </w:r>
      <w:r w:rsidR="00C91228" w:rsidRPr="00F0659D">
        <w:t>. In particolare</w:t>
      </w:r>
      <w:r w:rsidR="00314751" w:rsidRPr="00F0659D">
        <w:t>,</w:t>
      </w:r>
      <w:r w:rsidR="00C91228" w:rsidRPr="00F0659D">
        <w:t xml:space="preserve"> Orchestratore dovrà </w:t>
      </w:r>
      <w:r w:rsidR="001857A0" w:rsidRPr="00F0659D">
        <w:t>identificare</w:t>
      </w:r>
      <w:r w:rsidR="00C91228" w:rsidRPr="00F0659D">
        <w:t xml:space="preserve"> la chiave </w:t>
      </w:r>
      <w:r w:rsidR="001857A0" w:rsidRPr="00F0659D">
        <w:t>&lt;esito&gt; nella sezione “</w:t>
      </w:r>
      <w:proofErr w:type="spellStart"/>
      <w:r w:rsidR="001857A0" w:rsidRPr="00F0659D">
        <w:t>Index_declaration</w:t>
      </w:r>
      <w:proofErr w:type="spellEnd"/>
      <w:r w:rsidR="001857A0" w:rsidRPr="00F0659D">
        <w:t>” e leggerne il valore nel primo riferimento della “</w:t>
      </w:r>
      <w:proofErr w:type="spellStart"/>
      <w:r w:rsidR="001857A0" w:rsidRPr="00F0659D">
        <w:t>Letter_section</w:t>
      </w:r>
      <w:proofErr w:type="spellEnd"/>
      <w:r w:rsidR="001857A0" w:rsidRPr="00F0659D">
        <w:t>”.</w:t>
      </w:r>
    </w:p>
    <w:p w14:paraId="79D181A2" w14:textId="61A3A055" w:rsidR="000544DA" w:rsidRPr="00F0659D" w:rsidRDefault="000544DA" w:rsidP="000544DA">
      <w:r w:rsidRPr="00F0659D">
        <w:t xml:space="preserve">L’intero archivio sarà restituito allo </w:t>
      </w:r>
      <w:r w:rsidR="00B93445" w:rsidRPr="00F0659D">
        <w:t>Stampatore</w:t>
      </w:r>
      <w:r w:rsidRPr="00F0659D">
        <w:t xml:space="preserve"> attraverso l’IFA (9arit)</w:t>
      </w:r>
      <w:r w:rsidR="00311C9F" w:rsidRPr="00F0659D">
        <w:t>.</w:t>
      </w:r>
    </w:p>
    <w:p w14:paraId="49B8A8B6" w14:textId="06A4445D" w:rsidR="004204FD" w:rsidRPr="00F0659D" w:rsidRDefault="004204FD" w:rsidP="004204FD">
      <w:r w:rsidRPr="00F0659D">
        <w:t xml:space="preserve">L’esito di accettazione dovrà essere depositato nella cartella di “output” del </w:t>
      </w:r>
      <w:proofErr w:type="spellStart"/>
      <w:r w:rsidRPr="00F0659D">
        <w:t>Recapitista</w:t>
      </w:r>
      <w:proofErr w:type="spellEnd"/>
      <w:r w:rsidRPr="00F0659D">
        <w:t xml:space="preserve"> dove il servizio AXWAY si farà carico di caricarlo direttamente su AWS Object Storage dove l’Orchestratore lo recupera eseguendo un polling. A trasferimento avvenuto il servizio AXWAY produrrà, nella stessa cartella dove era presente il flusso da trasferire, un file avente la stessa nomenclatura del file appena trasferito, ma con estensione “.REC”, attestante l’avvenuto deposito dell’archivio presso l’area AWS Object Storage dell’Orchestratore. Qualora la conferma di avvenuto deposito non arrivasse entro una determinata soglia temporale sarà necessario che il </w:t>
      </w:r>
      <w:proofErr w:type="spellStart"/>
      <w:r w:rsidRPr="00F0659D">
        <w:t>Recapitista</w:t>
      </w:r>
      <w:proofErr w:type="spellEnd"/>
      <w:r w:rsidRPr="00F0659D">
        <w:t xml:space="preserve"> depositi il file dell’esito di caricamento nuovamente nella cartella di “output” per ripetere l’invio.</w:t>
      </w:r>
    </w:p>
    <w:p w14:paraId="7F6DDA2F" w14:textId="7295D054" w:rsidR="000544DA" w:rsidRDefault="000544DA" w:rsidP="000544DA"/>
    <w:p w14:paraId="7F2CEABF" w14:textId="77777777" w:rsidR="00AF7B06" w:rsidRDefault="00AF7B06" w:rsidP="000544DA"/>
    <w:tbl>
      <w:tblPr>
        <w:tblStyle w:val="TableGrid"/>
        <w:tblW w:w="0" w:type="auto"/>
        <w:tblInd w:w="-5" w:type="dxa"/>
        <w:tblLook w:val="04A0" w:firstRow="1" w:lastRow="0" w:firstColumn="1" w:lastColumn="0" w:noHBand="0" w:noVBand="1"/>
      </w:tblPr>
      <w:tblGrid>
        <w:gridCol w:w="9632"/>
      </w:tblGrid>
      <w:tr w:rsidR="00AF7B06" w:rsidRPr="00692EA9" w14:paraId="561184CC" w14:textId="77777777" w:rsidTr="007722BB">
        <w:tc>
          <w:tcPr>
            <w:tcW w:w="9632" w:type="dxa"/>
          </w:tcPr>
          <w:p w14:paraId="14031A38" w14:textId="77777777" w:rsidR="00AF7B06" w:rsidRPr="00692EA9" w:rsidRDefault="00AF7B06" w:rsidP="007722BB">
            <w:pPr>
              <w:widowControl/>
              <w:rPr>
                <w:b/>
                <w:bCs/>
                <w:i/>
                <w:iCs/>
              </w:rPr>
            </w:pPr>
            <w:r w:rsidRPr="00692EA9">
              <w:rPr>
                <w:b/>
                <w:bCs/>
                <w:i/>
                <w:iCs/>
              </w:rPr>
              <w:t>NOTA IMPORTANTE</w:t>
            </w:r>
          </w:p>
        </w:tc>
      </w:tr>
      <w:tr w:rsidR="00AF7B06" w:rsidRPr="00692EA9" w14:paraId="6D9A1614" w14:textId="77777777" w:rsidTr="007722BB">
        <w:tc>
          <w:tcPr>
            <w:tcW w:w="9632" w:type="dxa"/>
          </w:tcPr>
          <w:p w14:paraId="7920779F" w14:textId="77777777" w:rsidR="00AF7B06" w:rsidRPr="00692EA9" w:rsidRDefault="00AF7B06" w:rsidP="007722BB">
            <w:pPr>
              <w:widowControl/>
              <w:rPr>
                <w:i/>
                <w:iCs/>
              </w:rPr>
            </w:pPr>
            <w:r w:rsidRPr="00646ED1">
              <w:rPr>
                <w:i/>
                <w:iCs/>
              </w:rPr>
              <w:lastRenderedPageBreak/>
              <w:t>L</w:t>
            </w:r>
            <w:r>
              <w:rPr>
                <w:i/>
                <w:iCs/>
              </w:rPr>
              <w:t xml:space="preserve">’Orchestratore riconduce l’Esito Accettazione DU, caricato con la procedura AXWAY, mediante chiamate a </w:t>
            </w:r>
            <w:proofErr w:type="gramStart"/>
            <w:r>
              <w:rPr>
                <w:i/>
                <w:iCs/>
              </w:rPr>
              <w:t>se</w:t>
            </w:r>
            <w:proofErr w:type="gramEnd"/>
            <w:r>
              <w:rPr>
                <w:i/>
                <w:iCs/>
              </w:rPr>
              <w:t xml:space="preserve"> stesso verso IFA16. Le chiamate non seguono lo </w:t>
            </w:r>
            <w:proofErr w:type="spellStart"/>
            <w:r>
              <w:rPr>
                <w:i/>
                <w:iCs/>
              </w:rPr>
              <w:t>swagger</w:t>
            </w:r>
            <w:proofErr w:type="spellEnd"/>
            <w:r>
              <w:rPr>
                <w:i/>
                <w:iCs/>
              </w:rPr>
              <w:t xml:space="preserve"> dell’IFA16.</w:t>
            </w:r>
          </w:p>
        </w:tc>
      </w:tr>
    </w:tbl>
    <w:p w14:paraId="52800315" w14:textId="77777777" w:rsidR="00AF7B06" w:rsidRDefault="00AF7B06" w:rsidP="000544DA"/>
    <w:p w14:paraId="60814744" w14:textId="77777777" w:rsidR="00AF7B06" w:rsidRPr="00F0659D" w:rsidRDefault="00AF7B06" w:rsidP="000544DA"/>
    <w:p w14:paraId="4C3EA027" w14:textId="76BF47C6" w:rsidR="000652BD" w:rsidRPr="00F0659D" w:rsidRDefault="000652BD" w:rsidP="00892C6F">
      <w:pPr>
        <w:pStyle w:val="Heading3"/>
      </w:pPr>
      <w:bookmarkStart w:id="40" w:name="_Toc210286743"/>
      <w:r w:rsidRPr="00F0659D">
        <w:t xml:space="preserve">IFA (16) – </w:t>
      </w:r>
      <w:r w:rsidR="000A42B9" w:rsidRPr="00F0659D">
        <w:t xml:space="preserve">Esito Caricamento e di Accettazione DU </w:t>
      </w:r>
      <w:r w:rsidR="00A20395">
        <w:t xml:space="preserve">(modalità 2 - </w:t>
      </w:r>
      <w:r w:rsidRPr="00F0659D">
        <w:t>WS REST + AWS Object Storage</w:t>
      </w:r>
      <w:r w:rsidR="000A42B9" w:rsidRPr="00F0659D">
        <w:t>)</w:t>
      </w:r>
      <w:bookmarkEnd w:id="40"/>
    </w:p>
    <w:p w14:paraId="3350FBE8" w14:textId="77777777" w:rsidR="00F25F0C" w:rsidRPr="00F0659D" w:rsidRDefault="00F25F0C" w:rsidP="000652BD"/>
    <w:p w14:paraId="70BF113E" w14:textId="29E89CB7" w:rsidR="00884C33" w:rsidRPr="00F0659D" w:rsidRDefault="00884C33" w:rsidP="005C4AC3">
      <w:r w:rsidRPr="00F0659D">
        <w:t>Questa interfaccia accorpa ed emula le IFA (8</w:t>
      </w:r>
      <w:r w:rsidR="00F25F0C" w:rsidRPr="00F0659D">
        <w:t>rit</w:t>
      </w:r>
      <w:r w:rsidRPr="00F0659D">
        <w:t xml:space="preserve">) e IFA (9a) previste </w:t>
      </w:r>
      <w:r w:rsidR="005C4AC3">
        <w:t>nella modalità 1.</w:t>
      </w:r>
    </w:p>
    <w:p w14:paraId="1F68A352" w14:textId="77777777" w:rsidR="00884C33" w:rsidRPr="00F0659D" w:rsidRDefault="00884C33" w:rsidP="000652BD"/>
    <w:p w14:paraId="7177BA9D" w14:textId="233167D9" w:rsidR="000A42B9" w:rsidRPr="00F0659D" w:rsidRDefault="000652BD" w:rsidP="000652BD">
      <w:r w:rsidRPr="00F0659D">
        <w:t xml:space="preserve">L’interfaccia consente </w:t>
      </w:r>
      <w:r w:rsidR="00884C33" w:rsidRPr="00F0659D">
        <w:t xml:space="preserve">quindi </w:t>
      </w:r>
      <w:r w:rsidR="000A42B9" w:rsidRPr="00F0659D">
        <w:t xml:space="preserve">ai </w:t>
      </w:r>
      <w:proofErr w:type="spellStart"/>
      <w:r w:rsidR="000A42B9" w:rsidRPr="00F0659D">
        <w:t>Recapitisti</w:t>
      </w:r>
      <w:proofErr w:type="spellEnd"/>
      <w:r w:rsidR="000A42B9" w:rsidRPr="00F0659D">
        <w:t xml:space="preserve"> </w:t>
      </w:r>
      <w:r w:rsidR="004075C9" w:rsidRPr="00F0659D">
        <w:t>di</w:t>
      </w:r>
      <w:r w:rsidRPr="00F0659D">
        <w:t xml:space="preserve"> comunica</w:t>
      </w:r>
      <w:r w:rsidR="000A42B9" w:rsidRPr="00F0659D">
        <w:t>re due distinti eventi:</w:t>
      </w:r>
    </w:p>
    <w:p w14:paraId="22E93FCE" w14:textId="30C04B42" w:rsidR="000A42B9" w:rsidRPr="00F0659D" w:rsidRDefault="000A42B9" w:rsidP="000A42B9">
      <w:pPr>
        <w:pStyle w:val="Rientro1"/>
      </w:pPr>
      <w:r w:rsidRPr="00F0659D">
        <w:t>Esito di Caricamento DU;</w:t>
      </w:r>
    </w:p>
    <w:p w14:paraId="5C13F4FC" w14:textId="5B7CBE0B" w:rsidR="000A42B9" w:rsidRPr="00F0659D" w:rsidRDefault="000A42B9" w:rsidP="000A42B9">
      <w:pPr>
        <w:pStyle w:val="Rientro1"/>
      </w:pPr>
      <w:r w:rsidRPr="00F0659D">
        <w:t>Esito dell’Accettazione materialità della DU.</w:t>
      </w:r>
    </w:p>
    <w:p w14:paraId="456B3573" w14:textId="2D4D827D" w:rsidR="000A42B9" w:rsidRPr="00F0659D" w:rsidRDefault="000A42B9" w:rsidP="000652BD"/>
    <w:p w14:paraId="1193C30A" w14:textId="6FD71C44" w:rsidR="00884C33" w:rsidRPr="00F0659D" w:rsidRDefault="00884C33" w:rsidP="000652BD">
      <w:r w:rsidRPr="00F0659D">
        <w:t xml:space="preserve">Il processo prevede il caricamento del file ZIP tramite l’acquisizione della </w:t>
      </w:r>
      <w:proofErr w:type="spellStart"/>
      <w:r w:rsidRPr="00F0659D">
        <w:t>PresignedURL</w:t>
      </w:r>
      <w:proofErr w:type="spellEnd"/>
      <w:r w:rsidRPr="00F0659D">
        <w:t xml:space="preserve"> tramite l’IFA (14) e la successiva referenziazione su IFA (16)</w:t>
      </w:r>
      <w:r w:rsidR="00461461" w:rsidRPr="00F0659D">
        <w:t xml:space="preserve">, seguendo quanto già descritto nel dettaglio nel paragrafo </w:t>
      </w:r>
      <w:r w:rsidR="00461461" w:rsidRPr="00F0659D">
        <w:rPr>
          <w:b/>
          <w:bCs/>
        </w:rPr>
        <w:fldChar w:fldCharType="begin"/>
      </w:r>
      <w:r w:rsidR="00461461" w:rsidRPr="00F0659D">
        <w:rPr>
          <w:b/>
          <w:bCs/>
        </w:rPr>
        <w:instrText xml:space="preserve"> REF _Ref127285942 \h  \* MERGEFORMAT </w:instrText>
      </w:r>
      <w:r w:rsidR="00461461" w:rsidRPr="00F0659D">
        <w:rPr>
          <w:b/>
          <w:bCs/>
        </w:rPr>
      </w:r>
      <w:r w:rsidR="00461461" w:rsidRPr="00F0659D">
        <w:rPr>
          <w:b/>
          <w:bCs/>
        </w:rPr>
        <w:fldChar w:fldCharType="separate"/>
      </w:r>
      <w:proofErr w:type="spellStart"/>
      <w:r w:rsidR="00461461" w:rsidRPr="00F0659D">
        <w:rPr>
          <w:b/>
          <w:bCs/>
        </w:rPr>
        <w:t>Recapitista</w:t>
      </w:r>
      <w:proofErr w:type="spellEnd"/>
      <w:r w:rsidR="00461461" w:rsidRPr="00F0659D">
        <w:rPr>
          <w:b/>
          <w:bCs/>
        </w:rPr>
        <w:t xml:space="preserve"> </w:t>
      </w:r>
      <w:r w:rsidR="00461461" w:rsidRPr="00F0659D">
        <w:rPr>
          <w:b/>
          <w:bCs/>
        </w:rPr>
        <w:sym w:font="Wingdings" w:char="F0E0"/>
      </w:r>
      <w:r w:rsidR="00461461" w:rsidRPr="00F0659D">
        <w:rPr>
          <w:b/>
          <w:bCs/>
        </w:rPr>
        <w:t xml:space="preserve"> Orchestratore</w:t>
      </w:r>
      <w:r w:rsidR="00461461" w:rsidRPr="00F0659D">
        <w:rPr>
          <w:b/>
          <w:bCs/>
        </w:rPr>
        <w:fldChar w:fldCharType="end"/>
      </w:r>
      <w:r w:rsidR="00461461" w:rsidRPr="00F0659D">
        <w:t>.</w:t>
      </w:r>
    </w:p>
    <w:p w14:paraId="62F2D883" w14:textId="77777777" w:rsidR="000652BD" w:rsidRPr="00F0659D" w:rsidRDefault="000652BD" w:rsidP="000652BD"/>
    <w:tbl>
      <w:tblPr>
        <w:tblStyle w:val="TableGrid"/>
        <w:tblW w:w="9781" w:type="dxa"/>
        <w:tblInd w:w="-5" w:type="dxa"/>
        <w:tblLook w:val="04A0" w:firstRow="1" w:lastRow="0" w:firstColumn="1" w:lastColumn="0" w:noHBand="0" w:noVBand="1"/>
      </w:tblPr>
      <w:tblGrid>
        <w:gridCol w:w="2080"/>
        <w:gridCol w:w="1370"/>
        <w:gridCol w:w="6331"/>
      </w:tblGrid>
      <w:tr w:rsidR="000652BD" w:rsidRPr="00F0659D" w14:paraId="1CAF9B30" w14:textId="77777777" w:rsidTr="00D82F5D">
        <w:trPr>
          <w:tblHeader/>
        </w:trPr>
        <w:tc>
          <w:tcPr>
            <w:tcW w:w="2080" w:type="dxa"/>
            <w:shd w:val="clear" w:color="auto" w:fill="C6D9F1" w:themeFill="text2" w:themeFillTint="33"/>
            <w:vAlign w:val="center"/>
          </w:tcPr>
          <w:p w14:paraId="19691646" w14:textId="77777777" w:rsidR="000652BD" w:rsidRPr="00F0659D" w:rsidRDefault="000652BD" w:rsidP="00D82F5D">
            <w:pPr>
              <w:jc w:val="center"/>
              <w:rPr>
                <w:b/>
                <w:bCs/>
              </w:rPr>
            </w:pPr>
            <w:r w:rsidRPr="00F0659D">
              <w:rPr>
                <w:b/>
                <w:bCs/>
              </w:rPr>
              <w:t>Campi</w:t>
            </w:r>
          </w:p>
        </w:tc>
        <w:tc>
          <w:tcPr>
            <w:tcW w:w="1370" w:type="dxa"/>
            <w:shd w:val="clear" w:color="auto" w:fill="C6D9F1" w:themeFill="text2" w:themeFillTint="33"/>
            <w:vAlign w:val="center"/>
          </w:tcPr>
          <w:p w14:paraId="6F88387E" w14:textId="77777777" w:rsidR="000652BD" w:rsidRPr="00F0659D" w:rsidRDefault="000652BD" w:rsidP="00D82F5D">
            <w:pPr>
              <w:jc w:val="center"/>
              <w:rPr>
                <w:b/>
                <w:bCs/>
              </w:rPr>
            </w:pPr>
            <w:r w:rsidRPr="00F0659D">
              <w:rPr>
                <w:b/>
                <w:bCs/>
              </w:rPr>
              <w:t>Tipologia</w:t>
            </w:r>
          </w:p>
        </w:tc>
        <w:tc>
          <w:tcPr>
            <w:tcW w:w="6331" w:type="dxa"/>
            <w:shd w:val="clear" w:color="auto" w:fill="C6D9F1" w:themeFill="text2" w:themeFillTint="33"/>
            <w:vAlign w:val="center"/>
          </w:tcPr>
          <w:p w14:paraId="57EC3B66" w14:textId="77777777" w:rsidR="000652BD" w:rsidRPr="00F0659D" w:rsidRDefault="000652BD" w:rsidP="00D82F5D">
            <w:pPr>
              <w:jc w:val="center"/>
              <w:rPr>
                <w:b/>
                <w:bCs/>
              </w:rPr>
            </w:pPr>
            <w:r w:rsidRPr="00F0659D">
              <w:rPr>
                <w:b/>
                <w:bCs/>
              </w:rPr>
              <w:t>Descrizione</w:t>
            </w:r>
          </w:p>
        </w:tc>
      </w:tr>
      <w:tr w:rsidR="005B6BA0" w:rsidRPr="00E77DF7" w14:paraId="0C65DF6A" w14:textId="77777777" w:rsidTr="00D82F5D">
        <w:tc>
          <w:tcPr>
            <w:tcW w:w="2080" w:type="dxa"/>
            <w:vAlign w:val="center"/>
          </w:tcPr>
          <w:p w14:paraId="17E13FD4" w14:textId="77777777" w:rsidR="005B6BA0" w:rsidRPr="00EE2198" w:rsidRDefault="005B6BA0" w:rsidP="005B6BA0">
            <w:proofErr w:type="spellStart"/>
            <w:r w:rsidRPr="00EE2198">
              <w:t>requestId</w:t>
            </w:r>
            <w:proofErr w:type="spellEnd"/>
          </w:p>
        </w:tc>
        <w:tc>
          <w:tcPr>
            <w:tcW w:w="1370" w:type="dxa"/>
            <w:vAlign w:val="center"/>
          </w:tcPr>
          <w:p w14:paraId="375A751E" w14:textId="77777777" w:rsidR="005B6BA0" w:rsidRPr="00EE2198" w:rsidRDefault="005B6BA0" w:rsidP="005B6BA0">
            <w:pPr>
              <w:jc w:val="center"/>
            </w:pPr>
            <w:proofErr w:type="gramStart"/>
            <w:r w:rsidRPr="00EE2198">
              <w:t>STRING(</w:t>
            </w:r>
            <w:proofErr w:type="gramEnd"/>
            <w:r w:rsidRPr="00EE2198">
              <w:t>64)</w:t>
            </w:r>
          </w:p>
        </w:tc>
        <w:tc>
          <w:tcPr>
            <w:tcW w:w="6331" w:type="dxa"/>
            <w:vAlign w:val="center"/>
          </w:tcPr>
          <w:p w14:paraId="4A2C39E3" w14:textId="77777777" w:rsidR="005B6BA0" w:rsidRPr="00EE2198" w:rsidRDefault="005B6BA0" w:rsidP="005B6BA0">
            <w:r w:rsidRPr="00EE2198">
              <w:t>Identificativo univoco della richiesta</w:t>
            </w:r>
          </w:p>
          <w:p w14:paraId="244BD638" w14:textId="72E2D1FD" w:rsidR="001C5478" w:rsidRPr="00505269" w:rsidRDefault="005B6BA0" w:rsidP="00E37CF9">
            <w:r w:rsidRPr="00EE2198">
              <w:t>Preceduto dal prefisso</w:t>
            </w:r>
            <w:r w:rsidR="00E37CF9">
              <w:t xml:space="preserve"> ‘</w:t>
            </w:r>
            <w:proofErr w:type="spellStart"/>
            <w:r w:rsidR="00E37CF9">
              <w:t>REcapitista</w:t>
            </w:r>
            <w:proofErr w:type="spellEnd"/>
            <w:r w:rsidR="00E37CF9">
              <w:t>’</w:t>
            </w:r>
          </w:p>
        </w:tc>
      </w:tr>
      <w:tr w:rsidR="000652BD" w:rsidRPr="00EE2198" w14:paraId="5C2B0C60" w14:textId="77777777" w:rsidTr="00D82F5D">
        <w:tc>
          <w:tcPr>
            <w:tcW w:w="2080" w:type="dxa"/>
            <w:vAlign w:val="center"/>
          </w:tcPr>
          <w:p w14:paraId="3B389A68" w14:textId="77777777" w:rsidR="000652BD" w:rsidRPr="00EE2198" w:rsidRDefault="000652BD" w:rsidP="00D82F5D">
            <w:proofErr w:type="spellStart"/>
            <w:r w:rsidRPr="00EE2198">
              <w:t>requestDate</w:t>
            </w:r>
            <w:proofErr w:type="spellEnd"/>
          </w:p>
        </w:tc>
        <w:tc>
          <w:tcPr>
            <w:tcW w:w="1370" w:type="dxa"/>
            <w:vAlign w:val="center"/>
          </w:tcPr>
          <w:p w14:paraId="05886AC4" w14:textId="77777777" w:rsidR="000652BD" w:rsidRPr="00EE2198" w:rsidRDefault="000652BD" w:rsidP="00D82F5D">
            <w:pPr>
              <w:jc w:val="center"/>
            </w:pPr>
            <w:proofErr w:type="gramStart"/>
            <w:r w:rsidRPr="00EE2198">
              <w:t>STRING(</w:t>
            </w:r>
            <w:proofErr w:type="gramEnd"/>
            <w:r w:rsidRPr="00EE2198">
              <w:t>32)</w:t>
            </w:r>
          </w:p>
        </w:tc>
        <w:tc>
          <w:tcPr>
            <w:tcW w:w="6331" w:type="dxa"/>
            <w:vAlign w:val="center"/>
          </w:tcPr>
          <w:p w14:paraId="5D7492A8" w14:textId="77777777" w:rsidR="000652BD" w:rsidRPr="00EE2198" w:rsidRDefault="000652BD" w:rsidP="00D82F5D">
            <w:pPr>
              <w:rPr>
                <w:b/>
                <w:bCs/>
              </w:rPr>
            </w:pPr>
            <w:r w:rsidRPr="00EE2198">
              <w:t>Data in cui è stato inviato il messaggio</w:t>
            </w:r>
          </w:p>
        </w:tc>
      </w:tr>
      <w:tr w:rsidR="000652BD" w:rsidRPr="00EE2198" w14:paraId="18F7337D" w14:textId="77777777" w:rsidTr="00D82F5D">
        <w:tc>
          <w:tcPr>
            <w:tcW w:w="2080" w:type="dxa"/>
            <w:vAlign w:val="center"/>
          </w:tcPr>
          <w:p w14:paraId="7A869471" w14:textId="77777777" w:rsidR="000652BD" w:rsidRPr="00EE2198" w:rsidRDefault="000652BD" w:rsidP="00D82F5D">
            <w:proofErr w:type="spellStart"/>
            <w:r w:rsidRPr="00EE2198">
              <w:t>fileHash</w:t>
            </w:r>
            <w:proofErr w:type="spellEnd"/>
          </w:p>
        </w:tc>
        <w:tc>
          <w:tcPr>
            <w:tcW w:w="1370" w:type="dxa"/>
            <w:vAlign w:val="center"/>
          </w:tcPr>
          <w:p w14:paraId="17F99D87" w14:textId="77777777" w:rsidR="000652BD" w:rsidRPr="00EE2198" w:rsidRDefault="000652BD" w:rsidP="00D82F5D">
            <w:pPr>
              <w:jc w:val="center"/>
            </w:pPr>
            <w:proofErr w:type="gramStart"/>
            <w:r w:rsidRPr="00EE2198">
              <w:t>STRING(</w:t>
            </w:r>
            <w:proofErr w:type="gramEnd"/>
            <w:r w:rsidRPr="00EE2198">
              <w:t>64)</w:t>
            </w:r>
          </w:p>
        </w:tc>
        <w:tc>
          <w:tcPr>
            <w:tcW w:w="6331" w:type="dxa"/>
            <w:vAlign w:val="center"/>
          </w:tcPr>
          <w:p w14:paraId="5E1CFBDD" w14:textId="4C219FE9" w:rsidR="000652BD" w:rsidRPr="00EE2198" w:rsidRDefault="000652BD" w:rsidP="00D82F5D">
            <w:proofErr w:type="spellStart"/>
            <w:r w:rsidRPr="00EE2198">
              <w:t>Hash</w:t>
            </w:r>
            <w:proofErr w:type="spellEnd"/>
            <w:r w:rsidRPr="00EE2198">
              <w:t xml:space="preserve"> del </w:t>
            </w:r>
            <w:r w:rsidR="00461461" w:rsidRPr="00EE2198">
              <w:t>file ZIP contenente l’esito di caricamento del</w:t>
            </w:r>
            <w:r w:rsidRPr="00EE2198">
              <w:t>la “Distinta Unica” in base all’algoritmo SHA256</w:t>
            </w:r>
          </w:p>
        </w:tc>
      </w:tr>
      <w:tr w:rsidR="000652BD" w:rsidRPr="00EE2198" w14:paraId="2C83EFB5" w14:textId="77777777" w:rsidTr="00D82F5D">
        <w:tc>
          <w:tcPr>
            <w:tcW w:w="2080" w:type="dxa"/>
            <w:vAlign w:val="center"/>
          </w:tcPr>
          <w:p w14:paraId="5E7F12F5" w14:textId="77777777" w:rsidR="000652BD" w:rsidRPr="00EE2198" w:rsidRDefault="000652BD" w:rsidP="00D82F5D">
            <w:proofErr w:type="spellStart"/>
            <w:r w:rsidRPr="00EE2198">
              <w:t>fileObjectId</w:t>
            </w:r>
            <w:proofErr w:type="spellEnd"/>
          </w:p>
        </w:tc>
        <w:tc>
          <w:tcPr>
            <w:tcW w:w="1370" w:type="dxa"/>
            <w:vAlign w:val="center"/>
          </w:tcPr>
          <w:p w14:paraId="4C0724F5" w14:textId="77777777" w:rsidR="000652BD" w:rsidRPr="00EE2198" w:rsidRDefault="000652BD" w:rsidP="00D82F5D">
            <w:pPr>
              <w:jc w:val="center"/>
            </w:pPr>
            <w:proofErr w:type="gramStart"/>
            <w:r w:rsidRPr="00EE2198">
              <w:t>STRING(</w:t>
            </w:r>
            <w:proofErr w:type="gramEnd"/>
            <w:r w:rsidRPr="00EE2198">
              <w:t>128)</w:t>
            </w:r>
          </w:p>
        </w:tc>
        <w:tc>
          <w:tcPr>
            <w:tcW w:w="6331" w:type="dxa"/>
            <w:vAlign w:val="center"/>
          </w:tcPr>
          <w:p w14:paraId="4921B0AE" w14:textId="77777777" w:rsidR="000652BD" w:rsidRPr="00EE2198" w:rsidRDefault="000652BD" w:rsidP="00D82F5D">
            <w:r w:rsidRPr="00EE2198">
              <w:t>Identificativo univoco file storage (</w:t>
            </w:r>
            <w:proofErr w:type="spellStart"/>
            <w:r w:rsidRPr="00EE2198">
              <w:t>GetUpload.fileObjectId</w:t>
            </w:r>
            <w:proofErr w:type="spellEnd"/>
            <w:r w:rsidRPr="00EE2198">
              <w:t>)</w:t>
            </w:r>
          </w:p>
        </w:tc>
      </w:tr>
      <w:tr w:rsidR="000652BD" w:rsidRPr="00505269" w14:paraId="611239BE" w14:textId="77777777" w:rsidTr="00D82F5D">
        <w:tc>
          <w:tcPr>
            <w:tcW w:w="2080" w:type="dxa"/>
            <w:vAlign w:val="center"/>
          </w:tcPr>
          <w:p w14:paraId="5C8FCD31" w14:textId="77777777" w:rsidR="000652BD" w:rsidRPr="00EE2198" w:rsidRDefault="000652BD" w:rsidP="00D82F5D">
            <w:proofErr w:type="spellStart"/>
            <w:r w:rsidRPr="00EE2198">
              <w:t>fileName</w:t>
            </w:r>
            <w:proofErr w:type="spellEnd"/>
          </w:p>
        </w:tc>
        <w:tc>
          <w:tcPr>
            <w:tcW w:w="1370" w:type="dxa"/>
            <w:vAlign w:val="center"/>
          </w:tcPr>
          <w:p w14:paraId="13BFB3DC" w14:textId="77777777" w:rsidR="000652BD" w:rsidRPr="00EE2198" w:rsidRDefault="000652BD" w:rsidP="00D82F5D">
            <w:pPr>
              <w:jc w:val="center"/>
            </w:pPr>
            <w:proofErr w:type="gramStart"/>
            <w:r w:rsidRPr="00EE2198">
              <w:t>STRING(</w:t>
            </w:r>
            <w:proofErr w:type="gramEnd"/>
            <w:r w:rsidRPr="00EE2198">
              <w:t>128)</w:t>
            </w:r>
          </w:p>
        </w:tc>
        <w:tc>
          <w:tcPr>
            <w:tcW w:w="6331" w:type="dxa"/>
            <w:vAlign w:val="center"/>
          </w:tcPr>
          <w:p w14:paraId="3C63B758" w14:textId="7A9F975D" w:rsidR="000652BD" w:rsidRPr="00EE2198" w:rsidRDefault="000652BD" w:rsidP="00D82F5D">
            <w:pPr>
              <w:rPr>
                <w:szCs w:val="20"/>
              </w:rPr>
            </w:pPr>
            <w:r w:rsidRPr="00EE2198">
              <w:t xml:space="preserve">Nome del file </w:t>
            </w:r>
            <w:r w:rsidR="00461461" w:rsidRPr="00EE2198">
              <w:t>ZIP</w:t>
            </w:r>
            <w:r w:rsidRPr="00EE2198">
              <w:t xml:space="preserve"> contenente </w:t>
            </w:r>
            <w:r w:rsidR="00461461" w:rsidRPr="00EE2198">
              <w:t>i due CSV che forniscono l’esito di caricamento del</w:t>
            </w:r>
            <w:r w:rsidRPr="00EE2198">
              <w:t>la DU</w:t>
            </w:r>
            <w:r w:rsidR="00461461" w:rsidRPr="00EE2198">
              <w:t>.</w:t>
            </w:r>
          </w:p>
          <w:p w14:paraId="587D7C31" w14:textId="2F0EE886" w:rsidR="000652BD" w:rsidRPr="004D3DCB" w:rsidRDefault="000652BD" w:rsidP="00D82F5D">
            <w:pPr>
              <w:rPr>
                <w:lang w:val="fr-FR"/>
              </w:rPr>
            </w:pPr>
            <w:proofErr w:type="gramStart"/>
            <w:r w:rsidRPr="004D3DCB">
              <w:rPr>
                <w:lang w:val="fr-FR"/>
              </w:rPr>
              <w:t>Es:</w:t>
            </w:r>
            <w:proofErr w:type="gramEnd"/>
            <w:r w:rsidRPr="004D3DCB">
              <w:rPr>
                <w:lang w:val="fr-FR"/>
              </w:rPr>
              <w:t xml:space="preserve"> </w:t>
            </w:r>
            <w:r w:rsidR="00E37CF9">
              <w:rPr>
                <w:lang w:val="fr-FR"/>
              </w:rPr>
              <w:t>ABCD</w:t>
            </w:r>
            <w:r w:rsidRPr="004D3DCB">
              <w:rPr>
                <w:lang w:val="fr-FR"/>
              </w:rPr>
              <w:t>_G_DU_ID30382157_2341915_01.zip</w:t>
            </w:r>
          </w:p>
        </w:tc>
      </w:tr>
      <w:tr w:rsidR="000652BD" w:rsidRPr="00EE2198" w14:paraId="44D9DE67" w14:textId="77777777" w:rsidTr="00D82F5D">
        <w:tc>
          <w:tcPr>
            <w:tcW w:w="2080" w:type="dxa"/>
            <w:vAlign w:val="center"/>
          </w:tcPr>
          <w:p w14:paraId="133E14FA" w14:textId="77777777" w:rsidR="000652BD" w:rsidRPr="00EE2198" w:rsidRDefault="000652BD" w:rsidP="00D82F5D">
            <w:proofErr w:type="spellStart"/>
            <w:r w:rsidRPr="00EE2198">
              <w:t>flowName</w:t>
            </w:r>
            <w:proofErr w:type="spellEnd"/>
          </w:p>
        </w:tc>
        <w:tc>
          <w:tcPr>
            <w:tcW w:w="1370" w:type="dxa"/>
            <w:vAlign w:val="center"/>
          </w:tcPr>
          <w:p w14:paraId="4FB78453" w14:textId="77777777" w:rsidR="000652BD" w:rsidRPr="00EE2198" w:rsidRDefault="000652BD" w:rsidP="00D82F5D">
            <w:pPr>
              <w:jc w:val="center"/>
            </w:pPr>
            <w:proofErr w:type="gramStart"/>
            <w:r w:rsidRPr="00EE2198">
              <w:t>STRING(</w:t>
            </w:r>
            <w:proofErr w:type="gramEnd"/>
            <w:r w:rsidRPr="00EE2198">
              <w:t>64)</w:t>
            </w:r>
          </w:p>
        </w:tc>
        <w:tc>
          <w:tcPr>
            <w:tcW w:w="6331" w:type="dxa"/>
            <w:vAlign w:val="center"/>
          </w:tcPr>
          <w:p w14:paraId="4E5C4542" w14:textId="2D29D279" w:rsidR="000652BD" w:rsidRPr="00EE2198" w:rsidRDefault="000652BD" w:rsidP="00D82F5D">
            <w:r w:rsidRPr="00EE2198">
              <w:t xml:space="preserve">Nome univoco delle Flusso </w:t>
            </w:r>
            <w:r w:rsidR="00461461" w:rsidRPr="00EE2198">
              <w:t xml:space="preserve">di Caricamento </w:t>
            </w:r>
            <w:r w:rsidRPr="00EE2198">
              <w:t>DU assegnato dalla piattaforma d</w:t>
            </w:r>
            <w:r w:rsidR="00461461" w:rsidRPr="00EE2198">
              <w:t xml:space="preserve">el </w:t>
            </w:r>
            <w:proofErr w:type="spellStart"/>
            <w:r w:rsidR="00461461" w:rsidRPr="00EE2198">
              <w:t>Recapitista</w:t>
            </w:r>
            <w:proofErr w:type="spellEnd"/>
            <w:r w:rsidRPr="00EE2198">
              <w:t>. Nel caso la piattaforma non classificasse il flusso, può essere utilizzato il valore della “</w:t>
            </w:r>
            <w:proofErr w:type="spellStart"/>
            <w:r w:rsidRPr="00EE2198">
              <w:t>requestId</w:t>
            </w:r>
            <w:proofErr w:type="spellEnd"/>
            <w:r w:rsidRPr="00EE2198">
              <w:t>”</w:t>
            </w:r>
            <w:r w:rsidR="00461461" w:rsidRPr="00EE2198">
              <w:t xml:space="preserve"> o con il “</w:t>
            </w:r>
            <w:proofErr w:type="spellStart"/>
            <w:r w:rsidR="00461461" w:rsidRPr="00EE2198">
              <w:t>fileName</w:t>
            </w:r>
            <w:proofErr w:type="spellEnd"/>
            <w:r w:rsidR="00461461" w:rsidRPr="00EE2198">
              <w:t>” senza esten</w:t>
            </w:r>
            <w:r w:rsidR="00C50E69" w:rsidRPr="00EE2198">
              <w:t>s</w:t>
            </w:r>
            <w:r w:rsidR="00461461" w:rsidRPr="00EE2198">
              <w:t>ione</w:t>
            </w:r>
          </w:p>
        </w:tc>
      </w:tr>
      <w:tr w:rsidR="000652BD" w:rsidRPr="00EE2198" w14:paraId="35AE1AF3" w14:textId="77777777" w:rsidTr="00D82F5D">
        <w:tc>
          <w:tcPr>
            <w:tcW w:w="2080" w:type="dxa"/>
            <w:vAlign w:val="center"/>
          </w:tcPr>
          <w:p w14:paraId="7535DEB2" w14:textId="77777777" w:rsidR="000652BD" w:rsidRPr="00EE2198" w:rsidRDefault="000652BD" w:rsidP="00D82F5D">
            <w:proofErr w:type="spellStart"/>
            <w:r w:rsidRPr="00EE2198">
              <w:t>flowProcedure</w:t>
            </w:r>
            <w:proofErr w:type="spellEnd"/>
          </w:p>
        </w:tc>
        <w:tc>
          <w:tcPr>
            <w:tcW w:w="1370" w:type="dxa"/>
            <w:vAlign w:val="center"/>
          </w:tcPr>
          <w:p w14:paraId="2EAD453B" w14:textId="77777777" w:rsidR="000652BD" w:rsidRPr="00EE2198" w:rsidRDefault="000652BD" w:rsidP="00D82F5D">
            <w:pPr>
              <w:jc w:val="center"/>
            </w:pPr>
            <w:proofErr w:type="gramStart"/>
            <w:r w:rsidRPr="00EE2198">
              <w:t>STRING(</w:t>
            </w:r>
            <w:proofErr w:type="gramEnd"/>
            <w:r w:rsidRPr="00EE2198">
              <w:t>32)</w:t>
            </w:r>
          </w:p>
        </w:tc>
        <w:tc>
          <w:tcPr>
            <w:tcW w:w="6331" w:type="dxa"/>
            <w:vAlign w:val="center"/>
          </w:tcPr>
          <w:p w14:paraId="4845B7EF" w14:textId="7F579F4D" w:rsidR="000652BD" w:rsidRPr="00EE2198" w:rsidRDefault="000652BD" w:rsidP="00D82F5D">
            <w:r w:rsidRPr="00EE2198">
              <w:t>Valore fisso a “IFA</w:t>
            </w:r>
            <w:r w:rsidR="00461461" w:rsidRPr="00EE2198">
              <w:t>16</w:t>
            </w:r>
            <w:r w:rsidRPr="00EE2198">
              <w:t>”</w:t>
            </w:r>
          </w:p>
        </w:tc>
      </w:tr>
      <w:tr w:rsidR="000652BD" w:rsidRPr="00EE2198" w14:paraId="4B15E676" w14:textId="77777777" w:rsidTr="00D82F5D">
        <w:tc>
          <w:tcPr>
            <w:tcW w:w="2080" w:type="dxa"/>
            <w:vAlign w:val="center"/>
          </w:tcPr>
          <w:p w14:paraId="734CAEEC" w14:textId="77777777" w:rsidR="000652BD" w:rsidRPr="00EE2198" w:rsidRDefault="000652BD" w:rsidP="00D82F5D">
            <w:proofErr w:type="spellStart"/>
            <w:r w:rsidRPr="00EE2198">
              <w:t>flowType</w:t>
            </w:r>
            <w:proofErr w:type="spellEnd"/>
          </w:p>
        </w:tc>
        <w:tc>
          <w:tcPr>
            <w:tcW w:w="1370" w:type="dxa"/>
            <w:vAlign w:val="center"/>
          </w:tcPr>
          <w:p w14:paraId="5FDF7AFC" w14:textId="77777777" w:rsidR="000652BD" w:rsidRPr="00EE2198" w:rsidRDefault="000652BD" w:rsidP="00D82F5D">
            <w:pPr>
              <w:jc w:val="center"/>
            </w:pPr>
            <w:proofErr w:type="gramStart"/>
            <w:r w:rsidRPr="00EE2198">
              <w:t>STRING(</w:t>
            </w:r>
            <w:proofErr w:type="gramEnd"/>
            <w:r w:rsidRPr="00EE2198">
              <w:t>32)</w:t>
            </w:r>
          </w:p>
        </w:tc>
        <w:tc>
          <w:tcPr>
            <w:tcW w:w="6331" w:type="dxa"/>
            <w:vAlign w:val="center"/>
          </w:tcPr>
          <w:p w14:paraId="1B7DFB14" w14:textId="77777777" w:rsidR="000652BD" w:rsidRPr="00EE2198" w:rsidRDefault="000652BD" w:rsidP="00D82F5D">
            <w:r w:rsidRPr="00EE2198">
              <w:t>Valore fisso a “INFO”</w:t>
            </w:r>
          </w:p>
        </w:tc>
      </w:tr>
      <w:tr w:rsidR="000652BD" w:rsidRPr="00F0659D" w14:paraId="70B3F102" w14:textId="77777777" w:rsidTr="00D82F5D">
        <w:tc>
          <w:tcPr>
            <w:tcW w:w="2080" w:type="dxa"/>
            <w:vAlign w:val="center"/>
          </w:tcPr>
          <w:p w14:paraId="22371F8D" w14:textId="77777777" w:rsidR="000652BD" w:rsidRPr="00EE2198" w:rsidRDefault="000652BD" w:rsidP="00D82F5D">
            <w:proofErr w:type="spellStart"/>
            <w:r w:rsidRPr="00EE2198">
              <w:t>zCode</w:t>
            </w:r>
            <w:proofErr w:type="spellEnd"/>
          </w:p>
        </w:tc>
        <w:tc>
          <w:tcPr>
            <w:tcW w:w="1370" w:type="dxa"/>
            <w:vAlign w:val="center"/>
          </w:tcPr>
          <w:p w14:paraId="37C2202B" w14:textId="77777777" w:rsidR="000652BD" w:rsidRPr="00EE2198" w:rsidRDefault="000652BD" w:rsidP="00D82F5D">
            <w:pPr>
              <w:jc w:val="center"/>
            </w:pPr>
            <w:proofErr w:type="gramStart"/>
            <w:r w:rsidRPr="00EE2198">
              <w:t>STRING(</w:t>
            </w:r>
            <w:proofErr w:type="gramEnd"/>
            <w:r w:rsidRPr="00EE2198">
              <w:t>16)</w:t>
            </w:r>
          </w:p>
        </w:tc>
        <w:tc>
          <w:tcPr>
            <w:tcW w:w="6331" w:type="dxa"/>
            <w:vAlign w:val="center"/>
          </w:tcPr>
          <w:p w14:paraId="1A14E624" w14:textId="77777777" w:rsidR="00556A8D" w:rsidRPr="00EE2198" w:rsidRDefault="00556A8D" w:rsidP="00556A8D">
            <w:r w:rsidRPr="00EE2198">
              <w:t>Valore fisso dedicato a PagoPA.</w:t>
            </w:r>
          </w:p>
          <w:p w14:paraId="435A0D10" w14:textId="2ECDB910" w:rsidR="000652BD" w:rsidRPr="00F0659D" w:rsidRDefault="00556A8D" w:rsidP="00556A8D">
            <w:r w:rsidRPr="00EE2198">
              <w:t>Fisso a “</w:t>
            </w:r>
            <w:r w:rsidRPr="00EE2198">
              <w:rPr>
                <w:b/>
                <w:bCs/>
              </w:rPr>
              <w:t>Z0090998</w:t>
            </w:r>
            <w:r w:rsidRPr="00EE2198">
              <w:t>”</w:t>
            </w:r>
          </w:p>
        </w:tc>
      </w:tr>
      <w:tr w:rsidR="00C50E69" w:rsidRPr="00F0659D" w14:paraId="638E75E2" w14:textId="77777777" w:rsidTr="00D82F5D">
        <w:tc>
          <w:tcPr>
            <w:tcW w:w="2080" w:type="dxa"/>
            <w:vAlign w:val="center"/>
          </w:tcPr>
          <w:p w14:paraId="2DA3E41F" w14:textId="77777777" w:rsidR="00C50E69" w:rsidRPr="00F0659D" w:rsidRDefault="00C50E69" w:rsidP="00C50E69">
            <w:proofErr w:type="spellStart"/>
            <w:r w:rsidRPr="00F0659D">
              <w:t>sourceSystem</w:t>
            </w:r>
            <w:proofErr w:type="spellEnd"/>
          </w:p>
          <w:p w14:paraId="03733E33" w14:textId="77777777" w:rsidR="00C50E69" w:rsidRPr="00F0659D" w:rsidRDefault="00C50E69" w:rsidP="00C50E69">
            <w:pPr>
              <w:jc w:val="right"/>
            </w:pPr>
            <w:proofErr w:type="spellStart"/>
            <w:r w:rsidRPr="00F0659D">
              <w:t>systemId</w:t>
            </w:r>
            <w:proofErr w:type="spellEnd"/>
          </w:p>
          <w:p w14:paraId="7725E232" w14:textId="77777777" w:rsidR="00C50E69" w:rsidRPr="00F0659D" w:rsidRDefault="00C50E69" w:rsidP="00C50E69">
            <w:pPr>
              <w:jc w:val="right"/>
            </w:pPr>
            <w:proofErr w:type="spellStart"/>
            <w:r w:rsidRPr="00F0659D">
              <w:t>systemName</w:t>
            </w:r>
            <w:proofErr w:type="spellEnd"/>
          </w:p>
        </w:tc>
        <w:tc>
          <w:tcPr>
            <w:tcW w:w="1370" w:type="dxa"/>
            <w:vAlign w:val="center"/>
          </w:tcPr>
          <w:p w14:paraId="036396CC" w14:textId="77777777" w:rsidR="00C50E69" w:rsidRPr="00F0659D" w:rsidRDefault="00C50E69" w:rsidP="00C50E69">
            <w:pPr>
              <w:jc w:val="center"/>
            </w:pPr>
          </w:p>
          <w:p w14:paraId="1E9CC2B0" w14:textId="77777777" w:rsidR="00C50E69" w:rsidRPr="00F0659D" w:rsidRDefault="00C50E69" w:rsidP="00C50E69">
            <w:pPr>
              <w:jc w:val="center"/>
            </w:pPr>
            <w:proofErr w:type="gramStart"/>
            <w:r w:rsidRPr="00F0659D">
              <w:t>STRING(</w:t>
            </w:r>
            <w:proofErr w:type="gramEnd"/>
            <w:r w:rsidRPr="00F0659D">
              <w:t>32)</w:t>
            </w:r>
          </w:p>
          <w:p w14:paraId="7EE5A4B6" w14:textId="77777777" w:rsidR="00C50E69" w:rsidRPr="00F0659D" w:rsidRDefault="00C50E69" w:rsidP="00C50E69">
            <w:pPr>
              <w:jc w:val="center"/>
            </w:pPr>
            <w:proofErr w:type="gramStart"/>
            <w:r w:rsidRPr="00F0659D">
              <w:t>STRING(</w:t>
            </w:r>
            <w:proofErr w:type="gramEnd"/>
            <w:r w:rsidRPr="00F0659D">
              <w:t>32)</w:t>
            </w:r>
          </w:p>
        </w:tc>
        <w:tc>
          <w:tcPr>
            <w:tcW w:w="6331" w:type="dxa"/>
            <w:vAlign w:val="center"/>
          </w:tcPr>
          <w:p w14:paraId="7DB242FD" w14:textId="77777777" w:rsidR="00C50E69" w:rsidRPr="00F0659D" w:rsidRDefault="00C50E69" w:rsidP="00C50E69"/>
          <w:p w14:paraId="3AC0DC19" w14:textId="77777777" w:rsidR="00C50E69" w:rsidRPr="00F0659D" w:rsidRDefault="00C50E69" w:rsidP="00C50E69">
            <w:r w:rsidRPr="00F0659D">
              <w:t>Valore fisso a “RECAP”</w:t>
            </w:r>
          </w:p>
          <w:p w14:paraId="2F3A1D9A" w14:textId="13C86C0C" w:rsidR="00C50E69" w:rsidRPr="00F0659D" w:rsidRDefault="00C50E69" w:rsidP="00C50E69">
            <w:r w:rsidRPr="00F0659D">
              <w:t>Valore fisso a “</w:t>
            </w:r>
            <w:proofErr w:type="spellStart"/>
            <w:r w:rsidRPr="00F0659D">
              <w:t>Recapitista</w:t>
            </w:r>
            <w:proofErr w:type="spellEnd"/>
            <w:r w:rsidRPr="00F0659D">
              <w:t>”</w:t>
            </w:r>
          </w:p>
        </w:tc>
      </w:tr>
      <w:tr w:rsidR="00685DC5" w:rsidRPr="00F0659D" w14:paraId="4CDE3DD7" w14:textId="77777777" w:rsidTr="00C52311">
        <w:tc>
          <w:tcPr>
            <w:tcW w:w="2080" w:type="dxa"/>
            <w:vAlign w:val="center"/>
          </w:tcPr>
          <w:p w14:paraId="46EEAF12" w14:textId="77777777" w:rsidR="00685DC5" w:rsidRPr="00F0659D" w:rsidRDefault="00685DC5" w:rsidP="00C52311">
            <w:proofErr w:type="spellStart"/>
            <w:r w:rsidRPr="00F0659D">
              <w:t>prenotazioneId</w:t>
            </w:r>
            <w:proofErr w:type="spellEnd"/>
          </w:p>
        </w:tc>
        <w:tc>
          <w:tcPr>
            <w:tcW w:w="1370" w:type="dxa"/>
            <w:vAlign w:val="center"/>
          </w:tcPr>
          <w:p w14:paraId="4DBF3362" w14:textId="77777777" w:rsidR="00685DC5" w:rsidRPr="00F0659D" w:rsidRDefault="00685DC5" w:rsidP="00C52311">
            <w:pPr>
              <w:jc w:val="center"/>
            </w:pPr>
            <w:proofErr w:type="gramStart"/>
            <w:r w:rsidRPr="00F0659D">
              <w:t>STRING(</w:t>
            </w:r>
            <w:proofErr w:type="gramEnd"/>
            <w:r w:rsidRPr="00F0659D">
              <w:t>64)</w:t>
            </w:r>
          </w:p>
        </w:tc>
        <w:tc>
          <w:tcPr>
            <w:tcW w:w="6331" w:type="dxa"/>
            <w:vAlign w:val="center"/>
          </w:tcPr>
          <w:p w14:paraId="3B231B61" w14:textId="77777777" w:rsidR="00685DC5" w:rsidRPr="00F0659D" w:rsidRDefault="00685DC5" w:rsidP="00C52311">
            <w:r w:rsidRPr="00F0659D">
              <w:t>ID Prenotazione spedizione</w:t>
            </w:r>
          </w:p>
        </w:tc>
      </w:tr>
      <w:tr w:rsidR="000652BD" w:rsidRPr="00F0659D" w14:paraId="11B0C1C7" w14:textId="77777777" w:rsidTr="00D82F5D">
        <w:tc>
          <w:tcPr>
            <w:tcW w:w="2080" w:type="dxa"/>
            <w:vAlign w:val="center"/>
          </w:tcPr>
          <w:p w14:paraId="0324C1E6" w14:textId="77777777" w:rsidR="000652BD" w:rsidRPr="00F0659D" w:rsidRDefault="000652BD" w:rsidP="00D82F5D">
            <w:proofErr w:type="spellStart"/>
            <w:r w:rsidRPr="00F0659D">
              <w:t>recapitistaId</w:t>
            </w:r>
            <w:proofErr w:type="spellEnd"/>
          </w:p>
        </w:tc>
        <w:tc>
          <w:tcPr>
            <w:tcW w:w="1370" w:type="dxa"/>
            <w:vAlign w:val="center"/>
          </w:tcPr>
          <w:p w14:paraId="342F37D9" w14:textId="77777777" w:rsidR="000652BD" w:rsidRPr="00F0659D" w:rsidRDefault="000652BD" w:rsidP="00D82F5D">
            <w:pPr>
              <w:jc w:val="center"/>
            </w:pPr>
            <w:proofErr w:type="gramStart"/>
            <w:r w:rsidRPr="00F0659D">
              <w:t>STRING(</w:t>
            </w:r>
            <w:proofErr w:type="gramEnd"/>
            <w:r w:rsidRPr="00F0659D">
              <w:t>32)</w:t>
            </w:r>
          </w:p>
        </w:tc>
        <w:tc>
          <w:tcPr>
            <w:tcW w:w="6331" w:type="dxa"/>
            <w:vAlign w:val="center"/>
          </w:tcPr>
          <w:p w14:paraId="127E4885" w14:textId="77777777" w:rsidR="000652BD" w:rsidRPr="00F0659D" w:rsidRDefault="000652BD" w:rsidP="00D82F5D">
            <w:r w:rsidRPr="00F0659D">
              <w:t xml:space="preserve">Identificativo del </w:t>
            </w:r>
            <w:proofErr w:type="spellStart"/>
            <w:r w:rsidRPr="00F0659D">
              <w:t>Recapitista</w:t>
            </w:r>
            <w:proofErr w:type="spellEnd"/>
            <w:r w:rsidRPr="00F0659D">
              <w:t xml:space="preserve"> a cui inoltrare la DU</w:t>
            </w:r>
          </w:p>
        </w:tc>
      </w:tr>
      <w:tr w:rsidR="000652BD" w:rsidRPr="00F0659D" w14:paraId="3AF9BAE7" w14:textId="77777777" w:rsidTr="00D82F5D">
        <w:tc>
          <w:tcPr>
            <w:tcW w:w="2080" w:type="dxa"/>
            <w:vAlign w:val="center"/>
          </w:tcPr>
          <w:p w14:paraId="06CE663B" w14:textId="77777777" w:rsidR="000652BD" w:rsidRPr="00F0659D" w:rsidRDefault="000652BD" w:rsidP="00D82F5D">
            <w:r w:rsidRPr="00F0659D">
              <w:t>event</w:t>
            </w:r>
          </w:p>
        </w:tc>
        <w:tc>
          <w:tcPr>
            <w:tcW w:w="1370" w:type="dxa"/>
            <w:vAlign w:val="center"/>
          </w:tcPr>
          <w:p w14:paraId="373488E0" w14:textId="77777777" w:rsidR="000652BD" w:rsidRPr="00F0659D" w:rsidRDefault="000652BD" w:rsidP="00D82F5D">
            <w:pPr>
              <w:jc w:val="center"/>
            </w:pPr>
            <w:proofErr w:type="gramStart"/>
            <w:r w:rsidRPr="00F0659D">
              <w:t>STRING(</w:t>
            </w:r>
            <w:proofErr w:type="gramEnd"/>
            <w:r w:rsidRPr="00F0659D">
              <w:t>32)</w:t>
            </w:r>
          </w:p>
        </w:tc>
        <w:tc>
          <w:tcPr>
            <w:tcW w:w="6331" w:type="dxa"/>
            <w:vAlign w:val="center"/>
          </w:tcPr>
          <w:p w14:paraId="7573CFFD" w14:textId="79C6DCB2" w:rsidR="000652BD" w:rsidRPr="00F0659D" w:rsidRDefault="000652BD" w:rsidP="00D82F5D">
            <w:r w:rsidRPr="00F0659D">
              <w:t xml:space="preserve">Evento ricevuto dallo </w:t>
            </w:r>
            <w:proofErr w:type="spellStart"/>
            <w:r w:rsidR="00685DC5" w:rsidRPr="00F0659D">
              <w:t>Recapitista</w:t>
            </w:r>
            <w:proofErr w:type="spellEnd"/>
          </w:p>
          <w:p w14:paraId="76FF1C36" w14:textId="3EDBD9C8" w:rsidR="000652BD" w:rsidRPr="00F0659D" w:rsidRDefault="000652BD">
            <w:pPr>
              <w:pStyle w:val="ListParagraph"/>
              <w:numPr>
                <w:ilvl w:val="0"/>
                <w:numId w:val="47"/>
              </w:numPr>
            </w:pPr>
            <w:r w:rsidRPr="00F0659D">
              <w:t>“</w:t>
            </w:r>
            <w:r w:rsidR="00461461" w:rsidRPr="00F0659D">
              <w:t>ESITO_CARICAMENTO_DU</w:t>
            </w:r>
            <w:r w:rsidRPr="00F0659D">
              <w:t>”</w:t>
            </w:r>
          </w:p>
          <w:p w14:paraId="33EA34D6" w14:textId="11C667BC" w:rsidR="000652BD" w:rsidRPr="00F0659D" w:rsidRDefault="000652BD">
            <w:pPr>
              <w:pStyle w:val="ListParagraph"/>
              <w:numPr>
                <w:ilvl w:val="0"/>
                <w:numId w:val="47"/>
              </w:numPr>
            </w:pPr>
            <w:r w:rsidRPr="00F0659D">
              <w:t>“</w:t>
            </w:r>
            <w:r w:rsidR="00461461" w:rsidRPr="00F0659D">
              <w:t>ESITO_ACCETTAZIONE_DU</w:t>
            </w:r>
            <w:r w:rsidRPr="00F0659D">
              <w:t>”</w:t>
            </w:r>
          </w:p>
        </w:tc>
      </w:tr>
      <w:tr w:rsidR="000652BD" w:rsidRPr="00F0659D" w14:paraId="49186BC5" w14:textId="77777777" w:rsidTr="00D82F5D">
        <w:tc>
          <w:tcPr>
            <w:tcW w:w="2080" w:type="dxa"/>
            <w:vAlign w:val="center"/>
          </w:tcPr>
          <w:p w14:paraId="1983FC7F" w14:textId="77777777" w:rsidR="000652BD" w:rsidRPr="00F0659D" w:rsidRDefault="000652BD" w:rsidP="00D82F5D">
            <w:proofErr w:type="spellStart"/>
            <w:r w:rsidRPr="00F0659D">
              <w:t>eventDate</w:t>
            </w:r>
            <w:proofErr w:type="spellEnd"/>
          </w:p>
        </w:tc>
        <w:tc>
          <w:tcPr>
            <w:tcW w:w="1370" w:type="dxa"/>
            <w:vAlign w:val="center"/>
          </w:tcPr>
          <w:p w14:paraId="777A6009" w14:textId="77777777" w:rsidR="000652BD" w:rsidRPr="00F0659D" w:rsidRDefault="000652BD" w:rsidP="00D82F5D">
            <w:pPr>
              <w:jc w:val="center"/>
            </w:pPr>
            <w:proofErr w:type="gramStart"/>
            <w:r w:rsidRPr="00F0659D">
              <w:t>STRING(</w:t>
            </w:r>
            <w:proofErr w:type="gramEnd"/>
            <w:r w:rsidRPr="00F0659D">
              <w:t>32)</w:t>
            </w:r>
          </w:p>
        </w:tc>
        <w:tc>
          <w:tcPr>
            <w:tcW w:w="6331" w:type="dxa"/>
            <w:vAlign w:val="center"/>
          </w:tcPr>
          <w:p w14:paraId="2CC3398C" w14:textId="7C72F706" w:rsidR="000652BD" w:rsidRPr="00F0659D" w:rsidRDefault="000652BD" w:rsidP="00D82F5D">
            <w:r w:rsidRPr="00F0659D">
              <w:t xml:space="preserve">Data a cui è riferito l’evento nel formato </w:t>
            </w:r>
            <w:proofErr w:type="spellStart"/>
            <w:r w:rsidRPr="00F0659D">
              <w:t>yyyy-MM-dd'T'HH:</w:t>
            </w:r>
            <w:proofErr w:type="gramStart"/>
            <w:r w:rsidRPr="00F0659D">
              <w:t>mm:ss</w:t>
            </w:r>
            <w:r w:rsidR="00105B12">
              <w:t>Z</w:t>
            </w:r>
            <w:proofErr w:type="spellEnd"/>
            <w:proofErr w:type="gramEnd"/>
            <w:r w:rsidRPr="00F0659D">
              <w:t>''</w:t>
            </w:r>
          </w:p>
          <w:p w14:paraId="58838880" w14:textId="77777777" w:rsidR="000652BD" w:rsidRPr="00F0659D" w:rsidRDefault="000652BD" w:rsidP="00D82F5D">
            <w:r w:rsidRPr="00F0659D">
              <w:t>Es: 2022-12-20T15:28:45.697Z</w:t>
            </w:r>
          </w:p>
        </w:tc>
      </w:tr>
    </w:tbl>
    <w:p w14:paraId="48EB332A" w14:textId="77777777" w:rsidR="000652BD" w:rsidRPr="00F0659D" w:rsidRDefault="000652BD" w:rsidP="000652BD"/>
    <w:p w14:paraId="3122F946" w14:textId="77777777" w:rsidR="0025147E" w:rsidRPr="00F0659D" w:rsidRDefault="0025147E" w:rsidP="000652BD"/>
    <w:p w14:paraId="3D406470" w14:textId="6F45FA34" w:rsidR="000652BD" w:rsidRPr="00F0659D" w:rsidRDefault="00F25F0C" w:rsidP="00F25F0C">
      <w:pPr>
        <w:rPr>
          <w:b/>
          <w:bCs/>
          <w:i/>
          <w:iCs/>
          <w:sz w:val="24"/>
        </w:rPr>
      </w:pPr>
      <w:r w:rsidRPr="00F0659D">
        <w:rPr>
          <w:b/>
          <w:bCs/>
          <w:i/>
          <w:iCs/>
          <w:sz w:val="24"/>
        </w:rPr>
        <w:t xml:space="preserve">event </w:t>
      </w:r>
      <w:r w:rsidRPr="00F0659D">
        <w:rPr>
          <w:b/>
          <w:bCs/>
          <w:i/>
          <w:iCs/>
          <w:sz w:val="24"/>
        </w:rPr>
        <w:sym w:font="Wingdings" w:char="F0E0"/>
      </w:r>
      <w:r w:rsidRPr="00F0659D">
        <w:rPr>
          <w:b/>
          <w:bCs/>
          <w:i/>
          <w:iCs/>
          <w:sz w:val="24"/>
        </w:rPr>
        <w:t xml:space="preserve"> “ESITO_CARICAMENTO_DU”</w:t>
      </w:r>
    </w:p>
    <w:p w14:paraId="446B446F" w14:textId="77777777" w:rsidR="007C2CE7" w:rsidRPr="00F0659D" w:rsidRDefault="007C2CE7" w:rsidP="000652BD"/>
    <w:p w14:paraId="59E16582" w14:textId="69AF64D1" w:rsidR="00F25F0C" w:rsidRPr="00F0659D" w:rsidRDefault="00F25F0C" w:rsidP="00F25F0C">
      <w:r w:rsidRPr="00F0659D">
        <w:t xml:space="preserve">A fronte dell’avvenuto trasferimento della Distinta Unica i </w:t>
      </w:r>
      <w:proofErr w:type="spellStart"/>
      <w:r w:rsidRPr="00F0659D">
        <w:t>Recapitisti</w:t>
      </w:r>
      <w:proofErr w:type="spellEnd"/>
      <w:r w:rsidRPr="00F0659D">
        <w:t xml:space="preserve"> forniranno l’esito di caricamento della stessa nei propri sistemi in modalità asincrona. L’esito, consistente in file ZIP contenente due file CSV, uno dei quale contiene l’indicazione OK (CON012) oppure KO (CON992) e viene restituito all’orchestratore.</w:t>
      </w:r>
    </w:p>
    <w:p w14:paraId="370006D1" w14:textId="77777777" w:rsidR="00F25F0C" w:rsidRPr="00F0659D" w:rsidRDefault="00F25F0C" w:rsidP="00F25F0C">
      <w:pPr>
        <w:rPr>
          <w:b/>
          <w:bCs/>
        </w:rPr>
      </w:pPr>
      <w:r w:rsidRPr="00F0659D">
        <w:rPr>
          <w:b/>
          <w:bCs/>
        </w:rPr>
        <w:t>L’esito di caricamento si riferisce sempre all’intera DU.</w:t>
      </w:r>
    </w:p>
    <w:p w14:paraId="397F4A2F" w14:textId="26738A20" w:rsidR="000652BD" w:rsidRPr="00F0659D" w:rsidRDefault="000652BD" w:rsidP="000652BD"/>
    <w:p w14:paraId="5932B6F5" w14:textId="291CC3DE" w:rsidR="00E84F51" w:rsidRDefault="00F25F0C" w:rsidP="00F25F0C">
      <w:r w:rsidRPr="00F0659D">
        <w:lastRenderedPageBreak/>
        <w:t>Come già indicato, l’esito di caricamento consiste in un file ZIP contenente i seguenti file CSV</w:t>
      </w:r>
      <w:r w:rsidR="00E84F51">
        <w:t xml:space="preserve"> avente le seguenti regole di nomenclatura</w:t>
      </w:r>
      <w:r w:rsidRPr="00F0659D">
        <w:t>:</w:t>
      </w:r>
    </w:p>
    <w:p w14:paraId="3F4A0509" w14:textId="77777777" w:rsidR="00E84F51" w:rsidRDefault="00E84F51" w:rsidP="00E84F51">
      <w:pPr>
        <w:pStyle w:val="Rientro1"/>
        <w:numPr>
          <w:ilvl w:val="0"/>
          <w:numId w:val="0"/>
        </w:numPr>
        <w:ind w:left="714"/>
      </w:pPr>
      <w:r>
        <w:t>In caso di esito OK:</w:t>
      </w:r>
    </w:p>
    <w:p w14:paraId="15B004F0" w14:textId="77777777" w:rsidR="00E84F51" w:rsidRPr="0080185E" w:rsidRDefault="00E84F51" w:rsidP="00E84F51">
      <w:pPr>
        <w:pStyle w:val="Rientro1"/>
        <w:numPr>
          <w:ilvl w:val="0"/>
          <w:numId w:val="0"/>
        </w:numPr>
        <w:ind w:left="714"/>
        <w:rPr>
          <w:b/>
          <w:bCs/>
        </w:rPr>
      </w:pPr>
      <w:r w:rsidRPr="0080185E">
        <w:rPr>
          <w:b/>
          <w:bCs/>
        </w:rPr>
        <w:t>&lt;ID_RECAP&gt;_Esito_Prenotazione_&lt;ESITO&gt;_&lt;ID_PRENOTAZIONE&gt;-&lt;</w:t>
      </w:r>
      <w:r>
        <w:rPr>
          <w:b/>
          <w:bCs/>
        </w:rPr>
        <w:t>ID_</w:t>
      </w:r>
      <w:r w:rsidRPr="0080185E">
        <w:rPr>
          <w:b/>
          <w:bCs/>
        </w:rPr>
        <w:t>PROGRESSIVO&gt;.zip</w:t>
      </w:r>
    </w:p>
    <w:p w14:paraId="1CBA166C" w14:textId="1666C657" w:rsidR="00E84F51" w:rsidRPr="0080185E" w:rsidRDefault="00E84F51" w:rsidP="00E84F51">
      <w:pPr>
        <w:pStyle w:val="Rientro1"/>
        <w:numPr>
          <w:ilvl w:val="0"/>
          <w:numId w:val="0"/>
        </w:numPr>
        <w:ind w:left="714"/>
        <w:rPr>
          <w:i/>
          <w:iCs/>
        </w:rPr>
      </w:pPr>
      <w:r w:rsidRPr="0080185E">
        <w:rPr>
          <w:i/>
          <w:iCs/>
        </w:rPr>
        <w:t>ES:</w:t>
      </w:r>
      <w:r w:rsidRPr="0080185E">
        <w:rPr>
          <w:i/>
          <w:iCs/>
        </w:rPr>
        <w:tab/>
      </w:r>
      <w:r w:rsidR="00E37CF9">
        <w:rPr>
          <w:i/>
          <w:iCs/>
        </w:rPr>
        <w:t>ABCD</w:t>
      </w:r>
      <w:r w:rsidRPr="0080185E">
        <w:rPr>
          <w:i/>
          <w:iCs/>
        </w:rPr>
        <w:t>_Esito_Prenotazione_OK_2006860-1.zip</w:t>
      </w:r>
    </w:p>
    <w:p w14:paraId="29FAFFA8" w14:textId="77777777" w:rsidR="00E84F51" w:rsidRPr="0080185E" w:rsidRDefault="00E84F51" w:rsidP="00E84F51">
      <w:pPr>
        <w:pStyle w:val="Rientro1"/>
        <w:numPr>
          <w:ilvl w:val="0"/>
          <w:numId w:val="0"/>
        </w:numPr>
        <w:ind w:left="714"/>
        <w:rPr>
          <w:b/>
          <w:bCs/>
        </w:rPr>
      </w:pPr>
      <w:r w:rsidRPr="0080185E">
        <w:rPr>
          <w:b/>
          <w:bCs/>
        </w:rPr>
        <w:t>&lt;ID_RECAP&gt;_Esito_Prenotazione_OK_&lt;ID_PRENOTAZIONE&gt;_&lt;TIMESTAMP&gt;.</w:t>
      </w:r>
      <w:r>
        <w:rPr>
          <w:b/>
          <w:bCs/>
        </w:rPr>
        <w:t>zip</w:t>
      </w:r>
    </w:p>
    <w:p w14:paraId="1D2EA261" w14:textId="27C79B30" w:rsidR="00E84F51" w:rsidRPr="0080185E" w:rsidRDefault="00E84F51" w:rsidP="00E84F51">
      <w:pPr>
        <w:pStyle w:val="Rientro1"/>
        <w:numPr>
          <w:ilvl w:val="0"/>
          <w:numId w:val="0"/>
        </w:numPr>
        <w:ind w:left="714"/>
        <w:rPr>
          <w:i/>
          <w:iCs/>
        </w:rPr>
      </w:pPr>
      <w:r w:rsidRPr="0080185E">
        <w:rPr>
          <w:i/>
          <w:iCs/>
        </w:rPr>
        <w:t>ES</w:t>
      </w:r>
      <w:r w:rsidRPr="0080185E">
        <w:rPr>
          <w:i/>
          <w:iCs/>
        </w:rPr>
        <w:tab/>
      </w:r>
      <w:r w:rsidR="00E37CF9">
        <w:rPr>
          <w:i/>
          <w:iCs/>
        </w:rPr>
        <w:t>ABCD</w:t>
      </w:r>
      <w:r w:rsidRPr="0080185E">
        <w:rPr>
          <w:i/>
          <w:iCs/>
        </w:rPr>
        <w:t>_Esito_Prenotazione_KO_2100649_19242730553813.zip</w:t>
      </w:r>
    </w:p>
    <w:p w14:paraId="21182E9E" w14:textId="77777777" w:rsidR="00E84F51" w:rsidRPr="00F0659D" w:rsidRDefault="00E84F51" w:rsidP="00E84F51">
      <w:pPr>
        <w:pStyle w:val="Rientro1"/>
        <w:numPr>
          <w:ilvl w:val="0"/>
          <w:numId w:val="0"/>
        </w:numPr>
        <w:ind w:left="714"/>
      </w:pPr>
      <w:r w:rsidRPr="00F0659D">
        <w:t>Dove:</w:t>
      </w:r>
    </w:p>
    <w:p w14:paraId="37C132E6" w14:textId="77777777" w:rsidR="00E84F51" w:rsidRPr="00F0659D" w:rsidRDefault="00E84F51" w:rsidP="00E84F51">
      <w:pPr>
        <w:pStyle w:val="Rientro1"/>
        <w:numPr>
          <w:ilvl w:val="0"/>
          <w:numId w:val="0"/>
        </w:numPr>
        <w:tabs>
          <w:tab w:val="left" w:pos="2835"/>
        </w:tabs>
        <w:ind w:left="714"/>
      </w:pPr>
      <w:r w:rsidRPr="00F0659D">
        <w:rPr>
          <w:b/>
          <w:bCs/>
        </w:rPr>
        <w:t>ID_RECAP</w:t>
      </w:r>
      <w:r w:rsidRPr="00F0659D">
        <w:t>:</w:t>
      </w:r>
      <w:r w:rsidRPr="00F0659D">
        <w:tab/>
        <w:t xml:space="preserve">consiste nel codice assegnato al </w:t>
      </w:r>
      <w:proofErr w:type="spellStart"/>
      <w:r w:rsidRPr="00F0659D">
        <w:t>Recapitista</w:t>
      </w:r>
      <w:proofErr w:type="spellEnd"/>
    </w:p>
    <w:p w14:paraId="365195DC" w14:textId="77777777" w:rsidR="00E84F51" w:rsidRPr="00F0659D" w:rsidRDefault="00E84F51" w:rsidP="00E84F51">
      <w:pPr>
        <w:pStyle w:val="Rientro1"/>
        <w:numPr>
          <w:ilvl w:val="0"/>
          <w:numId w:val="0"/>
        </w:numPr>
        <w:tabs>
          <w:tab w:val="left" w:pos="2835"/>
        </w:tabs>
        <w:ind w:left="2835" w:hanging="2126"/>
      </w:pPr>
      <w:r w:rsidRPr="00F0659D">
        <w:rPr>
          <w:b/>
          <w:bCs/>
        </w:rPr>
        <w:t>ESITO</w:t>
      </w:r>
      <w:r w:rsidRPr="00F0659D">
        <w:t>:</w:t>
      </w:r>
      <w:r w:rsidRPr="00F0659D">
        <w:tab/>
        <w:t>assume il valore “OK” per caricamento positivo e “KO” per caricamento negativo</w:t>
      </w:r>
    </w:p>
    <w:p w14:paraId="72EED9CF" w14:textId="77777777" w:rsidR="00E84F51" w:rsidRPr="00F0659D" w:rsidRDefault="00E84F51" w:rsidP="00E84F51">
      <w:pPr>
        <w:pStyle w:val="Rientro1"/>
        <w:numPr>
          <w:ilvl w:val="0"/>
          <w:numId w:val="0"/>
        </w:numPr>
        <w:tabs>
          <w:tab w:val="left" w:pos="2835"/>
        </w:tabs>
        <w:ind w:left="714"/>
      </w:pPr>
      <w:r w:rsidRPr="00F0659D">
        <w:rPr>
          <w:b/>
          <w:bCs/>
        </w:rPr>
        <w:t>ID_PRENOTAZIONE</w:t>
      </w:r>
      <w:r w:rsidRPr="00F0659D">
        <w:t>:</w:t>
      </w:r>
      <w:r w:rsidRPr="00F0659D">
        <w:tab/>
        <w:t>consiste il numero di prenotazione o identificativo della DU</w:t>
      </w:r>
    </w:p>
    <w:p w14:paraId="5026BF94" w14:textId="1849E883" w:rsidR="00E84F51" w:rsidRDefault="00822906" w:rsidP="00E84F51">
      <w:pPr>
        <w:pStyle w:val="Rientro1"/>
        <w:numPr>
          <w:ilvl w:val="0"/>
          <w:numId w:val="0"/>
        </w:numPr>
        <w:tabs>
          <w:tab w:val="left" w:pos="2835"/>
        </w:tabs>
        <w:ind w:left="714"/>
      </w:pPr>
      <w:r>
        <w:rPr>
          <w:b/>
          <w:bCs/>
        </w:rPr>
        <w:t xml:space="preserve">   </w:t>
      </w:r>
      <w:r w:rsidR="00E84F51">
        <w:rPr>
          <w:b/>
          <w:bCs/>
        </w:rPr>
        <w:t>ID_</w:t>
      </w:r>
      <w:r w:rsidR="00E84F51" w:rsidRPr="0080185E">
        <w:rPr>
          <w:b/>
          <w:bCs/>
        </w:rPr>
        <w:t>PROGRESSIVO</w:t>
      </w:r>
      <w:r w:rsidR="00E84F51" w:rsidRPr="00F0659D">
        <w:t>:</w:t>
      </w:r>
      <w:r w:rsidR="00E84F51" w:rsidRPr="00F0659D">
        <w:tab/>
      </w:r>
      <w:r w:rsidR="00E84F51">
        <w:t>c</w:t>
      </w:r>
      <w:r w:rsidR="00E84F51" w:rsidRPr="00F0659D">
        <w:t>onsiste in un numero</w:t>
      </w:r>
      <w:r w:rsidR="00E84F51">
        <w:t xml:space="preserve"> che per la lavorazione PagoPA sarà sempre 1</w:t>
      </w:r>
    </w:p>
    <w:p w14:paraId="79906176" w14:textId="40333459" w:rsidR="00E84F51" w:rsidRPr="00F0659D" w:rsidRDefault="00822906" w:rsidP="00E84F51">
      <w:pPr>
        <w:pStyle w:val="Rientro1"/>
        <w:numPr>
          <w:ilvl w:val="0"/>
          <w:numId w:val="0"/>
        </w:numPr>
        <w:tabs>
          <w:tab w:val="left" w:pos="2835"/>
        </w:tabs>
        <w:ind w:left="714"/>
      </w:pPr>
      <w:r>
        <w:rPr>
          <w:b/>
          <w:bCs/>
        </w:rPr>
        <w:t xml:space="preserve">   </w:t>
      </w:r>
      <w:r w:rsidR="00E84F51" w:rsidRPr="0080185E">
        <w:rPr>
          <w:b/>
          <w:bCs/>
        </w:rPr>
        <w:t>TIMESTAMP</w:t>
      </w:r>
      <w:r w:rsidR="00E84F51">
        <w:t>:</w:t>
      </w:r>
      <w:r w:rsidR="00E84F51">
        <w:tab/>
        <w:t>consiste in un campo numerico.</w:t>
      </w:r>
    </w:p>
    <w:p w14:paraId="19EB8F96" w14:textId="0703520D" w:rsidR="00E84F51" w:rsidRPr="00F0659D" w:rsidRDefault="00E84F51" w:rsidP="00F25F0C"/>
    <w:p w14:paraId="151407A1" w14:textId="3321D12A" w:rsidR="0084564A" w:rsidRPr="00DE4B95" w:rsidRDefault="00F25F0C" w:rsidP="0084564A">
      <w:r w:rsidRPr="00F0659D">
        <w:t>Il file ZIP è omonimo a quello di “</w:t>
      </w:r>
      <w:r w:rsidRPr="00F0659D">
        <w:rPr>
          <w:b/>
          <w:bCs/>
        </w:rPr>
        <w:t>Esito Prenotazione</w:t>
      </w:r>
      <w:r w:rsidRPr="00F0659D">
        <w:t xml:space="preserve">” </w:t>
      </w:r>
      <w:r w:rsidR="0084564A">
        <w:t xml:space="preserve">e contiene i seguenti file csv </w:t>
      </w:r>
      <w:r w:rsidR="0084564A" w:rsidRPr="00DE4B95">
        <w:t xml:space="preserve">che </w:t>
      </w:r>
      <w:proofErr w:type="spellStart"/>
      <w:r w:rsidR="0084564A" w:rsidRPr="00DE4B95">
        <w:t>potr</w:t>
      </w:r>
      <w:r w:rsidR="0084564A">
        <w:t>nno</w:t>
      </w:r>
      <w:proofErr w:type="spellEnd"/>
      <w:r w:rsidR="0084564A" w:rsidRPr="00DE4B95">
        <w:t xml:space="preserve"> essere assumere i segue</w:t>
      </w:r>
      <w:r w:rsidR="0084564A">
        <w:t>n</w:t>
      </w:r>
      <w:r w:rsidR="0084564A" w:rsidRPr="00DE4B95">
        <w:t>ti tipi di nomenclatura:</w:t>
      </w:r>
    </w:p>
    <w:p w14:paraId="3C75567F" w14:textId="77777777" w:rsidR="0084564A" w:rsidRPr="00DE4B95" w:rsidRDefault="0084564A" w:rsidP="0084564A">
      <w:pPr>
        <w:pStyle w:val="Rientro1"/>
      </w:pPr>
      <w:r w:rsidRPr="00DE4B95">
        <w:t xml:space="preserve">In caso di </w:t>
      </w:r>
      <w:r w:rsidRPr="00DE4B95">
        <w:rPr>
          <w:b/>
          <w:bCs/>
        </w:rPr>
        <w:t>Esito</w:t>
      </w:r>
      <w:r w:rsidRPr="00DE4B95">
        <w:t xml:space="preserve"> OK:</w:t>
      </w:r>
    </w:p>
    <w:p w14:paraId="7C842A03" w14:textId="77777777" w:rsidR="0084564A" w:rsidRDefault="0084564A" w:rsidP="0084564A">
      <w:pPr>
        <w:pStyle w:val="Rientro1"/>
        <w:numPr>
          <w:ilvl w:val="0"/>
          <w:numId w:val="0"/>
        </w:numPr>
        <w:ind w:left="947"/>
        <w:rPr>
          <w:b/>
          <w:bCs/>
        </w:rPr>
      </w:pPr>
      <w:r>
        <w:rPr>
          <w:b/>
          <w:bCs/>
        </w:rPr>
        <w:t>&lt;</w:t>
      </w:r>
      <w:r w:rsidRPr="00DE4B95">
        <w:rPr>
          <w:b/>
          <w:bCs/>
        </w:rPr>
        <w:t>ID_RECAP</w:t>
      </w:r>
      <w:r>
        <w:rPr>
          <w:b/>
          <w:bCs/>
        </w:rPr>
        <w:t>&gt;</w:t>
      </w:r>
      <w:r w:rsidRPr="00DE4B95">
        <w:rPr>
          <w:b/>
          <w:bCs/>
        </w:rPr>
        <w:t>_Esito_Prenotazione_OK_</w:t>
      </w:r>
      <w:r>
        <w:rPr>
          <w:b/>
          <w:bCs/>
        </w:rPr>
        <w:t>&lt;I</w:t>
      </w:r>
      <w:r w:rsidRPr="00DE4B95">
        <w:rPr>
          <w:b/>
          <w:bCs/>
        </w:rPr>
        <w:t>D_PRENOTAZIONE</w:t>
      </w:r>
      <w:r>
        <w:rPr>
          <w:b/>
          <w:bCs/>
        </w:rPr>
        <w:t>&gt;</w:t>
      </w:r>
      <w:r w:rsidRPr="00DE4B95">
        <w:rPr>
          <w:b/>
          <w:bCs/>
        </w:rPr>
        <w:t>-</w:t>
      </w:r>
      <w:r>
        <w:rPr>
          <w:b/>
          <w:bCs/>
        </w:rPr>
        <w:t>&lt;</w:t>
      </w:r>
      <w:r w:rsidRPr="00DE4B95">
        <w:rPr>
          <w:b/>
          <w:bCs/>
        </w:rPr>
        <w:t>ID_PROGRESSIVO</w:t>
      </w:r>
      <w:r>
        <w:rPr>
          <w:b/>
          <w:bCs/>
        </w:rPr>
        <w:t>&gt;</w:t>
      </w:r>
      <w:r w:rsidRPr="00DE4B95">
        <w:rPr>
          <w:b/>
          <w:bCs/>
        </w:rPr>
        <w:t>.csv</w:t>
      </w:r>
    </w:p>
    <w:p w14:paraId="754CBA29" w14:textId="77777777" w:rsidR="0084564A" w:rsidRPr="00DE4B95" w:rsidRDefault="0084564A" w:rsidP="0084564A">
      <w:pPr>
        <w:pStyle w:val="Rientro1"/>
        <w:numPr>
          <w:ilvl w:val="0"/>
          <w:numId w:val="0"/>
        </w:numPr>
        <w:ind w:left="947"/>
        <w:rPr>
          <w:i/>
          <w:iCs/>
        </w:rPr>
      </w:pPr>
      <w:r w:rsidRPr="00105B12">
        <w:rPr>
          <w:i/>
          <w:iCs/>
          <w:u w:val="single"/>
        </w:rPr>
        <w:t>Per la lavorazione PagoPA &lt;</w:t>
      </w:r>
      <w:proofErr w:type="spellStart"/>
      <w:r w:rsidRPr="00105B12">
        <w:rPr>
          <w:i/>
          <w:iCs/>
          <w:u w:val="single"/>
        </w:rPr>
        <w:t>id_progressivo</w:t>
      </w:r>
      <w:proofErr w:type="spellEnd"/>
      <w:r w:rsidRPr="00105B12">
        <w:rPr>
          <w:i/>
          <w:iCs/>
          <w:u w:val="single"/>
        </w:rPr>
        <w:t>&gt; sarà sempre 1</w:t>
      </w:r>
      <w:r w:rsidRPr="00DE4B95">
        <w:rPr>
          <w:i/>
          <w:iCs/>
        </w:rPr>
        <w:t>.</w:t>
      </w:r>
    </w:p>
    <w:p w14:paraId="1B8EA784" w14:textId="4004D6D8" w:rsidR="0084564A" w:rsidRPr="00DE4B95" w:rsidRDefault="0084564A" w:rsidP="0084564A">
      <w:pPr>
        <w:pStyle w:val="Rientro1"/>
        <w:numPr>
          <w:ilvl w:val="0"/>
          <w:numId w:val="0"/>
        </w:numPr>
        <w:ind w:left="947"/>
        <w:rPr>
          <w:i/>
          <w:iCs/>
        </w:rPr>
      </w:pPr>
      <w:r w:rsidRPr="00DE4B95">
        <w:rPr>
          <w:i/>
          <w:iCs/>
        </w:rPr>
        <w:t xml:space="preserve">ES: </w:t>
      </w:r>
      <w:r w:rsidR="00E37CF9">
        <w:rPr>
          <w:i/>
          <w:iCs/>
        </w:rPr>
        <w:t>ABCD</w:t>
      </w:r>
      <w:r w:rsidRPr="00DE4B95">
        <w:rPr>
          <w:i/>
          <w:iCs/>
        </w:rPr>
        <w:t>_Esito_Prenotazione_KO_2006860-1.csv</w:t>
      </w:r>
    </w:p>
    <w:p w14:paraId="4ABD26BA" w14:textId="77777777" w:rsidR="0084564A" w:rsidRDefault="0084564A" w:rsidP="0084564A">
      <w:pPr>
        <w:pStyle w:val="Rientro1"/>
      </w:pPr>
      <w:r w:rsidRPr="00DE4B95">
        <w:t>In caso di Esito KO:</w:t>
      </w:r>
    </w:p>
    <w:p w14:paraId="55839B1D" w14:textId="77777777" w:rsidR="0084564A" w:rsidRPr="00105B12" w:rsidRDefault="0084564A" w:rsidP="0084564A">
      <w:pPr>
        <w:pStyle w:val="Rientro1"/>
        <w:numPr>
          <w:ilvl w:val="0"/>
          <w:numId w:val="0"/>
        </w:numPr>
        <w:ind w:left="947"/>
        <w:rPr>
          <w:b/>
          <w:bCs/>
        </w:rPr>
      </w:pPr>
      <w:r w:rsidRPr="00105B12">
        <w:rPr>
          <w:b/>
          <w:bCs/>
        </w:rPr>
        <w:t>&lt;ID_RECAP&gt;_Esito_Prenotazione_OK_&lt;ID_PRENOTAZIONE&gt;_&lt;TIMESTAMP&gt;.csv</w:t>
      </w:r>
    </w:p>
    <w:p w14:paraId="34E296CE" w14:textId="52D747CE" w:rsidR="0084564A" w:rsidRPr="00DE4B95" w:rsidRDefault="0084564A" w:rsidP="0084564A">
      <w:pPr>
        <w:pStyle w:val="Rientro1"/>
        <w:numPr>
          <w:ilvl w:val="0"/>
          <w:numId w:val="0"/>
        </w:numPr>
        <w:ind w:left="947"/>
      </w:pPr>
      <w:r w:rsidRPr="00DE4B95">
        <w:rPr>
          <w:i/>
          <w:iCs/>
        </w:rPr>
        <w:t xml:space="preserve">ES: </w:t>
      </w:r>
      <w:r w:rsidR="00E37CF9">
        <w:rPr>
          <w:i/>
          <w:iCs/>
        </w:rPr>
        <w:t>ABCD</w:t>
      </w:r>
      <w:r w:rsidRPr="00105B12">
        <w:rPr>
          <w:i/>
          <w:iCs/>
        </w:rPr>
        <w:t>_Esito_Prenotazione_KO_2100649_19242730553813</w:t>
      </w:r>
      <w:r>
        <w:rPr>
          <w:i/>
          <w:iCs/>
        </w:rPr>
        <w:t>.</w:t>
      </w:r>
      <w:r w:rsidRPr="00DE4B95">
        <w:t>csv</w:t>
      </w:r>
    </w:p>
    <w:p w14:paraId="73C02C8F" w14:textId="77777777" w:rsidR="0084564A" w:rsidRPr="00DE4B95" w:rsidRDefault="0084564A" w:rsidP="0084564A"/>
    <w:p w14:paraId="2E7A4DFB" w14:textId="77777777" w:rsidR="0084564A" w:rsidRPr="00DE4B95" w:rsidRDefault="0084564A" w:rsidP="0084564A">
      <w:r w:rsidRPr="00DE4B95">
        <w:t>Il file di Esito OK potrà comunque notificare allo Stampatore eventuali anomalie non bloccanti la lavorazione (a differenza dell’Esito KO) e potrà essere accompagnato da due ulteriori file CSV:</w:t>
      </w:r>
    </w:p>
    <w:p w14:paraId="250E5C8B" w14:textId="77777777" w:rsidR="0084564A" w:rsidRPr="00DE4B95" w:rsidRDefault="0084564A" w:rsidP="0084564A">
      <w:pPr>
        <w:pStyle w:val="Rientro1"/>
      </w:pPr>
      <w:r w:rsidRPr="00DE4B95">
        <w:rPr>
          <w:b/>
          <w:bCs/>
        </w:rPr>
        <w:t>File BAD</w:t>
      </w:r>
      <w:r w:rsidRPr="00DE4B95">
        <w:t>: Il file BAD rappresenta un file, messo a diposizione del cliente mediante il canale SFTP, contenente il dettaglio relativo alle righe viziate da errori e l’indicazione degli errori riscontrati.</w:t>
      </w:r>
    </w:p>
    <w:p w14:paraId="3301097A" w14:textId="77777777" w:rsidR="0084564A" w:rsidRPr="00F0659D" w:rsidRDefault="0084564A" w:rsidP="0084564A"/>
    <w:tbl>
      <w:tblPr>
        <w:tblStyle w:val="TableGrid"/>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9607"/>
      </w:tblGrid>
      <w:tr w:rsidR="0084564A" w:rsidRPr="00F0659D" w14:paraId="1A6AA700" w14:textId="77777777" w:rsidTr="00CE12DE">
        <w:tc>
          <w:tcPr>
            <w:tcW w:w="9627" w:type="dxa"/>
          </w:tcPr>
          <w:p w14:paraId="49D56403" w14:textId="27EA8613" w:rsidR="0084564A" w:rsidRPr="00F0659D" w:rsidRDefault="0084564A" w:rsidP="00CE12DE">
            <w:r w:rsidRPr="00F0659D">
              <w:t>Il file “</w:t>
            </w:r>
            <w:r>
              <w:rPr>
                <w:b/>
                <w:bCs/>
              </w:rPr>
              <w:t>Righe Scartate</w:t>
            </w:r>
            <w:r w:rsidRPr="00F0659D">
              <w:t xml:space="preserve">” </w:t>
            </w:r>
            <w:r>
              <w:t>non viene previsto per la lavorazione PagoPA in quanto non viene gestito lo scarto parziale per il caricamento della DU bensì solo lo scarto totale del flusso.</w:t>
            </w:r>
          </w:p>
        </w:tc>
      </w:tr>
    </w:tbl>
    <w:p w14:paraId="089571A9" w14:textId="77777777" w:rsidR="0084564A" w:rsidRDefault="0084564A" w:rsidP="0084564A">
      <w:pPr>
        <w:rPr>
          <w:highlight w:val="yellow"/>
        </w:rPr>
      </w:pPr>
    </w:p>
    <w:p w14:paraId="0FEB35FE" w14:textId="77777777" w:rsidR="00F25F0C" w:rsidRPr="00F0659D" w:rsidRDefault="00F25F0C" w:rsidP="00F25F0C">
      <w:r w:rsidRPr="00F0659D">
        <w:t>L’Orchestratore, in base al valore dell’esito di caricamento riscontrato nella nomenclatura del file ZIP (KO/OK) assegnare lo stato dell’evento caricamento DU: negativo (CON992) o positivo (CON012).</w:t>
      </w:r>
    </w:p>
    <w:p w14:paraId="3986A23A" w14:textId="2BD29D21" w:rsidR="00F25F0C" w:rsidRPr="00F0659D" w:rsidRDefault="00F25F0C" w:rsidP="000652BD"/>
    <w:p w14:paraId="109977D1" w14:textId="77777777" w:rsidR="0025147E" w:rsidRPr="00F0659D" w:rsidRDefault="0025147E" w:rsidP="000652BD"/>
    <w:p w14:paraId="2C320B27" w14:textId="458F29F2" w:rsidR="0025147E" w:rsidRPr="00F0659D" w:rsidRDefault="0025147E" w:rsidP="0025147E">
      <w:pPr>
        <w:rPr>
          <w:b/>
          <w:bCs/>
          <w:i/>
          <w:iCs/>
          <w:sz w:val="24"/>
        </w:rPr>
      </w:pPr>
      <w:r w:rsidRPr="00F0659D">
        <w:rPr>
          <w:b/>
          <w:bCs/>
          <w:i/>
          <w:iCs/>
          <w:sz w:val="24"/>
        </w:rPr>
        <w:t xml:space="preserve">event </w:t>
      </w:r>
      <w:r w:rsidRPr="00F0659D">
        <w:rPr>
          <w:b/>
          <w:bCs/>
          <w:i/>
          <w:iCs/>
          <w:sz w:val="24"/>
        </w:rPr>
        <w:sym w:font="Wingdings" w:char="F0E0"/>
      </w:r>
      <w:r w:rsidRPr="00F0659D">
        <w:rPr>
          <w:b/>
          <w:bCs/>
          <w:i/>
          <w:iCs/>
          <w:sz w:val="24"/>
        </w:rPr>
        <w:t xml:space="preserve"> “ESITO_ACCETTAZIONE_DU”</w:t>
      </w:r>
    </w:p>
    <w:p w14:paraId="0FFF70A7" w14:textId="1DAF8355" w:rsidR="00F25F0C" w:rsidRPr="00F0659D" w:rsidRDefault="00F25F0C" w:rsidP="000652BD"/>
    <w:p w14:paraId="5C9B97F2" w14:textId="6B265161" w:rsidR="00D91549" w:rsidRPr="00F0659D" w:rsidRDefault="00D91549" w:rsidP="00D91549">
      <w:r w:rsidRPr="00F0659D">
        <w:t xml:space="preserve">I </w:t>
      </w:r>
      <w:proofErr w:type="spellStart"/>
      <w:r w:rsidRPr="00F0659D">
        <w:t>Recapitist</w:t>
      </w:r>
      <w:r w:rsidR="0025147E" w:rsidRPr="00F0659D">
        <w:t>i</w:t>
      </w:r>
      <w:proofErr w:type="spellEnd"/>
      <w:r w:rsidR="0025147E" w:rsidRPr="00F0659D">
        <w:t xml:space="preserve"> </w:t>
      </w:r>
      <w:r w:rsidRPr="00F0659D">
        <w:t>tornat</w:t>
      </w:r>
      <w:r w:rsidR="0025147E" w:rsidRPr="00F0659D">
        <w:t>i</w:t>
      </w:r>
      <w:r w:rsidRPr="00F0659D">
        <w:t xml:space="preserve"> in sede con la materialità ritirata dallo Stampatore proced</w:t>
      </w:r>
      <w:r w:rsidR="0025147E" w:rsidRPr="00F0659D">
        <w:t>ono</w:t>
      </w:r>
      <w:r w:rsidRPr="00F0659D">
        <w:t xml:space="preserve"> con l’accettazione delle singole comunicazioni. Al termine di questa fase della lavorazione produc</w:t>
      </w:r>
      <w:r w:rsidR="0025147E" w:rsidRPr="00F0659D">
        <w:t>ono</w:t>
      </w:r>
      <w:r w:rsidRPr="00F0659D">
        <w:t xml:space="preserve"> una Distinta di Accettazione per ognuna delle Distinte DU incluse nella materialità ritirata, con lo scopo di quietanzarle.</w:t>
      </w:r>
    </w:p>
    <w:p w14:paraId="5820F7DA" w14:textId="77777777" w:rsidR="00D91549" w:rsidRPr="00F0659D" w:rsidRDefault="00D91549" w:rsidP="00D91549">
      <w:r w:rsidRPr="00F0659D">
        <w:t xml:space="preserve">Il </w:t>
      </w:r>
      <w:proofErr w:type="spellStart"/>
      <w:r w:rsidRPr="00F0659D">
        <w:t>Recapitista</w:t>
      </w:r>
      <w:proofErr w:type="spellEnd"/>
      <w:r w:rsidRPr="00F0659D">
        <w:t xml:space="preserve"> restituirà all’orchestratore l’esito di accettazione della postalizzazione di ogni singola DU in un file .xml e potrà essere positivo (OK) a fronte della “Presa in carico della Postalizzazione” oppure negativo (KO) qualora venissero riscontrate “Anomalie di postalizzazione” (codici raccomandata duplicati, dati di recapito assenti, …) </w:t>
      </w:r>
    </w:p>
    <w:p w14:paraId="03D15757" w14:textId="77777777" w:rsidR="00D91549" w:rsidRPr="00F0659D" w:rsidRDefault="00D91549" w:rsidP="00D91549"/>
    <w:p w14:paraId="2A012E4E" w14:textId="77777777" w:rsidR="00123675" w:rsidRPr="00F0659D" w:rsidRDefault="00123675" w:rsidP="00123675">
      <w:r w:rsidRPr="00F0659D">
        <w:t>Orchestratore indipendentemente dall’esito di accettazione inoltra:</w:t>
      </w:r>
    </w:p>
    <w:p w14:paraId="0A5A2C3F" w14:textId="77777777" w:rsidR="00123675" w:rsidRPr="00F0659D" w:rsidRDefault="00123675" w:rsidP="00123675">
      <w:pPr>
        <w:pStyle w:val="Rientro1"/>
      </w:pPr>
      <w:r w:rsidRPr="00F0659D">
        <w:t>Il pacchetto ZIP completo allo Stampatore tramite IFA (9arit).</w:t>
      </w:r>
    </w:p>
    <w:p w14:paraId="4060326C" w14:textId="77777777" w:rsidR="00123675" w:rsidRPr="00F0659D" w:rsidRDefault="00123675" w:rsidP="00123675">
      <w:pPr>
        <w:pStyle w:val="Rientro1"/>
      </w:pPr>
      <w:r w:rsidRPr="00F0659D">
        <w:t>Il solo PDF a PN tramite l’IFA (10a).</w:t>
      </w:r>
    </w:p>
    <w:p w14:paraId="3CA81CF0" w14:textId="77777777" w:rsidR="00D91549" w:rsidRPr="00F0659D" w:rsidRDefault="00D91549" w:rsidP="00D91549"/>
    <w:p w14:paraId="186AF2D7" w14:textId="77777777" w:rsidR="00D91549" w:rsidRPr="00F0659D" w:rsidRDefault="00D91549" w:rsidP="00D91549">
      <w:r w:rsidRPr="00F0659D">
        <w:t>Ogni esito di accettazione inviato all’orchestratore prevede l’invio di un archivio in formato ZIP (la struttura è definita in R.07) contenente una serie di file tra cui:</w:t>
      </w:r>
    </w:p>
    <w:p w14:paraId="59F2D8CD" w14:textId="71CFAF0F" w:rsidR="00E37CF9" w:rsidRPr="00F0659D" w:rsidRDefault="00D91549" w:rsidP="00E37CF9">
      <w:pPr>
        <w:pStyle w:val="ListParagraph"/>
        <w:numPr>
          <w:ilvl w:val="0"/>
          <w:numId w:val="31"/>
        </w:numPr>
      </w:pPr>
      <w:r w:rsidRPr="00F0659D">
        <w:t xml:space="preserve">1 file in formato PDF firmato </w:t>
      </w:r>
      <w:proofErr w:type="gramStart"/>
      <w:r w:rsidRPr="00F0659D">
        <w:t>(.pdf.p7m</w:t>
      </w:r>
      <w:proofErr w:type="gramEnd"/>
      <w:r w:rsidRPr="00F0659D">
        <w:t>) corrispondente alla “Distinta di accettazione”.</w:t>
      </w:r>
      <w:r w:rsidR="00E37CF9" w:rsidRPr="00F0659D">
        <w:t xml:space="preserve"> </w:t>
      </w:r>
    </w:p>
    <w:p w14:paraId="5474213D" w14:textId="380CE535" w:rsidR="00D91549" w:rsidRPr="00F0659D" w:rsidRDefault="00D91549" w:rsidP="00D91549">
      <w:pPr>
        <w:pStyle w:val="ListParagraph"/>
        <w:ind w:left="3556" w:firstLine="698"/>
      </w:pPr>
    </w:p>
    <w:p w14:paraId="062C092A" w14:textId="5E8D862C" w:rsidR="00D91549" w:rsidRPr="00F0659D" w:rsidRDefault="00D91549">
      <w:pPr>
        <w:pStyle w:val="ListParagraph"/>
        <w:numPr>
          <w:ilvl w:val="0"/>
          <w:numId w:val="31"/>
        </w:numPr>
      </w:pPr>
      <w:r w:rsidRPr="00F0659D">
        <w:lastRenderedPageBreak/>
        <w:t>1 file in formato XML, omonimo allo ZIP, contenente l’esito di elaborazione della DU. Da quest’ultimo file l’Orchestratore ricaverà l’esito di elaborazione ch</w:t>
      </w:r>
      <w:r w:rsidR="003D28BF">
        <w:t>e</w:t>
      </w:r>
      <w:r w:rsidRPr="00F0659D">
        <w:t xml:space="preserve"> sarà restituito a PN corredato dalla “Distinta di accettazione”. In particolare, Orchestratore dovrà identificare la chiave &lt;esito&gt; nella sezione “</w:t>
      </w:r>
      <w:proofErr w:type="spellStart"/>
      <w:r w:rsidRPr="00F0659D">
        <w:t>Index_declaration</w:t>
      </w:r>
      <w:proofErr w:type="spellEnd"/>
      <w:r w:rsidRPr="00F0659D">
        <w:t>” e leggerne il valore nel primo riferimento della “</w:t>
      </w:r>
      <w:proofErr w:type="spellStart"/>
      <w:r w:rsidRPr="00F0659D">
        <w:t>Letter_section</w:t>
      </w:r>
      <w:proofErr w:type="spellEnd"/>
      <w:r w:rsidRPr="00F0659D">
        <w:t>”.</w:t>
      </w:r>
    </w:p>
    <w:p w14:paraId="6268483A" w14:textId="77777777" w:rsidR="00D91549" w:rsidRPr="00F0659D" w:rsidRDefault="00D91549" w:rsidP="00D91549">
      <w:r w:rsidRPr="00F0659D">
        <w:t>L’intero archivio sarà restituito allo Stampatore attraverso l’IFA (9arit).</w:t>
      </w:r>
    </w:p>
    <w:p w14:paraId="4D97261A" w14:textId="77777777" w:rsidR="00F25F0C" w:rsidRPr="00F0659D" w:rsidRDefault="00F25F0C" w:rsidP="000652BD"/>
    <w:p w14:paraId="634DCEC7" w14:textId="2B1706F5" w:rsidR="000652BD" w:rsidRPr="00F0659D" w:rsidRDefault="000652BD" w:rsidP="000652BD">
      <w:pPr>
        <w:pStyle w:val="Heading4"/>
      </w:pPr>
      <w:bookmarkStart w:id="41" w:name="_Toc210286744"/>
      <w:r w:rsidRPr="00F0659D">
        <w:t>IFA (</w:t>
      </w:r>
      <w:r w:rsidR="00D91549" w:rsidRPr="00F0659D">
        <w:t>16</w:t>
      </w:r>
      <w:r w:rsidRPr="00F0659D">
        <w:t>) Call-Back</w:t>
      </w:r>
      <w:bookmarkEnd w:id="41"/>
    </w:p>
    <w:p w14:paraId="3B02A31A" w14:textId="77777777" w:rsidR="000652BD" w:rsidRPr="00F0659D" w:rsidRDefault="000652BD" w:rsidP="000652BD"/>
    <w:p w14:paraId="6F37EB1E" w14:textId="4B122869" w:rsidR="000652BD" w:rsidRPr="00F0659D" w:rsidRDefault="000652BD" w:rsidP="000652BD">
      <w:r w:rsidRPr="00F0659D">
        <w:t>La chiamata prevede una call-back affinché Orchestratore indichi che la verifica del HASH sia andata a buon fine. In caso di esito “ko” del controllo del HASH lo Stampatore deve reiterare la copia su Object Storage del File “</w:t>
      </w:r>
      <w:r w:rsidR="00BA2B3A" w:rsidRPr="00F0659D">
        <w:t>Esito Caricamento DU</w:t>
      </w:r>
      <w:r w:rsidRPr="00F0659D">
        <w:t xml:space="preserve">” pervenuta da </w:t>
      </w:r>
      <w:proofErr w:type="spellStart"/>
      <w:r w:rsidRPr="00F0659D">
        <w:t>Recapitista</w:t>
      </w:r>
      <w:proofErr w:type="spellEnd"/>
      <w:r w:rsidRPr="00F0659D">
        <w:t xml:space="preserve"> ed eseguire una nuova chiamata di referenziazione.</w:t>
      </w:r>
    </w:p>
    <w:p w14:paraId="4F43D376" w14:textId="77777777" w:rsidR="000652BD" w:rsidRPr="00F0659D" w:rsidRDefault="000652BD" w:rsidP="000652BD">
      <w:r w:rsidRPr="00F0659D">
        <w:t xml:space="preserve">La Call Back prevede i seguenti parametri: </w:t>
      </w:r>
    </w:p>
    <w:p w14:paraId="78142F8E" w14:textId="77777777" w:rsidR="000652BD" w:rsidRPr="00F0659D" w:rsidRDefault="000652BD" w:rsidP="000652BD"/>
    <w:tbl>
      <w:tblPr>
        <w:tblStyle w:val="TableGrid"/>
        <w:tblW w:w="9493" w:type="dxa"/>
        <w:tblInd w:w="-5" w:type="dxa"/>
        <w:tblLook w:val="04A0" w:firstRow="1" w:lastRow="0" w:firstColumn="1" w:lastColumn="0" w:noHBand="0" w:noVBand="1"/>
      </w:tblPr>
      <w:tblGrid>
        <w:gridCol w:w="1999"/>
        <w:gridCol w:w="1481"/>
        <w:gridCol w:w="6013"/>
      </w:tblGrid>
      <w:tr w:rsidR="000652BD" w:rsidRPr="00F0659D" w14:paraId="03DF65BC" w14:textId="77777777" w:rsidTr="00D82F5D">
        <w:trPr>
          <w:tblHeader/>
        </w:trPr>
        <w:tc>
          <w:tcPr>
            <w:tcW w:w="1999" w:type="dxa"/>
            <w:shd w:val="clear" w:color="auto" w:fill="C6D9F1" w:themeFill="text2" w:themeFillTint="33"/>
            <w:vAlign w:val="center"/>
          </w:tcPr>
          <w:p w14:paraId="397144AF" w14:textId="77777777" w:rsidR="000652BD" w:rsidRPr="00F0659D" w:rsidRDefault="000652BD" w:rsidP="00D82F5D">
            <w:pPr>
              <w:jc w:val="center"/>
              <w:rPr>
                <w:b/>
                <w:bCs/>
              </w:rPr>
            </w:pPr>
            <w:r w:rsidRPr="00F0659D">
              <w:rPr>
                <w:b/>
                <w:bCs/>
              </w:rPr>
              <w:t>Campi</w:t>
            </w:r>
          </w:p>
        </w:tc>
        <w:tc>
          <w:tcPr>
            <w:tcW w:w="1481" w:type="dxa"/>
            <w:shd w:val="clear" w:color="auto" w:fill="C6D9F1" w:themeFill="text2" w:themeFillTint="33"/>
            <w:vAlign w:val="center"/>
          </w:tcPr>
          <w:p w14:paraId="4964CF35" w14:textId="77777777" w:rsidR="000652BD" w:rsidRPr="00F0659D" w:rsidRDefault="000652BD" w:rsidP="00D82F5D">
            <w:pPr>
              <w:jc w:val="center"/>
              <w:rPr>
                <w:b/>
                <w:bCs/>
              </w:rPr>
            </w:pPr>
            <w:r w:rsidRPr="00F0659D">
              <w:rPr>
                <w:b/>
                <w:bCs/>
              </w:rPr>
              <w:t>Tipologia</w:t>
            </w:r>
          </w:p>
        </w:tc>
        <w:tc>
          <w:tcPr>
            <w:tcW w:w="6013" w:type="dxa"/>
            <w:shd w:val="clear" w:color="auto" w:fill="C6D9F1" w:themeFill="text2" w:themeFillTint="33"/>
            <w:vAlign w:val="center"/>
          </w:tcPr>
          <w:p w14:paraId="3B6DF1BB" w14:textId="77777777" w:rsidR="000652BD" w:rsidRPr="00F0659D" w:rsidRDefault="000652BD" w:rsidP="00D82F5D">
            <w:pPr>
              <w:jc w:val="center"/>
              <w:rPr>
                <w:b/>
                <w:bCs/>
              </w:rPr>
            </w:pPr>
            <w:r w:rsidRPr="00F0659D">
              <w:rPr>
                <w:b/>
                <w:bCs/>
              </w:rPr>
              <w:t>Descrizione</w:t>
            </w:r>
          </w:p>
        </w:tc>
      </w:tr>
      <w:tr w:rsidR="000652BD" w:rsidRPr="00F0659D" w14:paraId="4B30B1A9" w14:textId="77777777" w:rsidTr="00D82F5D">
        <w:tc>
          <w:tcPr>
            <w:tcW w:w="1999" w:type="dxa"/>
            <w:vAlign w:val="center"/>
          </w:tcPr>
          <w:p w14:paraId="2C4E85C2" w14:textId="77777777" w:rsidR="000652BD" w:rsidRPr="00F0659D" w:rsidRDefault="000652BD" w:rsidP="00D82F5D">
            <w:proofErr w:type="spellStart"/>
            <w:r w:rsidRPr="00F0659D">
              <w:t>requestId</w:t>
            </w:r>
            <w:proofErr w:type="spellEnd"/>
          </w:p>
        </w:tc>
        <w:tc>
          <w:tcPr>
            <w:tcW w:w="1481" w:type="dxa"/>
            <w:vAlign w:val="center"/>
          </w:tcPr>
          <w:p w14:paraId="5B6E409C" w14:textId="77777777" w:rsidR="000652BD" w:rsidRPr="00F0659D" w:rsidRDefault="000652BD" w:rsidP="00D82F5D">
            <w:proofErr w:type="gramStart"/>
            <w:r w:rsidRPr="00F0659D">
              <w:t>STRING(</w:t>
            </w:r>
            <w:proofErr w:type="gramEnd"/>
            <w:r w:rsidRPr="00F0659D">
              <w:t>64)</w:t>
            </w:r>
          </w:p>
        </w:tc>
        <w:tc>
          <w:tcPr>
            <w:tcW w:w="6013" w:type="dxa"/>
            <w:vAlign w:val="center"/>
          </w:tcPr>
          <w:p w14:paraId="2FB19869" w14:textId="77777777" w:rsidR="000652BD" w:rsidRPr="00F0659D" w:rsidRDefault="000652BD" w:rsidP="00D82F5D">
            <w:pPr>
              <w:rPr>
                <w:b/>
                <w:bCs/>
              </w:rPr>
            </w:pPr>
            <w:r w:rsidRPr="00F0659D">
              <w:t>Identificativo univoco della richiesta</w:t>
            </w:r>
          </w:p>
        </w:tc>
      </w:tr>
      <w:tr w:rsidR="000652BD" w:rsidRPr="00F0659D" w14:paraId="3A0EDBF4" w14:textId="77777777" w:rsidTr="00D82F5D">
        <w:tc>
          <w:tcPr>
            <w:tcW w:w="1999" w:type="dxa"/>
            <w:vAlign w:val="center"/>
          </w:tcPr>
          <w:p w14:paraId="261C7F1B" w14:textId="77777777" w:rsidR="000652BD" w:rsidRPr="00F0659D" w:rsidRDefault="000652BD" w:rsidP="00D82F5D">
            <w:proofErr w:type="spellStart"/>
            <w:r w:rsidRPr="00F0659D">
              <w:t>requestDate</w:t>
            </w:r>
            <w:proofErr w:type="spellEnd"/>
          </w:p>
        </w:tc>
        <w:tc>
          <w:tcPr>
            <w:tcW w:w="1481" w:type="dxa"/>
            <w:vAlign w:val="center"/>
          </w:tcPr>
          <w:p w14:paraId="2E44F910" w14:textId="77777777" w:rsidR="000652BD" w:rsidRPr="00F0659D" w:rsidRDefault="000652BD" w:rsidP="00D82F5D">
            <w:r w:rsidRPr="00F0659D">
              <w:t>DATE</w:t>
            </w:r>
          </w:p>
        </w:tc>
        <w:tc>
          <w:tcPr>
            <w:tcW w:w="6013" w:type="dxa"/>
            <w:vAlign w:val="center"/>
          </w:tcPr>
          <w:p w14:paraId="2713B4E1" w14:textId="77777777" w:rsidR="000652BD" w:rsidRPr="00F0659D" w:rsidRDefault="000652BD" w:rsidP="00D82F5D">
            <w:r w:rsidRPr="00F0659D">
              <w:t>Data in cui è stato inviato il messaggio</w:t>
            </w:r>
          </w:p>
        </w:tc>
      </w:tr>
      <w:tr w:rsidR="000652BD" w:rsidRPr="00F0659D" w14:paraId="0CF9A055" w14:textId="77777777" w:rsidTr="00D82F5D">
        <w:tc>
          <w:tcPr>
            <w:tcW w:w="1999" w:type="dxa"/>
            <w:vAlign w:val="center"/>
          </w:tcPr>
          <w:p w14:paraId="6718ECAA" w14:textId="77777777" w:rsidR="000652BD" w:rsidRPr="00F0659D" w:rsidRDefault="000652BD" w:rsidP="00D82F5D">
            <w:proofErr w:type="spellStart"/>
            <w:r w:rsidRPr="00F0659D">
              <w:t>flowName</w:t>
            </w:r>
            <w:proofErr w:type="spellEnd"/>
          </w:p>
        </w:tc>
        <w:tc>
          <w:tcPr>
            <w:tcW w:w="1481" w:type="dxa"/>
            <w:vAlign w:val="center"/>
          </w:tcPr>
          <w:p w14:paraId="423C2B78" w14:textId="77777777" w:rsidR="000652BD" w:rsidRPr="00F0659D" w:rsidRDefault="000652BD" w:rsidP="00D82F5D">
            <w:proofErr w:type="gramStart"/>
            <w:r w:rsidRPr="00F0659D">
              <w:t>STRING(</w:t>
            </w:r>
            <w:proofErr w:type="gramEnd"/>
            <w:r w:rsidRPr="00F0659D">
              <w:t>64)</w:t>
            </w:r>
          </w:p>
        </w:tc>
        <w:tc>
          <w:tcPr>
            <w:tcW w:w="6013" w:type="dxa"/>
            <w:vAlign w:val="center"/>
          </w:tcPr>
          <w:p w14:paraId="195C8226" w14:textId="1A111C5D" w:rsidR="000652BD" w:rsidRPr="00F0659D" w:rsidRDefault="00C50E69" w:rsidP="00D82F5D">
            <w:r w:rsidRPr="00F0659D">
              <w:t xml:space="preserve">Nome univoco delle Flusso di Caricamento DU assegnato dalla piattaforma del </w:t>
            </w:r>
            <w:proofErr w:type="spellStart"/>
            <w:r w:rsidRPr="00F0659D">
              <w:t>Recapitista</w:t>
            </w:r>
            <w:proofErr w:type="spellEnd"/>
            <w:r w:rsidRPr="00F0659D">
              <w:t xml:space="preserve">. </w:t>
            </w:r>
            <w:r w:rsidR="009C31FC" w:rsidRPr="00F0659D">
              <w:t xml:space="preserve">Passato nella chiamata all’IFA (16) dal </w:t>
            </w:r>
            <w:proofErr w:type="spellStart"/>
            <w:r w:rsidR="009C31FC" w:rsidRPr="00F0659D">
              <w:t>recapitista</w:t>
            </w:r>
            <w:proofErr w:type="spellEnd"/>
            <w:r w:rsidR="009C31FC" w:rsidRPr="00F0659D">
              <w:t xml:space="preserve"> all’Orchestratore.</w:t>
            </w:r>
            <w:r w:rsidR="000652BD" w:rsidRPr="00F0659D">
              <w:t xml:space="preserve"> </w:t>
            </w:r>
          </w:p>
        </w:tc>
      </w:tr>
      <w:tr w:rsidR="000652BD" w:rsidRPr="00F0659D" w14:paraId="510117A5" w14:textId="77777777" w:rsidTr="00D82F5D">
        <w:tc>
          <w:tcPr>
            <w:tcW w:w="1999" w:type="dxa"/>
            <w:vAlign w:val="center"/>
          </w:tcPr>
          <w:p w14:paraId="5F889D04" w14:textId="77777777" w:rsidR="000652BD" w:rsidRPr="00F0659D" w:rsidRDefault="000652BD" w:rsidP="00D82F5D">
            <w:proofErr w:type="spellStart"/>
            <w:r w:rsidRPr="00F0659D">
              <w:t>fileObjectId</w:t>
            </w:r>
            <w:proofErr w:type="spellEnd"/>
          </w:p>
        </w:tc>
        <w:tc>
          <w:tcPr>
            <w:tcW w:w="1481" w:type="dxa"/>
            <w:vAlign w:val="center"/>
          </w:tcPr>
          <w:p w14:paraId="16FC8EE1" w14:textId="77777777" w:rsidR="000652BD" w:rsidRPr="00F0659D" w:rsidRDefault="000652BD" w:rsidP="00D82F5D">
            <w:proofErr w:type="gramStart"/>
            <w:r w:rsidRPr="00F0659D">
              <w:t>STRING(</w:t>
            </w:r>
            <w:proofErr w:type="gramEnd"/>
            <w:r w:rsidRPr="00F0659D">
              <w:t>128)</w:t>
            </w:r>
          </w:p>
        </w:tc>
        <w:tc>
          <w:tcPr>
            <w:tcW w:w="6013" w:type="dxa"/>
            <w:vAlign w:val="center"/>
          </w:tcPr>
          <w:p w14:paraId="7201FAD8" w14:textId="77777777" w:rsidR="000652BD" w:rsidRPr="00F0659D" w:rsidRDefault="000652BD" w:rsidP="00D82F5D">
            <w:r w:rsidRPr="00F0659D">
              <w:t>Identificativo univoco file storage (</w:t>
            </w:r>
            <w:proofErr w:type="spellStart"/>
            <w:r w:rsidRPr="00F0659D">
              <w:t>GetUpload.fileObjectId</w:t>
            </w:r>
            <w:proofErr w:type="spellEnd"/>
            <w:r w:rsidRPr="00F0659D">
              <w:t>)</w:t>
            </w:r>
          </w:p>
        </w:tc>
      </w:tr>
      <w:tr w:rsidR="000652BD" w:rsidRPr="00F0659D" w14:paraId="25D59214" w14:textId="77777777" w:rsidTr="00D82F5D">
        <w:tc>
          <w:tcPr>
            <w:tcW w:w="1999" w:type="dxa"/>
            <w:vAlign w:val="center"/>
          </w:tcPr>
          <w:p w14:paraId="31F4F36D" w14:textId="77777777" w:rsidR="000652BD" w:rsidRPr="00F0659D" w:rsidRDefault="000652BD" w:rsidP="00D82F5D">
            <w:proofErr w:type="spellStart"/>
            <w:r w:rsidRPr="00F0659D">
              <w:t>originalRequestId</w:t>
            </w:r>
            <w:proofErr w:type="spellEnd"/>
          </w:p>
        </w:tc>
        <w:tc>
          <w:tcPr>
            <w:tcW w:w="1481" w:type="dxa"/>
            <w:vAlign w:val="center"/>
          </w:tcPr>
          <w:p w14:paraId="1D2B7850" w14:textId="77777777" w:rsidR="000652BD" w:rsidRPr="00F0659D" w:rsidRDefault="000652BD" w:rsidP="00D82F5D">
            <w:proofErr w:type="gramStart"/>
            <w:r w:rsidRPr="00F0659D">
              <w:t>STRING(</w:t>
            </w:r>
            <w:proofErr w:type="gramEnd"/>
            <w:r w:rsidRPr="00F0659D">
              <w:t>64)</w:t>
            </w:r>
          </w:p>
        </w:tc>
        <w:tc>
          <w:tcPr>
            <w:tcW w:w="6013" w:type="dxa"/>
            <w:vAlign w:val="center"/>
          </w:tcPr>
          <w:p w14:paraId="27B35521" w14:textId="77777777" w:rsidR="000652BD" w:rsidRPr="00F0659D" w:rsidRDefault="000652BD" w:rsidP="00D82F5D">
            <w:r w:rsidRPr="00F0659D">
              <w:t>Identificativo univoco della richiesta inviata dallo Stampatore.</w:t>
            </w:r>
          </w:p>
        </w:tc>
      </w:tr>
      <w:tr w:rsidR="000652BD" w:rsidRPr="00F0659D" w14:paraId="22835D0C" w14:textId="77777777" w:rsidTr="00D82F5D">
        <w:tc>
          <w:tcPr>
            <w:tcW w:w="1999" w:type="dxa"/>
            <w:vAlign w:val="center"/>
          </w:tcPr>
          <w:p w14:paraId="0D51E0DC" w14:textId="77777777" w:rsidR="000652BD" w:rsidRPr="00F0659D" w:rsidRDefault="000652BD" w:rsidP="00D82F5D">
            <w:proofErr w:type="spellStart"/>
            <w:r w:rsidRPr="00F0659D">
              <w:t>flowProcedure</w:t>
            </w:r>
            <w:proofErr w:type="spellEnd"/>
          </w:p>
        </w:tc>
        <w:tc>
          <w:tcPr>
            <w:tcW w:w="1481" w:type="dxa"/>
            <w:vAlign w:val="center"/>
          </w:tcPr>
          <w:p w14:paraId="192C185D" w14:textId="77777777" w:rsidR="000652BD" w:rsidRPr="00F0659D" w:rsidRDefault="000652BD" w:rsidP="00D82F5D">
            <w:proofErr w:type="gramStart"/>
            <w:r w:rsidRPr="00F0659D">
              <w:t>STRING(</w:t>
            </w:r>
            <w:proofErr w:type="gramEnd"/>
            <w:r w:rsidRPr="00F0659D">
              <w:t>16)</w:t>
            </w:r>
          </w:p>
        </w:tc>
        <w:tc>
          <w:tcPr>
            <w:tcW w:w="6013" w:type="dxa"/>
            <w:vAlign w:val="center"/>
          </w:tcPr>
          <w:p w14:paraId="4BAF635A" w14:textId="7EFD2303" w:rsidR="000652BD" w:rsidRPr="00F0659D" w:rsidRDefault="000652BD" w:rsidP="00D82F5D">
            <w:r w:rsidRPr="00F0659D">
              <w:t>Valore fisso a IFA</w:t>
            </w:r>
            <w:r w:rsidR="00C50E69" w:rsidRPr="00F0659D">
              <w:t>16</w:t>
            </w:r>
          </w:p>
        </w:tc>
      </w:tr>
      <w:tr w:rsidR="000652BD" w:rsidRPr="00F0659D" w14:paraId="1ACFA3BB" w14:textId="77777777" w:rsidTr="00D82F5D">
        <w:tc>
          <w:tcPr>
            <w:tcW w:w="1999" w:type="dxa"/>
            <w:vAlign w:val="center"/>
          </w:tcPr>
          <w:p w14:paraId="249557AC" w14:textId="77777777" w:rsidR="000652BD" w:rsidRPr="00F0659D" w:rsidRDefault="000652BD" w:rsidP="00D82F5D">
            <w:proofErr w:type="spellStart"/>
            <w:r w:rsidRPr="00F0659D">
              <w:t>errorCode</w:t>
            </w:r>
            <w:proofErr w:type="spellEnd"/>
          </w:p>
        </w:tc>
        <w:tc>
          <w:tcPr>
            <w:tcW w:w="1481" w:type="dxa"/>
            <w:vAlign w:val="center"/>
          </w:tcPr>
          <w:p w14:paraId="105131D0" w14:textId="77777777" w:rsidR="000652BD" w:rsidRPr="00F0659D" w:rsidRDefault="000652BD" w:rsidP="00D82F5D">
            <w:r w:rsidRPr="00F0659D">
              <w:t>NUMBER</w:t>
            </w:r>
          </w:p>
        </w:tc>
        <w:tc>
          <w:tcPr>
            <w:tcW w:w="6013" w:type="dxa"/>
            <w:vAlign w:val="center"/>
          </w:tcPr>
          <w:p w14:paraId="15F0A140" w14:textId="77777777" w:rsidR="000652BD" w:rsidRPr="00F0659D" w:rsidRDefault="000652BD" w:rsidP="00D82F5D">
            <w:r w:rsidRPr="00F0659D">
              <w:t>Codice dell’eventuale errore riscontrato.</w:t>
            </w:r>
          </w:p>
          <w:p w14:paraId="4B66DFED" w14:textId="77777777" w:rsidR="000652BD" w:rsidRPr="00F0659D" w:rsidRDefault="000652BD" w:rsidP="00D82F5D">
            <w:r w:rsidRPr="00F0659D">
              <w:rPr>
                <w:b/>
                <w:bCs/>
              </w:rPr>
              <w:t>Nota</w:t>
            </w:r>
            <w:r w:rsidRPr="00F0659D">
              <w:t xml:space="preserve">: </w:t>
            </w:r>
          </w:p>
          <w:p w14:paraId="44A97278" w14:textId="77777777" w:rsidR="000652BD" w:rsidRPr="00F0659D" w:rsidRDefault="000652BD" w:rsidP="00D82F5D">
            <w:r w:rsidRPr="00F0659D">
              <w:t>0 = Ok (Nessun Errore);</w:t>
            </w:r>
          </w:p>
          <w:p w14:paraId="33994A99" w14:textId="77777777" w:rsidR="000652BD" w:rsidRPr="00F0659D" w:rsidRDefault="000652BD" w:rsidP="00D82F5D">
            <w:pPr>
              <w:widowControl/>
              <w:jc w:val="left"/>
            </w:pPr>
            <w:r w:rsidRPr="00F0659D">
              <w:t xml:space="preserve">1 - 4 = KO (Verificare </w:t>
            </w:r>
            <w:proofErr w:type="spellStart"/>
            <w:r w:rsidRPr="00F0659D">
              <w:t>errorDescription</w:t>
            </w:r>
            <w:proofErr w:type="spellEnd"/>
            <w:r w:rsidRPr="00F0659D">
              <w:t xml:space="preserve"> per la descrizione della causa)</w:t>
            </w:r>
          </w:p>
        </w:tc>
      </w:tr>
      <w:tr w:rsidR="000652BD" w:rsidRPr="00F0659D" w14:paraId="408F38B6" w14:textId="77777777" w:rsidTr="00D82F5D">
        <w:tc>
          <w:tcPr>
            <w:tcW w:w="1999" w:type="dxa"/>
            <w:vAlign w:val="center"/>
          </w:tcPr>
          <w:p w14:paraId="2AC8EFBD" w14:textId="77777777" w:rsidR="000652BD" w:rsidRPr="00F0659D" w:rsidRDefault="000652BD" w:rsidP="00D82F5D">
            <w:proofErr w:type="spellStart"/>
            <w:r w:rsidRPr="00F0659D">
              <w:t>errorDescription</w:t>
            </w:r>
            <w:proofErr w:type="spellEnd"/>
          </w:p>
        </w:tc>
        <w:tc>
          <w:tcPr>
            <w:tcW w:w="1481" w:type="dxa"/>
            <w:vAlign w:val="center"/>
          </w:tcPr>
          <w:p w14:paraId="79A1DEFA" w14:textId="77777777" w:rsidR="000652BD" w:rsidRPr="00F0659D" w:rsidRDefault="000652BD" w:rsidP="00D82F5D">
            <w:proofErr w:type="gramStart"/>
            <w:r w:rsidRPr="00F0659D">
              <w:t>STRING(</w:t>
            </w:r>
            <w:proofErr w:type="gramEnd"/>
            <w:r w:rsidRPr="00F0659D">
              <w:t>512)</w:t>
            </w:r>
          </w:p>
        </w:tc>
        <w:tc>
          <w:tcPr>
            <w:tcW w:w="6013" w:type="dxa"/>
            <w:vAlign w:val="center"/>
          </w:tcPr>
          <w:p w14:paraId="51F41B4C" w14:textId="77777777" w:rsidR="000652BD" w:rsidRPr="00F0659D" w:rsidRDefault="000652BD" w:rsidP="00D82F5D">
            <w:r w:rsidRPr="00F0659D">
              <w:t>Descrizione dell’eventuale errore riscontrato</w:t>
            </w:r>
          </w:p>
          <w:p w14:paraId="1CC823D4" w14:textId="77777777" w:rsidR="000652BD" w:rsidRPr="00F0659D" w:rsidRDefault="000652BD">
            <w:pPr>
              <w:pStyle w:val="ListParagraph"/>
              <w:widowControl/>
              <w:numPr>
                <w:ilvl w:val="0"/>
                <w:numId w:val="83"/>
              </w:numPr>
              <w:jc w:val="left"/>
            </w:pPr>
            <w:r w:rsidRPr="00F0659D">
              <w:t xml:space="preserve">In caso di HASH errato il sistema che sta scaricando esegue </w:t>
            </w:r>
            <w:proofErr w:type="gramStart"/>
            <w:r w:rsidRPr="00F0659D">
              <w:t>10</w:t>
            </w:r>
            <w:proofErr w:type="gramEnd"/>
            <w:r w:rsidRPr="00F0659D">
              <w:t xml:space="preserve"> tentativi dopodiché invia un KO "ko </w:t>
            </w:r>
            <w:proofErr w:type="spellStart"/>
            <w:r w:rsidRPr="00F0659D">
              <w:t>hash</w:t>
            </w:r>
            <w:proofErr w:type="spellEnd"/>
            <w:r w:rsidRPr="00F0659D">
              <w:t xml:space="preserve"> errato"</w:t>
            </w:r>
          </w:p>
          <w:p w14:paraId="45134119" w14:textId="77777777" w:rsidR="000652BD" w:rsidRPr="00F0659D" w:rsidRDefault="000652BD">
            <w:pPr>
              <w:pStyle w:val="ListParagraph"/>
              <w:widowControl/>
              <w:numPr>
                <w:ilvl w:val="0"/>
                <w:numId w:val="83"/>
              </w:numPr>
              <w:jc w:val="left"/>
            </w:pPr>
            <w:r w:rsidRPr="00F0659D">
              <w:t>In caso di nomenclatura errate "ko nome non conforme"</w:t>
            </w:r>
          </w:p>
          <w:p w14:paraId="0EB5480F" w14:textId="77777777" w:rsidR="000652BD" w:rsidRPr="00F0659D" w:rsidRDefault="000652BD">
            <w:pPr>
              <w:pStyle w:val="ListParagraph"/>
              <w:widowControl/>
              <w:numPr>
                <w:ilvl w:val="0"/>
                <w:numId w:val="83"/>
              </w:numPr>
              <w:jc w:val="left"/>
            </w:pPr>
            <w:r w:rsidRPr="00F0659D">
              <w:t>In caso di file corrotto "ko file corrotto"</w:t>
            </w:r>
          </w:p>
          <w:p w14:paraId="5B9A111C" w14:textId="77777777" w:rsidR="000652BD" w:rsidRPr="00F0659D" w:rsidRDefault="000652BD">
            <w:pPr>
              <w:pStyle w:val="ListParagraph"/>
              <w:numPr>
                <w:ilvl w:val="0"/>
                <w:numId w:val="83"/>
              </w:numPr>
            </w:pPr>
            <w:r w:rsidRPr="00F0659D">
              <w:t>In caso di file non conforme "ko contenuto file non conforme".</w:t>
            </w:r>
          </w:p>
        </w:tc>
      </w:tr>
    </w:tbl>
    <w:p w14:paraId="6E5E08EB" w14:textId="77777777" w:rsidR="000652BD" w:rsidRPr="00EE2198" w:rsidRDefault="000652BD" w:rsidP="000652BD"/>
    <w:p w14:paraId="6C85FE67" w14:textId="77777777" w:rsidR="004204FD" w:rsidRPr="00EE2198" w:rsidRDefault="004204FD" w:rsidP="000544DA"/>
    <w:p w14:paraId="34583DE1" w14:textId="7EC1984E" w:rsidR="000544DA" w:rsidRPr="00EE2198" w:rsidRDefault="000544DA" w:rsidP="00892C6F">
      <w:pPr>
        <w:pStyle w:val="Heading3"/>
        <w:rPr>
          <w:lang w:val="en-US"/>
        </w:rPr>
      </w:pPr>
      <w:bookmarkStart w:id="42" w:name="_Toc122634374"/>
      <w:bookmarkStart w:id="43" w:name="_Toc210286745"/>
      <w:r w:rsidRPr="00EE2198">
        <w:rPr>
          <w:lang w:val="en-US"/>
        </w:rPr>
        <w:t xml:space="preserve">IFA (10) – </w:t>
      </w:r>
      <w:bookmarkEnd w:id="42"/>
      <w:proofErr w:type="spellStart"/>
      <w:r w:rsidR="00C54A6C" w:rsidRPr="00EE2198">
        <w:rPr>
          <w:lang w:val="en-US"/>
        </w:rPr>
        <w:t>Esiti</w:t>
      </w:r>
      <w:proofErr w:type="spellEnd"/>
      <w:r w:rsidR="00C54A6C" w:rsidRPr="00EE2198">
        <w:rPr>
          <w:lang w:val="en-US"/>
        </w:rPr>
        <w:t>/</w:t>
      </w:r>
      <w:proofErr w:type="spellStart"/>
      <w:r w:rsidR="00C54A6C" w:rsidRPr="00EE2198">
        <w:rPr>
          <w:lang w:val="en-US"/>
        </w:rPr>
        <w:t>Ritorni</w:t>
      </w:r>
      <w:proofErr w:type="spellEnd"/>
      <w:r w:rsidR="00C54A6C" w:rsidRPr="00EE2198">
        <w:rPr>
          <w:lang w:val="en-US"/>
        </w:rPr>
        <w:t xml:space="preserve"> RHM – WS </w:t>
      </w:r>
      <w:r w:rsidR="0063219B" w:rsidRPr="00EE2198">
        <w:rPr>
          <w:lang w:val="en-US"/>
        </w:rPr>
        <w:t xml:space="preserve">REST </w:t>
      </w:r>
      <w:r w:rsidR="00C54A6C" w:rsidRPr="00EE2198">
        <w:rPr>
          <w:lang w:val="en-US"/>
        </w:rPr>
        <w:t>+</w:t>
      </w:r>
      <w:r w:rsidR="0063219B" w:rsidRPr="00EE2198">
        <w:rPr>
          <w:lang w:val="en-US"/>
        </w:rPr>
        <w:t xml:space="preserve"> </w:t>
      </w:r>
      <w:r w:rsidR="00C54A6C" w:rsidRPr="00EE2198">
        <w:rPr>
          <w:lang w:val="en-US"/>
        </w:rPr>
        <w:t>AWS Object Storage</w:t>
      </w:r>
      <w:bookmarkEnd w:id="43"/>
    </w:p>
    <w:p w14:paraId="384A9D82" w14:textId="77777777" w:rsidR="000544DA" w:rsidRPr="00EE2198" w:rsidRDefault="000544DA" w:rsidP="000544DA">
      <w:pPr>
        <w:rPr>
          <w:lang w:val="en-US"/>
        </w:rPr>
      </w:pPr>
    </w:p>
    <w:p w14:paraId="2189439E" w14:textId="6F2AA654" w:rsidR="000544DA" w:rsidRPr="00EE2198" w:rsidRDefault="000544DA" w:rsidP="000544DA">
      <w:r w:rsidRPr="00EE2198">
        <w:t xml:space="preserve">Per ogni affido oggetto di recapito il </w:t>
      </w:r>
      <w:proofErr w:type="spellStart"/>
      <w:r w:rsidR="00B93445" w:rsidRPr="00EE2198">
        <w:t>Recapitista</w:t>
      </w:r>
      <w:proofErr w:type="spellEnd"/>
      <w:r w:rsidRPr="00EE2198">
        <w:t xml:space="preserve"> restituirà all’orchestratore una serie di eventi inerenti allo stato di recapito e, qualora disponibile, il prodotto della dematerializzazione delle comunicazioni di ritorno. </w:t>
      </w:r>
    </w:p>
    <w:p w14:paraId="29F3D180" w14:textId="5C49D50A" w:rsidR="000544DA" w:rsidRPr="00EE2198" w:rsidRDefault="000544DA" w:rsidP="000544DA">
      <w:r w:rsidRPr="00EE2198">
        <w:t xml:space="preserve">Il </w:t>
      </w:r>
      <w:proofErr w:type="spellStart"/>
      <w:r w:rsidR="00B93445" w:rsidRPr="00EE2198">
        <w:t>Recapitista</w:t>
      </w:r>
      <w:proofErr w:type="spellEnd"/>
      <w:r w:rsidRPr="00EE2198">
        <w:t xml:space="preserve"> restituirà i metadati e le immagini in un archivio in formato ZIP dove inserirà, qualora disponibili, i </w:t>
      </w:r>
      <w:r w:rsidR="0063219B" w:rsidRPr="00EE2198">
        <w:t>file che contengono le immagini</w:t>
      </w:r>
      <w:r w:rsidRPr="00EE2198">
        <w:t xml:space="preserve"> relativ</w:t>
      </w:r>
      <w:r w:rsidR="0063219B" w:rsidRPr="00EE2198">
        <w:t>e</w:t>
      </w:r>
      <w:r w:rsidRPr="00EE2198">
        <w:t xml:space="preserve"> alle scansioni delle cartoline/buste dell’esito/</w:t>
      </w:r>
      <w:proofErr w:type="spellStart"/>
      <w:r w:rsidRPr="00EE2198">
        <w:t>inesito</w:t>
      </w:r>
      <w:proofErr w:type="spellEnd"/>
      <w:r w:rsidRPr="00EE2198">
        <w:t xml:space="preserve"> corredato da un file in formato JSON contenente i metadati associati agli esiti che intende comunicare. </w:t>
      </w:r>
    </w:p>
    <w:p w14:paraId="69FD0EE8" w14:textId="1E1554B3" w:rsidR="00B41F5E" w:rsidRDefault="000544DA" w:rsidP="00E37CF9">
      <w:r w:rsidRPr="00EE2198">
        <w:t>Il file JSON sarà composto da una sezione di testa ed una di dettaglio</w:t>
      </w:r>
      <w:r w:rsidR="004A5912" w:rsidRPr="00EE2198">
        <w:t xml:space="preserve">. </w:t>
      </w:r>
    </w:p>
    <w:p w14:paraId="5FAA0DF7" w14:textId="77777777" w:rsidR="00E37CF9" w:rsidRPr="00F0659D" w:rsidRDefault="00E37CF9" w:rsidP="00E37CF9"/>
    <w:tbl>
      <w:tblPr>
        <w:tblStyle w:val="TableGrid"/>
        <w:tblW w:w="0" w:type="auto"/>
        <w:tblLook w:val="04A0" w:firstRow="1" w:lastRow="0" w:firstColumn="1" w:lastColumn="0" w:noHBand="0" w:noVBand="1"/>
      </w:tblPr>
      <w:tblGrid>
        <w:gridCol w:w="9627"/>
      </w:tblGrid>
      <w:tr w:rsidR="00626690" w:rsidRPr="00692EA9" w14:paraId="493C0210" w14:textId="77777777" w:rsidTr="00D11D40">
        <w:tc>
          <w:tcPr>
            <w:tcW w:w="9627" w:type="dxa"/>
          </w:tcPr>
          <w:p w14:paraId="70AA1D89" w14:textId="77777777" w:rsidR="00626690" w:rsidRPr="00692EA9" w:rsidRDefault="00626690" w:rsidP="00D11D40">
            <w:pPr>
              <w:widowControl/>
              <w:rPr>
                <w:b/>
                <w:bCs/>
                <w:i/>
                <w:iCs/>
              </w:rPr>
            </w:pPr>
            <w:r w:rsidRPr="00692EA9">
              <w:rPr>
                <w:b/>
                <w:bCs/>
                <w:i/>
                <w:iCs/>
              </w:rPr>
              <w:t>NOTA IMPORTANTE</w:t>
            </w:r>
          </w:p>
        </w:tc>
      </w:tr>
      <w:tr w:rsidR="00626690" w:rsidRPr="00692EA9" w14:paraId="1EFD0BB8" w14:textId="77777777" w:rsidTr="00D11D40">
        <w:tc>
          <w:tcPr>
            <w:tcW w:w="9627" w:type="dxa"/>
          </w:tcPr>
          <w:p w14:paraId="41316503" w14:textId="4F7E711E" w:rsidR="00626690" w:rsidRPr="00692EA9" w:rsidRDefault="00626690" w:rsidP="00626690">
            <w:pPr>
              <w:widowControl/>
              <w:rPr>
                <w:i/>
                <w:iCs/>
              </w:rPr>
            </w:pPr>
            <w:r>
              <w:rPr>
                <w:i/>
                <w:iCs/>
              </w:rPr>
              <w:t xml:space="preserve">Il numero massimo di oggetti contenuti nel file </w:t>
            </w:r>
            <w:proofErr w:type="spellStart"/>
            <w:r>
              <w:rPr>
                <w:i/>
                <w:iCs/>
              </w:rPr>
              <w:t>json</w:t>
            </w:r>
            <w:proofErr w:type="spellEnd"/>
            <w:r>
              <w:rPr>
                <w:i/>
                <w:iCs/>
              </w:rPr>
              <w:t xml:space="preserve"> è pari a </w:t>
            </w:r>
            <w:r w:rsidRPr="00626690">
              <w:rPr>
                <w:b/>
                <w:bCs/>
                <w:i/>
                <w:iCs/>
              </w:rPr>
              <w:t>500</w:t>
            </w:r>
            <w:r>
              <w:rPr>
                <w:i/>
                <w:iCs/>
              </w:rPr>
              <w:t xml:space="preserve"> e il pacchetto zip non può superare i </w:t>
            </w:r>
            <w:r w:rsidRPr="00626690">
              <w:rPr>
                <w:b/>
                <w:bCs/>
                <w:i/>
                <w:iCs/>
              </w:rPr>
              <w:t>200MB</w:t>
            </w:r>
            <w:r>
              <w:rPr>
                <w:i/>
                <w:iCs/>
              </w:rPr>
              <w:t>.</w:t>
            </w:r>
          </w:p>
        </w:tc>
      </w:tr>
    </w:tbl>
    <w:p w14:paraId="66339857" w14:textId="77777777" w:rsidR="00690E56" w:rsidRPr="00F0659D" w:rsidRDefault="00690E56" w:rsidP="000544DA"/>
    <w:p w14:paraId="381CF2D0" w14:textId="77777777" w:rsidR="000544DA" w:rsidRPr="00F0659D" w:rsidRDefault="000544DA" w:rsidP="000544DA">
      <w:r w:rsidRPr="00F0659D">
        <w:lastRenderedPageBreak/>
        <w:t>L’ esito di recapito avrà la seguente nomenclatura:</w:t>
      </w:r>
    </w:p>
    <w:p w14:paraId="499BED9A" w14:textId="484CA039" w:rsidR="000544DA" w:rsidRPr="00F0659D" w:rsidRDefault="000544DA" w:rsidP="000544DA">
      <w:pPr>
        <w:rPr>
          <w:b/>
          <w:bCs/>
        </w:rPr>
      </w:pPr>
      <w:r w:rsidRPr="00F0659D">
        <w:rPr>
          <w:b/>
          <w:bCs/>
        </w:rPr>
        <w:tab/>
        <w:t>ESITO</w:t>
      </w:r>
      <w:r w:rsidR="00DA1791" w:rsidRPr="00F0659D">
        <w:rPr>
          <w:b/>
          <w:bCs/>
        </w:rPr>
        <w:t>-</w:t>
      </w:r>
      <w:r w:rsidRPr="00F0659D">
        <w:rPr>
          <w:b/>
          <w:bCs/>
        </w:rPr>
        <w:t>RECAP_&lt; ID_RECAPITISTA&gt;_&lt;YYYYMMDDHHMMSS&gt;</w:t>
      </w:r>
      <w:r w:rsidR="00D3005F" w:rsidRPr="00F0659D">
        <w:rPr>
          <w:b/>
          <w:bCs/>
        </w:rPr>
        <w:t>_&lt;NN&gt;</w:t>
      </w:r>
      <w:r w:rsidRPr="00F0659D">
        <w:rPr>
          <w:b/>
          <w:bCs/>
        </w:rPr>
        <w:t>.ZIP</w:t>
      </w:r>
    </w:p>
    <w:p w14:paraId="7DF71731" w14:textId="500AD275" w:rsidR="000544DA" w:rsidRPr="00F0659D" w:rsidRDefault="000544DA" w:rsidP="000544DA"/>
    <w:p w14:paraId="5536A776" w14:textId="3EAB9781" w:rsidR="00D3005F" w:rsidRPr="00F0659D" w:rsidRDefault="00D3005F" w:rsidP="000544DA">
      <w:r w:rsidRPr="00F0659D">
        <w:t xml:space="preserve">Dove </w:t>
      </w:r>
    </w:p>
    <w:p w14:paraId="57354BA0" w14:textId="06DDDF55" w:rsidR="0061123E" w:rsidRPr="00F0659D" w:rsidRDefault="00D3005F" w:rsidP="00E37CF9">
      <w:pPr>
        <w:pStyle w:val="ListParagraph"/>
        <w:numPr>
          <w:ilvl w:val="0"/>
          <w:numId w:val="84"/>
        </w:numPr>
      </w:pPr>
      <w:r w:rsidRPr="00F0659D">
        <w:rPr>
          <w:b/>
          <w:bCs/>
        </w:rPr>
        <w:t>ID_RECAPITISTA</w:t>
      </w:r>
    </w:p>
    <w:p w14:paraId="19EB9122" w14:textId="47B407EF" w:rsidR="00D3005F" w:rsidRPr="00F0659D" w:rsidRDefault="00803E23">
      <w:pPr>
        <w:pStyle w:val="ListParagraph"/>
        <w:numPr>
          <w:ilvl w:val="0"/>
          <w:numId w:val="84"/>
        </w:numPr>
      </w:pPr>
      <w:r w:rsidRPr="00F0659D">
        <w:rPr>
          <w:b/>
          <w:bCs/>
        </w:rPr>
        <w:t>NN</w:t>
      </w:r>
      <w:r w:rsidRPr="00F0659D">
        <w:t xml:space="preserve"> consiste in un numero progressivo </w:t>
      </w:r>
      <w:r w:rsidR="00CE5A50" w:rsidRPr="00F0659D">
        <w:t xml:space="preserve">per evitare omonimia di file </w:t>
      </w:r>
      <w:r w:rsidRPr="00F0659D">
        <w:t xml:space="preserve">in caso </w:t>
      </w:r>
      <w:r w:rsidR="00CE5A50" w:rsidRPr="00F0659D">
        <w:t>abbiano</w:t>
      </w:r>
      <w:r w:rsidRPr="00F0659D">
        <w:t xml:space="preserve"> lo</w:t>
      </w:r>
      <w:r w:rsidR="00CE5A50" w:rsidRPr="00F0659D">
        <w:t xml:space="preserve"> </w:t>
      </w:r>
      <w:r w:rsidRPr="00F0659D">
        <w:t xml:space="preserve">stesso valore del </w:t>
      </w:r>
      <w:proofErr w:type="spellStart"/>
      <w:r w:rsidRPr="00F0659D">
        <w:t>timestamp</w:t>
      </w:r>
      <w:proofErr w:type="spellEnd"/>
      <w:r w:rsidRPr="00F0659D">
        <w:t xml:space="preserve"> </w:t>
      </w:r>
      <w:r w:rsidR="00CE5A50" w:rsidRPr="00F0659D">
        <w:t>&lt;YYYYMMDDHHMMSS&gt;</w:t>
      </w:r>
    </w:p>
    <w:p w14:paraId="41F515AC" w14:textId="77777777" w:rsidR="00D3005F" w:rsidRPr="00F0659D" w:rsidRDefault="00D3005F" w:rsidP="000544DA"/>
    <w:p w14:paraId="07DB66AF" w14:textId="77777777" w:rsidR="00D40D30" w:rsidRPr="00F0659D" w:rsidRDefault="000544DA" w:rsidP="00C54A6C">
      <w:r w:rsidRPr="00F0659D">
        <w:t>L’archivio “</w:t>
      </w:r>
      <w:r w:rsidRPr="00F0659D">
        <w:rPr>
          <w:b/>
          <w:bCs/>
        </w:rPr>
        <w:t>Esito di recapito</w:t>
      </w:r>
      <w:r w:rsidRPr="00F0659D">
        <w:t xml:space="preserve">” prodotto dal </w:t>
      </w:r>
      <w:proofErr w:type="spellStart"/>
      <w:r w:rsidR="00B93445" w:rsidRPr="00F0659D">
        <w:t>Recapitista</w:t>
      </w:r>
      <w:proofErr w:type="spellEnd"/>
      <w:r w:rsidRPr="00F0659D">
        <w:t xml:space="preserve"> dovrà essere </w:t>
      </w:r>
      <w:r w:rsidR="00D3005F" w:rsidRPr="00F0659D">
        <w:t>caricato su AWS Object Storage invocando preventivamente il servizio REST dell’IFA (14) per acquisire la “</w:t>
      </w:r>
      <w:proofErr w:type="spellStart"/>
      <w:r w:rsidR="00D3005F" w:rsidRPr="00F0659D">
        <w:t>presignedUrl</w:t>
      </w:r>
      <w:proofErr w:type="spellEnd"/>
      <w:r w:rsidR="00D3005F" w:rsidRPr="00F0659D">
        <w:t>” ed il “</w:t>
      </w:r>
      <w:proofErr w:type="spellStart"/>
      <w:r w:rsidR="00D3005F" w:rsidRPr="00F0659D">
        <w:t>fileObjectId</w:t>
      </w:r>
      <w:proofErr w:type="spellEnd"/>
      <w:r w:rsidR="00D3005F" w:rsidRPr="00F0659D">
        <w:t>”</w:t>
      </w:r>
      <w:r w:rsidR="00D40D30" w:rsidRPr="00F0659D">
        <w:t>. La prima consente di eseguire l’upload del file mentre il secondo di referenziare il file appena caricato nella chiamata all’IFA (10).</w:t>
      </w:r>
    </w:p>
    <w:p w14:paraId="394E7086" w14:textId="06FEEEB1" w:rsidR="001243A3" w:rsidRPr="00F0659D" w:rsidRDefault="001243A3" w:rsidP="00C54A6C"/>
    <w:p w14:paraId="7D17A8BB" w14:textId="77777777" w:rsidR="00D40D30" w:rsidRPr="00F0659D" w:rsidRDefault="00D40D30" w:rsidP="00C54A6C"/>
    <w:tbl>
      <w:tblPr>
        <w:tblStyle w:val="TableGrid"/>
        <w:tblW w:w="9781" w:type="dxa"/>
        <w:tblInd w:w="-5" w:type="dxa"/>
        <w:tblLook w:val="04A0" w:firstRow="1" w:lastRow="0" w:firstColumn="1" w:lastColumn="0" w:noHBand="0" w:noVBand="1"/>
      </w:tblPr>
      <w:tblGrid>
        <w:gridCol w:w="2268"/>
        <w:gridCol w:w="1370"/>
        <w:gridCol w:w="6143"/>
      </w:tblGrid>
      <w:tr w:rsidR="001243A3" w:rsidRPr="00F0659D" w14:paraId="0A2D432E" w14:textId="77777777" w:rsidTr="00D445A9">
        <w:trPr>
          <w:tblHeader/>
        </w:trPr>
        <w:tc>
          <w:tcPr>
            <w:tcW w:w="2268" w:type="dxa"/>
            <w:shd w:val="clear" w:color="auto" w:fill="C6D9F1" w:themeFill="text2" w:themeFillTint="33"/>
            <w:vAlign w:val="center"/>
          </w:tcPr>
          <w:p w14:paraId="6CB208C6" w14:textId="77777777" w:rsidR="001243A3" w:rsidRPr="00F0659D" w:rsidRDefault="001243A3" w:rsidP="001243A3">
            <w:pPr>
              <w:jc w:val="center"/>
              <w:rPr>
                <w:b/>
                <w:bCs/>
              </w:rPr>
            </w:pPr>
            <w:r w:rsidRPr="00F0659D">
              <w:rPr>
                <w:b/>
                <w:bCs/>
              </w:rPr>
              <w:t>Campi</w:t>
            </w:r>
          </w:p>
        </w:tc>
        <w:tc>
          <w:tcPr>
            <w:tcW w:w="1370" w:type="dxa"/>
            <w:shd w:val="clear" w:color="auto" w:fill="C6D9F1" w:themeFill="text2" w:themeFillTint="33"/>
            <w:vAlign w:val="center"/>
          </w:tcPr>
          <w:p w14:paraId="2BCA9740" w14:textId="6495E530" w:rsidR="001243A3" w:rsidRPr="00F0659D" w:rsidRDefault="001243A3" w:rsidP="001243A3">
            <w:pPr>
              <w:jc w:val="center"/>
              <w:rPr>
                <w:b/>
                <w:bCs/>
              </w:rPr>
            </w:pPr>
            <w:r w:rsidRPr="00F0659D">
              <w:rPr>
                <w:b/>
                <w:bCs/>
              </w:rPr>
              <w:t>Tipologia</w:t>
            </w:r>
          </w:p>
        </w:tc>
        <w:tc>
          <w:tcPr>
            <w:tcW w:w="6143" w:type="dxa"/>
            <w:shd w:val="clear" w:color="auto" w:fill="C6D9F1" w:themeFill="text2" w:themeFillTint="33"/>
            <w:vAlign w:val="center"/>
          </w:tcPr>
          <w:p w14:paraId="05077557" w14:textId="5ECAF94B" w:rsidR="001243A3" w:rsidRPr="00F0659D" w:rsidRDefault="001243A3" w:rsidP="001243A3">
            <w:pPr>
              <w:jc w:val="center"/>
              <w:rPr>
                <w:b/>
                <w:bCs/>
              </w:rPr>
            </w:pPr>
            <w:r w:rsidRPr="00F0659D">
              <w:rPr>
                <w:b/>
                <w:bCs/>
              </w:rPr>
              <w:t>Descrizione</w:t>
            </w:r>
          </w:p>
        </w:tc>
      </w:tr>
      <w:tr w:rsidR="003E0064" w:rsidRPr="00F0659D" w14:paraId="692427CC" w14:textId="77777777" w:rsidTr="001243A3">
        <w:tc>
          <w:tcPr>
            <w:tcW w:w="2268" w:type="dxa"/>
            <w:vAlign w:val="center"/>
          </w:tcPr>
          <w:p w14:paraId="0576F483" w14:textId="77777777" w:rsidR="003E0064" w:rsidRPr="00EE2198" w:rsidRDefault="003E0064" w:rsidP="003E0064">
            <w:proofErr w:type="spellStart"/>
            <w:r w:rsidRPr="00EE2198">
              <w:t>requestId</w:t>
            </w:r>
            <w:proofErr w:type="spellEnd"/>
          </w:p>
        </w:tc>
        <w:tc>
          <w:tcPr>
            <w:tcW w:w="1370" w:type="dxa"/>
            <w:vAlign w:val="center"/>
          </w:tcPr>
          <w:p w14:paraId="62AE69DB" w14:textId="65863FF2" w:rsidR="003E0064" w:rsidRPr="00EE2198" w:rsidRDefault="003E0064" w:rsidP="003E0064">
            <w:pPr>
              <w:jc w:val="center"/>
            </w:pPr>
            <w:proofErr w:type="gramStart"/>
            <w:r w:rsidRPr="00EE2198">
              <w:t>STRING(</w:t>
            </w:r>
            <w:proofErr w:type="gramEnd"/>
            <w:r w:rsidRPr="00EE2198">
              <w:t>64)</w:t>
            </w:r>
          </w:p>
        </w:tc>
        <w:tc>
          <w:tcPr>
            <w:tcW w:w="6143" w:type="dxa"/>
            <w:vAlign w:val="center"/>
          </w:tcPr>
          <w:p w14:paraId="3F8EECED" w14:textId="2905F594" w:rsidR="003D28BF" w:rsidRPr="00EE2198" w:rsidRDefault="003E0064" w:rsidP="00E37CF9">
            <w:r w:rsidRPr="00EE2198">
              <w:t>Identificativo univoco della richiesta</w:t>
            </w:r>
            <w:r w:rsidR="00E37CF9">
              <w:t>, p</w:t>
            </w:r>
            <w:r w:rsidRPr="00EE2198">
              <w:t>receduto dal prefisso</w:t>
            </w:r>
            <w:r w:rsidR="00E37CF9">
              <w:t xml:space="preserve"> del </w:t>
            </w:r>
            <w:proofErr w:type="spellStart"/>
            <w:r w:rsidR="00E37CF9">
              <w:t>Recapitista</w:t>
            </w:r>
            <w:proofErr w:type="spellEnd"/>
          </w:p>
        </w:tc>
      </w:tr>
      <w:tr w:rsidR="001243A3" w:rsidRPr="00F0659D" w14:paraId="1B1B32CD" w14:textId="77777777" w:rsidTr="001243A3">
        <w:tc>
          <w:tcPr>
            <w:tcW w:w="2268" w:type="dxa"/>
            <w:vAlign w:val="center"/>
          </w:tcPr>
          <w:p w14:paraId="2B17A5F0" w14:textId="77777777" w:rsidR="001243A3" w:rsidRPr="00EE2198" w:rsidRDefault="001243A3" w:rsidP="001243A3">
            <w:proofErr w:type="spellStart"/>
            <w:r w:rsidRPr="00EE2198">
              <w:t>requestDate</w:t>
            </w:r>
            <w:proofErr w:type="spellEnd"/>
          </w:p>
        </w:tc>
        <w:tc>
          <w:tcPr>
            <w:tcW w:w="1370" w:type="dxa"/>
            <w:vAlign w:val="center"/>
          </w:tcPr>
          <w:p w14:paraId="586AE0A3" w14:textId="6A501B20" w:rsidR="001243A3" w:rsidRPr="00EE2198" w:rsidRDefault="001243A3" w:rsidP="001243A3">
            <w:pPr>
              <w:jc w:val="center"/>
            </w:pPr>
            <w:proofErr w:type="gramStart"/>
            <w:r w:rsidRPr="00EE2198">
              <w:t>STRING(</w:t>
            </w:r>
            <w:proofErr w:type="gramEnd"/>
            <w:r w:rsidRPr="00EE2198">
              <w:t>32)</w:t>
            </w:r>
          </w:p>
        </w:tc>
        <w:tc>
          <w:tcPr>
            <w:tcW w:w="6143" w:type="dxa"/>
            <w:vAlign w:val="center"/>
          </w:tcPr>
          <w:p w14:paraId="4545A016" w14:textId="581FD63E" w:rsidR="001243A3" w:rsidRPr="00EE2198" w:rsidRDefault="001243A3" w:rsidP="001243A3">
            <w:pPr>
              <w:rPr>
                <w:b/>
                <w:bCs/>
              </w:rPr>
            </w:pPr>
            <w:r w:rsidRPr="00EE2198">
              <w:t>Data in cui è stato inviato il messaggio</w:t>
            </w:r>
          </w:p>
        </w:tc>
      </w:tr>
      <w:tr w:rsidR="001243A3" w:rsidRPr="00F0659D" w14:paraId="711B6D54" w14:textId="77777777" w:rsidTr="001243A3">
        <w:tc>
          <w:tcPr>
            <w:tcW w:w="2268" w:type="dxa"/>
            <w:vAlign w:val="center"/>
          </w:tcPr>
          <w:p w14:paraId="7D78AEE5" w14:textId="77777777" w:rsidR="001243A3" w:rsidRPr="00EE2198" w:rsidRDefault="001243A3" w:rsidP="001243A3">
            <w:proofErr w:type="spellStart"/>
            <w:r w:rsidRPr="00EE2198">
              <w:t>fileHash</w:t>
            </w:r>
            <w:proofErr w:type="spellEnd"/>
          </w:p>
        </w:tc>
        <w:tc>
          <w:tcPr>
            <w:tcW w:w="1370" w:type="dxa"/>
            <w:vAlign w:val="center"/>
          </w:tcPr>
          <w:p w14:paraId="76EE6D68" w14:textId="1E2D9044" w:rsidR="001243A3" w:rsidRPr="00EE2198" w:rsidRDefault="001243A3" w:rsidP="001243A3">
            <w:pPr>
              <w:jc w:val="center"/>
            </w:pPr>
            <w:proofErr w:type="gramStart"/>
            <w:r w:rsidRPr="00EE2198">
              <w:t>STRING(</w:t>
            </w:r>
            <w:proofErr w:type="gramEnd"/>
            <w:r w:rsidRPr="00EE2198">
              <w:t>64)</w:t>
            </w:r>
          </w:p>
        </w:tc>
        <w:tc>
          <w:tcPr>
            <w:tcW w:w="6143" w:type="dxa"/>
            <w:vAlign w:val="center"/>
          </w:tcPr>
          <w:p w14:paraId="19DA91E3" w14:textId="1738BE6F" w:rsidR="001243A3" w:rsidRPr="00EE2198" w:rsidRDefault="001243A3" w:rsidP="001243A3">
            <w:proofErr w:type="spellStart"/>
            <w:r w:rsidRPr="00EE2198">
              <w:t>Hash</w:t>
            </w:r>
            <w:proofErr w:type="spellEnd"/>
            <w:r w:rsidRPr="00EE2198">
              <w:t xml:space="preserve"> del flusso “Esito di recapito” in base all’algoritmo SHA256.</w:t>
            </w:r>
          </w:p>
        </w:tc>
      </w:tr>
      <w:tr w:rsidR="001243A3" w:rsidRPr="00F0659D" w14:paraId="629E52C2" w14:textId="77777777" w:rsidTr="001243A3">
        <w:tc>
          <w:tcPr>
            <w:tcW w:w="2268" w:type="dxa"/>
            <w:vAlign w:val="center"/>
          </w:tcPr>
          <w:p w14:paraId="443E34BD" w14:textId="77777777" w:rsidR="001243A3" w:rsidRPr="00EE2198" w:rsidRDefault="001243A3" w:rsidP="001243A3">
            <w:proofErr w:type="spellStart"/>
            <w:r w:rsidRPr="00EE2198">
              <w:t>fileObjectId</w:t>
            </w:r>
            <w:proofErr w:type="spellEnd"/>
          </w:p>
        </w:tc>
        <w:tc>
          <w:tcPr>
            <w:tcW w:w="1370" w:type="dxa"/>
            <w:vAlign w:val="center"/>
          </w:tcPr>
          <w:p w14:paraId="6A572E36" w14:textId="55043AEC" w:rsidR="001243A3" w:rsidRPr="00EE2198" w:rsidRDefault="001243A3" w:rsidP="001243A3">
            <w:pPr>
              <w:jc w:val="center"/>
            </w:pPr>
            <w:proofErr w:type="gramStart"/>
            <w:r w:rsidRPr="00EE2198">
              <w:t>STRING(</w:t>
            </w:r>
            <w:proofErr w:type="gramEnd"/>
            <w:r w:rsidRPr="00EE2198">
              <w:t>128)</w:t>
            </w:r>
          </w:p>
        </w:tc>
        <w:tc>
          <w:tcPr>
            <w:tcW w:w="6143" w:type="dxa"/>
            <w:vAlign w:val="center"/>
          </w:tcPr>
          <w:p w14:paraId="217A0F01" w14:textId="33E81AC1" w:rsidR="001243A3" w:rsidRPr="00EE2198" w:rsidRDefault="001243A3" w:rsidP="001243A3">
            <w:r w:rsidRPr="00EE2198">
              <w:t>Identificativo univoco file storage (</w:t>
            </w:r>
            <w:proofErr w:type="spellStart"/>
            <w:r w:rsidRPr="00EE2198">
              <w:t>GetUpload.fileObjectId</w:t>
            </w:r>
            <w:proofErr w:type="spellEnd"/>
            <w:r w:rsidRPr="00EE2198">
              <w:t>)</w:t>
            </w:r>
          </w:p>
        </w:tc>
      </w:tr>
      <w:tr w:rsidR="001243A3" w:rsidRPr="00F0659D" w14:paraId="0E7E0161" w14:textId="77777777" w:rsidTr="001243A3">
        <w:tc>
          <w:tcPr>
            <w:tcW w:w="2268" w:type="dxa"/>
            <w:vAlign w:val="center"/>
          </w:tcPr>
          <w:p w14:paraId="6ED9BB8F" w14:textId="77777777" w:rsidR="001243A3" w:rsidRPr="00EE2198" w:rsidRDefault="001243A3" w:rsidP="001243A3">
            <w:proofErr w:type="spellStart"/>
            <w:r w:rsidRPr="00EE2198">
              <w:t>fileName</w:t>
            </w:r>
            <w:proofErr w:type="spellEnd"/>
          </w:p>
        </w:tc>
        <w:tc>
          <w:tcPr>
            <w:tcW w:w="1370" w:type="dxa"/>
            <w:vAlign w:val="center"/>
          </w:tcPr>
          <w:p w14:paraId="3BE8D9AB" w14:textId="1E554EBF" w:rsidR="001243A3" w:rsidRPr="00EE2198" w:rsidRDefault="001243A3" w:rsidP="001243A3">
            <w:pPr>
              <w:jc w:val="center"/>
            </w:pPr>
            <w:proofErr w:type="gramStart"/>
            <w:r w:rsidRPr="00EE2198">
              <w:t>STRING(</w:t>
            </w:r>
            <w:proofErr w:type="gramEnd"/>
            <w:r w:rsidRPr="00EE2198">
              <w:t>128)</w:t>
            </w:r>
          </w:p>
        </w:tc>
        <w:tc>
          <w:tcPr>
            <w:tcW w:w="6143" w:type="dxa"/>
            <w:vAlign w:val="center"/>
          </w:tcPr>
          <w:p w14:paraId="31FD4A0C" w14:textId="2D94AE20" w:rsidR="001243A3" w:rsidRPr="00EE2198" w:rsidRDefault="001243A3" w:rsidP="001243A3">
            <w:r w:rsidRPr="00EE2198">
              <w:t>Nome del flusso contenente gli esiti di recapito.</w:t>
            </w:r>
          </w:p>
          <w:p w14:paraId="5D0E73D1" w14:textId="77777777" w:rsidR="001243A3" w:rsidRPr="00EE2198" w:rsidRDefault="001243A3" w:rsidP="001243A3">
            <w:r w:rsidRPr="00EE2198">
              <w:t>Es: ESITO-RECAP_003_20230113184201.ZIP</w:t>
            </w:r>
          </w:p>
        </w:tc>
      </w:tr>
      <w:tr w:rsidR="001243A3" w:rsidRPr="00F0659D" w14:paraId="4EF930F8" w14:textId="77777777" w:rsidTr="001243A3">
        <w:tc>
          <w:tcPr>
            <w:tcW w:w="2268" w:type="dxa"/>
            <w:vAlign w:val="center"/>
          </w:tcPr>
          <w:p w14:paraId="1307A1A9" w14:textId="77777777" w:rsidR="001243A3" w:rsidRPr="00EE2198" w:rsidRDefault="001243A3" w:rsidP="001243A3">
            <w:proofErr w:type="spellStart"/>
            <w:r w:rsidRPr="00EE2198">
              <w:t>flowName</w:t>
            </w:r>
            <w:proofErr w:type="spellEnd"/>
          </w:p>
        </w:tc>
        <w:tc>
          <w:tcPr>
            <w:tcW w:w="1370" w:type="dxa"/>
            <w:vAlign w:val="center"/>
          </w:tcPr>
          <w:p w14:paraId="03DECAEF" w14:textId="49BAB527" w:rsidR="001243A3" w:rsidRPr="00EE2198" w:rsidRDefault="001243A3" w:rsidP="001243A3">
            <w:pPr>
              <w:jc w:val="center"/>
            </w:pPr>
            <w:proofErr w:type="gramStart"/>
            <w:r w:rsidRPr="00EE2198">
              <w:t>STRING(</w:t>
            </w:r>
            <w:proofErr w:type="gramEnd"/>
            <w:r w:rsidRPr="00EE2198">
              <w:t>64)</w:t>
            </w:r>
          </w:p>
        </w:tc>
        <w:tc>
          <w:tcPr>
            <w:tcW w:w="6143" w:type="dxa"/>
            <w:vAlign w:val="center"/>
          </w:tcPr>
          <w:p w14:paraId="26D18572" w14:textId="6EF33901" w:rsidR="001243A3" w:rsidRPr="00EE2198" w:rsidRDefault="001243A3" w:rsidP="001243A3">
            <w:r w:rsidRPr="00EE2198">
              <w:t xml:space="preserve">Nome univoco del Flusso di Ritorni RHM da </w:t>
            </w:r>
            <w:proofErr w:type="spellStart"/>
            <w:r w:rsidRPr="00EE2198">
              <w:t>Recapitista</w:t>
            </w:r>
            <w:proofErr w:type="spellEnd"/>
            <w:r w:rsidRPr="00EE2198">
              <w:t xml:space="preserve"> </w:t>
            </w:r>
            <w:proofErr w:type="spellStart"/>
            <w:r w:rsidRPr="00EE2198">
              <w:t>lla</w:t>
            </w:r>
            <w:proofErr w:type="spellEnd"/>
            <w:r w:rsidRPr="00EE2198">
              <w:t xml:space="preserve"> piattaforma di recapito. Nel caso tale identificativo non fosse assegnato potrebbe essere utilizzato il “</w:t>
            </w:r>
            <w:proofErr w:type="spellStart"/>
            <w:r w:rsidRPr="00EE2198">
              <w:t>requestId</w:t>
            </w:r>
            <w:proofErr w:type="spellEnd"/>
            <w:r w:rsidRPr="00EE2198">
              <w:t>”</w:t>
            </w:r>
          </w:p>
        </w:tc>
      </w:tr>
      <w:tr w:rsidR="001243A3" w:rsidRPr="00F0659D" w14:paraId="7C015B81" w14:textId="77777777" w:rsidTr="001243A3">
        <w:tc>
          <w:tcPr>
            <w:tcW w:w="2268" w:type="dxa"/>
            <w:vAlign w:val="center"/>
          </w:tcPr>
          <w:p w14:paraId="48D869AB" w14:textId="77777777" w:rsidR="001243A3" w:rsidRPr="00EE2198" w:rsidRDefault="001243A3" w:rsidP="001243A3">
            <w:proofErr w:type="spellStart"/>
            <w:r w:rsidRPr="00EE2198">
              <w:t>flowProcedure</w:t>
            </w:r>
            <w:proofErr w:type="spellEnd"/>
          </w:p>
        </w:tc>
        <w:tc>
          <w:tcPr>
            <w:tcW w:w="1370" w:type="dxa"/>
            <w:vAlign w:val="center"/>
          </w:tcPr>
          <w:p w14:paraId="6D0B0ADD" w14:textId="1AC462C0" w:rsidR="001243A3" w:rsidRPr="00EE2198" w:rsidRDefault="001243A3" w:rsidP="001243A3">
            <w:pPr>
              <w:jc w:val="center"/>
            </w:pPr>
            <w:proofErr w:type="gramStart"/>
            <w:r w:rsidRPr="00EE2198">
              <w:t>STRING(</w:t>
            </w:r>
            <w:proofErr w:type="gramEnd"/>
            <w:r w:rsidRPr="00EE2198">
              <w:t>32)</w:t>
            </w:r>
          </w:p>
        </w:tc>
        <w:tc>
          <w:tcPr>
            <w:tcW w:w="6143" w:type="dxa"/>
            <w:vAlign w:val="center"/>
          </w:tcPr>
          <w:p w14:paraId="315A9B37" w14:textId="151BF823" w:rsidR="001243A3" w:rsidRPr="00EE2198" w:rsidRDefault="001243A3" w:rsidP="001243A3">
            <w:r w:rsidRPr="00EE2198">
              <w:t>Valore fisso a “IFA10”</w:t>
            </w:r>
          </w:p>
        </w:tc>
      </w:tr>
      <w:tr w:rsidR="001243A3" w:rsidRPr="00F0659D" w14:paraId="7F9DDEF3" w14:textId="77777777" w:rsidTr="001243A3">
        <w:tc>
          <w:tcPr>
            <w:tcW w:w="2268" w:type="dxa"/>
            <w:vAlign w:val="center"/>
          </w:tcPr>
          <w:p w14:paraId="5B204B7D" w14:textId="77777777" w:rsidR="001243A3" w:rsidRPr="00EE2198" w:rsidRDefault="001243A3" w:rsidP="001243A3">
            <w:proofErr w:type="spellStart"/>
            <w:r w:rsidRPr="00EE2198">
              <w:t>flowType</w:t>
            </w:r>
            <w:proofErr w:type="spellEnd"/>
          </w:p>
        </w:tc>
        <w:tc>
          <w:tcPr>
            <w:tcW w:w="1370" w:type="dxa"/>
            <w:vAlign w:val="center"/>
          </w:tcPr>
          <w:p w14:paraId="0A0E7371" w14:textId="7B0D2175" w:rsidR="001243A3" w:rsidRPr="00EE2198" w:rsidRDefault="001243A3" w:rsidP="001243A3">
            <w:pPr>
              <w:jc w:val="center"/>
            </w:pPr>
            <w:proofErr w:type="gramStart"/>
            <w:r w:rsidRPr="00EE2198">
              <w:t>STRING(</w:t>
            </w:r>
            <w:proofErr w:type="gramEnd"/>
            <w:r w:rsidRPr="00EE2198">
              <w:t>32)</w:t>
            </w:r>
          </w:p>
        </w:tc>
        <w:tc>
          <w:tcPr>
            <w:tcW w:w="6143" w:type="dxa"/>
            <w:vAlign w:val="center"/>
          </w:tcPr>
          <w:p w14:paraId="00FCDC58" w14:textId="5BACAA4F" w:rsidR="001243A3" w:rsidRPr="00EE2198" w:rsidRDefault="001243A3" w:rsidP="001243A3">
            <w:r w:rsidRPr="00EE2198">
              <w:t>Valore fisso a “INFO”</w:t>
            </w:r>
          </w:p>
        </w:tc>
      </w:tr>
      <w:tr w:rsidR="001243A3" w:rsidRPr="00F0659D" w14:paraId="3DD177BD" w14:textId="77777777" w:rsidTr="001243A3">
        <w:tc>
          <w:tcPr>
            <w:tcW w:w="2268" w:type="dxa"/>
            <w:vAlign w:val="center"/>
          </w:tcPr>
          <w:p w14:paraId="5D251714" w14:textId="77777777" w:rsidR="001243A3" w:rsidRPr="00EE2198" w:rsidRDefault="001243A3" w:rsidP="001243A3">
            <w:proofErr w:type="spellStart"/>
            <w:r w:rsidRPr="00EE2198">
              <w:t>zCode</w:t>
            </w:r>
            <w:proofErr w:type="spellEnd"/>
          </w:p>
        </w:tc>
        <w:tc>
          <w:tcPr>
            <w:tcW w:w="1370" w:type="dxa"/>
            <w:vAlign w:val="center"/>
          </w:tcPr>
          <w:p w14:paraId="37FF53EA" w14:textId="41C9912C" w:rsidR="001243A3" w:rsidRPr="00EE2198" w:rsidRDefault="001243A3" w:rsidP="001243A3">
            <w:pPr>
              <w:jc w:val="center"/>
            </w:pPr>
            <w:proofErr w:type="gramStart"/>
            <w:r w:rsidRPr="00EE2198">
              <w:t>STRING(</w:t>
            </w:r>
            <w:proofErr w:type="gramEnd"/>
            <w:r w:rsidRPr="00EE2198">
              <w:t>16)</w:t>
            </w:r>
          </w:p>
        </w:tc>
        <w:tc>
          <w:tcPr>
            <w:tcW w:w="6143" w:type="dxa"/>
            <w:vAlign w:val="center"/>
          </w:tcPr>
          <w:p w14:paraId="20B7E4D5" w14:textId="77777777" w:rsidR="00556A8D" w:rsidRPr="00EE2198" w:rsidRDefault="00556A8D" w:rsidP="00556A8D">
            <w:r w:rsidRPr="00EE2198">
              <w:t>Valore fisso dedicato a PagoPA.</w:t>
            </w:r>
          </w:p>
          <w:p w14:paraId="7BCE8BAD" w14:textId="49D28849" w:rsidR="001243A3" w:rsidRPr="00EE2198" w:rsidRDefault="00556A8D" w:rsidP="00556A8D">
            <w:r w:rsidRPr="00EE2198">
              <w:t>Fisso a “</w:t>
            </w:r>
            <w:r w:rsidRPr="00EE2198">
              <w:rPr>
                <w:b/>
                <w:bCs/>
              </w:rPr>
              <w:t>Z0090998</w:t>
            </w:r>
            <w:r w:rsidRPr="00EE2198">
              <w:t>”</w:t>
            </w:r>
          </w:p>
        </w:tc>
      </w:tr>
      <w:tr w:rsidR="001243A3" w:rsidRPr="00F0659D" w14:paraId="077DB558" w14:textId="77777777" w:rsidTr="001243A3">
        <w:tc>
          <w:tcPr>
            <w:tcW w:w="2268" w:type="dxa"/>
            <w:vAlign w:val="center"/>
          </w:tcPr>
          <w:p w14:paraId="5343A7E5" w14:textId="77777777" w:rsidR="001243A3" w:rsidRPr="00EE2198" w:rsidRDefault="001243A3" w:rsidP="001243A3">
            <w:proofErr w:type="spellStart"/>
            <w:r w:rsidRPr="00EE2198">
              <w:t>sourceSystem</w:t>
            </w:r>
            <w:proofErr w:type="spellEnd"/>
          </w:p>
          <w:p w14:paraId="658CE816" w14:textId="77777777" w:rsidR="001243A3" w:rsidRPr="00EE2198" w:rsidRDefault="001243A3" w:rsidP="001243A3">
            <w:pPr>
              <w:jc w:val="right"/>
            </w:pPr>
            <w:proofErr w:type="spellStart"/>
            <w:r w:rsidRPr="00EE2198">
              <w:t>systemId</w:t>
            </w:r>
            <w:proofErr w:type="spellEnd"/>
          </w:p>
          <w:p w14:paraId="4691CB34" w14:textId="69B08369" w:rsidR="001243A3" w:rsidRPr="00EE2198" w:rsidRDefault="001243A3" w:rsidP="001243A3">
            <w:pPr>
              <w:jc w:val="right"/>
            </w:pPr>
            <w:proofErr w:type="spellStart"/>
            <w:r w:rsidRPr="00EE2198">
              <w:t>systemName</w:t>
            </w:r>
            <w:proofErr w:type="spellEnd"/>
          </w:p>
        </w:tc>
        <w:tc>
          <w:tcPr>
            <w:tcW w:w="1370" w:type="dxa"/>
            <w:vAlign w:val="center"/>
          </w:tcPr>
          <w:p w14:paraId="3C932AA0" w14:textId="77777777" w:rsidR="001243A3" w:rsidRPr="00EE2198" w:rsidRDefault="001243A3" w:rsidP="001243A3">
            <w:pPr>
              <w:jc w:val="center"/>
            </w:pPr>
          </w:p>
          <w:p w14:paraId="74D70327" w14:textId="77777777" w:rsidR="001243A3" w:rsidRPr="00EE2198" w:rsidRDefault="001243A3" w:rsidP="001243A3">
            <w:pPr>
              <w:jc w:val="center"/>
            </w:pPr>
            <w:proofErr w:type="gramStart"/>
            <w:r w:rsidRPr="00EE2198">
              <w:t>STRING(</w:t>
            </w:r>
            <w:proofErr w:type="gramEnd"/>
            <w:r w:rsidRPr="00EE2198">
              <w:t>32)</w:t>
            </w:r>
          </w:p>
          <w:p w14:paraId="7BFF6FC9" w14:textId="77A0F6DC" w:rsidR="001243A3" w:rsidRPr="00EE2198" w:rsidRDefault="001243A3" w:rsidP="001243A3">
            <w:pPr>
              <w:jc w:val="center"/>
            </w:pPr>
            <w:proofErr w:type="gramStart"/>
            <w:r w:rsidRPr="00EE2198">
              <w:t>STRING(</w:t>
            </w:r>
            <w:proofErr w:type="gramEnd"/>
            <w:r w:rsidRPr="00EE2198">
              <w:t>32)</w:t>
            </w:r>
          </w:p>
        </w:tc>
        <w:tc>
          <w:tcPr>
            <w:tcW w:w="6143" w:type="dxa"/>
            <w:vAlign w:val="center"/>
          </w:tcPr>
          <w:p w14:paraId="1A4EDE7A" w14:textId="77777777" w:rsidR="001243A3" w:rsidRPr="00EE2198" w:rsidRDefault="001243A3" w:rsidP="001243A3"/>
          <w:p w14:paraId="5EB9BE91" w14:textId="119BC99D" w:rsidR="001243A3" w:rsidRPr="00EE2198" w:rsidRDefault="001243A3" w:rsidP="001243A3">
            <w:r w:rsidRPr="00EE2198">
              <w:t>Valore fisso a “RECAP”</w:t>
            </w:r>
          </w:p>
          <w:p w14:paraId="022CB08D" w14:textId="3D6C5A73" w:rsidR="001243A3" w:rsidRPr="00EE2198" w:rsidRDefault="001243A3" w:rsidP="001243A3">
            <w:r w:rsidRPr="00EE2198">
              <w:t>Valore fisso a “</w:t>
            </w:r>
            <w:proofErr w:type="spellStart"/>
            <w:r w:rsidRPr="00EE2198">
              <w:t>Recapitista</w:t>
            </w:r>
            <w:proofErr w:type="spellEnd"/>
            <w:r w:rsidRPr="00EE2198">
              <w:t>”</w:t>
            </w:r>
          </w:p>
        </w:tc>
      </w:tr>
      <w:tr w:rsidR="001243A3" w:rsidRPr="00F0659D" w14:paraId="202CCDE4" w14:textId="77777777" w:rsidTr="001243A3">
        <w:tc>
          <w:tcPr>
            <w:tcW w:w="2268" w:type="dxa"/>
            <w:vAlign w:val="center"/>
          </w:tcPr>
          <w:p w14:paraId="7CA29336" w14:textId="27B00E8B" w:rsidR="001243A3" w:rsidRPr="00EE2198" w:rsidRDefault="001243A3" w:rsidP="000B2A06">
            <w:proofErr w:type="spellStart"/>
            <w:r w:rsidRPr="00EE2198">
              <w:t>recapitistaId</w:t>
            </w:r>
            <w:proofErr w:type="spellEnd"/>
          </w:p>
        </w:tc>
        <w:tc>
          <w:tcPr>
            <w:tcW w:w="1370" w:type="dxa"/>
            <w:vAlign w:val="center"/>
          </w:tcPr>
          <w:p w14:paraId="22F759BA" w14:textId="0AD4F343" w:rsidR="001243A3" w:rsidRPr="00EE2198" w:rsidRDefault="001243A3" w:rsidP="001243A3">
            <w:pPr>
              <w:jc w:val="center"/>
            </w:pPr>
            <w:proofErr w:type="gramStart"/>
            <w:r w:rsidRPr="00EE2198">
              <w:t>STRING(</w:t>
            </w:r>
            <w:proofErr w:type="gramEnd"/>
            <w:r w:rsidRPr="00EE2198">
              <w:t>32)</w:t>
            </w:r>
          </w:p>
        </w:tc>
        <w:tc>
          <w:tcPr>
            <w:tcW w:w="6143" w:type="dxa"/>
            <w:vAlign w:val="center"/>
          </w:tcPr>
          <w:p w14:paraId="03F66FD4" w14:textId="117079A5" w:rsidR="001243A3" w:rsidRPr="00EE2198" w:rsidRDefault="001243A3" w:rsidP="000B2A06">
            <w:r w:rsidRPr="00EE2198">
              <w:t xml:space="preserve">Identificativo univoco associato al </w:t>
            </w:r>
            <w:proofErr w:type="spellStart"/>
            <w:r w:rsidRPr="00EE2198">
              <w:t>Recapitista</w:t>
            </w:r>
            <w:proofErr w:type="spellEnd"/>
          </w:p>
        </w:tc>
      </w:tr>
      <w:tr w:rsidR="001243A3" w:rsidRPr="00F0659D" w14:paraId="006BABA1" w14:textId="77777777" w:rsidTr="001243A3">
        <w:tc>
          <w:tcPr>
            <w:tcW w:w="2268" w:type="dxa"/>
            <w:vAlign w:val="center"/>
          </w:tcPr>
          <w:p w14:paraId="71E36E4E" w14:textId="61EA44CB" w:rsidR="001243A3" w:rsidRPr="00EE2198" w:rsidRDefault="001243A3" w:rsidP="001243A3">
            <w:r w:rsidRPr="00EE2198">
              <w:t>event</w:t>
            </w:r>
          </w:p>
        </w:tc>
        <w:tc>
          <w:tcPr>
            <w:tcW w:w="1370" w:type="dxa"/>
            <w:vAlign w:val="center"/>
          </w:tcPr>
          <w:p w14:paraId="7AA6D691" w14:textId="735E0964" w:rsidR="001243A3" w:rsidRPr="00EE2198" w:rsidRDefault="001243A3" w:rsidP="001243A3">
            <w:pPr>
              <w:jc w:val="center"/>
            </w:pPr>
            <w:proofErr w:type="gramStart"/>
            <w:r w:rsidRPr="00EE2198">
              <w:t>STRING(</w:t>
            </w:r>
            <w:proofErr w:type="gramEnd"/>
            <w:r w:rsidRPr="00EE2198">
              <w:t>32)</w:t>
            </w:r>
          </w:p>
        </w:tc>
        <w:tc>
          <w:tcPr>
            <w:tcW w:w="6143" w:type="dxa"/>
            <w:vAlign w:val="center"/>
          </w:tcPr>
          <w:p w14:paraId="3D0B954E" w14:textId="063A038C" w:rsidR="001243A3" w:rsidRPr="00EE2198" w:rsidRDefault="001243A3" w:rsidP="001243A3">
            <w:r w:rsidRPr="00EE2198">
              <w:t>Valore fisso a “RECAPITISTA_ESITO_RECAPITO”</w:t>
            </w:r>
          </w:p>
        </w:tc>
      </w:tr>
      <w:tr w:rsidR="001243A3" w:rsidRPr="00F0659D" w14:paraId="27B701DD" w14:textId="77777777" w:rsidTr="001243A3">
        <w:tc>
          <w:tcPr>
            <w:tcW w:w="2268" w:type="dxa"/>
            <w:vAlign w:val="center"/>
          </w:tcPr>
          <w:p w14:paraId="3DA3EE3E" w14:textId="54D488A7" w:rsidR="001243A3" w:rsidRPr="00EE2198" w:rsidRDefault="001243A3" w:rsidP="001243A3">
            <w:proofErr w:type="spellStart"/>
            <w:r w:rsidRPr="00EE2198">
              <w:t>eventDate</w:t>
            </w:r>
            <w:proofErr w:type="spellEnd"/>
          </w:p>
        </w:tc>
        <w:tc>
          <w:tcPr>
            <w:tcW w:w="1370" w:type="dxa"/>
            <w:vAlign w:val="center"/>
          </w:tcPr>
          <w:p w14:paraId="3EE31E40" w14:textId="788B4642" w:rsidR="001243A3" w:rsidRPr="00EE2198" w:rsidRDefault="001243A3" w:rsidP="001243A3">
            <w:pPr>
              <w:jc w:val="center"/>
            </w:pPr>
            <w:proofErr w:type="gramStart"/>
            <w:r w:rsidRPr="00EE2198">
              <w:t>STRING(</w:t>
            </w:r>
            <w:proofErr w:type="gramEnd"/>
            <w:r w:rsidRPr="00EE2198">
              <w:t>32)</w:t>
            </w:r>
          </w:p>
        </w:tc>
        <w:tc>
          <w:tcPr>
            <w:tcW w:w="6143" w:type="dxa"/>
            <w:vAlign w:val="center"/>
          </w:tcPr>
          <w:p w14:paraId="3BE3A829" w14:textId="0AE609A9" w:rsidR="001243A3" w:rsidRPr="00EE2198" w:rsidRDefault="001243A3" w:rsidP="00597C51">
            <w:r w:rsidRPr="00EE2198">
              <w:t>Data a cui è riferito l’evento</w:t>
            </w:r>
            <w:r w:rsidR="00597C51">
              <w:t>.</w:t>
            </w:r>
          </w:p>
        </w:tc>
      </w:tr>
    </w:tbl>
    <w:p w14:paraId="32CF5460" w14:textId="77777777" w:rsidR="00C54A6C" w:rsidRPr="00F0659D" w:rsidRDefault="00C54A6C" w:rsidP="00C54A6C"/>
    <w:p w14:paraId="71692789" w14:textId="77777777" w:rsidR="00626690" w:rsidRPr="0087224F" w:rsidRDefault="00626690" w:rsidP="00C54A6C"/>
    <w:p w14:paraId="56C15393" w14:textId="77777777" w:rsidR="00C54A6C" w:rsidRPr="0087224F" w:rsidRDefault="00C54A6C" w:rsidP="00C54A6C">
      <w:pPr>
        <w:pStyle w:val="Heading4"/>
        <w:numPr>
          <w:ilvl w:val="3"/>
          <w:numId w:val="1"/>
        </w:numPr>
        <w:tabs>
          <w:tab w:val="clear" w:pos="864"/>
          <w:tab w:val="num" w:pos="1247"/>
        </w:tabs>
        <w:ind w:left="1389" w:hanging="1247"/>
      </w:pPr>
      <w:bookmarkStart w:id="44" w:name="_Toc210286746"/>
      <w:r w:rsidRPr="0087224F">
        <w:t>IFA (10) Call-Back</w:t>
      </w:r>
      <w:bookmarkEnd w:id="44"/>
    </w:p>
    <w:p w14:paraId="51AFFF8D" w14:textId="77777777" w:rsidR="00C54A6C" w:rsidRPr="0087224F" w:rsidRDefault="00C54A6C" w:rsidP="00C54A6C"/>
    <w:p w14:paraId="67EB9332" w14:textId="2980DA27" w:rsidR="00C54A6C" w:rsidRDefault="0061123E" w:rsidP="00C54A6C">
      <w:r>
        <w:t xml:space="preserve">L’IFA10 prevede una </w:t>
      </w:r>
      <w:r w:rsidR="00C54A6C" w:rsidRPr="0087224F">
        <w:t xml:space="preserve">call-back affinché Orchestratore </w:t>
      </w:r>
      <w:r>
        <w:t xml:space="preserve">riporti al </w:t>
      </w:r>
      <w:proofErr w:type="spellStart"/>
      <w:r>
        <w:t>Recapitista</w:t>
      </w:r>
      <w:proofErr w:type="spellEnd"/>
      <w:r w:rsidR="00C54A6C" w:rsidRPr="0087224F">
        <w:t xml:space="preserve"> </w:t>
      </w:r>
      <w:r>
        <w:t>l’esito della post-elaborazione del pacchetto ZIP ricevuto.</w:t>
      </w:r>
    </w:p>
    <w:p w14:paraId="42D75EBB" w14:textId="77777777" w:rsidR="0061123E" w:rsidRDefault="0061123E" w:rsidP="00C54A6C"/>
    <w:p w14:paraId="28B8E1CD" w14:textId="32789D57" w:rsidR="0061123E" w:rsidRDefault="0061123E" w:rsidP="00C54A6C">
      <w:r>
        <w:t xml:space="preserve">In particolare, Orchestratore esegue la </w:t>
      </w:r>
      <w:proofErr w:type="spellStart"/>
      <w:r>
        <w:t>calback</w:t>
      </w:r>
      <w:proofErr w:type="spellEnd"/>
      <w:r>
        <w:t xml:space="preserve"> seguendo la seguente logica:</w:t>
      </w:r>
    </w:p>
    <w:p w14:paraId="3C4FCC76" w14:textId="1956B880" w:rsidR="00932F4A" w:rsidRDefault="003D575D">
      <w:pPr>
        <w:pStyle w:val="ListParagraph"/>
        <w:numPr>
          <w:ilvl w:val="0"/>
          <w:numId w:val="87"/>
        </w:numPr>
      </w:pPr>
      <w:r>
        <w:t xml:space="preserve">Esegue i controlli sommari del pacchetto ricevuto (senza entrare in merito ai </w:t>
      </w:r>
      <w:r w:rsidR="00932F4A">
        <w:t xml:space="preserve">contenuti dei metadati relativi agli oggetti in esso contenuti nelle </w:t>
      </w:r>
      <w:r w:rsidR="00DF1DEF">
        <w:t>sezioni</w:t>
      </w:r>
      <w:r w:rsidR="00932F4A">
        <w:t xml:space="preserve"> del </w:t>
      </w:r>
      <w:proofErr w:type="spellStart"/>
      <w:r w:rsidR="00932F4A">
        <w:t>json</w:t>
      </w:r>
      <w:proofErr w:type="spellEnd"/>
      <w:r w:rsidR="00932F4A">
        <w:t xml:space="preserve"> “</w:t>
      </w:r>
      <w:proofErr w:type="spellStart"/>
      <w:r w:rsidR="00932F4A">
        <w:t>analytic</w:t>
      </w:r>
      <w:proofErr w:type="spellEnd"/>
      <w:r w:rsidR="00932F4A">
        <w:t>”, “</w:t>
      </w:r>
      <w:proofErr w:type="spellStart"/>
      <w:r w:rsidR="00932F4A">
        <w:t>DiscoveredAddress</w:t>
      </w:r>
      <w:proofErr w:type="spellEnd"/>
      <w:r w:rsidR="00932F4A">
        <w:t>”, “</w:t>
      </w:r>
      <w:proofErr w:type="spellStart"/>
      <w:r w:rsidR="00932F4A">
        <w:t>ReturObjects</w:t>
      </w:r>
      <w:proofErr w:type="spellEnd"/>
      <w:r w:rsidR="00932F4A">
        <w:t>” “</w:t>
      </w:r>
      <w:proofErr w:type="spellStart"/>
      <w:r w:rsidR="00932F4A">
        <w:t>RelatedObjects</w:t>
      </w:r>
      <w:proofErr w:type="spellEnd"/>
      <w:r w:rsidR="00932F4A">
        <w:t>”).</w:t>
      </w:r>
    </w:p>
    <w:p w14:paraId="72DB4624" w14:textId="00676763" w:rsidR="00932F4A" w:rsidRDefault="00932F4A" w:rsidP="00932F4A">
      <w:pPr>
        <w:pStyle w:val="ListParagraph"/>
      </w:pPr>
      <w:r>
        <w:t xml:space="preserve">Nel caso in cui l’esito di questi controlli fosse negativo, esegue la </w:t>
      </w:r>
      <w:proofErr w:type="spellStart"/>
      <w:r>
        <w:t>callback</w:t>
      </w:r>
      <w:proofErr w:type="spellEnd"/>
      <w:r>
        <w:t xml:space="preserve"> scartando tutto il pacchetto. Tale esito implicitamente scarta tutti gli oggetti inclusi nel pacchetto.</w:t>
      </w:r>
    </w:p>
    <w:p w14:paraId="155F30AA" w14:textId="524BCCBD" w:rsidR="00AC1FFC" w:rsidRDefault="00AC1FFC" w:rsidP="00932F4A">
      <w:pPr>
        <w:pStyle w:val="ListParagraph"/>
      </w:pPr>
      <w:r>
        <w:t xml:space="preserve">Nel caso in cui l’esito di questi controlli fosse positivo non esegue la </w:t>
      </w:r>
      <w:proofErr w:type="spellStart"/>
      <w:r>
        <w:t>callback</w:t>
      </w:r>
      <w:proofErr w:type="spellEnd"/>
      <w:r>
        <w:t>.</w:t>
      </w:r>
    </w:p>
    <w:p w14:paraId="717E34F2" w14:textId="2787FA3F" w:rsidR="0061123E" w:rsidRPr="0087224F" w:rsidRDefault="0061123E">
      <w:pPr>
        <w:pStyle w:val="ListParagraph"/>
        <w:numPr>
          <w:ilvl w:val="0"/>
          <w:numId w:val="87"/>
        </w:numPr>
      </w:pPr>
      <w:r>
        <w:t xml:space="preserve">Nel caso in cui </w:t>
      </w:r>
      <w:r w:rsidR="00932F4A">
        <w:t>l’esito dei</w:t>
      </w:r>
      <w:r>
        <w:t xml:space="preserve"> contr</w:t>
      </w:r>
      <w:r w:rsidR="00932F4A">
        <w:t xml:space="preserve">olli sommari fosse positivo esegue una chiamata per ognuno degli oggetti inclusi nel pacchetto verso </w:t>
      </w:r>
      <w:proofErr w:type="spellStart"/>
      <w:r w:rsidR="00932F4A">
        <w:t>External</w:t>
      </w:r>
      <w:proofErr w:type="spellEnd"/>
      <w:r w:rsidR="00932F4A">
        <w:t xml:space="preserve"> Channel (PN-PagoPA) notificandoli. Acquisisce l’esito di ogni singola chiamata e una volta </w:t>
      </w:r>
      <w:r w:rsidR="00AC1FFC">
        <w:t xml:space="preserve">completate tutte le chiamate relative agli oggetti inclusi nel pacchetto esegue la </w:t>
      </w:r>
      <w:proofErr w:type="spellStart"/>
      <w:r w:rsidR="00AC1FFC">
        <w:t>callback</w:t>
      </w:r>
      <w:proofErr w:type="spellEnd"/>
      <w:r w:rsidR="00AC1FFC">
        <w:t xml:space="preserve"> verso il </w:t>
      </w:r>
      <w:proofErr w:type="spellStart"/>
      <w:r w:rsidR="00AC1FFC">
        <w:t>recapitista</w:t>
      </w:r>
      <w:proofErr w:type="spellEnd"/>
      <w:r w:rsidR="00AC1FFC">
        <w:t xml:space="preserve"> </w:t>
      </w:r>
      <w:r w:rsidR="00DE0F9B">
        <w:t>notificando</w:t>
      </w:r>
      <w:r w:rsidR="00AC1FFC">
        <w:t xml:space="preserve"> gli eventuali scarti</w:t>
      </w:r>
      <w:r w:rsidR="00932F4A">
        <w:t xml:space="preserve"> </w:t>
      </w:r>
      <w:r w:rsidR="00AC1FFC">
        <w:t>acquisiti da PagoPA.</w:t>
      </w:r>
    </w:p>
    <w:p w14:paraId="537AD03C" w14:textId="77777777" w:rsidR="00C54A6C" w:rsidRPr="0087224F" w:rsidRDefault="00C54A6C" w:rsidP="00C54A6C"/>
    <w:p w14:paraId="29937D4B" w14:textId="77777777" w:rsidR="00C54A6C" w:rsidRPr="0087224F" w:rsidRDefault="00C54A6C" w:rsidP="00C54A6C">
      <w:r w:rsidRPr="0087224F">
        <w:t xml:space="preserve">La Call Back prevede i seguenti parametri: </w:t>
      </w:r>
    </w:p>
    <w:p w14:paraId="1A3A6484" w14:textId="77777777" w:rsidR="00C54A6C" w:rsidRPr="0087224F" w:rsidRDefault="00C54A6C" w:rsidP="00C54A6C"/>
    <w:tbl>
      <w:tblPr>
        <w:tblStyle w:val="TableGrid"/>
        <w:tblW w:w="9493" w:type="dxa"/>
        <w:tblInd w:w="-5" w:type="dxa"/>
        <w:tblLook w:val="04A0" w:firstRow="1" w:lastRow="0" w:firstColumn="1" w:lastColumn="0" w:noHBand="0" w:noVBand="1"/>
      </w:tblPr>
      <w:tblGrid>
        <w:gridCol w:w="2088"/>
        <w:gridCol w:w="1478"/>
        <w:gridCol w:w="5927"/>
      </w:tblGrid>
      <w:tr w:rsidR="00573F50" w:rsidRPr="0087224F" w14:paraId="69D1A169" w14:textId="77777777" w:rsidTr="00743C1B">
        <w:trPr>
          <w:tblHeader/>
        </w:trPr>
        <w:tc>
          <w:tcPr>
            <w:tcW w:w="2088" w:type="dxa"/>
            <w:shd w:val="clear" w:color="auto" w:fill="C6D9F1" w:themeFill="text2" w:themeFillTint="33"/>
            <w:vAlign w:val="center"/>
          </w:tcPr>
          <w:p w14:paraId="4D2ECD41" w14:textId="77777777" w:rsidR="00573F50" w:rsidRPr="0087224F" w:rsidRDefault="00573F50" w:rsidP="00573F50">
            <w:pPr>
              <w:jc w:val="center"/>
              <w:rPr>
                <w:b/>
                <w:bCs/>
              </w:rPr>
            </w:pPr>
            <w:r w:rsidRPr="0087224F">
              <w:rPr>
                <w:b/>
                <w:bCs/>
              </w:rPr>
              <w:t>Campi</w:t>
            </w:r>
          </w:p>
        </w:tc>
        <w:tc>
          <w:tcPr>
            <w:tcW w:w="1478" w:type="dxa"/>
            <w:shd w:val="clear" w:color="auto" w:fill="C6D9F1" w:themeFill="text2" w:themeFillTint="33"/>
            <w:vAlign w:val="center"/>
          </w:tcPr>
          <w:p w14:paraId="00C0267D" w14:textId="2E06710A" w:rsidR="00573F50" w:rsidRPr="0087224F" w:rsidRDefault="00573F50" w:rsidP="00573F50">
            <w:pPr>
              <w:jc w:val="center"/>
              <w:rPr>
                <w:b/>
                <w:bCs/>
              </w:rPr>
            </w:pPr>
            <w:r w:rsidRPr="0087224F">
              <w:rPr>
                <w:b/>
                <w:bCs/>
              </w:rPr>
              <w:t>Tipologia</w:t>
            </w:r>
          </w:p>
        </w:tc>
        <w:tc>
          <w:tcPr>
            <w:tcW w:w="5927" w:type="dxa"/>
            <w:shd w:val="clear" w:color="auto" w:fill="C6D9F1" w:themeFill="text2" w:themeFillTint="33"/>
            <w:vAlign w:val="center"/>
          </w:tcPr>
          <w:p w14:paraId="17852463" w14:textId="57E17E89" w:rsidR="00573F50" w:rsidRPr="0087224F" w:rsidRDefault="00573F50" w:rsidP="00573F50">
            <w:pPr>
              <w:jc w:val="center"/>
              <w:rPr>
                <w:b/>
                <w:bCs/>
              </w:rPr>
            </w:pPr>
            <w:r w:rsidRPr="0087224F">
              <w:rPr>
                <w:b/>
                <w:bCs/>
              </w:rPr>
              <w:t>Descrizione</w:t>
            </w:r>
          </w:p>
        </w:tc>
      </w:tr>
      <w:tr w:rsidR="00573F50" w:rsidRPr="0087224F" w14:paraId="6935318D" w14:textId="77777777" w:rsidTr="00743C1B">
        <w:tc>
          <w:tcPr>
            <w:tcW w:w="2088" w:type="dxa"/>
            <w:vAlign w:val="center"/>
          </w:tcPr>
          <w:p w14:paraId="2A2A22DF" w14:textId="77777777" w:rsidR="00573F50" w:rsidRPr="0087224F" w:rsidRDefault="00573F50" w:rsidP="00573F50">
            <w:proofErr w:type="spellStart"/>
            <w:r w:rsidRPr="0087224F">
              <w:t>requestId</w:t>
            </w:r>
            <w:proofErr w:type="spellEnd"/>
          </w:p>
        </w:tc>
        <w:tc>
          <w:tcPr>
            <w:tcW w:w="1478" w:type="dxa"/>
            <w:vAlign w:val="center"/>
          </w:tcPr>
          <w:p w14:paraId="6D359DFF" w14:textId="4A332DCC" w:rsidR="00573F50" w:rsidRPr="0087224F" w:rsidRDefault="00573F50" w:rsidP="00573F50">
            <w:proofErr w:type="gramStart"/>
            <w:r w:rsidRPr="0087224F">
              <w:t>STRING(</w:t>
            </w:r>
            <w:proofErr w:type="gramEnd"/>
            <w:r w:rsidRPr="0087224F">
              <w:t>64)</w:t>
            </w:r>
          </w:p>
        </w:tc>
        <w:tc>
          <w:tcPr>
            <w:tcW w:w="5927" w:type="dxa"/>
            <w:vAlign w:val="center"/>
          </w:tcPr>
          <w:p w14:paraId="2D8883CE" w14:textId="66913F48" w:rsidR="00573F50" w:rsidRPr="0087224F" w:rsidRDefault="00573F50" w:rsidP="00573F50">
            <w:pPr>
              <w:rPr>
                <w:b/>
                <w:bCs/>
              </w:rPr>
            </w:pPr>
            <w:r w:rsidRPr="0087224F">
              <w:t>Identificativo univoco della richiesta</w:t>
            </w:r>
          </w:p>
        </w:tc>
      </w:tr>
      <w:tr w:rsidR="00573F50" w:rsidRPr="0087224F" w14:paraId="24380078" w14:textId="77777777" w:rsidTr="00743C1B">
        <w:tc>
          <w:tcPr>
            <w:tcW w:w="2088" w:type="dxa"/>
            <w:vAlign w:val="center"/>
          </w:tcPr>
          <w:p w14:paraId="38BAE582" w14:textId="77777777" w:rsidR="00573F50" w:rsidRPr="0087224F" w:rsidRDefault="00573F50" w:rsidP="00573F50">
            <w:proofErr w:type="spellStart"/>
            <w:r w:rsidRPr="0087224F">
              <w:t>requestDate</w:t>
            </w:r>
            <w:proofErr w:type="spellEnd"/>
          </w:p>
        </w:tc>
        <w:tc>
          <w:tcPr>
            <w:tcW w:w="1478" w:type="dxa"/>
            <w:vAlign w:val="center"/>
          </w:tcPr>
          <w:p w14:paraId="0CEF96E4" w14:textId="2870D18A" w:rsidR="00573F50" w:rsidRPr="0087224F" w:rsidRDefault="00573F50" w:rsidP="00573F50">
            <w:r w:rsidRPr="0087224F">
              <w:t>DATE</w:t>
            </w:r>
          </w:p>
        </w:tc>
        <w:tc>
          <w:tcPr>
            <w:tcW w:w="5927" w:type="dxa"/>
            <w:vAlign w:val="center"/>
          </w:tcPr>
          <w:p w14:paraId="75038CA8" w14:textId="3CFB3A12" w:rsidR="00573F50" w:rsidRPr="0087224F" w:rsidRDefault="00573F50" w:rsidP="00573F50">
            <w:r w:rsidRPr="0087224F">
              <w:t>Data in cui è stato inviato il messaggio</w:t>
            </w:r>
          </w:p>
        </w:tc>
      </w:tr>
      <w:tr w:rsidR="00573F50" w:rsidRPr="0087224F" w14:paraId="199C75D5" w14:textId="77777777" w:rsidTr="00743C1B">
        <w:tc>
          <w:tcPr>
            <w:tcW w:w="2088" w:type="dxa"/>
            <w:vAlign w:val="center"/>
          </w:tcPr>
          <w:p w14:paraId="1376C3C1" w14:textId="77777777" w:rsidR="00573F50" w:rsidRPr="0087224F" w:rsidRDefault="00573F50" w:rsidP="00573F50">
            <w:proofErr w:type="spellStart"/>
            <w:r w:rsidRPr="0087224F">
              <w:t>flowName</w:t>
            </w:r>
            <w:proofErr w:type="spellEnd"/>
          </w:p>
        </w:tc>
        <w:tc>
          <w:tcPr>
            <w:tcW w:w="1478" w:type="dxa"/>
            <w:vAlign w:val="center"/>
          </w:tcPr>
          <w:p w14:paraId="61C326F7" w14:textId="0B235A3A" w:rsidR="00573F50" w:rsidRPr="0087224F" w:rsidRDefault="00573F50" w:rsidP="00573F50">
            <w:proofErr w:type="gramStart"/>
            <w:r w:rsidRPr="0087224F">
              <w:t>STRING(</w:t>
            </w:r>
            <w:proofErr w:type="gramEnd"/>
            <w:r w:rsidRPr="0087224F">
              <w:t>64)</w:t>
            </w:r>
          </w:p>
        </w:tc>
        <w:tc>
          <w:tcPr>
            <w:tcW w:w="5927" w:type="dxa"/>
            <w:vAlign w:val="center"/>
          </w:tcPr>
          <w:p w14:paraId="4E407384" w14:textId="5E7C4DD7" w:rsidR="00573F50" w:rsidRPr="0087224F" w:rsidRDefault="00573F50" w:rsidP="00573F50">
            <w:r w:rsidRPr="0087224F">
              <w:t xml:space="preserve">Nome univoco del Flusso di Ritorni RHM da </w:t>
            </w:r>
            <w:proofErr w:type="spellStart"/>
            <w:r w:rsidRPr="0087224F">
              <w:t>Recapitista</w:t>
            </w:r>
            <w:proofErr w:type="spellEnd"/>
            <w:r w:rsidRPr="0087224F">
              <w:t xml:space="preserve"> </w:t>
            </w:r>
            <w:proofErr w:type="spellStart"/>
            <w:r w:rsidRPr="0087224F">
              <w:t>lla</w:t>
            </w:r>
            <w:proofErr w:type="spellEnd"/>
            <w:r w:rsidRPr="0087224F">
              <w:t xml:space="preserve"> piattaforma di recapito. Nel caso tale identificativo non fosse assegnato potrebbe essere utilizzato il “</w:t>
            </w:r>
            <w:proofErr w:type="spellStart"/>
            <w:r w:rsidRPr="0087224F">
              <w:t>requestId</w:t>
            </w:r>
            <w:proofErr w:type="spellEnd"/>
            <w:r w:rsidRPr="0087224F">
              <w:t>”</w:t>
            </w:r>
          </w:p>
        </w:tc>
      </w:tr>
      <w:tr w:rsidR="00573F50" w:rsidRPr="0087224F" w14:paraId="294962D9" w14:textId="77777777" w:rsidTr="00743C1B">
        <w:tc>
          <w:tcPr>
            <w:tcW w:w="2088" w:type="dxa"/>
            <w:vAlign w:val="center"/>
          </w:tcPr>
          <w:p w14:paraId="22612EEB" w14:textId="77777777" w:rsidR="00573F50" w:rsidRPr="0087224F" w:rsidRDefault="00573F50" w:rsidP="00573F50">
            <w:proofErr w:type="spellStart"/>
            <w:r w:rsidRPr="0087224F">
              <w:t>fileObjectId</w:t>
            </w:r>
            <w:proofErr w:type="spellEnd"/>
          </w:p>
        </w:tc>
        <w:tc>
          <w:tcPr>
            <w:tcW w:w="1478" w:type="dxa"/>
            <w:vAlign w:val="center"/>
          </w:tcPr>
          <w:p w14:paraId="167981FE" w14:textId="6649144C" w:rsidR="00573F50" w:rsidRPr="0087224F" w:rsidRDefault="00573F50" w:rsidP="00573F50">
            <w:proofErr w:type="gramStart"/>
            <w:r w:rsidRPr="0087224F">
              <w:t>STRING(</w:t>
            </w:r>
            <w:proofErr w:type="gramEnd"/>
            <w:r w:rsidRPr="0087224F">
              <w:t>128)</w:t>
            </w:r>
          </w:p>
        </w:tc>
        <w:tc>
          <w:tcPr>
            <w:tcW w:w="5927" w:type="dxa"/>
            <w:vAlign w:val="center"/>
          </w:tcPr>
          <w:p w14:paraId="0551AC3D" w14:textId="16BAC739" w:rsidR="00573F50" w:rsidRPr="0087224F" w:rsidRDefault="00573F50" w:rsidP="00573F50">
            <w:r w:rsidRPr="0087224F">
              <w:t>Identificativo univoco file storage (</w:t>
            </w:r>
            <w:proofErr w:type="spellStart"/>
            <w:r w:rsidRPr="0087224F">
              <w:t>GetUpload.fileObjectId</w:t>
            </w:r>
            <w:proofErr w:type="spellEnd"/>
            <w:r w:rsidRPr="0087224F">
              <w:t>)</w:t>
            </w:r>
          </w:p>
        </w:tc>
      </w:tr>
      <w:tr w:rsidR="00573F50" w:rsidRPr="00692EA9" w14:paraId="1ECFCEF3" w14:textId="77777777" w:rsidTr="00743C1B">
        <w:tc>
          <w:tcPr>
            <w:tcW w:w="2088" w:type="dxa"/>
            <w:vAlign w:val="center"/>
          </w:tcPr>
          <w:p w14:paraId="7F61EBA1" w14:textId="77777777" w:rsidR="00573F50" w:rsidRPr="00692EA9" w:rsidRDefault="00573F50" w:rsidP="00573F50">
            <w:proofErr w:type="spellStart"/>
            <w:r w:rsidRPr="00692EA9">
              <w:t>originalRequestId</w:t>
            </w:r>
            <w:proofErr w:type="spellEnd"/>
          </w:p>
        </w:tc>
        <w:tc>
          <w:tcPr>
            <w:tcW w:w="1478" w:type="dxa"/>
            <w:vAlign w:val="center"/>
          </w:tcPr>
          <w:p w14:paraId="20324046" w14:textId="1C9C8E6A" w:rsidR="00573F50" w:rsidRPr="00692EA9" w:rsidRDefault="00573F50" w:rsidP="00573F50">
            <w:proofErr w:type="gramStart"/>
            <w:r w:rsidRPr="00692EA9">
              <w:t>STRING(</w:t>
            </w:r>
            <w:proofErr w:type="gramEnd"/>
            <w:r w:rsidRPr="00692EA9">
              <w:t>64)</w:t>
            </w:r>
          </w:p>
        </w:tc>
        <w:tc>
          <w:tcPr>
            <w:tcW w:w="5927" w:type="dxa"/>
            <w:vAlign w:val="center"/>
          </w:tcPr>
          <w:p w14:paraId="6A9986A8" w14:textId="4E7CAE29" w:rsidR="00573F50" w:rsidRPr="00692EA9" w:rsidRDefault="00573F50" w:rsidP="00573F50">
            <w:r w:rsidRPr="00692EA9">
              <w:t>Identificativo univoco della richiesta pervenuta tramite l’IFA (10).</w:t>
            </w:r>
          </w:p>
        </w:tc>
      </w:tr>
      <w:tr w:rsidR="00743C1B" w:rsidRPr="00692EA9" w14:paraId="7079D9D8" w14:textId="77777777" w:rsidTr="00743C1B">
        <w:tc>
          <w:tcPr>
            <w:tcW w:w="2088" w:type="dxa"/>
            <w:vAlign w:val="center"/>
          </w:tcPr>
          <w:p w14:paraId="664EB128" w14:textId="77777777" w:rsidR="00743C1B" w:rsidRPr="00692EA9" w:rsidRDefault="00743C1B" w:rsidP="00743C1B">
            <w:proofErr w:type="spellStart"/>
            <w:r w:rsidRPr="00692EA9">
              <w:t>errorCode</w:t>
            </w:r>
            <w:proofErr w:type="spellEnd"/>
          </w:p>
        </w:tc>
        <w:tc>
          <w:tcPr>
            <w:tcW w:w="1478" w:type="dxa"/>
            <w:vAlign w:val="center"/>
          </w:tcPr>
          <w:p w14:paraId="08CE73A6" w14:textId="66C70C5A" w:rsidR="00743C1B" w:rsidRPr="00692EA9" w:rsidRDefault="00743C1B" w:rsidP="00743C1B">
            <w:proofErr w:type="gramStart"/>
            <w:r w:rsidRPr="00692EA9">
              <w:t>STRING(</w:t>
            </w:r>
            <w:proofErr w:type="gramEnd"/>
            <w:r w:rsidRPr="00692EA9">
              <w:t>32)</w:t>
            </w:r>
          </w:p>
        </w:tc>
        <w:tc>
          <w:tcPr>
            <w:tcW w:w="5927" w:type="dxa"/>
            <w:vAlign w:val="center"/>
          </w:tcPr>
          <w:p w14:paraId="10002436" w14:textId="0B880CC2" w:rsidR="00743C1B" w:rsidRPr="00692EA9" w:rsidRDefault="00743C1B" w:rsidP="00E37CF9">
            <w:r w:rsidRPr="00692EA9">
              <w:t>Codice dell’eventuale errore riscontrato.</w:t>
            </w:r>
          </w:p>
        </w:tc>
      </w:tr>
      <w:tr w:rsidR="005A27D0" w:rsidRPr="00692EA9" w14:paraId="67F36FEF" w14:textId="77777777" w:rsidTr="00743C1B">
        <w:tc>
          <w:tcPr>
            <w:tcW w:w="2088" w:type="dxa"/>
            <w:vAlign w:val="center"/>
          </w:tcPr>
          <w:p w14:paraId="1A5FC3ED" w14:textId="77777777" w:rsidR="005A27D0" w:rsidRPr="00692EA9" w:rsidRDefault="005A27D0" w:rsidP="009C118C">
            <w:proofErr w:type="spellStart"/>
            <w:r w:rsidRPr="00692EA9">
              <w:t>errorDescription</w:t>
            </w:r>
            <w:proofErr w:type="spellEnd"/>
          </w:p>
        </w:tc>
        <w:tc>
          <w:tcPr>
            <w:tcW w:w="1478" w:type="dxa"/>
            <w:vAlign w:val="center"/>
          </w:tcPr>
          <w:p w14:paraId="66EC15C4" w14:textId="77777777" w:rsidR="005A27D0" w:rsidRPr="00692EA9" w:rsidRDefault="005A27D0" w:rsidP="009C118C">
            <w:proofErr w:type="gramStart"/>
            <w:r w:rsidRPr="00692EA9">
              <w:t>STRING(</w:t>
            </w:r>
            <w:proofErr w:type="gramEnd"/>
            <w:r w:rsidRPr="00692EA9">
              <w:t>512)</w:t>
            </w:r>
          </w:p>
        </w:tc>
        <w:tc>
          <w:tcPr>
            <w:tcW w:w="5927" w:type="dxa"/>
            <w:vAlign w:val="center"/>
          </w:tcPr>
          <w:p w14:paraId="05033ACD" w14:textId="2020F59E" w:rsidR="005A27D0" w:rsidRPr="00692EA9" w:rsidRDefault="005A27D0" w:rsidP="009C118C">
            <w:r w:rsidRPr="00692EA9">
              <w:t>Descrizione dell’eventuale errore riscontrato</w:t>
            </w:r>
          </w:p>
        </w:tc>
      </w:tr>
      <w:tr w:rsidR="009C4853" w:rsidRPr="00692EA9" w14:paraId="0D7E99D6" w14:textId="77777777" w:rsidTr="00743C1B">
        <w:tc>
          <w:tcPr>
            <w:tcW w:w="2088" w:type="dxa"/>
            <w:vAlign w:val="center"/>
          </w:tcPr>
          <w:p w14:paraId="0DA73672" w14:textId="562CCC46" w:rsidR="009C4853" w:rsidRPr="00692EA9" w:rsidRDefault="009C4853" w:rsidP="009C4853">
            <w:proofErr w:type="spellStart"/>
            <w:r w:rsidRPr="00692EA9">
              <w:t>errorD</w:t>
            </w:r>
            <w:r w:rsidR="00743C1B" w:rsidRPr="00692EA9">
              <w:t>etails</w:t>
            </w:r>
            <w:proofErr w:type="spellEnd"/>
          </w:p>
        </w:tc>
        <w:tc>
          <w:tcPr>
            <w:tcW w:w="1478" w:type="dxa"/>
            <w:vAlign w:val="center"/>
          </w:tcPr>
          <w:p w14:paraId="2ECA8F02" w14:textId="4A7217EF" w:rsidR="009C4853" w:rsidRPr="00692EA9" w:rsidRDefault="00743C1B" w:rsidP="009C4853">
            <w:r w:rsidRPr="00692EA9">
              <w:t>Struttura</w:t>
            </w:r>
          </w:p>
        </w:tc>
        <w:tc>
          <w:tcPr>
            <w:tcW w:w="5927" w:type="dxa"/>
            <w:vAlign w:val="center"/>
          </w:tcPr>
          <w:p w14:paraId="0CC8C6C8" w14:textId="3704E472" w:rsidR="009C4853" w:rsidRPr="00692EA9" w:rsidRDefault="009C4853" w:rsidP="00995E30">
            <w:r w:rsidRPr="00692EA9">
              <w:t>Descrizione dell’eventuale errore riscontrato</w:t>
            </w:r>
          </w:p>
        </w:tc>
      </w:tr>
      <w:tr w:rsidR="00E71CCC" w:rsidRPr="00692EA9" w14:paraId="4F75D399" w14:textId="77777777" w:rsidTr="00625A0C">
        <w:tc>
          <w:tcPr>
            <w:tcW w:w="2088" w:type="dxa"/>
          </w:tcPr>
          <w:p w14:paraId="4C3867C8" w14:textId="3A6FE8E9" w:rsidR="00E71CCC" w:rsidRPr="00692EA9" w:rsidRDefault="00E71CCC" w:rsidP="00E71CCC">
            <w:pPr>
              <w:jc w:val="right"/>
            </w:pPr>
            <w:proofErr w:type="spellStart"/>
            <w:r w:rsidRPr="00E71CCC">
              <w:t>requestIdPA</w:t>
            </w:r>
            <w:proofErr w:type="spellEnd"/>
          </w:p>
        </w:tc>
        <w:tc>
          <w:tcPr>
            <w:tcW w:w="1478" w:type="dxa"/>
            <w:vAlign w:val="center"/>
          </w:tcPr>
          <w:p w14:paraId="2AF23062" w14:textId="1CD3E6F3" w:rsidR="00E71CCC" w:rsidRPr="00692EA9" w:rsidRDefault="00E71CCC" w:rsidP="00625A0C">
            <w:proofErr w:type="gramStart"/>
            <w:r w:rsidRPr="00692EA9">
              <w:t>STRING(</w:t>
            </w:r>
            <w:proofErr w:type="gramEnd"/>
            <w:r>
              <w:t>256</w:t>
            </w:r>
            <w:r w:rsidRPr="00692EA9">
              <w:t>)</w:t>
            </w:r>
          </w:p>
        </w:tc>
        <w:tc>
          <w:tcPr>
            <w:tcW w:w="5927" w:type="dxa"/>
          </w:tcPr>
          <w:p w14:paraId="600C35B9" w14:textId="4C05334B" w:rsidR="00E71CCC" w:rsidRPr="00692EA9" w:rsidRDefault="00E71CCC" w:rsidP="00625A0C">
            <w:proofErr w:type="spellStart"/>
            <w:r>
              <w:t>Request</w:t>
            </w:r>
            <w:proofErr w:type="spellEnd"/>
            <w:r>
              <w:t xml:space="preserve"> ID dell’oggetto ricevuto da PagoPA</w:t>
            </w:r>
          </w:p>
        </w:tc>
      </w:tr>
      <w:tr w:rsidR="00743C1B" w:rsidRPr="00692EA9" w14:paraId="729D55C3" w14:textId="77777777" w:rsidTr="00743C1B">
        <w:tc>
          <w:tcPr>
            <w:tcW w:w="2088" w:type="dxa"/>
          </w:tcPr>
          <w:p w14:paraId="6A476E16" w14:textId="1789AB6B" w:rsidR="00743C1B" w:rsidRPr="00692EA9" w:rsidRDefault="00743C1B" w:rsidP="00E71CCC">
            <w:pPr>
              <w:jc w:val="right"/>
            </w:pPr>
            <w:proofErr w:type="spellStart"/>
            <w:r w:rsidRPr="00692EA9">
              <w:t>errorCodeDet</w:t>
            </w:r>
            <w:proofErr w:type="spellEnd"/>
          </w:p>
        </w:tc>
        <w:tc>
          <w:tcPr>
            <w:tcW w:w="1478" w:type="dxa"/>
            <w:vAlign w:val="center"/>
          </w:tcPr>
          <w:p w14:paraId="515741E5" w14:textId="626AB9ED" w:rsidR="00743C1B" w:rsidRPr="00692EA9" w:rsidRDefault="00743C1B" w:rsidP="00743C1B">
            <w:proofErr w:type="gramStart"/>
            <w:r w:rsidRPr="00692EA9">
              <w:t>STRING(</w:t>
            </w:r>
            <w:proofErr w:type="gramEnd"/>
            <w:r w:rsidRPr="00692EA9">
              <w:t>32)</w:t>
            </w:r>
          </w:p>
        </w:tc>
        <w:tc>
          <w:tcPr>
            <w:tcW w:w="5927" w:type="dxa"/>
          </w:tcPr>
          <w:p w14:paraId="1B87CA5B" w14:textId="77777777" w:rsidR="00743C1B" w:rsidRPr="00692EA9" w:rsidRDefault="00743C1B" w:rsidP="00743C1B">
            <w:r w:rsidRPr="00692EA9">
              <w:t>Descrizione dell’eventuale errore riscontrato</w:t>
            </w:r>
          </w:p>
          <w:p w14:paraId="436AC892" w14:textId="77777777" w:rsidR="00743C1B" w:rsidRPr="00692EA9" w:rsidRDefault="00743C1B" w:rsidP="00743C1B">
            <w:r w:rsidRPr="00692EA9">
              <w:t>Vedi File Excel riportato di seguito</w:t>
            </w:r>
          </w:p>
        </w:tc>
      </w:tr>
      <w:tr w:rsidR="00743C1B" w:rsidRPr="00692EA9" w14:paraId="69004EE1" w14:textId="77777777" w:rsidTr="00743C1B">
        <w:tc>
          <w:tcPr>
            <w:tcW w:w="2088" w:type="dxa"/>
          </w:tcPr>
          <w:p w14:paraId="18F01A0B" w14:textId="66A8D2A8" w:rsidR="00743C1B" w:rsidRPr="00692EA9" w:rsidRDefault="00743C1B" w:rsidP="00E71CCC">
            <w:pPr>
              <w:jc w:val="right"/>
            </w:pPr>
            <w:proofErr w:type="spellStart"/>
            <w:r w:rsidRPr="00692EA9">
              <w:t>errorDescriptionDet</w:t>
            </w:r>
            <w:proofErr w:type="spellEnd"/>
          </w:p>
        </w:tc>
        <w:tc>
          <w:tcPr>
            <w:tcW w:w="1478" w:type="dxa"/>
            <w:vAlign w:val="center"/>
          </w:tcPr>
          <w:p w14:paraId="4E23E9BE" w14:textId="274F641A" w:rsidR="00743C1B" w:rsidRPr="00692EA9" w:rsidRDefault="00743C1B" w:rsidP="00743C1B">
            <w:proofErr w:type="gramStart"/>
            <w:r w:rsidRPr="00692EA9">
              <w:t>STRING(</w:t>
            </w:r>
            <w:proofErr w:type="gramEnd"/>
            <w:r w:rsidRPr="00692EA9">
              <w:t>512)</w:t>
            </w:r>
          </w:p>
        </w:tc>
        <w:tc>
          <w:tcPr>
            <w:tcW w:w="5927" w:type="dxa"/>
          </w:tcPr>
          <w:p w14:paraId="52CAFE61" w14:textId="77777777" w:rsidR="00743C1B" w:rsidRPr="00692EA9" w:rsidRDefault="00743C1B" w:rsidP="00743C1B">
            <w:r w:rsidRPr="00692EA9">
              <w:t>Descrizione dell’eventuale errore riscontrato</w:t>
            </w:r>
          </w:p>
          <w:p w14:paraId="508DBFB4" w14:textId="77777777" w:rsidR="00743C1B" w:rsidRPr="00692EA9" w:rsidRDefault="00743C1B" w:rsidP="00743C1B">
            <w:r w:rsidRPr="00692EA9">
              <w:t>Vedi File Excel riportato di seguito</w:t>
            </w:r>
          </w:p>
        </w:tc>
      </w:tr>
    </w:tbl>
    <w:p w14:paraId="7FBBBE9F" w14:textId="430D29C1" w:rsidR="00D5457F" w:rsidRPr="00692EA9" w:rsidRDefault="00D5457F" w:rsidP="00D5457F">
      <w:pPr>
        <w:widowControl/>
        <w:jc w:val="left"/>
      </w:pPr>
    </w:p>
    <w:tbl>
      <w:tblPr>
        <w:tblStyle w:val="TableGrid"/>
        <w:tblW w:w="0" w:type="auto"/>
        <w:tblLook w:val="04A0" w:firstRow="1" w:lastRow="0" w:firstColumn="1" w:lastColumn="0" w:noHBand="0" w:noVBand="1"/>
      </w:tblPr>
      <w:tblGrid>
        <w:gridCol w:w="9627"/>
      </w:tblGrid>
      <w:tr w:rsidR="00690E56" w:rsidRPr="00692EA9" w14:paraId="4F707423" w14:textId="77777777" w:rsidTr="00690E56">
        <w:tc>
          <w:tcPr>
            <w:tcW w:w="9627" w:type="dxa"/>
          </w:tcPr>
          <w:p w14:paraId="2C583831" w14:textId="0BA7B854" w:rsidR="00690E56" w:rsidRPr="00692EA9" w:rsidRDefault="00690E56" w:rsidP="00E44584">
            <w:pPr>
              <w:widowControl/>
              <w:rPr>
                <w:b/>
                <w:bCs/>
                <w:i/>
                <w:iCs/>
              </w:rPr>
            </w:pPr>
            <w:r w:rsidRPr="00692EA9">
              <w:rPr>
                <w:b/>
                <w:bCs/>
                <w:i/>
                <w:iCs/>
              </w:rPr>
              <w:t>NOTA IMPORTANTE</w:t>
            </w:r>
          </w:p>
        </w:tc>
      </w:tr>
      <w:tr w:rsidR="00690E56" w:rsidRPr="00692EA9" w14:paraId="0F39FC06" w14:textId="77777777" w:rsidTr="00690E56">
        <w:tc>
          <w:tcPr>
            <w:tcW w:w="9627" w:type="dxa"/>
          </w:tcPr>
          <w:p w14:paraId="08854CD7" w14:textId="7CFAB7E6" w:rsidR="00690E56" w:rsidRPr="00692EA9" w:rsidRDefault="00D279A3" w:rsidP="00E44584">
            <w:pPr>
              <w:widowControl/>
              <w:rPr>
                <w:i/>
                <w:iCs/>
              </w:rPr>
            </w:pPr>
            <w:r>
              <w:rPr>
                <w:i/>
                <w:iCs/>
              </w:rPr>
              <w:t>I</w:t>
            </w:r>
            <w:r w:rsidR="00690E56" w:rsidRPr="00692EA9">
              <w:rPr>
                <w:i/>
                <w:iCs/>
              </w:rPr>
              <w:t>n R.09 sono riportati gli scenari di recapito ed i relativi stati che devono essere inviati a PN (PAGOPA).</w:t>
            </w:r>
          </w:p>
          <w:p w14:paraId="774C8D18" w14:textId="77777777" w:rsidR="002E6E8C" w:rsidRPr="00692EA9" w:rsidRDefault="002E6E8C" w:rsidP="00E44584">
            <w:pPr>
              <w:widowControl/>
              <w:rPr>
                <w:i/>
                <w:iCs/>
              </w:rPr>
            </w:pPr>
          </w:p>
          <w:p w14:paraId="3233A1E7" w14:textId="77777777" w:rsidR="002E6E8C" w:rsidRPr="00692EA9" w:rsidRDefault="00690E56" w:rsidP="00E44584">
            <w:pPr>
              <w:widowControl/>
              <w:rPr>
                <w:i/>
                <w:iCs/>
              </w:rPr>
            </w:pPr>
            <w:r w:rsidRPr="00692EA9">
              <w:rPr>
                <w:i/>
                <w:iCs/>
              </w:rPr>
              <w:t>La sequenzialità degli stati previsti nei vari scenari</w:t>
            </w:r>
            <w:r w:rsidR="002E6E8C" w:rsidRPr="00692EA9">
              <w:rPr>
                <w:i/>
                <w:iCs/>
              </w:rPr>
              <w:t xml:space="preserve"> deve essere assicurata dai </w:t>
            </w:r>
            <w:proofErr w:type="spellStart"/>
            <w:r w:rsidR="002E6E8C" w:rsidRPr="00692EA9">
              <w:rPr>
                <w:i/>
                <w:iCs/>
              </w:rPr>
              <w:t>Recapitisti</w:t>
            </w:r>
            <w:proofErr w:type="spellEnd"/>
            <w:r w:rsidR="002E6E8C" w:rsidRPr="00692EA9">
              <w:rPr>
                <w:i/>
                <w:iCs/>
              </w:rPr>
              <w:t>/PN.</w:t>
            </w:r>
          </w:p>
          <w:p w14:paraId="29D07091" w14:textId="77777777" w:rsidR="00690E56" w:rsidRDefault="002E6E8C" w:rsidP="00E44584">
            <w:pPr>
              <w:widowControl/>
              <w:rPr>
                <w:i/>
                <w:iCs/>
              </w:rPr>
            </w:pPr>
            <w:r w:rsidRPr="00692EA9">
              <w:rPr>
                <w:i/>
                <w:iCs/>
              </w:rPr>
              <w:t>Con riferimento a quanto riportato sopra, l’Orchestratore continuerà ad accettare Stati di lavorazioni per le comunicazioni anche dopo aver ricevuto uno stato che prevede la “Chiusura Fascicolo”</w:t>
            </w:r>
            <w:r w:rsidR="0061123E">
              <w:rPr>
                <w:i/>
                <w:iCs/>
              </w:rPr>
              <w:t>.</w:t>
            </w:r>
          </w:p>
          <w:p w14:paraId="28242F5E" w14:textId="7E462A87" w:rsidR="0061123E" w:rsidRPr="00692EA9" w:rsidRDefault="0061123E" w:rsidP="00E44584">
            <w:pPr>
              <w:widowControl/>
              <w:rPr>
                <w:i/>
                <w:iCs/>
              </w:rPr>
            </w:pPr>
          </w:p>
        </w:tc>
      </w:tr>
    </w:tbl>
    <w:p w14:paraId="0FB2F406" w14:textId="77777777" w:rsidR="002E6E8C" w:rsidRPr="00692EA9" w:rsidRDefault="002E6E8C" w:rsidP="00D5457F">
      <w:pPr>
        <w:widowControl/>
        <w:jc w:val="left"/>
      </w:pPr>
    </w:p>
    <w:p w14:paraId="7C397AC6" w14:textId="77777777" w:rsidR="002E6E8C" w:rsidRPr="00692EA9" w:rsidRDefault="002E6E8C" w:rsidP="002E6E8C">
      <w:pPr>
        <w:widowControl/>
        <w:jc w:val="left"/>
      </w:pPr>
    </w:p>
    <w:p w14:paraId="4427EE19" w14:textId="77777777" w:rsidR="002E6E8C" w:rsidRPr="00692EA9" w:rsidRDefault="002E6E8C" w:rsidP="002E6E8C">
      <w:pPr>
        <w:widowControl/>
      </w:pPr>
      <w:r w:rsidRPr="00692EA9">
        <w:t>File che contiene i valori che potranno assumere i campi “</w:t>
      </w:r>
      <w:proofErr w:type="spellStart"/>
      <w:r w:rsidRPr="00692EA9">
        <w:t>errorcode</w:t>
      </w:r>
      <w:proofErr w:type="spellEnd"/>
      <w:r w:rsidRPr="00692EA9">
        <w:t>” “</w:t>
      </w:r>
      <w:proofErr w:type="spellStart"/>
      <w:r w:rsidRPr="00692EA9">
        <w:t>errorDescrition</w:t>
      </w:r>
      <w:proofErr w:type="spellEnd"/>
      <w:r w:rsidRPr="00692EA9">
        <w:t>” “</w:t>
      </w:r>
      <w:proofErr w:type="spellStart"/>
      <w:r w:rsidRPr="00692EA9">
        <w:t>errorCodeDett</w:t>
      </w:r>
      <w:proofErr w:type="spellEnd"/>
      <w:r w:rsidRPr="00692EA9">
        <w:t>” “</w:t>
      </w:r>
      <w:proofErr w:type="spellStart"/>
      <w:proofErr w:type="gramStart"/>
      <w:r w:rsidRPr="00692EA9">
        <w:t>errorDescriptionDett”che</w:t>
      </w:r>
      <w:proofErr w:type="spellEnd"/>
      <w:proofErr w:type="gramEnd"/>
      <w:r w:rsidRPr="00692EA9">
        <w:t xml:space="preserve"> riportano lo stato nella CALLBACK</w:t>
      </w:r>
    </w:p>
    <w:p w14:paraId="4AE60BC6" w14:textId="001D7CC7" w:rsidR="002E6E8C" w:rsidRPr="00692EA9" w:rsidRDefault="002E6E8C" w:rsidP="002E6E8C">
      <w:pPr>
        <w:widowControl/>
        <w:jc w:val="center"/>
      </w:pPr>
    </w:p>
    <w:tbl>
      <w:tblPr>
        <w:tblW w:w="9417" w:type="dxa"/>
        <w:tblInd w:w="70" w:type="dxa"/>
        <w:tblCellMar>
          <w:left w:w="70" w:type="dxa"/>
          <w:right w:w="70" w:type="dxa"/>
        </w:tblCellMar>
        <w:tblLook w:val="04A0" w:firstRow="1" w:lastRow="0" w:firstColumn="1" w:lastColumn="0" w:noHBand="0" w:noVBand="1"/>
      </w:tblPr>
      <w:tblGrid>
        <w:gridCol w:w="1461"/>
        <w:gridCol w:w="4014"/>
        <w:gridCol w:w="2110"/>
        <w:gridCol w:w="1832"/>
      </w:tblGrid>
      <w:tr w:rsidR="00E16560" w:rsidRPr="00716B0D" w14:paraId="2885EA52" w14:textId="77777777" w:rsidTr="00C740AD">
        <w:trPr>
          <w:trHeight w:val="240"/>
        </w:trPr>
        <w:tc>
          <w:tcPr>
            <w:tcW w:w="9417" w:type="dxa"/>
            <w:gridSpan w:val="4"/>
            <w:tcBorders>
              <w:top w:val="single" w:sz="4" w:space="0" w:color="auto"/>
              <w:left w:val="single" w:sz="4" w:space="0" w:color="auto"/>
              <w:bottom w:val="single" w:sz="4" w:space="0" w:color="auto"/>
              <w:right w:val="single" w:sz="4" w:space="0" w:color="auto"/>
            </w:tcBorders>
            <w:shd w:val="clear" w:color="000000" w:fill="00B0F0"/>
            <w:noWrap/>
            <w:hideMark/>
          </w:tcPr>
          <w:p w14:paraId="06488E40" w14:textId="77777777" w:rsidR="00E16560" w:rsidRPr="00716B0D" w:rsidRDefault="00E16560" w:rsidP="0094372E">
            <w:pPr>
              <w:widowControl/>
              <w:jc w:val="center"/>
              <w:rPr>
                <w:rFonts w:cs="Calibri"/>
                <w:b/>
                <w:bCs/>
                <w:color w:val="FFFFFF"/>
                <w:szCs w:val="20"/>
              </w:rPr>
            </w:pPr>
            <w:r w:rsidRPr="00716B0D">
              <w:rPr>
                <w:rFonts w:cs="Calibri"/>
                <w:b/>
                <w:bCs/>
                <w:color w:val="FFFFFF"/>
                <w:szCs w:val="20"/>
              </w:rPr>
              <w:t>TESTATA</w:t>
            </w:r>
          </w:p>
        </w:tc>
      </w:tr>
      <w:tr w:rsidR="00E16560" w:rsidRPr="00716B0D" w14:paraId="5D15F68F"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4472C4"/>
            <w:noWrap/>
            <w:hideMark/>
          </w:tcPr>
          <w:p w14:paraId="347B0F10" w14:textId="122F3264" w:rsidR="00E16560" w:rsidRPr="00716B0D" w:rsidRDefault="00E16560" w:rsidP="0094372E">
            <w:pPr>
              <w:widowControl/>
              <w:jc w:val="center"/>
              <w:rPr>
                <w:rFonts w:cs="Calibri"/>
                <w:b/>
                <w:bCs/>
                <w:color w:val="FFFFFF"/>
                <w:szCs w:val="20"/>
              </w:rPr>
            </w:pPr>
            <w:proofErr w:type="spellStart"/>
            <w:r w:rsidRPr="00716B0D">
              <w:rPr>
                <w:rFonts w:cs="Calibri"/>
                <w:b/>
                <w:bCs/>
                <w:color w:val="FFFFFF"/>
                <w:szCs w:val="20"/>
              </w:rPr>
              <w:t>error</w:t>
            </w:r>
            <w:r w:rsidR="00197C3D" w:rsidRPr="00716B0D">
              <w:rPr>
                <w:rFonts w:cs="Calibri"/>
                <w:b/>
                <w:bCs/>
                <w:color w:val="FFFFFF"/>
                <w:szCs w:val="20"/>
              </w:rPr>
              <w:t>Code</w:t>
            </w:r>
            <w:proofErr w:type="spellEnd"/>
          </w:p>
        </w:tc>
        <w:tc>
          <w:tcPr>
            <w:tcW w:w="4014" w:type="dxa"/>
            <w:tcBorders>
              <w:top w:val="nil"/>
              <w:left w:val="nil"/>
              <w:bottom w:val="single" w:sz="4" w:space="0" w:color="auto"/>
              <w:right w:val="single" w:sz="4" w:space="0" w:color="auto"/>
            </w:tcBorders>
            <w:shd w:val="clear" w:color="000000" w:fill="4472C4"/>
            <w:noWrap/>
            <w:hideMark/>
          </w:tcPr>
          <w:p w14:paraId="6FFDA01B" w14:textId="77777777" w:rsidR="00E16560" w:rsidRPr="00716B0D" w:rsidRDefault="00E16560" w:rsidP="0094372E">
            <w:pPr>
              <w:widowControl/>
              <w:jc w:val="center"/>
              <w:rPr>
                <w:rFonts w:cs="Calibri"/>
                <w:b/>
                <w:bCs/>
                <w:color w:val="FFFFFF"/>
                <w:szCs w:val="20"/>
              </w:rPr>
            </w:pPr>
            <w:proofErr w:type="spellStart"/>
            <w:r w:rsidRPr="00716B0D">
              <w:rPr>
                <w:rFonts w:cs="Calibri"/>
                <w:b/>
                <w:bCs/>
                <w:color w:val="FFFFFF"/>
                <w:szCs w:val="20"/>
              </w:rPr>
              <w:t>ErrorDescription</w:t>
            </w:r>
            <w:proofErr w:type="spellEnd"/>
          </w:p>
        </w:tc>
        <w:tc>
          <w:tcPr>
            <w:tcW w:w="2110" w:type="dxa"/>
            <w:tcBorders>
              <w:top w:val="nil"/>
              <w:left w:val="nil"/>
              <w:bottom w:val="single" w:sz="4" w:space="0" w:color="auto"/>
              <w:right w:val="single" w:sz="4" w:space="0" w:color="auto"/>
            </w:tcBorders>
            <w:shd w:val="clear" w:color="000000" w:fill="4472C4"/>
            <w:noWrap/>
            <w:hideMark/>
          </w:tcPr>
          <w:p w14:paraId="6FF41258" w14:textId="77777777" w:rsidR="00E16560" w:rsidRPr="00716B0D" w:rsidRDefault="00E16560" w:rsidP="0094372E">
            <w:pPr>
              <w:widowControl/>
              <w:jc w:val="center"/>
              <w:rPr>
                <w:rFonts w:cs="Calibri"/>
                <w:b/>
                <w:bCs/>
                <w:color w:val="FFFFFF"/>
                <w:szCs w:val="20"/>
              </w:rPr>
            </w:pPr>
            <w:r w:rsidRPr="00716B0D">
              <w:rPr>
                <w:rFonts w:cs="Calibri"/>
                <w:b/>
                <w:bCs/>
                <w:color w:val="FFFFFF"/>
                <w:szCs w:val="20"/>
              </w:rPr>
              <w:t>Tipologia scarto</w:t>
            </w:r>
          </w:p>
        </w:tc>
        <w:tc>
          <w:tcPr>
            <w:tcW w:w="1824" w:type="dxa"/>
            <w:tcBorders>
              <w:top w:val="nil"/>
              <w:left w:val="nil"/>
              <w:bottom w:val="single" w:sz="4" w:space="0" w:color="auto"/>
              <w:right w:val="single" w:sz="4" w:space="0" w:color="auto"/>
            </w:tcBorders>
            <w:shd w:val="clear" w:color="000000" w:fill="4472C4"/>
            <w:noWrap/>
            <w:hideMark/>
          </w:tcPr>
          <w:p w14:paraId="0170BD2C" w14:textId="77777777" w:rsidR="00E16560" w:rsidRPr="00716B0D" w:rsidRDefault="00E16560" w:rsidP="0094372E">
            <w:pPr>
              <w:widowControl/>
              <w:jc w:val="center"/>
              <w:rPr>
                <w:rFonts w:cs="Calibri"/>
                <w:b/>
                <w:bCs/>
                <w:color w:val="FFFFFF"/>
                <w:szCs w:val="20"/>
              </w:rPr>
            </w:pPr>
            <w:r w:rsidRPr="00716B0D">
              <w:rPr>
                <w:rFonts w:cs="Calibri"/>
                <w:b/>
                <w:bCs/>
                <w:color w:val="FFFFFF"/>
                <w:szCs w:val="20"/>
              </w:rPr>
              <w:t>Note</w:t>
            </w:r>
          </w:p>
        </w:tc>
      </w:tr>
      <w:tr w:rsidR="00E16560" w:rsidRPr="00716B0D" w14:paraId="2C352EA7"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92D050"/>
            <w:noWrap/>
            <w:hideMark/>
          </w:tcPr>
          <w:p w14:paraId="2EA0A0EC" w14:textId="77777777" w:rsidR="00E16560" w:rsidRPr="00716B0D" w:rsidRDefault="00E16560" w:rsidP="0094372E">
            <w:pPr>
              <w:widowControl/>
              <w:jc w:val="left"/>
              <w:rPr>
                <w:rFonts w:cs="Calibri"/>
                <w:color w:val="000000"/>
                <w:szCs w:val="20"/>
              </w:rPr>
            </w:pPr>
            <w:r w:rsidRPr="00716B0D">
              <w:rPr>
                <w:rFonts w:cs="Calibri"/>
                <w:color w:val="000000"/>
                <w:szCs w:val="20"/>
              </w:rPr>
              <w:t>200.00</w:t>
            </w:r>
          </w:p>
        </w:tc>
        <w:tc>
          <w:tcPr>
            <w:tcW w:w="4014" w:type="dxa"/>
            <w:tcBorders>
              <w:top w:val="nil"/>
              <w:left w:val="nil"/>
              <w:bottom w:val="single" w:sz="4" w:space="0" w:color="auto"/>
              <w:right w:val="single" w:sz="4" w:space="0" w:color="auto"/>
            </w:tcBorders>
            <w:noWrap/>
            <w:hideMark/>
          </w:tcPr>
          <w:p w14:paraId="634A3BEC" w14:textId="77777777" w:rsidR="00E16560" w:rsidRPr="00716B0D" w:rsidRDefault="00E16560" w:rsidP="0094372E">
            <w:pPr>
              <w:widowControl/>
              <w:jc w:val="left"/>
              <w:rPr>
                <w:rFonts w:cs="Calibri"/>
                <w:color w:val="000000"/>
                <w:szCs w:val="20"/>
              </w:rPr>
            </w:pPr>
            <w:r w:rsidRPr="00716B0D">
              <w:rPr>
                <w:rFonts w:cs="Calibri"/>
                <w:color w:val="000000"/>
                <w:szCs w:val="20"/>
              </w:rPr>
              <w:t>OK non prevede scarti</w:t>
            </w:r>
          </w:p>
        </w:tc>
        <w:tc>
          <w:tcPr>
            <w:tcW w:w="2110" w:type="dxa"/>
            <w:tcBorders>
              <w:top w:val="nil"/>
              <w:left w:val="nil"/>
              <w:bottom w:val="single" w:sz="4" w:space="0" w:color="auto"/>
              <w:right w:val="single" w:sz="4" w:space="0" w:color="auto"/>
            </w:tcBorders>
            <w:noWrap/>
            <w:hideMark/>
          </w:tcPr>
          <w:p w14:paraId="31E9C3CC" w14:textId="77777777" w:rsidR="00E16560" w:rsidRPr="00716B0D" w:rsidRDefault="00E16560" w:rsidP="0094372E">
            <w:pPr>
              <w:widowControl/>
              <w:jc w:val="left"/>
              <w:rPr>
                <w:rFonts w:cs="Calibri"/>
                <w:color w:val="000000"/>
                <w:szCs w:val="20"/>
              </w:rPr>
            </w:pPr>
            <w:r w:rsidRPr="00716B0D">
              <w:rPr>
                <w:rFonts w:cs="Calibri"/>
                <w:color w:val="000000"/>
                <w:szCs w:val="20"/>
              </w:rPr>
              <w:t>Totale OK</w:t>
            </w:r>
          </w:p>
        </w:tc>
        <w:tc>
          <w:tcPr>
            <w:tcW w:w="1824" w:type="dxa"/>
            <w:tcBorders>
              <w:top w:val="nil"/>
              <w:left w:val="nil"/>
              <w:bottom w:val="single" w:sz="4" w:space="0" w:color="auto"/>
              <w:right w:val="single" w:sz="4" w:space="0" w:color="auto"/>
            </w:tcBorders>
            <w:noWrap/>
            <w:hideMark/>
          </w:tcPr>
          <w:p w14:paraId="700934A2" w14:textId="77777777" w:rsidR="00E16560" w:rsidRPr="00716B0D" w:rsidRDefault="00E16560" w:rsidP="0094372E">
            <w:pPr>
              <w:widowControl/>
              <w:jc w:val="left"/>
              <w:rPr>
                <w:rFonts w:cs="Calibri"/>
                <w:color w:val="000000"/>
                <w:szCs w:val="20"/>
              </w:rPr>
            </w:pPr>
            <w:r w:rsidRPr="00716B0D">
              <w:rPr>
                <w:rFonts w:cs="Calibri"/>
                <w:color w:val="000000"/>
                <w:szCs w:val="20"/>
              </w:rPr>
              <w:t> </w:t>
            </w:r>
          </w:p>
        </w:tc>
      </w:tr>
      <w:tr w:rsidR="00E16560" w:rsidRPr="00716B0D" w14:paraId="41847BD8"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92D050"/>
            <w:noWrap/>
            <w:hideMark/>
          </w:tcPr>
          <w:p w14:paraId="0F4B83A1" w14:textId="77777777" w:rsidR="00E16560" w:rsidRPr="00716B0D" w:rsidRDefault="00E16560" w:rsidP="0094372E">
            <w:pPr>
              <w:widowControl/>
              <w:jc w:val="left"/>
              <w:rPr>
                <w:rFonts w:cs="Calibri"/>
                <w:color w:val="000000"/>
                <w:szCs w:val="20"/>
              </w:rPr>
            </w:pPr>
            <w:r w:rsidRPr="00716B0D">
              <w:rPr>
                <w:rFonts w:cs="Calibri"/>
                <w:color w:val="000000"/>
                <w:szCs w:val="20"/>
              </w:rPr>
              <w:t>300.00</w:t>
            </w:r>
          </w:p>
        </w:tc>
        <w:tc>
          <w:tcPr>
            <w:tcW w:w="4014" w:type="dxa"/>
            <w:tcBorders>
              <w:top w:val="nil"/>
              <w:left w:val="nil"/>
              <w:bottom w:val="single" w:sz="4" w:space="0" w:color="auto"/>
              <w:right w:val="single" w:sz="4" w:space="0" w:color="auto"/>
            </w:tcBorders>
            <w:noWrap/>
            <w:hideMark/>
          </w:tcPr>
          <w:p w14:paraId="5F056B7D" w14:textId="77777777" w:rsidR="00E16560" w:rsidRPr="00716B0D" w:rsidRDefault="00E16560" w:rsidP="0094372E">
            <w:pPr>
              <w:widowControl/>
              <w:jc w:val="left"/>
              <w:rPr>
                <w:rFonts w:cs="Calibri"/>
                <w:color w:val="000000"/>
                <w:szCs w:val="20"/>
              </w:rPr>
            </w:pPr>
            <w:r w:rsidRPr="00716B0D">
              <w:rPr>
                <w:rFonts w:cs="Calibri"/>
                <w:color w:val="000000"/>
                <w:szCs w:val="20"/>
              </w:rPr>
              <w:t>OK parziale ad eccezione degli scarti</w:t>
            </w:r>
          </w:p>
        </w:tc>
        <w:tc>
          <w:tcPr>
            <w:tcW w:w="2110" w:type="dxa"/>
            <w:tcBorders>
              <w:top w:val="nil"/>
              <w:left w:val="nil"/>
              <w:bottom w:val="single" w:sz="4" w:space="0" w:color="auto"/>
              <w:right w:val="single" w:sz="4" w:space="0" w:color="auto"/>
            </w:tcBorders>
            <w:noWrap/>
            <w:hideMark/>
          </w:tcPr>
          <w:p w14:paraId="6DF9767F" w14:textId="77777777" w:rsidR="00E16560" w:rsidRPr="00716B0D" w:rsidRDefault="00E16560" w:rsidP="0094372E">
            <w:pPr>
              <w:widowControl/>
              <w:jc w:val="left"/>
              <w:rPr>
                <w:rFonts w:cs="Calibri"/>
                <w:color w:val="000000"/>
                <w:szCs w:val="20"/>
              </w:rPr>
            </w:pPr>
            <w:r w:rsidRPr="00716B0D">
              <w:rPr>
                <w:rFonts w:cs="Calibri"/>
                <w:color w:val="000000"/>
                <w:szCs w:val="20"/>
              </w:rPr>
              <w:t>Parziale</w:t>
            </w:r>
          </w:p>
        </w:tc>
        <w:tc>
          <w:tcPr>
            <w:tcW w:w="1824" w:type="dxa"/>
            <w:tcBorders>
              <w:top w:val="nil"/>
              <w:left w:val="nil"/>
              <w:bottom w:val="single" w:sz="4" w:space="0" w:color="auto"/>
              <w:right w:val="single" w:sz="4" w:space="0" w:color="auto"/>
            </w:tcBorders>
            <w:noWrap/>
            <w:hideMark/>
          </w:tcPr>
          <w:p w14:paraId="1643C90C" w14:textId="77777777" w:rsidR="00E16560" w:rsidRPr="00716B0D" w:rsidRDefault="00E16560" w:rsidP="0094372E">
            <w:pPr>
              <w:widowControl/>
              <w:jc w:val="left"/>
              <w:rPr>
                <w:rFonts w:cs="Calibri"/>
                <w:color w:val="000000"/>
                <w:szCs w:val="20"/>
              </w:rPr>
            </w:pPr>
            <w:r w:rsidRPr="00716B0D">
              <w:rPr>
                <w:rFonts w:cs="Calibri"/>
                <w:color w:val="000000"/>
                <w:szCs w:val="20"/>
              </w:rPr>
              <w:t> </w:t>
            </w:r>
          </w:p>
        </w:tc>
      </w:tr>
      <w:tr w:rsidR="00E16560" w:rsidRPr="00716B0D" w14:paraId="061CBA5A"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92D050"/>
            <w:noWrap/>
            <w:hideMark/>
          </w:tcPr>
          <w:p w14:paraId="128FE6F0" w14:textId="77777777" w:rsidR="00E16560" w:rsidRPr="00716B0D" w:rsidRDefault="00E16560" w:rsidP="0094372E">
            <w:pPr>
              <w:widowControl/>
              <w:jc w:val="left"/>
              <w:rPr>
                <w:rFonts w:cs="Calibri"/>
                <w:color w:val="000000"/>
                <w:szCs w:val="20"/>
              </w:rPr>
            </w:pPr>
            <w:r w:rsidRPr="00716B0D">
              <w:rPr>
                <w:rFonts w:cs="Calibri"/>
                <w:color w:val="000000"/>
                <w:szCs w:val="20"/>
              </w:rPr>
              <w:t>300.01</w:t>
            </w:r>
          </w:p>
        </w:tc>
        <w:tc>
          <w:tcPr>
            <w:tcW w:w="4014" w:type="dxa"/>
            <w:tcBorders>
              <w:top w:val="nil"/>
              <w:left w:val="nil"/>
              <w:bottom w:val="single" w:sz="4" w:space="0" w:color="auto"/>
              <w:right w:val="single" w:sz="4" w:space="0" w:color="auto"/>
            </w:tcBorders>
            <w:noWrap/>
            <w:hideMark/>
          </w:tcPr>
          <w:p w14:paraId="359B3405" w14:textId="77777777" w:rsidR="00E16560" w:rsidRPr="00716B0D" w:rsidRDefault="00E16560" w:rsidP="0094372E">
            <w:pPr>
              <w:widowControl/>
              <w:jc w:val="left"/>
              <w:rPr>
                <w:rFonts w:cs="Calibri"/>
                <w:color w:val="000000"/>
                <w:szCs w:val="20"/>
              </w:rPr>
            </w:pPr>
            <w:r w:rsidRPr="00716B0D">
              <w:rPr>
                <w:rFonts w:cs="Calibri"/>
                <w:color w:val="000000"/>
                <w:szCs w:val="20"/>
              </w:rPr>
              <w:t>File zip non trovato</w:t>
            </w:r>
          </w:p>
        </w:tc>
        <w:tc>
          <w:tcPr>
            <w:tcW w:w="2110" w:type="dxa"/>
            <w:tcBorders>
              <w:top w:val="nil"/>
              <w:left w:val="nil"/>
              <w:bottom w:val="single" w:sz="4" w:space="0" w:color="auto"/>
              <w:right w:val="single" w:sz="4" w:space="0" w:color="auto"/>
            </w:tcBorders>
            <w:noWrap/>
            <w:hideMark/>
          </w:tcPr>
          <w:p w14:paraId="1E276B73" w14:textId="77777777" w:rsidR="00E16560" w:rsidRPr="00716B0D" w:rsidRDefault="00E16560" w:rsidP="0094372E">
            <w:pPr>
              <w:widowControl/>
              <w:jc w:val="left"/>
              <w:rPr>
                <w:rFonts w:cs="Calibri"/>
                <w:color w:val="000000"/>
                <w:szCs w:val="20"/>
              </w:rPr>
            </w:pPr>
            <w:r w:rsidRPr="00716B0D">
              <w:rPr>
                <w:rFonts w:cs="Calibri"/>
                <w:color w:val="000000"/>
                <w:szCs w:val="20"/>
              </w:rPr>
              <w:t>Totale KO</w:t>
            </w:r>
          </w:p>
        </w:tc>
        <w:tc>
          <w:tcPr>
            <w:tcW w:w="1824" w:type="dxa"/>
            <w:tcBorders>
              <w:top w:val="nil"/>
              <w:left w:val="nil"/>
              <w:bottom w:val="single" w:sz="4" w:space="0" w:color="auto"/>
              <w:right w:val="single" w:sz="4" w:space="0" w:color="auto"/>
            </w:tcBorders>
            <w:noWrap/>
            <w:hideMark/>
          </w:tcPr>
          <w:p w14:paraId="6951E721" w14:textId="77777777" w:rsidR="00E16560" w:rsidRPr="00716B0D" w:rsidRDefault="00E16560" w:rsidP="0094372E">
            <w:pPr>
              <w:widowControl/>
              <w:jc w:val="left"/>
              <w:rPr>
                <w:rFonts w:cs="Calibri"/>
                <w:color w:val="000000"/>
                <w:szCs w:val="20"/>
              </w:rPr>
            </w:pPr>
            <w:r w:rsidRPr="00716B0D">
              <w:rPr>
                <w:rFonts w:cs="Calibri"/>
                <w:color w:val="000000"/>
                <w:szCs w:val="20"/>
              </w:rPr>
              <w:t>Ritornato in asincrono dal consolidatore prima dell’inoltro a PN</w:t>
            </w:r>
          </w:p>
        </w:tc>
      </w:tr>
      <w:tr w:rsidR="00E16560" w:rsidRPr="00716B0D" w14:paraId="7F132FDF"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92D050"/>
            <w:noWrap/>
            <w:hideMark/>
          </w:tcPr>
          <w:p w14:paraId="1725CE9D" w14:textId="77777777" w:rsidR="00E16560" w:rsidRPr="00716B0D" w:rsidRDefault="00E16560" w:rsidP="0094372E">
            <w:pPr>
              <w:widowControl/>
              <w:jc w:val="left"/>
              <w:rPr>
                <w:rFonts w:cs="Calibri"/>
                <w:color w:val="000000"/>
                <w:szCs w:val="20"/>
              </w:rPr>
            </w:pPr>
            <w:r w:rsidRPr="00716B0D">
              <w:rPr>
                <w:rFonts w:cs="Calibri"/>
                <w:color w:val="000000"/>
                <w:szCs w:val="20"/>
              </w:rPr>
              <w:t>300.11</w:t>
            </w:r>
          </w:p>
        </w:tc>
        <w:tc>
          <w:tcPr>
            <w:tcW w:w="4014" w:type="dxa"/>
            <w:tcBorders>
              <w:top w:val="nil"/>
              <w:left w:val="nil"/>
              <w:bottom w:val="single" w:sz="4" w:space="0" w:color="auto"/>
              <w:right w:val="single" w:sz="4" w:space="0" w:color="auto"/>
            </w:tcBorders>
            <w:noWrap/>
            <w:hideMark/>
          </w:tcPr>
          <w:p w14:paraId="20740E31" w14:textId="77777777" w:rsidR="00E16560" w:rsidRPr="00716B0D" w:rsidRDefault="00E16560" w:rsidP="0094372E">
            <w:pPr>
              <w:widowControl/>
              <w:jc w:val="left"/>
              <w:rPr>
                <w:rFonts w:cs="Calibri"/>
                <w:color w:val="000000"/>
                <w:szCs w:val="20"/>
              </w:rPr>
            </w:pPr>
            <w:r w:rsidRPr="00716B0D">
              <w:rPr>
                <w:rFonts w:cs="Calibri"/>
                <w:color w:val="000000"/>
                <w:szCs w:val="20"/>
              </w:rPr>
              <w:t xml:space="preserve">File zip corrotto oppure controllo </w:t>
            </w:r>
            <w:proofErr w:type="spellStart"/>
            <w:r w:rsidRPr="00716B0D">
              <w:rPr>
                <w:rFonts w:cs="Calibri"/>
                <w:color w:val="000000"/>
                <w:szCs w:val="20"/>
              </w:rPr>
              <w:t>sha</w:t>
            </w:r>
            <w:proofErr w:type="spellEnd"/>
            <w:r w:rsidRPr="00716B0D">
              <w:rPr>
                <w:rFonts w:cs="Calibri"/>
                <w:color w:val="000000"/>
                <w:szCs w:val="20"/>
              </w:rPr>
              <w:t xml:space="preserve"> errato</w:t>
            </w:r>
          </w:p>
        </w:tc>
        <w:tc>
          <w:tcPr>
            <w:tcW w:w="2110" w:type="dxa"/>
            <w:tcBorders>
              <w:top w:val="nil"/>
              <w:left w:val="nil"/>
              <w:bottom w:val="single" w:sz="4" w:space="0" w:color="auto"/>
              <w:right w:val="single" w:sz="4" w:space="0" w:color="auto"/>
            </w:tcBorders>
            <w:noWrap/>
            <w:hideMark/>
          </w:tcPr>
          <w:p w14:paraId="1F512746" w14:textId="77777777" w:rsidR="00E16560" w:rsidRPr="00716B0D" w:rsidRDefault="00E16560" w:rsidP="0094372E">
            <w:pPr>
              <w:widowControl/>
              <w:jc w:val="left"/>
              <w:rPr>
                <w:rFonts w:cs="Calibri"/>
                <w:color w:val="000000"/>
                <w:szCs w:val="20"/>
              </w:rPr>
            </w:pPr>
            <w:r w:rsidRPr="00716B0D">
              <w:rPr>
                <w:rFonts w:cs="Calibri"/>
                <w:color w:val="000000"/>
                <w:szCs w:val="20"/>
              </w:rPr>
              <w:t>Totale KO</w:t>
            </w:r>
          </w:p>
        </w:tc>
        <w:tc>
          <w:tcPr>
            <w:tcW w:w="1824" w:type="dxa"/>
            <w:tcBorders>
              <w:top w:val="nil"/>
              <w:left w:val="nil"/>
              <w:bottom w:val="single" w:sz="4" w:space="0" w:color="auto"/>
              <w:right w:val="single" w:sz="4" w:space="0" w:color="auto"/>
            </w:tcBorders>
            <w:noWrap/>
            <w:hideMark/>
          </w:tcPr>
          <w:p w14:paraId="075C681F" w14:textId="77777777" w:rsidR="00E16560" w:rsidRPr="00716B0D" w:rsidRDefault="00E16560" w:rsidP="0094372E">
            <w:pPr>
              <w:widowControl/>
              <w:jc w:val="left"/>
              <w:rPr>
                <w:rFonts w:cs="Calibri"/>
                <w:color w:val="000000"/>
                <w:szCs w:val="20"/>
              </w:rPr>
            </w:pPr>
            <w:r w:rsidRPr="00716B0D">
              <w:rPr>
                <w:rFonts w:cs="Calibri"/>
                <w:color w:val="000000"/>
                <w:szCs w:val="20"/>
              </w:rPr>
              <w:t>Ritornato in asincrono dal consolidatore prima dell’inoltro a PN</w:t>
            </w:r>
          </w:p>
        </w:tc>
      </w:tr>
      <w:tr w:rsidR="00E16560" w:rsidRPr="00716B0D" w14:paraId="6C42DB13"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92D050"/>
            <w:noWrap/>
            <w:hideMark/>
          </w:tcPr>
          <w:p w14:paraId="1E206A36" w14:textId="77777777" w:rsidR="00E16560" w:rsidRPr="00716B0D" w:rsidRDefault="00E16560" w:rsidP="0094372E">
            <w:pPr>
              <w:widowControl/>
              <w:jc w:val="left"/>
              <w:rPr>
                <w:rFonts w:cs="Calibri"/>
                <w:color w:val="000000"/>
                <w:szCs w:val="20"/>
              </w:rPr>
            </w:pPr>
            <w:r w:rsidRPr="00716B0D">
              <w:rPr>
                <w:rFonts w:cs="Calibri"/>
                <w:color w:val="000000"/>
                <w:szCs w:val="20"/>
              </w:rPr>
              <w:t>300.21</w:t>
            </w:r>
          </w:p>
        </w:tc>
        <w:tc>
          <w:tcPr>
            <w:tcW w:w="4014" w:type="dxa"/>
            <w:tcBorders>
              <w:top w:val="nil"/>
              <w:left w:val="nil"/>
              <w:bottom w:val="single" w:sz="4" w:space="0" w:color="auto"/>
              <w:right w:val="single" w:sz="4" w:space="0" w:color="auto"/>
            </w:tcBorders>
            <w:noWrap/>
            <w:hideMark/>
          </w:tcPr>
          <w:p w14:paraId="5C97582E" w14:textId="77777777" w:rsidR="00E16560" w:rsidRPr="00716B0D" w:rsidRDefault="00E16560" w:rsidP="0094372E">
            <w:pPr>
              <w:widowControl/>
              <w:jc w:val="left"/>
              <w:rPr>
                <w:rFonts w:cs="Calibri"/>
                <w:color w:val="000000"/>
                <w:szCs w:val="20"/>
              </w:rPr>
            </w:pPr>
            <w:r w:rsidRPr="00716B0D">
              <w:rPr>
                <w:rFonts w:cs="Calibri"/>
                <w:color w:val="000000"/>
                <w:szCs w:val="20"/>
              </w:rPr>
              <w:t xml:space="preserve">Nome file zip non valido e Id </w:t>
            </w:r>
            <w:proofErr w:type="spellStart"/>
            <w:r w:rsidRPr="00716B0D">
              <w:rPr>
                <w:rFonts w:cs="Calibri"/>
                <w:color w:val="000000"/>
                <w:szCs w:val="20"/>
              </w:rPr>
              <w:t>recapitista</w:t>
            </w:r>
            <w:proofErr w:type="spellEnd"/>
            <w:r w:rsidRPr="00716B0D">
              <w:rPr>
                <w:rFonts w:cs="Calibri"/>
                <w:color w:val="000000"/>
                <w:szCs w:val="20"/>
              </w:rPr>
              <w:t xml:space="preserve"> non conosciuto</w:t>
            </w:r>
          </w:p>
        </w:tc>
        <w:tc>
          <w:tcPr>
            <w:tcW w:w="2110" w:type="dxa"/>
            <w:tcBorders>
              <w:top w:val="nil"/>
              <w:left w:val="nil"/>
              <w:bottom w:val="single" w:sz="4" w:space="0" w:color="auto"/>
              <w:right w:val="single" w:sz="4" w:space="0" w:color="auto"/>
            </w:tcBorders>
            <w:noWrap/>
            <w:hideMark/>
          </w:tcPr>
          <w:p w14:paraId="351ED040" w14:textId="77777777" w:rsidR="00E16560" w:rsidRPr="00716B0D" w:rsidRDefault="00E16560" w:rsidP="0094372E">
            <w:pPr>
              <w:widowControl/>
              <w:jc w:val="left"/>
              <w:rPr>
                <w:rFonts w:cs="Calibri"/>
                <w:color w:val="000000"/>
                <w:szCs w:val="20"/>
              </w:rPr>
            </w:pPr>
            <w:r w:rsidRPr="00716B0D">
              <w:rPr>
                <w:rFonts w:cs="Calibri"/>
                <w:color w:val="000000"/>
                <w:szCs w:val="20"/>
              </w:rPr>
              <w:t>Totale KO</w:t>
            </w:r>
          </w:p>
        </w:tc>
        <w:tc>
          <w:tcPr>
            <w:tcW w:w="1824" w:type="dxa"/>
            <w:tcBorders>
              <w:top w:val="nil"/>
              <w:left w:val="nil"/>
              <w:bottom w:val="single" w:sz="4" w:space="0" w:color="auto"/>
              <w:right w:val="single" w:sz="4" w:space="0" w:color="auto"/>
            </w:tcBorders>
            <w:noWrap/>
            <w:hideMark/>
          </w:tcPr>
          <w:p w14:paraId="7A280488" w14:textId="77777777" w:rsidR="00E16560" w:rsidRPr="00716B0D" w:rsidRDefault="00E16560" w:rsidP="0094372E">
            <w:pPr>
              <w:widowControl/>
              <w:jc w:val="left"/>
              <w:rPr>
                <w:rFonts w:cs="Calibri"/>
                <w:color w:val="000000"/>
                <w:szCs w:val="20"/>
              </w:rPr>
            </w:pPr>
            <w:r w:rsidRPr="00716B0D">
              <w:rPr>
                <w:rFonts w:cs="Calibri"/>
                <w:color w:val="000000"/>
                <w:szCs w:val="20"/>
              </w:rPr>
              <w:t> Ritornato in asincrono dal consolidatore prima dell’inoltro a PN</w:t>
            </w:r>
          </w:p>
        </w:tc>
      </w:tr>
      <w:tr w:rsidR="00E16560" w:rsidRPr="00716B0D" w14:paraId="2097AAE0"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92D050"/>
            <w:noWrap/>
            <w:hideMark/>
          </w:tcPr>
          <w:p w14:paraId="5BDB69E7" w14:textId="77777777" w:rsidR="00E16560" w:rsidRPr="00716B0D" w:rsidRDefault="00E16560" w:rsidP="0094372E">
            <w:pPr>
              <w:widowControl/>
              <w:jc w:val="left"/>
              <w:rPr>
                <w:rFonts w:cs="Calibri"/>
                <w:color w:val="000000"/>
                <w:szCs w:val="20"/>
              </w:rPr>
            </w:pPr>
            <w:r w:rsidRPr="00716B0D">
              <w:rPr>
                <w:rFonts w:cs="Calibri"/>
                <w:color w:val="000000"/>
                <w:szCs w:val="20"/>
              </w:rPr>
              <w:t>300.31</w:t>
            </w:r>
          </w:p>
        </w:tc>
        <w:tc>
          <w:tcPr>
            <w:tcW w:w="4014" w:type="dxa"/>
            <w:tcBorders>
              <w:top w:val="nil"/>
              <w:left w:val="nil"/>
              <w:bottom w:val="single" w:sz="4" w:space="0" w:color="auto"/>
              <w:right w:val="single" w:sz="4" w:space="0" w:color="auto"/>
            </w:tcBorders>
            <w:noWrap/>
            <w:hideMark/>
          </w:tcPr>
          <w:p w14:paraId="0B7AA274" w14:textId="77777777" w:rsidR="00E16560" w:rsidRPr="00716B0D" w:rsidRDefault="00E16560" w:rsidP="0094372E">
            <w:pPr>
              <w:widowControl/>
              <w:jc w:val="left"/>
              <w:rPr>
                <w:rFonts w:cs="Calibri"/>
                <w:color w:val="000000"/>
                <w:szCs w:val="20"/>
              </w:rPr>
            </w:pPr>
            <w:r w:rsidRPr="00716B0D">
              <w:rPr>
                <w:rFonts w:cs="Calibri"/>
                <w:color w:val="000000"/>
                <w:szCs w:val="20"/>
              </w:rPr>
              <w:t xml:space="preserve">Nome file zip non valido e data </w:t>
            </w:r>
            <w:proofErr w:type="spellStart"/>
            <w:r w:rsidRPr="00716B0D">
              <w:rPr>
                <w:rFonts w:cs="Calibri"/>
                <w:color w:val="000000"/>
                <w:szCs w:val="20"/>
              </w:rPr>
              <w:t>malformattata</w:t>
            </w:r>
            <w:proofErr w:type="spellEnd"/>
          </w:p>
        </w:tc>
        <w:tc>
          <w:tcPr>
            <w:tcW w:w="2110" w:type="dxa"/>
            <w:tcBorders>
              <w:top w:val="nil"/>
              <w:left w:val="nil"/>
              <w:bottom w:val="single" w:sz="4" w:space="0" w:color="auto"/>
              <w:right w:val="single" w:sz="4" w:space="0" w:color="auto"/>
            </w:tcBorders>
            <w:noWrap/>
            <w:hideMark/>
          </w:tcPr>
          <w:p w14:paraId="7AB70651" w14:textId="77777777" w:rsidR="00E16560" w:rsidRPr="00716B0D" w:rsidRDefault="00E16560" w:rsidP="0094372E">
            <w:pPr>
              <w:widowControl/>
              <w:jc w:val="left"/>
              <w:rPr>
                <w:rFonts w:cs="Calibri"/>
                <w:color w:val="000000"/>
                <w:szCs w:val="20"/>
              </w:rPr>
            </w:pPr>
            <w:r w:rsidRPr="00716B0D">
              <w:rPr>
                <w:rFonts w:cs="Calibri"/>
                <w:color w:val="000000"/>
                <w:szCs w:val="20"/>
              </w:rPr>
              <w:t>Totale KO</w:t>
            </w:r>
          </w:p>
        </w:tc>
        <w:tc>
          <w:tcPr>
            <w:tcW w:w="1824" w:type="dxa"/>
            <w:tcBorders>
              <w:top w:val="nil"/>
              <w:left w:val="nil"/>
              <w:bottom w:val="single" w:sz="4" w:space="0" w:color="auto"/>
              <w:right w:val="single" w:sz="4" w:space="0" w:color="auto"/>
            </w:tcBorders>
            <w:noWrap/>
            <w:hideMark/>
          </w:tcPr>
          <w:p w14:paraId="5A7A4AE2" w14:textId="77777777" w:rsidR="00E16560" w:rsidRPr="00716B0D" w:rsidRDefault="00E16560" w:rsidP="0094372E">
            <w:pPr>
              <w:widowControl/>
              <w:ind w:left="-70" w:right="420"/>
              <w:jc w:val="left"/>
              <w:rPr>
                <w:rFonts w:cs="Calibri"/>
                <w:color w:val="000000"/>
                <w:szCs w:val="20"/>
              </w:rPr>
            </w:pPr>
            <w:r w:rsidRPr="00716B0D">
              <w:rPr>
                <w:rFonts w:cs="Calibri"/>
                <w:color w:val="000000"/>
                <w:szCs w:val="20"/>
              </w:rPr>
              <w:t xml:space="preserve"> Ritornato in asincrono dal consolidatore prima </w:t>
            </w:r>
            <w:r w:rsidRPr="00716B0D">
              <w:rPr>
                <w:rFonts w:cs="Calibri"/>
                <w:color w:val="000000"/>
                <w:szCs w:val="20"/>
              </w:rPr>
              <w:lastRenderedPageBreak/>
              <w:t>dell’inoltro a PN</w:t>
            </w:r>
          </w:p>
        </w:tc>
      </w:tr>
      <w:tr w:rsidR="00E16560" w:rsidRPr="00716B0D" w14:paraId="0A1DEFDF"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92D050"/>
            <w:noWrap/>
            <w:hideMark/>
          </w:tcPr>
          <w:p w14:paraId="758326FE" w14:textId="77777777" w:rsidR="00E16560" w:rsidRPr="00716B0D" w:rsidRDefault="00E16560" w:rsidP="0094372E">
            <w:pPr>
              <w:widowControl/>
              <w:jc w:val="left"/>
              <w:rPr>
                <w:rFonts w:cs="Calibri"/>
                <w:color w:val="000000"/>
                <w:szCs w:val="20"/>
              </w:rPr>
            </w:pPr>
            <w:r w:rsidRPr="00716B0D">
              <w:rPr>
                <w:rFonts w:cs="Calibri"/>
                <w:color w:val="000000"/>
                <w:szCs w:val="20"/>
              </w:rPr>
              <w:t>300.41</w:t>
            </w:r>
          </w:p>
        </w:tc>
        <w:tc>
          <w:tcPr>
            <w:tcW w:w="4014" w:type="dxa"/>
            <w:tcBorders>
              <w:top w:val="nil"/>
              <w:left w:val="nil"/>
              <w:bottom w:val="single" w:sz="4" w:space="0" w:color="auto"/>
              <w:right w:val="single" w:sz="4" w:space="0" w:color="auto"/>
            </w:tcBorders>
            <w:noWrap/>
            <w:hideMark/>
          </w:tcPr>
          <w:p w14:paraId="437BD363" w14:textId="77777777" w:rsidR="00E16560" w:rsidRPr="00716B0D" w:rsidRDefault="00E16560" w:rsidP="0094372E">
            <w:pPr>
              <w:widowControl/>
              <w:jc w:val="left"/>
              <w:rPr>
                <w:rFonts w:cs="Calibri"/>
                <w:color w:val="000000"/>
                <w:szCs w:val="20"/>
              </w:rPr>
            </w:pPr>
            <w:r w:rsidRPr="00716B0D">
              <w:rPr>
                <w:rFonts w:cs="Calibri"/>
                <w:color w:val="000000"/>
                <w:szCs w:val="20"/>
              </w:rPr>
              <w:t>File Indice (</w:t>
            </w:r>
            <w:proofErr w:type="spellStart"/>
            <w:r w:rsidRPr="00716B0D">
              <w:rPr>
                <w:rFonts w:cs="Calibri"/>
                <w:color w:val="000000"/>
                <w:szCs w:val="20"/>
              </w:rPr>
              <w:t>json</w:t>
            </w:r>
            <w:proofErr w:type="spellEnd"/>
            <w:r w:rsidRPr="00716B0D">
              <w:rPr>
                <w:rFonts w:cs="Calibri"/>
                <w:color w:val="000000"/>
                <w:szCs w:val="20"/>
              </w:rPr>
              <w:t>) non presente</w:t>
            </w:r>
          </w:p>
        </w:tc>
        <w:tc>
          <w:tcPr>
            <w:tcW w:w="2110" w:type="dxa"/>
            <w:tcBorders>
              <w:top w:val="nil"/>
              <w:left w:val="nil"/>
              <w:bottom w:val="single" w:sz="4" w:space="0" w:color="auto"/>
              <w:right w:val="single" w:sz="4" w:space="0" w:color="auto"/>
            </w:tcBorders>
            <w:noWrap/>
            <w:hideMark/>
          </w:tcPr>
          <w:p w14:paraId="00695336" w14:textId="77777777" w:rsidR="00E16560" w:rsidRPr="00716B0D" w:rsidRDefault="00E16560" w:rsidP="0094372E">
            <w:pPr>
              <w:widowControl/>
              <w:jc w:val="left"/>
              <w:rPr>
                <w:rFonts w:cs="Calibri"/>
                <w:color w:val="000000"/>
                <w:szCs w:val="20"/>
              </w:rPr>
            </w:pPr>
            <w:r w:rsidRPr="00716B0D">
              <w:rPr>
                <w:rFonts w:cs="Calibri"/>
                <w:color w:val="000000"/>
                <w:szCs w:val="20"/>
              </w:rPr>
              <w:t>Totale KO</w:t>
            </w:r>
          </w:p>
        </w:tc>
        <w:tc>
          <w:tcPr>
            <w:tcW w:w="1824" w:type="dxa"/>
            <w:tcBorders>
              <w:top w:val="nil"/>
              <w:left w:val="nil"/>
              <w:bottom w:val="single" w:sz="4" w:space="0" w:color="auto"/>
              <w:right w:val="single" w:sz="4" w:space="0" w:color="auto"/>
            </w:tcBorders>
            <w:noWrap/>
            <w:hideMark/>
          </w:tcPr>
          <w:p w14:paraId="63A9F4B7" w14:textId="77777777" w:rsidR="00E16560" w:rsidRPr="00716B0D" w:rsidRDefault="00E16560" w:rsidP="0094372E">
            <w:pPr>
              <w:widowControl/>
              <w:jc w:val="left"/>
              <w:rPr>
                <w:rFonts w:cs="Calibri"/>
                <w:color w:val="000000"/>
                <w:szCs w:val="20"/>
              </w:rPr>
            </w:pPr>
            <w:r w:rsidRPr="00716B0D">
              <w:rPr>
                <w:rFonts w:cs="Calibri"/>
                <w:color w:val="000000"/>
                <w:szCs w:val="20"/>
              </w:rPr>
              <w:t>Ritornato in asincrono dal consolidatore prima dell’inoltro a PN</w:t>
            </w:r>
          </w:p>
        </w:tc>
      </w:tr>
      <w:tr w:rsidR="00E16560" w:rsidRPr="00716B0D" w14:paraId="2F0EF8D8"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92D050"/>
            <w:noWrap/>
            <w:hideMark/>
          </w:tcPr>
          <w:p w14:paraId="3987E247" w14:textId="77777777" w:rsidR="00E16560" w:rsidRPr="00716B0D" w:rsidRDefault="00E16560" w:rsidP="0094372E">
            <w:pPr>
              <w:widowControl/>
              <w:jc w:val="left"/>
              <w:rPr>
                <w:rFonts w:cs="Calibri"/>
                <w:color w:val="000000"/>
                <w:szCs w:val="20"/>
              </w:rPr>
            </w:pPr>
            <w:r w:rsidRPr="00716B0D">
              <w:rPr>
                <w:rFonts w:cs="Calibri"/>
                <w:color w:val="000000"/>
                <w:szCs w:val="20"/>
              </w:rPr>
              <w:t>300.51</w:t>
            </w:r>
          </w:p>
        </w:tc>
        <w:tc>
          <w:tcPr>
            <w:tcW w:w="4014" w:type="dxa"/>
            <w:tcBorders>
              <w:top w:val="nil"/>
              <w:left w:val="nil"/>
              <w:bottom w:val="single" w:sz="4" w:space="0" w:color="auto"/>
              <w:right w:val="single" w:sz="4" w:space="0" w:color="auto"/>
            </w:tcBorders>
            <w:noWrap/>
            <w:hideMark/>
          </w:tcPr>
          <w:p w14:paraId="647956BE" w14:textId="77777777" w:rsidR="00716B0D" w:rsidRDefault="00E16560" w:rsidP="0094372E">
            <w:pPr>
              <w:widowControl/>
              <w:jc w:val="left"/>
              <w:rPr>
                <w:rFonts w:cs="Calibri"/>
                <w:color w:val="000000"/>
                <w:szCs w:val="20"/>
              </w:rPr>
            </w:pPr>
            <w:r w:rsidRPr="00716B0D">
              <w:rPr>
                <w:rFonts w:cs="Calibri"/>
                <w:color w:val="000000"/>
                <w:szCs w:val="20"/>
              </w:rPr>
              <w:t>File Indice (</w:t>
            </w:r>
            <w:proofErr w:type="spellStart"/>
            <w:r w:rsidRPr="00716B0D">
              <w:rPr>
                <w:rFonts w:cs="Calibri"/>
                <w:color w:val="000000"/>
                <w:szCs w:val="20"/>
              </w:rPr>
              <w:t>json</w:t>
            </w:r>
            <w:proofErr w:type="spellEnd"/>
            <w:r w:rsidRPr="00716B0D">
              <w:rPr>
                <w:rFonts w:cs="Calibri"/>
                <w:color w:val="000000"/>
                <w:szCs w:val="20"/>
              </w:rPr>
              <w:t xml:space="preserve">) </w:t>
            </w:r>
            <w:proofErr w:type="spellStart"/>
            <w:r w:rsidRPr="00716B0D">
              <w:rPr>
                <w:rFonts w:cs="Calibri"/>
                <w:color w:val="000000"/>
                <w:szCs w:val="20"/>
              </w:rPr>
              <w:t>malformattato</w:t>
            </w:r>
            <w:proofErr w:type="spellEnd"/>
            <w:r w:rsidRPr="00716B0D">
              <w:rPr>
                <w:rFonts w:cs="Calibri"/>
                <w:color w:val="000000"/>
                <w:szCs w:val="20"/>
              </w:rPr>
              <w:t xml:space="preserve"> </w:t>
            </w:r>
          </w:p>
          <w:p w14:paraId="2D009456" w14:textId="7ED24A4D" w:rsidR="00E16560" w:rsidRPr="00716B0D" w:rsidRDefault="00E16560" w:rsidP="0094372E">
            <w:pPr>
              <w:widowControl/>
              <w:jc w:val="left"/>
              <w:rPr>
                <w:rFonts w:cs="Calibri"/>
                <w:color w:val="000000"/>
                <w:szCs w:val="20"/>
              </w:rPr>
            </w:pPr>
            <w:r w:rsidRPr="00716B0D">
              <w:rPr>
                <w:rFonts w:cs="Calibri"/>
                <w:color w:val="000000"/>
                <w:szCs w:val="20"/>
              </w:rPr>
              <w:t xml:space="preserve">Controllo files su storage nominati nelle sottosezioni </w:t>
            </w:r>
            <w:proofErr w:type="spellStart"/>
            <w:r w:rsidRPr="00716B0D">
              <w:rPr>
                <w:rFonts w:cs="Calibri"/>
                <w:color w:val="000000"/>
                <w:szCs w:val="20"/>
              </w:rPr>
              <w:t>return</w:t>
            </w:r>
            <w:proofErr w:type="spellEnd"/>
            <w:r w:rsidRPr="00716B0D">
              <w:rPr>
                <w:rFonts w:cs="Calibri"/>
                <w:color w:val="000000"/>
                <w:szCs w:val="20"/>
              </w:rPr>
              <w:t xml:space="preserve"> </w:t>
            </w:r>
            <w:proofErr w:type="spellStart"/>
            <w:r w:rsidRPr="00716B0D">
              <w:rPr>
                <w:rFonts w:cs="Calibri"/>
                <w:color w:val="000000"/>
                <w:szCs w:val="20"/>
              </w:rPr>
              <w:t>object</w:t>
            </w:r>
            <w:proofErr w:type="spellEnd"/>
          </w:p>
        </w:tc>
        <w:tc>
          <w:tcPr>
            <w:tcW w:w="2110" w:type="dxa"/>
            <w:tcBorders>
              <w:top w:val="nil"/>
              <w:left w:val="nil"/>
              <w:bottom w:val="single" w:sz="4" w:space="0" w:color="auto"/>
              <w:right w:val="single" w:sz="4" w:space="0" w:color="auto"/>
            </w:tcBorders>
            <w:noWrap/>
            <w:hideMark/>
          </w:tcPr>
          <w:p w14:paraId="0A477938" w14:textId="77777777" w:rsidR="00E16560" w:rsidRPr="00716B0D" w:rsidRDefault="00E16560" w:rsidP="0094372E">
            <w:pPr>
              <w:widowControl/>
              <w:jc w:val="left"/>
              <w:rPr>
                <w:rFonts w:cs="Calibri"/>
                <w:color w:val="000000"/>
                <w:szCs w:val="20"/>
              </w:rPr>
            </w:pPr>
            <w:r w:rsidRPr="00716B0D">
              <w:rPr>
                <w:rFonts w:cs="Calibri"/>
                <w:color w:val="000000"/>
                <w:szCs w:val="20"/>
              </w:rPr>
              <w:t>Totale KO</w:t>
            </w:r>
          </w:p>
        </w:tc>
        <w:tc>
          <w:tcPr>
            <w:tcW w:w="1824" w:type="dxa"/>
            <w:tcBorders>
              <w:top w:val="nil"/>
              <w:left w:val="nil"/>
              <w:bottom w:val="single" w:sz="4" w:space="0" w:color="auto"/>
              <w:right w:val="single" w:sz="4" w:space="0" w:color="auto"/>
            </w:tcBorders>
            <w:noWrap/>
            <w:hideMark/>
          </w:tcPr>
          <w:p w14:paraId="730201E1" w14:textId="77777777" w:rsidR="00E16560" w:rsidRPr="00716B0D" w:rsidRDefault="00E16560" w:rsidP="0094372E">
            <w:pPr>
              <w:widowControl/>
              <w:jc w:val="left"/>
              <w:rPr>
                <w:rFonts w:cs="Calibri"/>
                <w:color w:val="000000"/>
                <w:szCs w:val="20"/>
              </w:rPr>
            </w:pPr>
            <w:r w:rsidRPr="00716B0D">
              <w:rPr>
                <w:rFonts w:cs="Calibri"/>
                <w:color w:val="000000"/>
                <w:szCs w:val="20"/>
              </w:rPr>
              <w:t>Ritornato in asincrono dal consolidatore prima dell’inoltro a PN</w:t>
            </w:r>
          </w:p>
        </w:tc>
      </w:tr>
      <w:tr w:rsidR="00E16560" w:rsidRPr="00716B0D" w14:paraId="3D4225FC" w14:textId="77777777" w:rsidTr="00716B0D">
        <w:trPr>
          <w:trHeight w:val="264"/>
        </w:trPr>
        <w:tc>
          <w:tcPr>
            <w:tcW w:w="1461" w:type="dxa"/>
            <w:tcBorders>
              <w:top w:val="nil"/>
              <w:left w:val="single" w:sz="4" w:space="0" w:color="auto"/>
              <w:bottom w:val="single" w:sz="4" w:space="0" w:color="auto"/>
              <w:right w:val="single" w:sz="4" w:space="0" w:color="auto"/>
            </w:tcBorders>
            <w:shd w:val="clear" w:color="000000" w:fill="92D050"/>
            <w:noWrap/>
            <w:hideMark/>
          </w:tcPr>
          <w:p w14:paraId="6C6D43B8" w14:textId="77777777" w:rsidR="00E16560" w:rsidRPr="00716B0D" w:rsidRDefault="00E16560" w:rsidP="0094372E">
            <w:pPr>
              <w:widowControl/>
              <w:jc w:val="left"/>
              <w:rPr>
                <w:rFonts w:cs="Calibri"/>
                <w:color w:val="000000"/>
                <w:szCs w:val="20"/>
              </w:rPr>
            </w:pPr>
            <w:r w:rsidRPr="00716B0D">
              <w:rPr>
                <w:rFonts w:cs="Calibri"/>
                <w:color w:val="000000"/>
                <w:szCs w:val="20"/>
              </w:rPr>
              <w:t>300.61</w:t>
            </w:r>
          </w:p>
        </w:tc>
        <w:tc>
          <w:tcPr>
            <w:tcW w:w="4014" w:type="dxa"/>
            <w:tcBorders>
              <w:top w:val="nil"/>
              <w:left w:val="nil"/>
              <w:bottom w:val="single" w:sz="4" w:space="0" w:color="auto"/>
              <w:right w:val="single" w:sz="4" w:space="0" w:color="auto"/>
            </w:tcBorders>
            <w:hideMark/>
          </w:tcPr>
          <w:p w14:paraId="36CBCE19" w14:textId="77777777" w:rsidR="00E16560" w:rsidRPr="00716B0D" w:rsidRDefault="00E16560" w:rsidP="0094372E">
            <w:pPr>
              <w:widowControl/>
              <w:jc w:val="left"/>
              <w:rPr>
                <w:rFonts w:cs="Calibri"/>
                <w:color w:val="000000"/>
                <w:szCs w:val="20"/>
              </w:rPr>
            </w:pPr>
            <w:r w:rsidRPr="00716B0D">
              <w:rPr>
                <w:rFonts w:cs="Calibri"/>
                <w:color w:val="000000"/>
                <w:szCs w:val="20"/>
              </w:rPr>
              <w:t xml:space="preserve">Numero </w:t>
            </w:r>
            <w:proofErr w:type="spellStart"/>
            <w:r w:rsidRPr="00716B0D">
              <w:rPr>
                <w:rFonts w:cs="Calibri"/>
                <w:color w:val="000000"/>
                <w:szCs w:val="20"/>
              </w:rPr>
              <w:t>Tot_rec</w:t>
            </w:r>
            <w:proofErr w:type="spellEnd"/>
            <w:r w:rsidRPr="00716B0D">
              <w:rPr>
                <w:rFonts w:cs="Calibri"/>
                <w:color w:val="000000"/>
                <w:szCs w:val="20"/>
              </w:rPr>
              <w:t xml:space="preserve"> non coerente con il numero di </w:t>
            </w:r>
            <w:proofErr w:type="spellStart"/>
            <w:r w:rsidRPr="00716B0D">
              <w:rPr>
                <w:rFonts w:cs="Calibri"/>
                <w:color w:val="000000"/>
                <w:szCs w:val="20"/>
              </w:rPr>
              <w:t>analytic</w:t>
            </w:r>
            <w:proofErr w:type="spellEnd"/>
          </w:p>
        </w:tc>
        <w:tc>
          <w:tcPr>
            <w:tcW w:w="2110" w:type="dxa"/>
            <w:tcBorders>
              <w:top w:val="nil"/>
              <w:left w:val="nil"/>
              <w:bottom w:val="single" w:sz="4" w:space="0" w:color="auto"/>
              <w:right w:val="single" w:sz="4" w:space="0" w:color="auto"/>
            </w:tcBorders>
            <w:noWrap/>
            <w:hideMark/>
          </w:tcPr>
          <w:p w14:paraId="43AE706B" w14:textId="77777777" w:rsidR="00E16560" w:rsidRPr="00716B0D" w:rsidRDefault="00E16560" w:rsidP="0094372E">
            <w:pPr>
              <w:widowControl/>
              <w:jc w:val="left"/>
              <w:rPr>
                <w:rFonts w:cs="Calibri"/>
                <w:color w:val="000000"/>
                <w:szCs w:val="20"/>
              </w:rPr>
            </w:pPr>
            <w:r w:rsidRPr="00716B0D">
              <w:rPr>
                <w:rFonts w:cs="Calibri"/>
                <w:color w:val="000000"/>
                <w:szCs w:val="20"/>
              </w:rPr>
              <w:t>Totale KO</w:t>
            </w:r>
          </w:p>
        </w:tc>
        <w:tc>
          <w:tcPr>
            <w:tcW w:w="1824" w:type="dxa"/>
            <w:tcBorders>
              <w:top w:val="nil"/>
              <w:left w:val="nil"/>
              <w:bottom w:val="single" w:sz="4" w:space="0" w:color="auto"/>
              <w:right w:val="single" w:sz="4" w:space="0" w:color="auto"/>
            </w:tcBorders>
            <w:hideMark/>
          </w:tcPr>
          <w:p w14:paraId="161BA2D3" w14:textId="77777777" w:rsidR="00E16560" w:rsidRPr="00716B0D" w:rsidRDefault="00E16560" w:rsidP="0094372E">
            <w:pPr>
              <w:widowControl/>
              <w:jc w:val="left"/>
              <w:rPr>
                <w:rFonts w:cs="Calibri"/>
                <w:color w:val="000000"/>
                <w:szCs w:val="20"/>
              </w:rPr>
            </w:pPr>
            <w:r w:rsidRPr="00716B0D">
              <w:rPr>
                <w:rFonts w:cs="Calibri"/>
                <w:color w:val="000000"/>
                <w:szCs w:val="20"/>
              </w:rPr>
              <w:t>Ritornato in asincrono dal consolidatore prima dell’inoltro a PN</w:t>
            </w:r>
          </w:p>
        </w:tc>
      </w:tr>
      <w:tr w:rsidR="00E16560" w:rsidRPr="00716B0D" w14:paraId="5AB39D3A"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92D050"/>
            <w:noWrap/>
            <w:hideMark/>
          </w:tcPr>
          <w:p w14:paraId="2DB80A44" w14:textId="77777777" w:rsidR="00E16560" w:rsidRPr="00716B0D" w:rsidRDefault="00E16560" w:rsidP="0094372E">
            <w:pPr>
              <w:widowControl/>
              <w:jc w:val="left"/>
              <w:rPr>
                <w:rFonts w:cs="Calibri"/>
                <w:color w:val="000000"/>
                <w:szCs w:val="20"/>
              </w:rPr>
            </w:pPr>
            <w:r w:rsidRPr="00716B0D">
              <w:rPr>
                <w:rFonts w:cs="Calibri"/>
                <w:color w:val="000000"/>
                <w:szCs w:val="20"/>
              </w:rPr>
              <w:t>300.71</w:t>
            </w:r>
          </w:p>
        </w:tc>
        <w:tc>
          <w:tcPr>
            <w:tcW w:w="4014" w:type="dxa"/>
            <w:tcBorders>
              <w:top w:val="nil"/>
              <w:left w:val="nil"/>
              <w:bottom w:val="single" w:sz="4" w:space="0" w:color="auto"/>
              <w:right w:val="single" w:sz="4" w:space="0" w:color="auto"/>
            </w:tcBorders>
            <w:noWrap/>
            <w:hideMark/>
          </w:tcPr>
          <w:p w14:paraId="086EA4C1" w14:textId="77777777" w:rsidR="00E16560" w:rsidRPr="00716B0D" w:rsidRDefault="00E16560" w:rsidP="0094372E">
            <w:pPr>
              <w:widowControl/>
              <w:jc w:val="left"/>
              <w:rPr>
                <w:rFonts w:cs="Calibri"/>
                <w:color w:val="000000"/>
                <w:szCs w:val="20"/>
              </w:rPr>
            </w:pPr>
            <w:r w:rsidRPr="00716B0D">
              <w:rPr>
                <w:rFonts w:cs="Calibri"/>
                <w:color w:val="000000"/>
                <w:szCs w:val="20"/>
              </w:rPr>
              <w:t xml:space="preserve">Campo </w:t>
            </w:r>
            <w:proofErr w:type="spellStart"/>
            <w:r w:rsidRPr="00716B0D">
              <w:rPr>
                <w:rFonts w:cs="Calibri"/>
                <w:color w:val="000000"/>
                <w:szCs w:val="20"/>
              </w:rPr>
              <w:t>RequestTimestamp</w:t>
            </w:r>
            <w:proofErr w:type="spellEnd"/>
            <w:r w:rsidRPr="00716B0D">
              <w:rPr>
                <w:rFonts w:cs="Calibri"/>
                <w:color w:val="000000"/>
                <w:szCs w:val="20"/>
              </w:rPr>
              <w:t xml:space="preserve"> </w:t>
            </w:r>
            <w:proofErr w:type="spellStart"/>
            <w:r w:rsidRPr="00716B0D">
              <w:rPr>
                <w:rFonts w:cs="Calibri"/>
                <w:color w:val="000000"/>
                <w:szCs w:val="20"/>
              </w:rPr>
              <w:t>malformattato</w:t>
            </w:r>
            <w:proofErr w:type="spellEnd"/>
          </w:p>
        </w:tc>
        <w:tc>
          <w:tcPr>
            <w:tcW w:w="2110" w:type="dxa"/>
            <w:tcBorders>
              <w:top w:val="nil"/>
              <w:left w:val="nil"/>
              <w:bottom w:val="single" w:sz="4" w:space="0" w:color="auto"/>
              <w:right w:val="single" w:sz="4" w:space="0" w:color="auto"/>
            </w:tcBorders>
            <w:noWrap/>
            <w:hideMark/>
          </w:tcPr>
          <w:p w14:paraId="17B32F9F" w14:textId="77777777" w:rsidR="00E16560" w:rsidRPr="00716B0D" w:rsidRDefault="00E16560" w:rsidP="0094372E">
            <w:pPr>
              <w:widowControl/>
              <w:jc w:val="left"/>
              <w:rPr>
                <w:rFonts w:cs="Calibri"/>
                <w:color w:val="000000"/>
                <w:szCs w:val="20"/>
              </w:rPr>
            </w:pPr>
            <w:r w:rsidRPr="00716B0D">
              <w:rPr>
                <w:rFonts w:cs="Calibri"/>
                <w:color w:val="000000"/>
                <w:szCs w:val="20"/>
              </w:rPr>
              <w:t>Totale KO</w:t>
            </w:r>
          </w:p>
        </w:tc>
        <w:tc>
          <w:tcPr>
            <w:tcW w:w="1824" w:type="dxa"/>
            <w:tcBorders>
              <w:top w:val="nil"/>
              <w:left w:val="nil"/>
              <w:bottom w:val="single" w:sz="4" w:space="0" w:color="auto"/>
              <w:right w:val="single" w:sz="4" w:space="0" w:color="auto"/>
            </w:tcBorders>
            <w:noWrap/>
            <w:hideMark/>
          </w:tcPr>
          <w:p w14:paraId="5036A062" w14:textId="77777777" w:rsidR="00E16560" w:rsidRPr="00716B0D" w:rsidRDefault="00E16560" w:rsidP="0094372E">
            <w:pPr>
              <w:widowControl/>
              <w:jc w:val="left"/>
              <w:rPr>
                <w:rFonts w:cs="Calibri"/>
                <w:color w:val="000000"/>
                <w:szCs w:val="20"/>
              </w:rPr>
            </w:pPr>
            <w:r w:rsidRPr="00716B0D">
              <w:rPr>
                <w:rFonts w:cs="Calibri"/>
                <w:color w:val="000000"/>
                <w:szCs w:val="20"/>
              </w:rPr>
              <w:t>Ritornato in asincrono dal consolidatore prima dell’inoltro a PN</w:t>
            </w:r>
          </w:p>
        </w:tc>
      </w:tr>
      <w:tr w:rsidR="00E16560" w:rsidRPr="00716B0D" w14:paraId="08D034DF"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92D050"/>
            <w:noWrap/>
            <w:hideMark/>
          </w:tcPr>
          <w:p w14:paraId="37A39ACE" w14:textId="77777777" w:rsidR="00E16560" w:rsidRPr="00716B0D" w:rsidRDefault="00E16560" w:rsidP="0094372E">
            <w:pPr>
              <w:widowControl/>
              <w:jc w:val="left"/>
              <w:rPr>
                <w:rFonts w:cs="Calibri"/>
                <w:color w:val="000000"/>
                <w:szCs w:val="20"/>
              </w:rPr>
            </w:pPr>
            <w:r w:rsidRPr="00716B0D">
              <w:rPr>
                <w:rFonts w:cs="Calibri"/>
                <w:color w:val="000000"/>
                <w:szCs w:val="20"/>
              </w:rPr>
              <w:t>300.81</w:t>
            </w:r>
          </w:p>
        </w:tc>
        <w:tc>
          <w:tcPr>
            <w:tcW w:w="4014" w:type="dxa"/>
            <w:tcBorders>
              <w:top w:val="nil"/>
              <w:left w:val="nil"/>
              <w:bottom w:val="single" w:sz="4" w:space="0" w:color="auto"/>
              <w:right w:val="single" w:sz="4" w:space="0" w:color="auto"/>
            </w:tcBorders>
            <w:noWrap/>
            <w:hideMark/>
          </w:tcPr>
          <w:p w14:paraId="1A76976C" w14:textId="77777777" w:rsidR="00E16560" w:rsidRPr="00716B0D" w:rsidRDefault="00E16560" w:rsidP="0094372E">
            <w:pPr>
              <w:widowControl/>
              <w:jc w:val="left"/>
              <w:rPr>
                <w:rFonts w:cs="Calibri"/>
                <w:color w:val="000000"/>
                <w:szCs w:val="20"/>
              </w:rPr>
            </w:pPr>
            <w:r w:rsidRPr="00716B0D">
              <w:rPr>
                <w:rFonts w:cs="Calibri"/>
                <w:color w:val="000000"/>
                <w:szCs w:val="20"/>
              </w:rPr>
              <w:t xml:space="preserve">Campo </w:t>
            </w:r>
            <w:proofErr w:type="spellStart"/>
            <w:r w:rsidRPr="00716B0D">
              <w:rPr>
                <w:rFonts w:cs="Calibri"/>
                <w:color w:val="000000"/>
                <w:szCs w:val="20"/>
              </w:rPr>
              <w:t>Recapitista</w:t>
            </w:r>
            <w:proofErr w:type="spellEnd"/>
            <w:r w:rsidRPr="00716B0D">
              <w:rPr>
                <w:rFonts w:cs="Calibri"/>
                <w:color w:val="000000"/>
                <w:szCs w:val="20"/>
              </w:rPr>
              <w:t xml:space="preserve"> Sconosciuto</w:t>
            </w:r>
          </w:p>
        </w:tc>
        <w:tc>
          <w:tcPr>
            <w:tcW w:w="2110" w:type="dxa"/>
            <w:tcBorders>
              <w:top w:val="nil"/>
              <w:left w:val="nil"/>
              <w:bottom w:val="single" w:sz="4" w:space="0" w:color="auto"/>
              <w:right w:val="single" w:sz="4" w:space="0" w:color="auto"/>
            </w:tcBorders>
            <w:noWrap/>
            <w:hideMark/>
          </w:tcPr>
          <w:p w14:paraId="529BC1C1" w14:textId="77777777" w:rsidR="00E16560" w:rsidRPr="00716B0D" w:rsidRDefault="00E16560" w:rsidP="0094372E">
            <w:pPr>
              <w:widowControl/>
              <w:jc w:val="left"/>
              <w:rPr>
                <w:rFonts w:cs="Calibri"/>
                <w:color w:val="000000"/>
                <w:szCs w:val="20"/>
              </w:rPr>
            </w:pPr>
            <w:r w:rsidRPr="00716B0D">
              <w:rPr>
                <w:rFonts w:cs="Calibri"/>
                <w:color w:val="000000"/>
                <w:szCs w:val="20"/>
              </w:rPr>
              <w:t>Totale KO</w:t>
            </w:r>
          </w:p>
        </w:tc>
        <w:tc>
          <w:tcPr>
            <w:tcW w:w="1824" w:type="dxa"/>
            <w:tcBorders>
              <w:top w:val="nil"/>
              <w:left w:val="nil"/>
              <w:bottom w:val="single" w:sz="4" w:space="0" w:color="auto"/>
              <w:right w:val="single" w:sz="4" w:space="0" w:color="auto"/>
            </w:tcBorders>
            <w:hideMark/>
          </w:tcPr>
          <w:p w14:paraId="3C64F9CE" w14:textId="77777777" w:rsidR="00E16560" w:rsidRPr="00716B0D" w:rsidRDefault="00E16560" w:rsidP="0094372E">
            <w:pPr>
              <w:widowControl/>
              <w:jc w:val="left"/>
              <w:rPr>
                <w:rFonts w:cs="Calibri"/>
                <w:color w:val="000000"/>
                <w:szCs w:val="20"/>
              </w:rPr>
            </w:pPr>
            <w:r w:rsidRPr="00716B0D">
              <w:rPr>
                <w:rFonts w:cs="Calibri"/>
                <w:color w:val="000000"/>
                <w:szCs w:val="20"/>
              </w:rPr>
              <w:t>Ritornato in asincrono dal consolidatore prima dell’inoltro a PN</w:t>
            </w:r>
          </w:p>
        </w:tc>
      </w:tr>
      <w:tr w:rsidR="00E16560" w:rsidRPr="00716B0D" w14:paraId="427BD836" w14:textId="77777777" w:rsidTr="00716B0D">
        <w:trPr>
          <w:trHeight w:val="240"/>
        </w:trPr>
        <w:tc>
          <w:tcPr>
            <w:tcW w:w="9417" w:type="dxa"/>
            <w:gridSpan w:val="4"/>
            <w:tcBorders>
              <w:top w:val="single" w:sz="4" w:space="0" w:color="auto"/>
              <w:left w:val="nil"/>
              <w:bottom w:val="single" w:sz="4" w:space="0" w:color="auto"/>
              <w:right w:val="single" w:sz="4" w:space="0" w:color="000000"/>
            </w:tcBorders>
            <w:shd w:val="clear" w:color="000000" w:fill="00B0F0"/>
            <w:noWrap/>
            <w:hideMark/>
          </w:tcPr>
          <w:p w14:paraId="36890B1B" w14:textId="77777777" w:rsidR="00E16560" w:rsidRPr="00716B0D" w:rsidRDefault="00E16560" w:rsidP="0094372E">
            <w:pPr>
              <w:widowControl/>
              <w:jc w:val="center"/>
              <w:rPr>
                <w:rFonts w:cs="Calibri"/>
                <w:b/>
                <w:bCs/>
                <w:color w:val="FFFFFF"/>
                <w:szCs w:val="20"/>
              </w:rPr>
            </w:pPr>
            <w:r w:rsidRPr="00716B0D">
              <w:rPr>
                <w:rFonts w:cs="Calibri"/>
                <w:b/>
                <w:bCs/>
                <w:color w:val="FFFFFF"/>
                <w:szCs w:val="20"/>
              </w:rPr>
              <w:t>DETTAGLIO</w:t>
            </w:r>
          </w:p>
        </w:tc>
      </w:tr>
      <w:tr w:rsidR="00E16560" w:rsidRPr="00716B0D" w14:paraId="027D2838"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4472C4"/>
            <w:noWrap/>
            <w:hideMark/>
          </w:tcPr>
          <w:p w14:paraId="24225B72" w14:textId="77777777" w:rsidR="00E16560" w:rsidRPr="00716B0D" w:rsidRDefault="00E16560" w:rsidP="0094372E">
            <w:pPr>
              <w:widowControl/>
              <w:jc w:val="center"/>
              <w:rPr>
                <w:rFonts w:cs="Calibri"/>
                <w:b/>
                <w:bCs/>
                <w:color w:val="FFFFFF"/>
                <w:szCs w:val="20"/>
              </w:rPr>
            </w:pPr>
            <w:proofErr w:type="spellStart"/>
            <w:r w:rsidRPr="00716B0D">
              <w:rPr>
                <w:rFonts w:cs="Calibri"/>
                <w:b/>
                <w:bCs/>
                <w:color w:val="FFFFFF"/>
                <w:szCs w:val="20"/>
              </w:rPr>
              <w:t>errorCodeDet</w:t>
            </w:r>
            <w:proofErr w:type="spellEnd"/>
          </w:p>
        </w:tc>
        <w:tc>
          <w:tcPr>
            <w:tcW w:w="4014" w:type="dxa"/>
            <w:tcBorders>
              <w:top w:val="nil"/>
              <w:left w:val="nil"/>
              <w:bottom w:val="single" w:sz="4" w:space="0" w:color="auto"/>
              <w:right w:val="single" w:sz="4" w:space="0" w:color="auto"/>
            </w:tcBorders>
            <w:shd w:val="clear" w:color="000000" w:fill="4472C4"/>
            <w:noWrap/>
            <w:hideMark/>
          </w:tcPr>
          <w:p w14:paraId="551AF75C" w14:textId="77777777" w:rsidR="00E16560" w:rsidRPr="00716B0D" w:rsidRDefault="00E16560" w:rsidP="0094372E">
            <w:pPr>
              <w:widowControl/>
              <w:jc w:val="center"/>
              <w:rPr>
                <w:rFonts w:cs="Calibri"/>
                <w:b/>
                <w:bCs/>
                <w:color w:val="FFFFFF"/>
                <w:szCs w:val="20"/>
              </w:rPr>
            </w:pPr>
            <w:proofErr w:type="spellStart"/>
            <w:r w:rsidRPr="00716B0D">
              <w:rPr>
                <w:rFonts w:cs="Calibri"/>
                <w:b/>
                <w:bCs/>
                <w:color w:val="FFFFFF"/>
                <w:szCs w:val="20"/>
              </w:rPr>
              <w:t>ErrorDescriptionDet</w:t>
            </w:r>
            <w:proofErr w:type="spellEnd"/>
          </w:p>
        </w:tc>
        <w:tc>
          <w:tcPr>
            <w:tcW w:w="2110" w:type="dxa"/>
            <w:tcBorders>
              <w:top w:val="nil"/>
              <w:left w:val="nil"/>
              <w:bottom w:val="single" w:sz="4" w:space="0" w:color="auto"/>
              <w:right w:val="single" w:sz="4" w:space="0" w:color="auto"/>
            </w:tcBorders>
            <w:shd w:val="clear" w:color="000000" w:fill="4472C4"/>
            <w:noWrap/>
            <w:hideMark/>
          </w:tcPr>
          <w:p w14:paraId="06906130" w14:textId="77777777" w:rsidR="00E16560" w:rsidRPr="00716B0D" w:rsidRDefault="00E16560" w:rsidP="0094372E">
            <w:pPr>
              <w:widowControl/>
              <w:jc w:val="center"/>
              <w:rPr>
                <w:rFonts w:cs="Calibri"/>
                <w:b/>
                <w:bCs/>
                <w:color w:val="FFFFFF"/>
                <w:szCs w:val="20"/>
              </w:rPr>
            </w:pPr>
            <w:r w:rsidRPr="00716B0D">
              <w:rPr>
                <w:rFonts w:cs="Calibri"/>
                <w:b/>
                <w:bCs/>
                <w:color w:val="FFFFFF"/>
                <w:szCs w:val="20"/>
              </w:rPr>
              <w:t>Tipologia scarto</w:t>
            </w:r>
          </w:p>
        </w:tc>
        <w:tc>
          <w:tcPr>
            <w:tcW w:w="1824" w:type="dxa"/>
            <w:tcBorders>
              <w:top w:val="nil"/>
              <w:left w:val="nil"/>
              <w:bottom w:val="single" w:sz="4" w:space="0" w:color="auto"/>
              <w:right w:val="single" w:sz="4" w:space="0" w:color="auto"/>
            </w:tcBorders>
            <w:shd w:val="clear" w:color="000000" w:fill="4472C4"/>
            <w:noWrap/>
            <w:hideMark/>
          </w:tcPr>
          <w:p w14:paraId="6BED1CF7" w14:textId="77777777" w:rsidR="00E16560" w:rsidRPr="00716B0D" w:rsidRDefault="00E16560" w:rsidP="0094372E">
            <w:pPr>
              <w:widowControl/>
              <w:jc w:val="center"/>
              <w:rPr>
                <w:rFonts w:cs="Calibri"/>
                <w:b/>
                <w:bCs/>
                <w:color w:val="FFFFFF"/>
                <w:szCs w:val="20"/>
              </w:rPr>
            </w:pPr>
            <w:r w:rsidRPr="00716B0D">
              <w:rPr>
                <w:rFonts w:cs="Calibri"/>
                <w:b/>
                <w:bCs/>
                <w:color w:val="FFFFFF"/>
                <w:szCs w:val="20"/>
              </w:rPr>
              <w:t>Note</w:t>
            </w:r>
          </w:p>
        </w:tc>
      </w:tr>
      <w:tr w:rsidR="00E16560" w:rsidRPr="00716B0D" w14:paraId="7B32EA55" w14:textId="77777777" w:rsidTr="00716B0D">
        <w:trPr>
          <w:trHeight w:val="240"/>
        </w:trPr>
        <w:tc>
          <w:tcPr>
            <w:tcW w:w="1461" w:type="dxa"/>
            <w:tcBorders>
              <w:top w:val="nil"/>
              <w:left w:val="single" w:sz="4" w:space="0" w:color="auto"/>
              <w:bottom w:val="single" w:sz="4" w:space="0" w:color="auto"/>
              <w:right w:val="single" w:sz="4" w:space="0" w:color="auto"/>
            </w:tcBorders>
            <w:shd w:val="clear" w:color="000000" w:fill="92D050"/>
            <w:noWrap/>
          </w:tcPr>
          <w:p w14:paraId="167CA2D2" w14:textId="77777777" w:rsidR="00E16560" w:rsidRPr="00716B0D" w:rsidRDefault="00E16560" w:rsidP="0094372E">
            <w:pPr>
              <w:widowControl/>
              <w:jc w:val="left"/>
              <w:rPr>
                <w:rFonts w:cs="Calibri"/>
                <w:color w:val="000000"/>
                <w:szCs w:val="20"/>
              </w:rPr>
            </w:pPr>
            <w:r w:rsidRPr="00716B0D">
              <w:rPr>
                <w:rFonts w:cs="Calibri"/>
                <w:color w:val="000000"/>
                <w:szCs w:val="20"/>
              </w:rPr>
              <w:t>400</w:t>
            </w:r>
          </w:p>
        </w:tc>
        <w:tc>
          <w:tcPr>
            <w:tcW w:w="4014" w:type="dxa"/>
            <w:tcBorders>
              <w:top w:val="nil"/>
              <w:left w:val="nil"/>
              <w:bottom w:val="single" w:sz="4" w:space="0" w:color="auto"/>
              <w:right w:val="single" w:sz="4" w:space="0" w:color="auto"/>
            </w:tcBorders>
            <w:noWrap/>
          </w:tcPr>
          <w:p w14:paraId="467F07CA" w14:textId="77777777" w:rsidR="00E16560" w:rsidRPr="00716B0D" w:rsidRDefault="00E16560" w:rsidP="0094372E">
            <w:pPr>
              <w:widowControl/>
              <w:jc w:val="left"/>
              <w:rPr>
                <w:rFonts w:cs="Calibri"/>
                <w:color w:val="000000"/>
                <w:szCs w:val="20"/>
              </w:rPr>
            </w:pPr>
            <w:proofErr w:type="spellStart"/>
            <w:r w:rsidRPr="00716B0D">
              <w:rPr>
                <w:rFonts w:cs="Calibri"/>
                <w:color w:val="000000"/>
                <w:szCs w:val="20"/>
              </w:rPr>
              <w:t>Bad</w:t>
            </w:r>
            <w:proofErr w:type="spellEnd"/>
            <w:r w:rsidRPr="00716B0D">
              <w:rPr>
                <w:rFonts w:cs="Calibri"/>
                <w:color w:val="000000"/>
                <w:szCs w:val="20"/>
              </w:rPr>
              <w:t xml:space="preserve"> </w:t>
            </w:r>
            <w:proofErr w:type="spellStart"/>
            <w:r w:rsidRPr="00716B0D">
              <w:rPr>
                <w:rFonts w:cs="Calibri"/>
                <w:color w:val="000000"/>
                <w:szCs w:val="20"/>
              </w:rPr>
              <w:t>request</w:t>
            </w:r>
            <w:proofErr w:type="spellEnd"/>
          </w:p>
        </w:tc>
        <w:tc>
          <w:tcPr>
            <w:tcW w:w="2110" w:type="dxa"/>
            <w:tcBorders>
              <w:top w:val="nil"/>
              <w:left w:val="nil"/>
              <w:bottom w:val="single" w:sz="4" w:space="0" w:color="auto"/>
              <w:right w:val="single" w:sz="4" w:space="0" w:color="auto"/>
            </w:tcBorders>
            <w:noWrap/>
          </w:tcPr>
          <w:p w14:paraId="125AB564" w14:textId="77777777" w:rsidR="00E16560" w:rsidRPr="00716B0D" w:rsidRDefault="00E16560" w:rsidP="0094372E">
            <w:pPr>
              <w:widowControl/>
              <w:jc w:val="left"/>
              <w:rPr>
                <w:rFonts w:cs="Calibri"/>
                <w:color w:val="000000"/>
                <w:szCs w:val="20"/>
              </w:rPr>
            </w:pPr>
            <w:r w:rsidRPr="00716B0D">
              <w:rPr>
                <w:rFonts w:cs="Calibri"/>
                <w:color w:val="000000"/>
                <w:szCs w:val="20"/>
              </w:rPr>
              <w:t>Parziale</w:t>
            </w:r>
          </w:p>
        </w:tc>
        <w:tc>
          <w:tcPr>
            <w:tcW w:w="1824" w:type="dxa"/>
            <w:tcBorders>
              <w:top w:val="nil"/>
              <w:left w:val="nil"/>
              <w:bottom w:val="single" w:sz="4" w:space="0" w:color="auto"/>
              <w:right w:val="single" w:sz="4" w:space="0" w:color="auto"/>
            </w:tcBorders>
            <w:noWrap/>
          </w:tcPr>
          <w:p w14:paraId="3CED6B1C" w14:textId="77777777" w:rsidR="00E16560" w:rsidRPr="00716B0D" w:rsidRDefault="00E16560" w:rsidP="0094372E">
            <w:pPr>
              <w:widowControl/>
              <w:jc w:val="left"/>
              <w:rPr>
                <w:rFonts w:cs="Calibri"/>
                <w:color w:val="000000"/>
                <w:szCs w:val="20"/>
              </w:rPr>
            </w:pPr>
            <w:r w:rsidRPr="00716B0D">
              <w:rPr>
                <w:rFonts w:cs="Calibri"/>
                <w:color w:val="000000"/>
                <w:szCs w:val="20"/>
              </w:rPr>
              <w:t>Ritornato in asincrono dal consolidatore dopo l’inoltro a PN e ricezione esito da PN</w:t>
            </w:r>
          </w:p>
        </w:tc>
      </w:tr>
      <w:tr w:rsidR="00E16560" w:rsidRPr="00716B0D" w14:paraId="351A1AB8" w14:textId="77777777" w:rsidTr="0082353B">
        <w:trPr>
          <w:trHeight w:val="240"/>
        </w:trPr>
        <w:tc>
          <w:tcPr>
            <w:tcW w:w="1461" w:type="dxa"/>
            <w:tcBorders>
              <w:top w:val="nil"/>
              <w:left w:val="single" w:sz="4" w:space="0" w:color="auto"/>
              <w:bottom w:val="single" w:sz="4" w:space="0" w:color="auto"/>
              <w:right w:val="single" w:sz="4" w:space="0" w:color="auto"/>
            </w:tcBorders>
            <w:shd w:val="clear" w:color="000000" w:fill="92D050"/>
            <w:noWrap/>
            <w:hideMark/>
          </w:tcPr>
          <w:p w14:paraId="6B54C4EC" w14:textId="77777777" w:rsidR="00E16560" w:rsidRPr="00716B0D" w:rsidRDefault="00E16560" w:rsidP="0094372E">
            <w:pPr>
              <w:widowControl/>
              <w:jc w:val="left"/>
              <w:rPr>
                <w:rFonts w:cs="Calibri"/>
                <w:color w:val="000000"/>
                <w:szCs w:val="20"/>
              </w:rPr>
            </w:pPr>
            <w:r w:rsidRPr="00716B0D">
              <w:rPr>
                <w:rFonts w:cs="Calibri"/>
                <w:color w:val="000000"/>
                <w:szCs w:val="20"/>
              </w:rPr>
              <w:t>400.01</w:t>
            </w:r>
          </w:p>
        </w:tc>
        <w:tc>
          <w:tcPr>
            <w:tcW w:w="4014" w:type="dxa"/>
            <w:tcBorders>
              <w:top w:val="nil"/>
              <w:left w:val="nil"/>
              <w:bottom w:val="single" w:sz="4" w:space="0" w:color="auto"/>
              <w:right w:val="single" w:sz="4" w:space="0" w:color="auto"/>
            </w:tcBorders>
            <w:noWrap/>
            <w:hideMark/>
          </w:tcPr>
          <w:p w14:paraId="2E13904A" w14:textId="77777777" w:rsidR="00E16560" w:rsidRPr="00716B0D" w:rsidRDefault="00E16560" w:rsidP="0094372E">
            <w:pPr>
              <w:widowControl/>
              <w:jc w:val="left"/>
              <w:rPr>
                <w:rFonts w:cs="Calibri"/>
                <w:color w:val="000000"/>
                <w:szCs w:val="20"/>
              </w:rPr>
            </w:pPr>
            <w:r w:rsidRPr="00716B0D">
              <w:rPr>
                <w:rFonts w:cs="Calibri"/>
                <w:color w:val="000000"/>
                <w:szCs w:val="20"/>
              </w:rPr>
              <w:t>Errore di validazione sintattica del messaggio</w:t>
            </w:r>
          </w:p>
        </w:tc>
        <w:tc>
          <w:tcPr>
            <w:tcW w:w="2110" w:type="dxa"/>
            <w:tcBorders>
              <w:top w:val="nil"/>
              <w:left w:val="nil"/>
              <w:bottom w:val="single" w:sz="4" w:space="0" w:color="auto"/>
              <w:right w:val="single" w:sz="4" w:space="0" w:color="auto"/>
            </w:tcBorders>
            <w:noWrap/>
            <w:hideMark/>
          </w:tcPr>
          <w:p w14:paraId="3F9338C8" w14:textId="77777777" w:rsidR="00E16560" w:rsidRPr="00716B0D" w:rsidRDefault="00E16560" w:rsidP="0094372E">
            <w:pPr>
              <w:widowControl/>
              <w:jc w:val="left"/>
              <w:rPr>
                <w:rFonts w:cs="Calibri"/>
                <w:color w:val="000000"/>
                <w:szCs w:val="20"/>
              </w:rPr>
            </w:pPr>
            <w:r w:rsidRPr="00716B0D">
              <w:rPr>
                <w:rFonts w:cs="Calibri"/>
                <w:color w:val="000000"/>
                <w:szCs w:val="20"/>
              </w:rPr>
              <w:t>Parziale</w:t>
            </w:r>
          </w:p>
        </w:tc>
        <w:tc>
          <w:tcPr>
            <w:tcW w:w="1824" w:type="dxa"/>
            <w:tcBorders>
              <w:top w:val="nil"/>
              <w:left w:val="nil"/>
              <w:bottom w:val="single" w:sz="4" w:space="0" w:color="auto"/>
              <w:right w:val="single" w:sz="4" w:space="0" w:color="auto"/>
            </w:tcBorders>
            <w:noWrap/>
            <w:hideMark/>
          </w:tcPr>
          <w:p w14:paraId="0DF61897" w14:textId="77777777" w:rsidR="00E16560" w:rsidRPr="00716B0D" w:rsidRDefault="00E16560" w:rsidP="0094372E">
            <w:pPr>
              <w:widowControl/>
              <w:jc w:val="left"/>
              <w:rPr>
                <w:rFonts w:cs="Calibri"/>
                <w:color w:val="000000"/>
                <w:szCs w:val="20"/>
              </w:rPr>
            </w:pPr>
            <w:r w:rsidRPr="00716B0D">
              <w:rPr>
                <w:rFonts w:cs="Calibri"/>
                <w:color w:val="000000"/>
                <w:szCs w:val="20"/>
              </w:rPr>
              <w:t>Ritornato in asincrono dal consolidatore dopo l’inoltro a PN e ricezione esito da PN</w:t>
            </w:r>
          </w:p>
        </w:tc>
      </w:tr>
      <w:tr w:rsidR="00E16560" w:rsidRPr="00716B0D" w14:paraId="6AFFF9BB" w14:textId="77777777" w:rsidTr="0082353B">
        <w:trPr>
          <w:trHeight w:val="240"/>
        </w:trPr>
        <w:tc>
          <w:tcPr>
            <w:tcW w:w="1461" w:type="dxa"/>
            <w:tcBorders>
              <w:top w:val="single" w:sz="4" w:space="0" w:color="auto"/>
              <w:left w:val="single" w:sz="4" w:space="0" w:color="auto"/>
              <w:bottom w:val="single" w:sz="4" w:space="0" w:color="auto"/>
              <w:right w:val="single" w:sz="4" w:space="0" w:color="auto"/>
            </w:tcBorders>
            <w:shd w:val="clear" w:color="000000" w:fill="92D050"/>
            <w:noWrap/>
            <w:hideMark/>
          </w:tcPr>
          <w:p w14:paraId="457FD1B8" w14:textId="77777777" w:rsidR="00E16560" w:rsidRPr="00716B0D" w:rsidRDefault="00E16560" w:rsidP="0094372E">
            <w:pPr>
              <w:widowControl/>
              <w:jc w:val="left"/>
              <w:rPr>
                <w:rFonts w:cs="Calibri"/>
                <w:color w:val="000000"/>
                <w:szCs w:val="20"/>
              </w:rPr>
            </w:pPr>
            <w:r w:rsidRPr="00716B0D">
              <w:rPr>
                <w:rFonts w:cs="Calibri"/>
                <w:color w:val="000000"/>
                <w:szCs w:val="20"/>
              </w:rPr>
              <w:t>400.02</w:t>
            </w:r>
          </w:p>
        </w:tc>
        <w:tc>
          <w:tcPr>
            <w:tcW w:w="4014" w:type="dxa"/>
            <w:tcBorders>
              <w:top w:val="single" w:sz="4" w:space="0" w:color="auto"/>
              <w:left w:val="nil"/>
              <w:bottom w:val="single" w:sz="4" w:space="0" w:color="auto"/>
              <w:right w:val="single" w:sz="4" w:space="0" w:color="auto"/>
            </w:tcBorders>
            <w:noWrap/>
            <w:hideMark/>
          </w:tcPr>
          <w:p w14:paraId="539D679E" w14:textId="77777777" w:rsidR="00E16560" w:rsidRPr="00716B0D" w:rsidRDefault="00E16560" w:rsidP="0094372E">
            <w:pPr>
              <w:widowControl/>
              <w:jc w:val="left"/>
              <w:rPr>
                <w:rFonts w:cs="Calibri"/>
                <w:color w:val="000000"/>
                <w:szCs w:val="20"/>
              </w:rPr>
            </w:pPr>
            <w:r w:rsidRPr="00716B0D">
              <w:rPr>
                <w:rFonts w:cs="Calibri"/>
                <w:color w:val="000000"/>
                <w:szCs w:val="20"/>
              </w:rPr>
              <w:t>Errore di validazione regole semantiche</w:t>
            </w:r>
          </w:p>
        </w:tc>
        <w:tc>
          <w:tcPr>
            <w:tcW w:w="2110" w:type="dxa"/>
            <w:tcBorders>
              <w:top w:val="single" w:sz="4" w:space="0" w:color="auto"/>
              <w:left w:val="nil"/>
              <w:bottom w:val="single" w:sz="4" w:space="0" w:color="auto"/>
              <w:right w:val="single" w:sz="4" w:space="0" w:color="auto"/>
            </w:tcBorders>
            <w:noWrap/>
            <w:hideMark/>
          </w:tcPr>
          <w:p w14:paraId="589D0831" w14:textId="77777777" w:rsidR="00E16560" w:rsidRPr="00716B0D" w:rsidRDefault="00E16560" w:rsidP="0094372E">
            <w:pPr>
              <w:widowControl/>
              <w:jc w:val="left"/>
              <w:rPr>
                <w:rFonts w:cs="Calibri"/>
                <w:color w:val="000000"/>
                <w:szCs w:val="20"/>
              </w:rPr>
            </w:pPr>
            <w:r w:rsidRPr="00716B0D">
              <w:rPr>
                <w:rFonts w:cs="Calibri"/>
                <w:color w:val="000000"/>
                <w:szCs w:val="20"/>
              </w:rPr>
              <w:t>Parziale</w:t>
            </w:r>
          </w:p>
        </w:tc>
        <w:tc>
          <w:tcPr>
            <w:tcW w:w="1824" w:type="dxa"/>
            <w:tcBorders>
              <w:top w:val="single" w:sz="4" w:space="0" w:color="auto"/>
              <w:left w:val="nil"/>
              <w:bottom w:val="single" w:sz="4" w:space="0" w:color="auto"/>
              <w:right w:val="single" w:sz="4" w:space="0" w:color="auto"/>
            </w:tcBorders>
            <w:noWrap/>
            <w:hideMark/>
          </w:tcPr>
          <w:p w14:paraId="1B5019F1" w14:textId="77777777" w:rsidR="00E16560" w:rsidRPr="00716B0D" w:rsidRDefault="00E16560" w:rsidP="0094372E">
            <w:pPr>
              <w:widowControl/>
              <w:jc w:val="left"/>
              <w:rPr>
                <w:rFonts w:cs="Calibri"/>
                <w:b/>
                <w:bCs/>
                <w:color w:val="FF0000"/>
                <w:szCs w:val="20"/>
              </w:rPr>
            </w:pPr>
            <w:r w:rsidRPr="00716B0D">
              <w:rPr>
                <w:rFonts w:cs="Calibri"/>
                <w:color w:val="000000"/>
                <w:szCs w:val="20"/>
              </w:rPr>
              <w:t>Ritornato in asincrono dal consolidatore dopo l’inoltro a PN e ricezione esito da PN</w:t>
            </w:r>
          </w:p>
        </w:tc>
      </w:tr>
      <w:tr w:rsidR="0082353B" w:rsidRPr="00716B0D" w14:paraId="36B144CF" w14:textId="77777777" w:rsidTr="0082353B">
        <w:trPr>
          <w:trHeight w:val="240"/>
        </w:trPr>
        <w:tc>
          <w:tcPr>
            <w:tcW w:w="1461" w:type="dxa"/>
            <w:tcBorders>
              <w:top w:val="single" w:sz="4" w:space="0" w:color="auto"/>
              <w:left w:val="single" w:sz="4" w:space="0" w:color="auto"/>
              <w:bottom w:val="single" w:sz="4" w:space="0" w:color="auto"/>
              <w:right w:val="single" w:sz="4" w:space="0" w:color="auto"/>
            </w:tcBorders>
            <w:shd w:val="clear" w:color="000000" w:fill="92D050"/>
            <w:noWrap/>
          </w:tcPr>
          <w:p w14:paraId="7F16E15B" w14:textId="704A8310" w:rsidR="0082353B" w:rsidRPr="00716B0D" w:rsidRDefault="0082353B" w:rsidP="0094372E">
            <w:pPr>
              <w:widowControl/>
              <w:jc w:val="left"/>
              <w:rPr>
                <w:rFonts w:cs="Calibri"/>
                <w:color w:val="000000"/>
                <w:szCs w:val="20"/>
              </w:rPr>
            </w:pPr>
            <w:r>
              <w:rPr>
                <w:rFonts w:cs="Calibri"/>
                <w:color w:val="000000"/>
                <w:szCs w:val="20"/>
              </w:rPr>
              <w:t>400.09</w:t>
            </w:r>
          </w:p>
        </w:tc>
        <w:tc>
          <w:tcPr>
            <w:tcW w:w="4014" w:type="dxa"/>
            <w:tcBorders>
              <w:top w:val="single" w:sz="4" w:space="0" w:color="auto"/>
              <w:left w:val="nil"/>
              <w:bottom w:val="single" w:sz="4" w:space="0" w:color="auto"/>
              <w:right w:val="single" w:sz="4" w:space="0" w:color="auto"/>
            </w:tcBorders>
            <w:noWrap/>
          </w:tcPr>
          <w:p w14:paraId="2BD04AD5" w14:textId="0F21A9D2" w:rsidR="0082353B" w:rsidRPr="00716B0D" w:rsidRDefault="0082353B" w:rsidP="0094372E">
            <w:pPr>
              <w:widowControl/>
              <w:jc w:val="left"/>
              <w:rPr>
                <w:rFonts w:cs="Calibri"/>
                <w:color w:val="000000"/>
                <w:szCs w:val="20"/>
              </w:rPr>
            </w:pPr>
            <w:r>
              <w:rPr>
                <w:rFonts w:cs="Calibri"/>
                <w:color w:val="000000"/>
                <w:szCs w:val="20"/>
              </w:rPr>
              <w:t>Errore di validazione per esito duplicato</w:t>
            </w:r>
          </w:p>
        </w:tc>
        <w:tc>
          <w:tcPr>
            <w:tcW w:w="2110" w:type="dxa"/>
            <w:tcBorders>
              <w:top w:val="single" w:sz="4" w:space="0" w:color="auto"/>
              <w:left w:val="nil"/>
              <w:bottom w:val="single" w:sz="4" w:space="0" w:color="auto"/>
              <w:right w:val="single" w:sz="4" w:space="0" w:color="auto"/>
            </w:tcBorders>
            <w:noWrap/>
          </w:tcPr>
          <w:p w14:paraId="70D3A112" w14:textId="6F03448E" w:rsidR="0082353B" w:rsidRPr="00716B0D" w:rsidRDefault="0082353B" w:rsidP="0094372E">
            <w:pPr>
              <w:widowControl/>
              <w:jc w:val="left"/>
              <w:rPr>
                <w:rFonts w:cs="Calibri"/>
                <w:color w:val="000000"/>
                <w:szCs w:val="20"/>
              </w:rPr>
            </w:pPr>
            <w:r>
              <w:rPr>
                <w:rFonts w:cs="Calibri"/>
                <w:color w:val="000000"/>
                <w:szCs w:val="20"/>
              </w:rPr>
              <w:t>Parziale</w:t>
            </w:r>
          </w:p>
        </w:tc>
        <w:tc>
          <w:tcPr>
            <w:tcW w:w="1824" w:type="dxa"/>
            <w:tcBorders>
              <w:top w:val="single" w:sz="4" w:space="0" w:color="auto"/>
              <w:left w:val="nil"/>
              <w:bottom w:val="single" w:sz="4" w:space="0" w:color="auto"/>
              <w:right w:val="single" w:sz="4" w:space="0" w:color="auto"/>
            </w:tcBorders>
            <w:noWrap/>
          </w:tcPr>
          <w:p w14:paraId="01D72BA0" w14:textId="161D97C2" w:rsidR="0082353B" w:rsidRPr="00716B0D" w:rsidRDefault="0082353B" w:rsidP="0094372E">
            <w:pPr>
              <w:widowControl/>
              <w:jc w:val="left"/>
              <w:rPr>
                <w:rFonts w:cs="Calibri"/>
                <w:color w:val="000000"/>
                <w:szCs w:val="20"/>
              </w:rPr>
            </w:pPr>
            <w:r w:rsidRPr="00716B0D">
              <w:rPr>
                <w:rFonts w:cs="Calibri"/>
                <w:color w:val="000000"/>
                <w:szCs w:val="20"/>
              </w:rPr>
              <w:t>Ritornato in asincrono dal consolidatore dopo l’inoltro a PN e ricezione esito da PN</w:t>
            </w:r>
          </w:p>
        </w:tc>
      </w:tr>
    </w:tbl>
    <w:p w14:paraId="791C6A33" w14:textId="77777777" w:rsidR="00E16560" w:rsidRPr="00716B0D" w:rsidRDefault="00E16560" w:rsidP="00E16560">
      <w:pPr>
        <w:widowControl/>
        <w:jc w:val="center"/>
        <w:rPr>
          <w:szCs w:val="20"/>
        </w:rPr>
      </w:pPr>
    </w:p>
    <w:p w14:paraId="32443B12" w14:textId="3E9A7AFD" w:rsidR="000544DA" w:rsidRPr="00692EA9" w:rsidRDefault="000544DA" w:rsidP="00C54A6C"/>
    <w:p w14:paraId="383F43C5" w14:textId="7E5821BE" w:rsidR="00870936" w:rsidRPr="0087224F" w:rsidRDefault="00870936" w:rsidP="00870936">
      <w:pPr>
        <w:pStyle w:val="Heading4"/>
        <w:numPr>
          <w:ilvl w:val="3"/>
          <w:numId w:val="1"/>
        </w:numPr>
        <w:tabs>
          <w:tab w:val="clear" w:pos="864"/>
          <w:tab w:val="num" w:pos="1247"/>
        </w:tabs>
        <w:ind w:left="1389" w:hanging="1247"/>
      </w:pPr>
      <w:bookmarkStart w:id="45" w:name="_Toc210286747"/>
      <w:bookmarkStart w:id="46" w:name="_Hlk144366658"/>
      <w:bookmarkStart w:id="47" w:name="_Toc122634376"/>
      <w:r w:rsidRPr="0087224F">
        <w:t>IFA (1</w:t>
      </w:r>
      <w:r w:rsidR="001B62FC">
        <w:t>3arit</w:t>
      </w:r>
      <w:r w:rsidRPr="0087224F">
        <w:t>) Call-Back</w:t>
      </w:r>
      <w:bookmarkEnd w:id="45"/>
    </w:p>
    <w:p w14:paraId="6E179BBA" w14:textId="77777777" w:rsidR="00870936" w:rsidRPr="0087224F" w:rsidRDefault="00870936" w:rsidP="00870936"/>
    <w:p w14:paraId="1ABE337F" w14:textId="79352B0C" w:rsidR="00870936" w:rsidRDefault="00870936" w:rsidP="00870936">
      <w:r>
        <w:t>L’IFA1</w:t>
      </w:r>
      <w:r w:rsidR="001B62FC">
        <w:t>3arit</w:t>
      </w:r>
      <w:r>
        <w:t xml:space="preserve"> prevede una </w:t>
      </w:r>
      <w:r w:rsidRPr="0087224F">
        <w:t xml:space="preserve">call-back affinché Orchestratore </w:t>
      </w:r>
      <w:r>
        <w:t xml:space="preserve">riporti al </w:t>
      </w:r>
      <w:proofErr w:type="spellStart"/>
      <w:r>
        <w:t>Recapitista</w:t>
      </w:r>
      <w:proofErr w:type="spellEnd"/>
      <w:r w:rsidRPr="0087224F">
        <w:t xml:space="preserve"> </w:t>
      </w:r>
      <w:r>
        <w:t>l’esito della post-elaborazione del pacchetto ZIP ricevuto.</w:t>
      </w:r>
    </w:p>
    <w:p w14:paraId="4779E01D" w14:textId="77777777" w:rsidR="00035CDC" w:rsidRDefault="00035CDC" w:rsidP="00035CDC"/>
    <w:p w14:paraId="3956E1DC" w14:textId="1C5C68CE" w:rsidR="00870936" w:rsidRDefault="00646ED1" w:rsidP="00035CDC">
      <w:r>
        <w:t xml:space="preserve">Ciò avviene invocando il servizio </w:t>
      </w:r>
      <w:r w:rsidR="002137D8">
        <w:t xml:space="preserve">esposto dal </w:t>
      </w:r>
      <w:proofErr w:type="spellStart"/>
      <w:r w:rsidR="002137D8">
        <w:t>Recapitista</w:t>
      </w:r>
      <w:proofErr w:type="spellEnd"/>
      <w:r>
        <w:t xml:space="preserve"> che consente di definire </w:t>
      </w:r>
      <w:r w:rsidR="002137D8">
        <w:t xml:space="preserve">se </w:t>
      </w:r>
      <w:r>
        <w:t xml:space="preserve">il ticket </w:t>
      </w:r>
      <w:r w:rsidR="002137D8">
        <w:t xml:space="preserve">è stato </w:t>
      </w:r>
      <w:r>
        <w:t>completato positivamente o d</w:t>
      </w:r>
      <w:r w:rsidR="002137D8">
        <w:t>eve essere</w:t>
      </w:r>
      <w:r>
        <w:t xml:space="preserve"> riassegna</w:t>
      </w:r>
      <w:r w:rsidR="002137D8">
        <w:t>to (riscontro negativo)</w:t>
      </w:r>
      <w:r>
        <w:t>.</w:t>
      </w:r>
    </w:p>
    <w:p w14:paraId="20541B90" w14:textId="694F3F07" w:rsidR="001B62FC" w:rsidRDefault="001B62FC" w:rsidP="00035CDC"/>
    <w:p w14:paraId="418E53ED" w14:textId="63443E84" w:rsidR="0023168D" w:rsidRDefault="002137D8" w:rsidP="00035CDC">
      <w:r>
        <w:t xml:space="preserve">Nella tabella che segue si riportano i campi che devono essere utilizzati per fornire </w:t>
      </w:r>
      <w:r w:rsidRPr="00C644AE">
        <w:rPr>
          <w:b/>
          <w:bCs/>
        </w:rPr>
        <w:t>un esito Negativo</w:t>
      </w:r>
      <w:r>
        <w:t xml:space="preserve"> della post-elaborazione dei </w:t>
      </w:r>
      <w:r w:rsidRPr="00E0385F">
        <w:t>“</w:t>
      </w:r>
      <w:r w:rsidRPr="00E0385F">
        <w:rPr>
          <w:b/>
          <w:bCs/>
        </w:rPr>
        <w:t>Flusso di restituzione duplicati</w:t>
      </w:r>
      <w:r w:rsidRPr="00E0385F">
        <w:t>”</w:t>
      </w:r>
      <w:r w:rsidR="00C644AE">
        <w:t xml:space="preserve"> da parte dell’Orchestratore</w:t>
      </w:r>
      <w:r>
        <w:t>.</w:t>
      </w:r>
    </w:p>
    <w:p w14:paraId="7037C90A" w14:textId="77777777" w:rsidR="002137D8" w:rsidRDefault="002137D8" w:rsidP="00035CDC"/>
    <w:tbl>
      <w:tblPr>
        <w:tblStyle w:val="TableGrid"/>
        <w:tblW w:w="9781" w:type="dxa"/>
        <w:tblInd w:w="-5" w:type="dxa"/>
        <w:tblLook w:val="04A0" w:firstRow="1" w:lastRow="0" w:firstColumn="1" w:lastColumn="0" w:noHBand="0" w:noVBand="1"/>
      </w:tblPr>
      <w:tblGrid>
        <w:gridCol w:w="2244"/>
        <w:gridCol w:w="3426"/>
        <w:gridCol w:w="4111"/>
      </w:tblGrid>
      <w:tr w:rsidR="00C644AE" w:rsidRPr="00655B68" w14:paraId="64BFD8D7" w14:textId="77777777" w:rsidTr="00E50323">
        <w:trPr>
          <w:tblHeader/>
        </w:trPr>
        <w:tc>
          <w:tcPr>
            <w:tcW w:w="2244" w:type="dxa"/>
            <w:shd w:val="clear" w:color="auto" w:fill="C6D9F1" w:themeFill="text2" w:themeFillTint="33"/>
            <w:vAlign w:val="center"/>
          </w:tcPr>
          <w:p w14:paraId="63DB09F5" w14:textId="14597C2E" w:rsidR="00C644AE" w:rsidRPr="00655B68" w:rsidRDefault="00C644AE" w:rsidP="00E50323">
            <w:pPr>
              <w:jc w:val="center"/>
              <w:rPr>
                <w:b/>
                <w:bCs/>
                <w:color w:val="000000" w:themeColor="text1"/>
              </w:rPr>
            </w:pPr>
            <w:r w:rsidRPr="00655B68">
              <w:rPr>
                <w:b/>
                <w:bCs/>
                <w:color w:val="000000" w:themeColor="text1"/>
              </w:rPr>
              <w:t>Camp</w:t>
            </w:r>
            <w:r w:rsidR="00216654">
              <w:rPr>
                <w:b/>
                <w:bCs/>
                <w:color w:val="000000" w:themeColor="text1"/>
              </w:rPr>
              <w:t>o</w:t>
            </w:r>
          </w:p>
        </w:tc>
        <w:tc>
          <w:tcPr>
            <w:tcW w:w="3426" w:type="dxa"/>
            <w:shd w:val="clear" w:color="auto" w:fill="C6D9F1" w:themeFill="text2" w:themeFillTint="33"/>
            <w:vAlign w:val="center"/>
          </w:tcPr>
          <w:p w14:paraId="6519D7A4" w14:textId="0078A6B7" w:rsidR="00C644AE" w:rsidRPr="00655B68" w:rsidRDefault="00216654" w:rsidP="00E50323">
            <w:pPr>
              <w:jc w:val="center"/>
              <w:rPr>
                <w:b/>
                <w:bCs/>
                <w:color w:val="000000" w:themeColor="text1"/>
              </w:rPr>
            </w:pPr>
            <w:r>
              <w:rPr>
                <w:b/>
                <w:bCs/>
                <w:color w:val="000000" w:themeColor="text1"/>
              </w:rPr>
              <w:t>V</w:t>
            </w:r>
            <w:r w:rsidR="00C644AE" w:rsidRPr="002137D8">
              <w:rPr>
                <w:b/>
                <w:bCs/>
                <w:color w:val="000000" w:themeColor="text1"/>
              </w:rPr>
              <w:t>alorizzazione del campo</w:t>
            </w:r>
          </w:p>
        </w:tc>
        <w:tc>
          <w:tcPr>
            <w:tcW w:w="4111" w:type="dxa"/>
            <w:shd w:val="clear" w:color="auto" w:fill="C6D9F1" w:themeFill="text2" w:themeFillTint="33"/>
            <w:vAlign w:val="center"/>
          </w:tcPr>
          <w:p w14:paraId="2B728E0A" w14:textId="580632B8" w:rsidR="00C644AE" w:rsidRPr="00655B68" w:rsidRDefault="00C644AE" w:rsidP="00E50323">
            <w:pPr>
              <w:jc w:val="center"/>
              <w:rPr>
                <w:b/>
                <w:bCs/>
                <w:color w:val="000000" w:themeColor="text1"/>
              </w:rPr>
            </w:pPr>
            <w:r>
              <w:rPr>
                <w:b/>
                <w:bCs/>
                <w:color w:val="000000" w:themeColor="text1"/>
              </w:rPr>
              <w:t>N</w:t>
            </w:r>
            <w:r w:rsidR="00216654">
              <w:rPr>
                <w:b/>
                <w:bCs/>
                <w:color w:val="000000" w:themeColor="text1"/>
              </w:rPr>
              <w:t>ote</w:t>
            </w:r>
          </w:p>
        </w:tc>
      </w:tr>
      <w:tr w:rsidR="00841070" w:rsidRPr="00841070" w14:paraId="4C426E0C" w14:textId="77777777" w:rsidTr="00E50323">
        <w:tc>
          <w:tcPr>
            <w:tcW w:w="2244" w:type="dxa"/>
          </w:tcPr>
          <w:p w14:paraId="2EEEADB0" w14:textId="77777777" w:rsidR="00C644AE" w:rsidRPr="00841070" w:rsidRDefault="00C644AE" w:rsidP="00E50323">
            <w:proofErr w:type="spellStart"/>
            <w:r w:rsidRPr="00841070">
              <w:t>SysCaller</w:t>
            </w:r>
            <w:proofErr w:type="spellEnd"/>
          </w:p>
        </w:tc>
        <w:tc>
          <w:tcPr>
            <w:tcW w:w="3426" w:type="dxa"/>
          </w:tcPr>
          <w:p w14:paraId="1589FCE6" w14:textId="6C4B7A4A" w:rsidR="00C644AE" w:rsidRPr="00841070" w:rsidRDefault="00C644AE" w:rsidP="00E50323">
            <w:pPr>
              <w:jc w:val="center"/>
            </w:pPr>
            <w:r w:rsidRPr="00841070">
              <w:t>"</w:t>
            </w:r>
            <w:r w:rsidR="00D64046" w:rsidRPr="00841070">
              <w:t xml:space="preserve"> CONSOLIDAT”</w:t>
            </w:r>
          </w:p>
        </w:tc>
        <w:tc>
          <w:tcPr>
            <w:tcW w:w="4111" w:type="dxa"/>
          </w:tcPr>
          <w:p w14:paraId="69B7D3BA" w14:textId="77777777" w:rsidR="00C644AE" w:rsidRPr="00841070" w:rsidRDefault="00C644AE" w:rsidP="00E50323"/>
        </w:tc>
      </w:tr>
      <w:tr w:rsidR="00841070" w:rsidRPr="00841070" w14:paraId="67486093" w14:textId="77777777" w:rsidTr="00E50323">
        <w:tc>
          <w:tcPr>
            <w:tcW w:w="2244" w:type="dxa"/>
          </w:tcPr>
          <w:p w14:paraId="2B849648" w14:textId="77777777" w:rsidR="00C644AE" w:rsidRPr="00841070" w:rsidRDefault="00C644AE" w:rsidP="00E50323">
            <w:proofErr w:type="spellStart"/>
            <w:r w:rsidRPr="00841070">
              <w:t>ObjectId</w:t>
            </w:r>
            <w:proofErr w:type="spellEnd"/>
          </w:p>
        </w:tc>
        <w:tc>
          <w:tcPr>
            <w:tcW w:w="3426" w:type="dxa"/>
          </w:tcPr>
          <w:p w14:paraId="18860C6B" w14:textId="146EB0CA" w:rsidR="00C644AE" w:rsidRPr="00841070" w:rsidRDefault="00C644AE" w:rsidP="00E50323">
            <w:pPr>
              <w:jc w:val="center"/>
            </w:pPr>
            <w:r w:rsidRPr="00841070">
              <w:t>''</w:t>
            </w:r>
            <w:proofErr w:type="spellStart"/>
            <w:r w:rsidR="00D64046" w:rsidRPr="00841070">
              <w:t>O</w:t>
            </w:r>
            <w:r w:rsidR="00DA3372">
              <w:t>bj</w:t>
            </w:r>
            <w:r w:rsidR="00D64046" w:rsidRPr="00841070">
              <w:t>ectID</w:t>
            </w:r>
            <w:proofErr w:type="spellEnd"/>
            <w:r w:rsidR="00D64046" w:rsidRPr="00841070">
              <w:t>”</w:t>
            </w:r>
            <w:r w:rsidRPr="00841070">
              <w:t>"</w:t>
            </w:r>
          </w:p>
        </w:tc>
        <w:tc>
          <w:tcPr>
            <w:tcW w:w="4111" w:type="dxa"/>
          </w:tcPr>
          <w:p w14:paraId="245F0C16" w14:textId="77777777" w:rsidR="00D64046" w:rsidRPr="00841070" w:rsidRDefault="00D64046" w:rsidP="00D64046">
            <w:pPr>
              <w:pStyle w:val="HTMLPreformatted"/>
            </w:pPr>
            <w:r w:rsidRPr="00841070">
              <w:t xml:space="preserve">Ticket ricevuto da NFEA nella </w:t>
            </w:r>
            <w:proofErr w:type="spellStart"/>
            <w:r w:rsidRPr="00841070">
              <w:t>response</w:t>
            </w:r>
            <w:proofErr w:type="spellEnd"/>
            <w:r w:rsidRPr="00841070">
              <w:t xml:space="preserve"> </w:t>
            </w:r>
            <w:proofErr w:type="gramStart"/>
            <w:r w:rsidRPr="00841070">
              <w:t>nei parametro</w:t>
            </w:r>
            <w:proofErr w:type="gramEnd"/>
            <w:r w:rsidRPr="00841070">
              <w:t xml:space="preserve"> </w:t>
            </w:r>
            <w:proofErr w:type="spellStart"/>
            <w:r w:rsidRPr="00841070">
              <w:t>ObjectId</w:t>
            </w:r>
            <w:proofErr w:type="spellEnd"/>
          </w:p>
          <w:p w14:paraId="69972A8D" w14:textId="7EE7AA12" w:rsidR="00C644AE" w:rsidRPr="00841070" w:rsidRDefault="00D64046" w:rsidP="00E50323">
            <w:r w:rsidRPr="00841070">
              <w:t xml:space="preserve">Relativo alla </w:t>
            </w:r>
            <w:proofErr w:type="spellStart"/>
            <w:r w:rsidRPr="00841070">
              <w:t>striìuttura</w:t>
            </w:r>
            <w:proofErr w:type="spellEnd"/>
            <w:r w:rsidRPr="00841070">
              <w:t xml:space="preserve"> PRTYPE=ZTIC</w:t>
            </w:r>
          </w:p>
        </w:tc>
      </w:tr>
      <w:tr w:rsidR="00841070" w:rsidRPr="00841070" w14:paraId="72AE5DA9" w14:textId="77777777" w:rsidTr="00E50323">
        <w:tc>
          <w:tcPr>
            <w:tcW w:w="2244" w:type="dxa"/>
          </w:tcPr>
          <w:p w14:paraId="5EADE32F" w14:textId="77777777" w:rsidR="00D64046" w:rsidRPr="00841070" w:rsidRDefault="00D64046" w:rsidP="00D64046">
            <w:proofErr w:type="spellStart"/>
            <w:r w:rsidRPr="00841070">
              <w:t>NoteType</w:t>
            </w:r>
            <w:proofErr w:type="spellEnd"/>
          </w:p>
        </w:tc>
        <w:tc>
          <w:tcPr>
            <w:tcW w:w="3426" w:type="dxa"/>
          </w:tcPr>
          <w:p w14:paraId="4FF15E9C" w14:textId="6D65BA91" w:rsidR="00D64046" w:rsidRPr="00841070" w:rsidRDefault="00D64046" w:rsidP="00D64046">
            <w:pPr>
              <w:jc w:val="center"/>
            </w:pPr>
            <w:r w:rsidRPr="00841070">
              <w:t>“Z005”</w:t>
            </w:r>
          </w:p>
        </w:tc>
        <w:tc>
          <w:tcPr>
            <w:tcW w:w="4111" w:type="dxa"/>
          </w:tcPr>
          <w:p w14:paraId="79C76D05" w14:textId="55233F20" w:rsidR="00D64046" w:rsidRPr="00841070" w:rsidRDefault="00D64046" w:rsidP="00D64046">
            <w:r w:rsidRPr="00841070">
              <w:t>Fisso a “Z005”</w:t>
            </w:r>
          </w:p>
        </w:tc>
      </w:tr>
      <w:tr w:rsidR="00841070" w:rsidRPr="00841070" w14:paraId="0E22E1C1" w14:textId="77777777" w:rsidTr="00E50323">
        <w:tc>
          <w:tcPr>
            <w:tcW w:w="2244" w:type="dxa"/>
          </w:tcPr>
          <w:p w14:paraId="264C1E8C" w14:textId="77777777" w:rsidR="00D64046" w:rsidRPr="00841070" w:rsidRDefault="00D64046" w:rsidP="00D64046">
            <w:r w:rsidRPr="00841070">
              <w:t>Text</w:t>
            </w:r>
          </w:p>
        </w:tc>
        <w:tc>
          <w:tcPr>
            <w:tcW w:w="3426" w:type="dxa"/>
          </w:tcPr>
          <w:p w14:paraId="116A6725" w14:textId="3517605E" w:rsidR="00B10632" w:rsidRPr="00F4651E" w:rsidRDefault="00D64046" w:rsidP="00B10632">
            <w:pPr>
              <w:pStyle w:val="HTMLPreformatted"/>
              <w:rPr>
                <w:rFonts w:ascii="Century Gothic" w:hAnsi="Century Gothic"/>
              </w:rPr>
            </w:pPr>
            <w:r w:rsidRPr="00F4651E">
              <w:rPr>
                <w:rFonts w:ascii="Century Gothic" w:hAnsi="Century Gothic"/>
              </w:rPr>
              <w:t>"</w:t>
            </w:r>
            <w:r w:rsidR="00F4651E" w:rsidRPr="00F4651E">
              <w:rPr>
                <w:rFonts w:ascii="Century Gothic" w:hAnsi="Century Gothic"/>
              </w:rPr>
              <w:t>ticket riassegnato da Consolidatore per errore nel recupero della documentazione PagoPA”</w:t>
            </w:r>
          </w:p>
          <w:p w14:paraId="513CA7F7" w14:textId="19D0C5D9" w:rsidR="00D64046" w:rsidRPr="00841070" w:rsidRDefault="00D64046" w:rsidP="00D64046">
            <w:pPr>
              <w:jc w:val="center"/>
            </w:pPr>
          </w:p>
        </w:tc>
        <w:tc>
          <w:tcPr>
            <w:tcW w:w="4111" w:type="dxa"/>
          </w:tcPr>
          <w:p w14:paraId="1F049708" w14:textId="67466F65" w:rsidR="00D64046" w:rsidRPr="00841070" w:rsidRDefault="00F4651E" w:rsidP="00D64046">
            <w:r w:rsidRPr="00841070">
              <w:t>Da popolare con: una stringa descrittiva dell’esito”</w:t>
            </w:r>
            <w:r>
              <w:t xml:space="preserve"> Fisso al valore riportato nella cella a </w:t>
            </w:r>
            <w:proofErr w:type="spellStart"/>
            <w:r>
              <w:t>sisnistra</w:t>
            </w:r>
            <w:proofErr w:type="spellEnd"/>
          </w:p>
        </w:tc>
      </w:tr>
      <w:tr w:rsidR="00841070" w:rsidRPr="00841070" w14:paraId="6330ECFB" w14:textId="77777777" w:rsidTr="00E50323">
        <w:tc>
          <w:tcPr>
            <w:tcW w:w="2244" w:type="dxa"/>
          </w:tcPr>
          <w:p w14:paraId="6B3B6667" w14:textId="77777777" w:rsidR="00D64046" w:rsidRPr="00E5687C" w:rsidRDefault="00D64046" w:rsidP="00D64046">
            <w:r w:rsidRPr="00E5687C">
              <w:t>Status</w:t>
            </w:r>
          </w:p>
        </w:tc>
        <w:tc>
          <w:tcPr>
            <w:tcW w:w="3426" w:type="dxa"/>
          </w:tcPr>
          <w:p w14:paraId="60D46D95" w14:textId="7BA19B3B" w:rsidR="00D64046" w:rsidRPr="00E5687C" w:rsidRDefault="00D64046" w:rsidP="00D64046">
            <w:pPr>
              <w:jc w:val="center"/>
            </w:pPr>
            <w:r w:rsidRPr="00E5687C">
              <w:t>“E0015”</w:t>
            </w:r>
          </w:p>
        </w:tc>
        <w:tc>
          <w:tcPr>
            <w:tcW w:w="4111" w:type="dxa"/>
          </w:tcPr>
          <w:p w14:paraId="507CEA2F" w14:textId="7099B9AF" w:rsidR="00D64046" w:rsidRPr="00841070" w:rsidRDefault="00D64046" w:rsidP="00D64046">
            <w:r w:rsidRPr="00E5687C">
              <w:t>E0015 (stato assegnato)</w:t>
            </w:r>
          </w:p>
        </w:tc>
      </w:tr>
      <w:tr w:rsidR="00841070" w:rsidRPr="00841070" w14:paraId="234D1EA1" w14:textId="77777777" w:rsidTr="00E50323">
        <w:tc>
          <w:tcPr>
            <w:tcW w:w="2244" w:type="dxa"/>
          </w:tcPr>
          <w:p w14:paraId="67004634" w14:textId="77777777" w:rsidR="00D64046" w:rsidRPr="00841070" w:rsidRDefault="00D64046" w:rsidP="00D64046">
            <w:proofErr w:type="spellStart"/>
            <w:r w:rsidRPr="00841070">
              <w:t>DettaglioStato</w:t>
            </w:r>
            <w:proofErr w:type="spellEnd"/>
          </w:p>
        </w:tc>
        <w:tc>
          <w:tcPr>
            <w:tcW w:w="3426" w:type="dxa"/>
          </w:tcPr>
          <w:p w14:paraId="10921DBF" w14:textId="67AAC7C1" w:rsidR="00D64046" w:rsidRPr="00841070" w:rsidRDefault="00D64046" w:rsidP="00D64046">
            <w:pPr>
              <w:jc w:val="center"/>
            </w:pPr>
            <w:r w:rsidRPr="00841070">
              <w:t>“211”</w:t>
            </w:r>
          </w:p>
        </w:tc>
        <w:tc>
          <w:tcPr>
            <w:tcW w:w="4111" w:type="dxa"/>
          </w:tcPr>
          <w:p w14:paraId="508BEE98" w14:textId="0B9167A4" w:rsidR="00D64046" w:rsidRPr="00841070" w:rsidRDefault="00D64046" w:rsidP="00D64046">
            <w:r w:rsidRPr="00841070">
              <w:t>Dettaglio stato '211'</w:t>
            </w:r>
          </w:p>
        </w:tc>
      </w:tr>
      <w:tr w:rsidR="00841070" w:rsidRPr="00841070" w14:paraId="65602349" w14:textId="77777777" w:rsidTr="00E50323">
        <w:tc>
          <w:tcPr>
            <w:tcW w:w="2244" w:type="dxa"/>
          </w:tcPr>
          <w:p w14:paraId="609CBF0F" w14:textId="77777777" w:rsidR="00C644AE" w:rsidRPr="00841070" w:rsidRDefault="00C644AE" w:rsidP="00E50323">
            <w:proofErr w:type="spellStart"/>
            <w:r w:rsidRPr="00841070">
              <w:t>DettaglioStatoDesc</w:t>
            </w:r>
            <w:proofErr w:type="spellEnd"/>
          </w:p>
        </w:tc>
        <w:tc>
          <w:tcPr>
            <w:tcW w:w="3426" w:type="dxa"/>
          </w:tcPr>
          <w:p w14:paraId="785A819B" w14:textId="2F9F84DC" w:rsidR="00C644AE" w:rsidRPr="00841070" w:rsidRDefault="006C0A3C" w:rsidP="00E50323">
            <w:pPr>
              <w:jc w:val="center"/>
            </w:pPr>
            <w:r w:rsidRPr="00841070">
              <w:t>"</w:t>
            </w:r>
            <w:r w:rsidR="00F4651E" w:rsidRPr="00841070">
              <w:t>Riassegnazione KO Consolidatore</w:t>
            </w:r>
            <w:r w:rsidRPr="00841070">
              <w:t>"</w:t>
            </w:r>
          </w:p>
        </w:tc>
        <w:tc>
          <w:tcPr>
            <w:tcW w:w="4111" w:type="dxa"/>
          </w:tcPr>
          <w:p w14:paraId="432B0B5F" w14:textId="06E57C85" w:rsidR="00C644AE" w:rsidRPr="00841070" w:rsidRDefault="006C0A3C" w:rsidP="00E50323">
            <w:r w:rsidRPr="00841070">
              <w:t>Fisso</w:t>
            </w:r>
          </w:p>
        </w:tc>
      </w:tr>
    </w:tbl>
    <w:p w14:paraId="3114BC06" w14:textId="77777777" w:rsidR="001B62FC" w:rsidRDefault="001B62FC" w:rsidP="00035CDC"/>
    <w:p w14:paraId="3DB9F179" w14:textId="2A7A223C" w:rsidR="00216654" w:rsidRDefault="00216654" w:rsidP="00216654">
      <w:r>
        <w:t xml:space="preserve">In caso di </w:t>
      </w:r>
      <w:proofErr w:type="spellStart"/>
      <w:r>
        <w:t>callback</w:t>
      </w:r>
      <w:proofErr w:type="spellEnd"/>
      <w:r>
        <w:t xml:space="preserve"> negativa il sistema del </w:t>
      </w:r>
      <w:proofErr w:type="spellStart"/>
      <w:r>
        <w:t>Recapitista</w:t>
      </w:r>
      <w:proofErr w:type="spellEnd"/>
      <w:r>
        <w:t xml:space="preserve"> provvederà a quanto segue:</w:t>
      </w:r>
    </w:p>
    <w:p w14:paraId="11FD3766" w14:textId="77777777" w:rsidR="00216654" w:rsidRDefault="00216654" w:rsidP="00216654"/>
    <w:p w14:paraId="66EA89EE" w14:textId="5D8505D2" w:rsidR="00216654" w:rsidRDefault="00216654">
      <w:pPr>
        <w:pStyle w:val="ListParagraph"/>
        <w:numPr>
          <w:ilvl w:val="0"/>
          <w:numId w:val="89"/>
        </w:numPr>
      </w:pPr>
      <w:r>
        <w:t xml:space="preserve">Verificare l’anomalia </w:t>
      </w:r>
      <w:r w:rsidR="00321690">
        <w:t xml:space="preserve">del pacchetto zip </w:t>
      </w:r>
      <w:r>
        <w:t>segnalata dall’Orchestratore</w:t>
      </w:r>
      <w:r w:rsidR="00321690">
        <w:t>;</w:t>
      </w:r>
    </w:p>
    <w:p w14:paraId="6E1CFC44" w14:textId="28AB335B" w:rsidR="00321690" w:rsidRDefault="00321690">
      <w:pPr>
        <w:pStyle w:val="ListParagraph"/>
        <w:numPr>
          <w:ilvl w:val="0"/>
          <w:numId w:val="89"/>
        </w:numPr>
      </w:pPr>
      <w:r>
        <w:t>Risolvere l’anomalia;</w:t>
      </w:r>
    </w:p>
    <w:p w14:paraId="40B8D234" w14:textId="0D05F8FA" w:rsidR="00321690" w:rsidRDefault="00321690">
      <w:pPr>
        <w:pStyle w:val="ListParagraph"/>
        <w:numPr>
          <w:ilvl w:val="0"/>
          <w:numId w:val="89"/>
        </w:numPr>
      </w:pPr>
      <w:r>
        <w:t>Produrre un nuovo pacchetto zip;</w:t>
      </w:r>
    </w:p>
    <w:p w14:paraId="1BC7A795" w14:textId="2126D8DE" w:rsidR="00321690" w:rsidRDefault="00321690">
      <w:pPr>
        <w:pStyle w:val="ListParagraph"/>
        <w:numPr>
          <w:ilvl w:val="0"/>
          <w:numId w:val="89"/>
        </w:numPr>
      </w:pPr>
      <w:r>
        <w:t>Inviare nuovamente il pacchetto corretto all’Orchestratore tramite IFA13arit.</w:t>
      </w:r>
    </w:p>
    <w:p w14:paraId="3946A9BD" w14:textId="77777777" w:rsidR="00216654" w:rsidRDefault="00216654" w:rsidP="00216654"/>
    <w:p w14:paraId="6685475F" w14:textId="5C7AB70B" w:rsidR="00C644AE" w:rsidRDefault="00C644AE" w:rsidP="00C644AE">
      <w:r>
        <w:t xml:space="preserve">Nella tabella che segue si riportano i campi che devono essere utilizzati per fornire un </w:t>
      </w:r>
      <w:r w:rsidRPr="00C644AE">
        <w:rPr>
          <w:b/>
          <w:bCs/>
        </w:rPr>
        <w:t>esito Positivo</w:t>
      </w:r>
      <w:r>
        <w:t xml:space="preserve"> della post-elaborazione dei </w:t>
      </w:r>
      <w:r w:rsidRPr="00E0385F">
        <w:t>“</w:t>
      </w:r>
      <w:r w:rsidRPr="00E0385F">
        <w:rPr>
          <w:b/>
          <w:bCs/>
        </w:rPr>
        <w:t>Flusso di restituzione duplicati</w:t>
      </w:r>
      <w:r w:rsidRPr="00E0385F">
        <w:t>”</w:t>
      </w:r>
      <w:r>
        <w:t xml:space="preserve"> da parte dell’Orchestratore.</w:t>
      </w:r>
    </w:p>
    <w:p w14:paraId="3863FFC3" w14:textId="77777777" w:rsidR="009E4F27" w:rsidRDefault="009E4F27" w:rsidP="00035CDC"/>
    <w:tbl>
      <w:tblPr>
        <w:tblStyle w:val="TableGrid"/>
        <w:tblW w:w="9781" w:type="dxa"/>
        <w:tblInd w:w="-5" w:type="dxa"/>
        <w:tblLook w:val="04A0" w:firstRow="1" w:lastRow="0" w:firstColumn="1" w:lastColumn="0" w:noHBand="0" w:noVBand="1"/>
      </w:tblPr>
      <w:tblGrid>
        <w:gridCol w:w="2244"/>
        <w:gridCol w:w="3426"/>
        <w:gridCol w:w="4111"/>
      </w:tblGrid>
      <w:tr w:rsidR="00C644AE" w:rsidRPr="00655B68" w14:paraId="39AA0145" w14:textId="77777777" w:rsidTr="00E50323">
        <w:trPr>
          <w:tblHeader/>
        </w:trPr>
        <w:tc>
          <w:tcPr>
            <w:tcW w:w="2244" w:type="dxa"/>
            <w:shd w:val="clear" w:color="auto" w:fill="C6D9F1" w:themeFill="text2" w:themeFillTint="33"/>
            <w:vAlign w:val="center"/>
          </w:tcPr>
          <w:p w14:paraId="0FA481AB" w14:textId="727B6754" w:rsidR="00C644AE" w:rsidRPr="00655B68" w:rsidRDefault="00C644AE" w:rsidP="00E50323">
            <w:pPr>
              <w:jc w:val="center"/>
              <w:rPr>
                <w:b/>
                <w:bCs/>
                <w:color w:val="000000" w:themeColor="text1"/>
              </w:rPr>
            </w:pPr>
            <w:r w:rsidRPr="00655B68">
              <w:rPr>
                <w:b/>
                <w:bCs/>
                <w:color w:val="000000" w:themeColor="text1"/>
              </w:rPr>
              <w:t>Camp</w:t>
            </w:r>
            <w:r w:rsidR="00216654">
              <w:rPr>
                <w:b/>
                <w:bCs/>
                <w:color w:val="000000" w:themeColor="text1"/>
              </w:rPr>
              <w:t>o</w:t>
            </w:r>
          </w:p>
        </w:tc>
        <w:tc>
          <w:tcPr>
            <w:tcW w:w="3426" w:type="dxa"/>
            <w:shd w:val="clear" w:color="auto" w:fill="C6D9F1" w:themeFill="text2" w:themeFillTint="33"/>
            <w:vAlign w:val="center"/>
          </w:tcPr>
          <w:p w14:paraId="350F3279" w14:textId="740657FA" w:rsidR="00C644AE" w:rsidRPr="00655B68" w:rsidRDefault="00216654" w:rsidP="00E50323">
            <w:pPr>
              <w:jc w:val="center"/>
              <w:rPr>
                <w:b/>
                <w:bCs/>
                <w:color w:val="000000" w:themeColor="text1"/>
              </w:rPr>
            </w:pPr>
            <w:r>
              <w:rPr>
                <w:b/>
                <w:bCs/>
                <w:color w:val="000000" w:themeColor="text1"/>
              </w:rPr>
              <w:t>V</w:t>
            </w:r>
            <w:r w:rsidR="00C644AE" w:rsidRPr="002137D8">
              <w:rPr>
                <w:b/>
                <w:bCs/>
                <w:color w:val="000000" w:themeColor="text1"/>
              </w:rPr>
              <w:t>alorizzazione del campo</w:t>
            </w:r>
          </w:p>
        </w:tc>
        <w:tc>
          <w:tcPr>
            <w:tcW w:w="4111" w:type="dxa"/>
            <w:shd w:val="clear" w:color="auto" w:fill="C6D9F1" w:themeFill="text2" w:themeFillTint="33"/>
            <w:vAlign w:val="center"/>
          </w:tcPr>
          <w:p w14:paraId="23100C06" w14:textId="64ECA9A4" w:rsidR="00C644AE" w:rsidRPr="00655B68" w:rsidRDefault="00C644AE" w:rsidP="00E50323">
            <w:pPr>
              <w:jc w:val="center"/>
              <w:rPr>
                <w:b/>
                <w:bCs/>
                <w:color w:val="000000" w:themeColor="text1"/>
              </w:rPr>
            </w:pPr>
            <w:r>
              <w:rPr>
                <w:b/>
                <w:bCs/>
                <w:color w:val="000000" w:themeColor="text1"/>
              </w:rPr>
              <w:t>N</w:t>
            </w:r>
            <w:r w:rsidR="00216654">
              <w:rPr>
                <w:b/>
                <w:bCs/>
                <w:color w:val="000000" w:themeColor="text1"/>
              </w:rPr>
              <w:t>ote</w:t>
            </w:r>
          </w:p>
        </w:tc>
      </w:tr>
      <w:tr w:rsidR="00A03170" w:rsidRPr="00841070" w14:paraId="624EDB1F" w14:textId="77777777" w:rsidTr="00E50323">
        <w:tc>
          <w:tcPr>
            <w:tcW w:w="2244" w:type="dxa"/>
          </w:tcPr>
          <w:p w14:paraId="49FF8BA8" w14:textId="77777777" w:rsidR="00A03170" w:rsidRPr="00841070" w:rsidRDefault="00A03170" w:rsidP="00A03170">
            <w:proofErr w:type="spellStart"/>
            <w:r w:rsidRPr="00841070">
              <w:t>SysCaller</w:t>
            </w:r>
            <w:proofErr w:type="spellEnd"/>
          </w:p>
        </w:tc>
        <w:tc>
          <w:tcPr>
            <w:tcW w:w="3426" w:type="dxa"/>
          </w:tcPr>
          <w:p w14:paraId="6B9D92D5" w14:textId="22B64102" w:rsidR="00A03170" w:rsidRPr="00841070" w:rsidRDefault="00A03170" w:rsidP="00A03170">
            <w:pPr>
              <w:jc w:val="center"/>
            </w:pPr>
            <w:r w:rsidRPr="00841070">
              <w:t>"'CONSOLIDAT'</w:t>
            </w:r>
            <w:r>
              <w:t>”</w:t>
            </w:r>
          </w:p>
        </w:tc>
        <w:tc>
          <w:tcPr>
            <w:tcW w:w="4111" w:type="dxa"/>
          </w:tcPr>
          <w:p w14:paraId="1716D750" w14:textId="4757F5E1" w:rsidR="00A03170" w:rsidRPr="00841070" w:rsidRDefault="00A03170" w:rsidP="00A03170">
            <w:r>
              <w:t>Valore Fisso</w:t>
            </w:r>
          </w:p>
        </w:tc>
      </w:tr>
      <w:tr w:rsidR="00A03170" w:rsidRPr="00841070" w14:paraId="1F7BFD1E" w14:textId="77777777" w:rsidTr="00E50323">
        <w:tc>
          <w:tcPr>
            <w:tcW w:w="2244" w:type="dxa"/>
          </w:tcPr>
          <w:p w14:paraId="063923E9" w14:textId="77777777" w:rsidR="00A03170" w:rsidRPr="00841070" w:rsidRDefault="00A03170" w:rsidP="00A03170">
            <w:proofErr w:type="spellStart"/>
            <w:r w:rsidRPr="00841070">
              <w:t>ObjectId</w:t>
            </w:r>
            <w:proofErr w:type="spellEnd"/>
          </w:p>
        </w:tc>
        <w:tc>
          <w:tcPr>
            <w:tcW w:w="3426" w:type="dxa"/>
          </w:tcPr>
          <w:p w14:paraId="5923477B" w14:textId="58B9B448" w:rsidR="00A03170" w:rsidRPr="00841070" w:rsidRDefault="00A03170" w:rsidP="00A03170">
            <w:pPr>
              <w:jc w:val="center"/>
            </w:pPr>
            <w:r>
              <w:t>“&lt;</w:t>
            </w:r>
            <w:r w:rsidRPr="00841070">
              <w:t>Codice ticket (OBJECT_ID)</w:t>
            </w:r>
            <w:r>
              <w:t>&gt;</w:t>
            </w:r>
            <w:r w:rsidRPr="00841070">
              <w:t>"</w:t>
            </w:r>
          </w:p>
        </w:tc>
        <w:tc>
          <w:tcPr>
            <w:tcW w:w="4111" w:type="dxa"/>
          </w:tcPr>
          <w:p w14:paraId="397A2F79" w14:textId="4FAF57AE" w:rsidR="00A03170" w:rsidRPr="00841070" w:rsidRDefault="00A03170" w:rsidP="00A03170">
            <w:r w:rsidRPr="00A03170">
              <w:t xml:space="preserve">Da valorizzare con il Codice ticket NFEA (OBJECT_ID) nella </w:t>
            </w:r>
            <w:proofErr w:type="spellStart"/>
            <w:r w:rsidRPr="00A03170">
              <w:t>response</w:t>
            </w:r>
            <w:proofErr w:type="spellEnd"/>
            <w:r w:rsidRPr="00A03170">
              <w:t xml:space="preserve"> alla chiamata al servizio ZWS_CREATE_ORDER</w:t>
            </w:r>
          </w:p>
        </w:tc>
      </w:tr>
      <w:tr w:rsidR="00A03170" w:rsidRPr="00841070" w14:paraId="01CCCC0A" w14:textId="77777777" w:rsidTr="00E50323">
        <w:tc>
          <w:tcPr>
            <w:tcW w:w="2244" w:type="dxa"/>
          </w:tcPr>
          <w:p w14:paraId="72AA184D" w14:textId="77777777" w:rsidR="00A03170" w:rsidRPr="00841070" w:rsidRDefault="00A03170" w:rsidP="00A03170">
            <w:proofErr w:type="spellStart"/>
            <w:r w:rsidRPr="00841070">
              <w:t>NoteType</w:t>
            </w:r>
            <w:proofErr w:type="spellEnd"/>
          </w:p>
        </w:tc>
        <w:tc>
          <w:tcPr>
            <w:tcW w:w="3426" w:type="dxa"/>
          </w:tcPr>
          <w:p w14:paraId="027328DA" w14:textId="59F0121F" w:rsidR="00A03170" w:rsidRPr="00841070" w:rsidRDefault="00A03170" w:rsidP="00A03170">
            <w:pPr>
              <w:jc w:val="center"/>
            </w:pPr>
            <w:r w:rsidRPr="00841070">
              <w:t>"Z005</w:t>
            </w:r>
            <w:r>
              <w:t>”</w:t>
            </w:r>
            <w:r w:rsidRPr="00841070">
              <w:t>:</w:t>
            </w:r>
          </w:p>
        </w:tc>
        <w:tc>
          <w:tcPr>
            <w:tcW w:w="4111" w:type="dxa"/>
          </w:tcPr>
          <w:p w14:paraId="16F2F5CF" w14:textId="7A46E143" w:rsidR="00A03170" w:rsidRPr="00841070" w:rsidRDefault="00A03170" w:rsidP="00A03170">
            <w:r>
              <w:t>Valore Fisso</w:t>
            </w:r>
          </w:p>
        </w:tc>
      </w:tr>
      <w:tr w:rsidR="00A03170" w:rsidRPr="00841070" w14:paraId="0B3143E4" w14:textId="77777777" w:rsidTr="00E50323">
        <w:tc>
          <w:tcPr>
            <w:tcW w:w="2244" w:type="dxa"/>
          </w:tcPr>
          <w:p w14:paraId="28BC4AD7" w14:textId="77777777" w:rsidR="00A03170" w:rsidRPr="00841070" w:rsidRDefault="00A03170" w:rsidP="00A03170">
            <w:r w:rsidRPr="00841070">
              <w:t>Text</w:t>
            </w:r>
          </w:p>
        </w:tc>
        <w:tc>
          <w:tcPr>
            <w:tcW w:w="3426" w:type="dxa"/>
          </w:tcPr>
          <w:p w14:paraId="404A9A67" w14:textId="77777777" w:rsidR="00A03170" w:rsidRPr="00A03170" w:rsidRDefault="00A03170" w:rsidP="00A03170">
            <w:pPr>
              <w:pStyle w:val="HTMLPreformatted"/>
              <w:rPr>
                <w:rFonts w:ascii="Century Gothic" w:hAnsi="Century Gothic"/>
              </w:rPr>
            </w:pPr>
            <w:r w:rsidRPr="00A03170">
              <w:rPr>
                <w:rFonts w:ascii="Century Gothic" w:hAnsi="Century Gothic"/>
              </w:rPr>
              <w:t>"ticket chiuso da Consolidatore con esito positivo"</w:t>
            </w:r>
          </w:p>
          <w:p w14:paraId="5A8FDE37" w14:textId="3E790754" w:rsidR="00A03170" w:rsidRPr="00841070" w:rsidRDefault="00A03170" w:rsidP="00A03170">
            <w:pPr>
              <w:jc w:val="center"/>
            </w:pPr>
          </w:p>
        </w:tc>
        <w:tc>
          <w:tcPr>
            <w:tcW w:w="4111" w:type="dxa"/>
          </w:tcPr>
          <w:p w14:paraId="5C4CD918" w14:textId="57C7CF55" w:rsidR="00A03170" w:rsidRPr="00A03170" w:rsidRDefault="00A03170" w:rsidP="00A03170">
            <w:pPr>
              <w:pStyle w:val="HTMLPreformatted"/>
              <w:rPr>
                <w:rFonts w:ascii="Century Gothic" w:hAnsi="Century Gothic"/>
              </w:rPr>
            </w:pPr>
            <w:r w:rsidRPr="00A03170">
              <w:rPr>
                <w:rFonts w:ascii="Century Gothic" w:hAnsi="Century Gothic"/>
              </w:rPr>
              <w:t>Valore Fisso</w:t>
            </w:r>
          </w:p>
        </w:tc>
      </w:tr>
      <w:tr w:rsidR="00A03170" w:rsidRPr="00841070" w14:paraId="73F10A5C" w14:textId="77777777" w:rsidTr="00E50323">
        <w:tc>
          <w:tcPr>
            <w:tcW w:w="2244" w:type="dxa"/>
          </w:tcPr>
          <w:p w14:paraId="7C0630F4" w14:textId="77777777" w:rsidR="00A03170" w:rsidRPr="00841070" w:rsidRDefault="00A03170" w:rsidP="00A03170">
            <w:r w:rsidRPr="00841070">
              <w:t>Status</w:t>
            </w:r>
          </w:p>
        </w:tc>
        <w:tc>
          <w:tcPr>
            <w:tcW w:w="3426" w:type="dxa"/>
          </w:tcPr>
          <w:p w14:paraId="14910A83" w14:textId="7054E931" w:rsidR="00A03170" w:rsidRPr="00841070" w:rsidRDefault="00A03170" w:rsidP="00A03170">
            <w:pPr>
              <w:jc w:val="center"/>
            </w:pPr>
            <w:r w:rsidRPr="00A03170">
              <w:t>“E0018"</w:t>
            </w:r>
          </w:p>
        </w:tc>
        <w:tc>
          <w:tcPr>
            <w:tcW w:w="4111" w:type="dxa"/>
          </w:tcPr>
          <w:p w14:paraId="1B4CFF76" w14:textId="2C5F8D15" w:rsidR="00A03170" w:rsidRPr="00841070" w:rsidRDefault="00A03170" w:rsidP="00A03170">
            <w:r w:rsidRPr="00A03170">
              <w:t>Valore Fisso</w:t>
            </w:r>
          </w:p>
        </w:tc>
      </w:tr>
      <w:tr w:rsidR="00A03170" w:rsidRPr="00841070" w14:paraId="029EE69F" w14:textId="77777777" w:rsidTr="00E50323">
        <w:tc>
          <w:tcPr>
            <w:tcW w:w="2244" w:type="dxa"/>
          </w:tcPr>
          <w:p w14:paraId="012769FB" w14:textId="77777777" w:rsidR="00A03170" w:rsidRPr="00A03170" w:rsidRDefault="00A03170" w:rsidP="00A03170">
            <w:proofErr w:type="spellStart"/>
            <w:r w:rsidRPr="00A03170">
              <w:t>DettaglioStato</w:t>
            </w:r>
            <w:proofErr w:type="spellEnd"/>
          </w:p>
        </w:tc>
        <w:tc>
          <w:tcPr>
            <w:tcW w:w="3426" w:type="dxa"/>
          </w:tcPr>
          <w:p w14:paraId="60196DB7" w14:textId="52EAE61C" w:rsidR="00A03170" w:rsidRPr="00A03170" w:rsidRDefault="00A03170" w:rsidP="00A03170">
            <w:pPr>
              <w:jc w:val="center"/>
            </w:pPr>
            <w:r w:rsidRPr="00A03170">
              <w:t>“</w:t>
            </w:r>
            <w:r>
              <w:t>218</w:t>
            </w:r>
            <w:r w:rsidRPr="00A03170">
              <w:t>"</w:t>
            </w:r>
          </w:p>
        </w:tc>
        <w:tc>
          <w:tcPr>
            <w:tcW w:w="4111" w:type="dxa"/>
          </w:tcPr>
          <w:p w14:paraId="4A92F3C7" w14:textId="28225405" w:rsidR="00A03170" w:rsidRPr="00841070" w:rsidRDefault="00A03170" w:rsidP="00A03170">
            <w:r w:rsidRPr="00A03170">
              <w:t>Valore Fisso</w:t>
            </w:r>
          </w:p>
        </w:tc>
      </w:tr>
      <w:tr w:rsidR="00841070" w:rsidRPr="00841070" w14:paraId="0DB17522" w14:textId="77777777" w:rsidTr="00E50323">
        <w:tc>
          <w:tcPr>
            <w:tcW w:w="2244" w:type="dxa"/>
          </w:tcPr>
          <w:p w14:paraId="2502269F" w14:textId="77777777" w:rsidR="00C644AE" w:rsidRPr="00841070" w:rsidRDefault="00C644AE" w:rsidP="00C644AE">
            <w:proofErr w:type="spellStart"/>
            <w:r w:rsidRPr="00841070">
              <w:t>DettaglioStatoDesc</w:t>
            </w:r>
            <w:proofErr w:type="spellEnd"/>
          </w:p>
        </w:tc>
        <w:tc>
          <w:tcPr>
            <w:tcW w:w="3426" w:type="dxa"/>
          </w:tcPr>
          <w:p w14:paraId="5E9078D4" w14:textId="78C4B8DF" w:rsidR="00C644AE" w:rsidRPr="00841070" w:rsidRDefault="006C0A3C" w:rsidP="00C644AE">
            <w:pPr>
              <w:jc w:val="center"/>
            </w:pPr>
            <w:r w:rsidRPr="00841070">
              <w:t>"</w:t>
            </w:r>
            <w:r w:rsidR="00F4651E" w:rsidRPr="00841070">
              <w:t>Chiusura Consolidato</w:t>
            </w:r>
            <w:r w:rsidRPr="00841070">
              <w:t>re"</w:t>
            </w:r>
          </w:p>
        </w:tc>
        <w:tc>
          <w:tcPr>
            <w:tcW w:w="4111" w:type="dxa"/>
          </w:tcPr>
          <w:p w14:paraId="67785067" w14:textId="4A9120E0" w:rsidR="00C644AE" w:rsidRPr="00841070" w:rsidRDefault="00C644AE" w:rsidP="00C644AE">
            <w:r w:rsidRPr="00841070">
              <w:t>Dettaglio stato '210'</w:t>
            </w:r>
          </w:p>
        </w:tc>
      </w:tr>
    </w:tbl>
    <w:p w14:paraId="10BC9E96" w14:textId="77777777" w:rsidR="009E4F27" w:rsidRDefault="009E4F27" w:rsidP="00035CDC"/>
    <w:p w14:paraId="1241BCD7" w14:textId="77777777" w:rsidR="00216654" w:rsidRDefault="00216654" w:rsidP="00035CDC"/>
    <w:tbl>
      <w:tblPr>
        <w:tblStyle w:val="TableGrid"/>
        <w:tblW w:w="0" w:type="auto"/>
        <w:tblLook w:val="04A0" w:firstRow="1" w:lastRow="0" w:firstColumn="1" w:lastColumn="0" w:noHBand="0" w:noVBand="1"/>
      </w:tblPr>
      <w:tblGrid>
        <w:gridCol w:w="9627"/>
      </w:tblGrid>
      <w:tr w:rsidR="00C644AE" w:rsidRPr="00692EA9" w14:paraId="6273F642" w14:textId="77777777" w:rsidTr="00E50323">
        <w:tc>
          <w:tcPr>
            <w:tcW w:w="9627" w:type="dxa"/>
          </w:tcPr>
          <w:p w14:paraId="241205C4" w14:textId="77777777" w:rsidR="00C644AE" w:rsidRPr="00692EA9" w:rsidRDefault="00C644AE" w:rsidP="00E50323">
            <w:pPr>
              <w:widowControl/>
              <w:rPr>
                <w:b/>
                <w:bCs/>
                <w:i/>
                <w:iCs/>
              </w:rPr>
            </w:pPr>
            <w:r w:rsidRPr="00692EA9">
              <w:rPr>
                <w:b/>
                <w:bCs/>
                <w:i/>
                <w:iCs/>
              </w:rPr>
              <w:t>NOTA IMPORTANTE</w:t>
            </w:r>
          </w:p>
        </w:tc>
      </w:tr>
      <w:tr w:rsidR="00C644AE" w:rsidRPr="00692EA9" w14:paraId="4AF25B60" w14:textId="77777777" w:rsidTr="00E50323">
        <w:tc>
          <w:tcPr>
            <w:tcW w:w="9627" w:type="dxa"/>
          </w:tcPr>
          <w:p w14:paraId="15BB3BD0" w14:textId="7B2E76E2" w:rsidR="00C644AE" w:rsidRPr="00692EA9" w:rsidRDefault="00C644AE" w:rsidP="00E50323">
            <w:pPr>
              <w:widowControl/>
              <w:rPr>
                <w:i/>
                <w:iCs/>
              </w:rPr>
            </w:pPr>
            <w:r>
              <w:rPr>
                <w:i/>
                <w:iCs/>
              </w:rPr>
              <w:t xml:space="preserve">Si assume che, ad eccezione dei campi riportati nelle tabelle precedenti, tutti gli altri campi inclusi nella chiamata </w:t>
            </w:r>
            <w:r w:rsidRPr="0023168D">
              <w:rPr>
                <w:b/>
                <w:bCs/>
                <w:i/>
                <w:iCs/>
              </w:rPr>
              <w:t>NON</w:t>
            </w:r>
            <w:r>
              <w:rPr>
                <w:i/>
                <w:iCs/>
              </w:rPr>
              <w:t xml:space="preserve"> </w:t>
            </w:r>
            <w:r w:rsidRPr="0023168D">
              <w:rPr>
                <w:b/>
                <w:bCs/>
                <w:i/>
                <w:iCs/>
              </w:rPr>
              <w:t>saranno valorizzati</w:t>
            </w:r>
          </w:p>
        </w:tc>
      </w:tr>
    </w:tbl>
    <w:p w14:paraId="1369A6F8" w14:textId="77777777" w:rsidR="001B62FC" w:rsidRDefault="001B62FC" w:rsidP="00035CDC"/>
    <w:p w14:paraId="4FBD8DC3" w14:textId="77777777" w:rsidR="00B10632" w:rsidRDefault="00B10632" w:rsidP="00035CDC"/>
    <w:p w14:paraId="15B9C85C" w14:textId="67FF824D" w:rsidR="008D28B8" w:rsidRPr="00F0659D" w:rsidRDefault="008D28B8" w:rsidP="008D28B8">
      <w:pPr>
        <w:pStyle w:val="Heading2"/>
        <w:numPr>
          <w:ilvl w:val="1"/>
          <w:numId w:val="1"/>
        </w:numPr>
      </w:pPr>
      <w:bookmarkStart w:id="48" w:name="_Toc210286748"/>
      <w:bookmarkEnd w:id="46"/>
      <w:bookmarkEnd w:id="47"/>
      <w:r w:rsidRPr="00F0659D">
        <w:lastRenderedPageBreak/>
        <w:t>Comunicazioni AWS Object Storage</w:t>
      </w:r>
      <w:bookmarkEnd w:id="48"/>
      <w:r w:rsidRPr="00F0659D">
        <w:t xml:space="preserve"> </w:t>
      </w:r>
    </w:p>
    <w:p w14:paraId="5448DFDE" w14:textId="77777777" w:rsidR="008D28B8" w:rsidRPr="00F0659D" w:rsidRDefault="008D28B8" w:rsidP="000544DA"/>
    <w:p w14:paraId="0DBA1E7D" w14:textId="249AC450" w:rsidR="0072179F" w:rsidRPr="00F0659D" w:rsidRDefault="00186344" w:rsidP="00892C6F">
      <w:pPr>
        <w:pStyle w:val="Heading3"/>
      </w:pPr>
      <w:bookmarkStart w:id="49" w:name="_Toc210286749"/>
      <w:bookmarkStart w:id="50" w:name="_Hlk144367861"/>
      <w:r w:rsidRPr="00F0659D">
        <w:t>IFA (14) Referenziazione all’AWS</w:t>
      </w:r>
      <w:r w:rsidR="0072179F" w:rsidRPr="00F0659D">
        <w:t xml:space="preserve"> Object Storage</w:t>
      </w:r>
      <w:bookmarkEnd w:id="49"/>
      <w:r w:rsidR="0072179F" w:rsidRPr="00F0659D">
        <w:t xml:space="preserve"> </w:t>
      </w:r>
    </w:p>
    <w:p w14:paraId="2C01EF82" w14:textId="5EB6E67F" w:rsidR="0072179F" w:rsidRPr="00DC69A2" w:rsidRDefault="0072179F" w:rsidP="0072179F"/>
    <w:p w14:paraId="29B58435" w14:textId="7460DCC3" w:rsidR="009C5CFB" w:rsidRPr="00DC69A2" w:rsidRDefault="00186344" w:rsidP="0072179F">
      <w:r w:rsidRPr="00DC69A2">
        <w:t xml:space="preserve">L’IFA (14) consente ai sistemi esterni di acquisire i riferimenti per poter caricare o scaricare file dall’AWS Object Storage tramite streaming. Il procedimento è basato in particolare </w:t>
      </w:r>
      <w:r w:rsidR="00327F52" w:rsidRPr="00DC69A2">
        <w:t xml:space="preserve">sul </w:t>
      </w:r>
      <w:r w:rsidRPr="00DC69A2">
        <w:t>riferimento denominato “</w:t>
      </w:r>
      <w:proofErr w:type="spellStart"/>
      <w:r w:rsidRPr="00DC69A2">
        <w:t>presignedURL</w:t>
      </w:r>
      <w:proofErr w:type="spellEnd"/>
      <w:r w:rsidRPr="00DC69A2">
        <w:t>” alla base dell’accesso.</w:t>
      </w:r>
    </w:p>
    <w:p w14:paraId="430208F2" w14:textId="401DF92A" w:rsidR="00327F52" w:rsidRPr="00DC69A2" w:rsidRDefault="00327F52" w:rsidP="0072179F"/>
    <w:p w14:paraId="58ECA483" w14:textId="5C1D8F34" w:rsidR="00327F52" w:rsidRPr="00DC69A2" w:rsidRDefault="00327F52" w:rsidP="0072179F">
      <w:r w:rsidRPr="00DC69A2">
        <w:t>Nei paragrafi seguenti vengono riportate le due chiamate che consentono di ottenere le “</w:t>
      </w:r>
      <w:proofErr w:type="spellStart"/>
      <w:r w:rsidRPr="00DC69A2">
        <w:t>presignedURL</w:t>
      </w:r>
      <w:proofErr w:type="spellEnd"/>
      <w:r w:rsidRPr="00DC69A2">
        <w:t>” per poter caricare e scaricare i file.</w:t>
      </w:r>
    </w:p>
    <w:p w14:paraId="265A9A5F" w14:textId="77777777" w:rsidR="00186344" w:rsidRPr="00DC69A2" w:rsidRDefault="00186344" w:rsidP="0072179F"/>
    <w:p w14:paraId="1F829F98" w14:textId="56420735" w:rsidR="009F6890" w:rsidRPr="00DE1326" w:rsidRDefault="009F6890" w:rsidP="001979D5">
      <w:pPr>
        <w:pStyle w:val="Heading4"/>
      </w:pPr>
      <w:bookmarkStart w:id="51" w:name="_Toc210286750"/>
      <w:r w:rsidRPr="00DE1326">
        <w:t>Richiesta</w:t>
      </w:r>
      <w:r w:rsidR="007040A3" w:rsidRPr="00DE1326">
        <w:t xml:space="preserve"> </w:t>
      </w:r>
      <w:r w:rsidR="00327F52" w:rsidRPr="00DE1326">
        <w:t>“</w:t>
      </w:r>
      <w:proofErr w:type="spellStart"/>
      <w:r w:rsidR="00BF730B" w:rsidRPr="00DE1326">
        <w:t>Get</w:t>
      </w:r>
      <w:r w:rsidR="005511C6" w:rsidRPr="00DE1326">
        <w:t>Upload</w:t>
      </w:r>
      <w:proofErr w:type="spellEnd"/>
      <w:r w:rsidR="00327F52" w:rsidRPr="00DE1326">
        <w:t>”</w:t>
      </w:r>
      <w:bookmarkEnd w:id="51"/>
    </w:p>
    <w:p w14:paraId="3701CC44" w14:textId="750BB540" w:rsidR="009F6890" w:rsidRPr="00DC69A2" w:rsidRDefault="009F6890" w:rsidP="0072179F"/>
    <w:p w14:paraId="5D353FA6" w14:textId="4B5671F3" w:rsidR="00327F52" w:rsidRPr="00DC69A2" w:rsidRDefault="00327F52" w:rsidP="0072179F">
      <w:r w:rsidRPr="00DC69A2">
        <w:t xml:space="preserve">La funzione consente di richiedere una </w:t>
      </w:r>
      <w:proofErr w:type="spellStart"/>
      <w:r w:rsidRPr="00DC69A2">
        <w:t>presignedURL</w:t>
      </w:r>
      <w:proofErr w:type="spellEnd"/>
      <w:r w:rsidRPr="00DC69A2">
        <w:t xml:space="preserve"> sulla quale poter caricare un file. Tale funzione viene richiamata dai sistemi esterni alla Cloud </w:t>
      </w:r>
      <w:r w:rsidR="005C4AC3">
        <w:t>di Orchestratore,</w:t>
      </w:r>
      <w:r w:rsidRPr="00DC69A2">
        <w:t xml:space="preserve"> quali:</w:t>
      </w:r>
    </w:p>
    <w:p w14:paraId="736B58DF" w14:textId="783D65E9" w:rsidR="00327F52" w:rsidRPr="00DC69A2" w:rsidRDefault="00327F52" w:rsidP="0072179F"/>
    <w:p w14:paraId="667B8212" w14:textId="7775286C" w:rsidR="00327F52" w:rsidRPr="00DC69A2" w:rsidRDefault="00327F52" w:rsidP="00327F52">
      <w:pPr>
        <w:pStyle w:val="Rientro1"/>
      </w:pPr>
      <w:proofErr w:type="spellStart"/>
      <w:r w:rsidRPr="00DC69A2">
        <w:t>Formatting</w:t>
      </w:r>
      <w:proofErr w:type="spellEnd"/>
      <w:r w:rsidRPr="00DC69A2">
        <w:t>;</w:t>
      </w:r>
    </w:p>
    <w:p w14:paraId="649CC034" w14:textId="68F53CFB" w:rsidR="00327F52" w:rsidRPr="0087224F" w:rsidRDefault="00327F52" w:rsidP="00327F52">
      <w:pPr>
        <w:pStyle w:val="Rientro1"/>
      </w:pPr>
      <w:r w:rsidRPr="0087224F">
        <w:t>Stampatori;</w:t>
      </w:r>
    </w:p>
    <w:p w14:paraId="23316318" w14:textId="330222CF" w:rsidR="00327F52" w:rsidRPr="0087224F" w:rsidRDefault="00327F52" w:rsidP="00327F52">
      <w:pPr>
        <w:pStyle w:val="Rientro1"/>
      </w:pPr>
      <w:proofErr w:type="spellStart"/>
      <w:r w:rsidRPr="0087224F">
        <w:t>Recapitisti</w:t>
      </w:r>
      <w:proofErr w:type="spellEnd"/>
      <w:r w:rsidRPr="0087224F">
        <w:t>;</w:t>
      </w:r>
    </w:p>
    <w:p w14:paraId="1485BA25" w14:textId="10A5E8B8" w:rsidR="00327F52" w:rsidRPr="0087224F" w:rsidRDefault="00327F52" w:rsidP="0072179F"/>
    <w:p w14:paraId="6AAC8B81" w14:textId="77777777" w:rsidR="00221317" w:rsidRPr="0087224F" w:rsidRDefault="00221317" w:rsidP="00221317"/>
    <w:tbl>
      <w:tblPr>
        <w:tblStyle w:val="TableGrid"/>
        <w:tblW w:w="9639" w:type="dxa"/>
        <w:tblInd w:w="-5" w:type="dxa"/>
        <w:tblLook w:val="04A0" w:firstRow="1" w:lastRow="0" w:firstColumn="1" w:lastColumn="0" w:noHBand="0" w:noVBand="1"/>
      </w:tblPr>
      <w:tblGrid>
        <w:gridCol w:w="1530"/>
        <w:gridCol w:w="1370"/>
        <w:gridCol w:w="6739"/>
      </w:tblGrid>
      <w:tr w:rsidR="00BA280A" w:rsidRPr="0087224F" w14:paraId="5505C41C" w14:textId="77777777" w:rsidTr="00034938">
        <w:trPr>
          <w:tblHeader/>
        </w:trPr>
        <w:tc>
          <w:tcPr>
            <w:tcW w:w="1530" w:type="dxa"/>
            <w:shd w:val="clear" w:color="auto" w:fill="C6D9F1" w:themeFill="text2" w:themeFillTint="33"/>
            <w:vAlign w:val="center"/>
          </w:tcPr>
          <w:p w14:paraId="7870B977" w14:textId="361822CD" w:rsidR="00BA280A" w:rsidRPr="0087224F" w:rsidRDefault="00BA280A" w:rsidP="00BA280A">
            <w:pPr>
              <w:jc w:val="center"/>
              <w:rPr>
                <w:b/>
                <w:bCs/>
              </w:rPr>
            </w:pPr>
            <w:r w:rsidRPr="0087224F">
              <w:rPr>
                <w:b/>
                <w:bCs/>
              </w:rPr>
              <w:t>Campo</w:t>
            </w:r>
          </w:p>
        </w:tc>
        <w:tc>
          <w:tcPr>
            <w:tcW w:w="1370" w:type="dxa"/>
            <w:shd w:val="clear" w:color="auto" w:fill="C6D9F1" w:themeFill="text2" w:themeFillTint="33"/>
            <w:vAlign w:val="center"/>
          </w:tcPr>
          <w:p w14:paraId="7CB66860" w14:textId="189A7E89" w:rsidR="00BA280A" w:rsidRPr="0087224F" w:rsidRDefault="00BA280A" w:rsidP="00BA280A">
            <w:pPr>
              <w:jc w:val="center"/>
              <w:rPr>
                <w:b/>
                <w:bCs/>
              </w:rPr>
            </w:pPr>
            <w:r w:rsidRPr="0087224F">
              <w:rPr>
                <w:b/>
                <w:bCs/>
              </w:rPr>
              <w:t>Tipologia</w:t>
            </w:r>
          </w:p>
        </w:tc>
        <w:tc>
          <w:tcPr>
            <w:tcW w:w="6739" w:type="dxa"/>
            <w:shd w:val="clear" w:color="auto" w:fill="C6D9F1" w:themeFill="text2" w:themeFillTint="33"/>
            <w:vAlign w:val="center"/>
          </w:tcPr>
          <w:p w14:paraId="1787EFC3" w14:textId="395B4016" w:rsidR="00BA280A" w:rsidRPr="0087224F" w:rsidRDefault="00BA280A" w:rsidP="00BA280A">
            <w:pPr>
              <w:jc w:val="center"/>
              <w:rPr>
                <w:b/>
                <w:bCs/>
              </w:rPr>
            </w:pPr>
            <w:r w:rsidRPr="0087224F">
              <w:rPr>
                <w:b/>
                <w:bCs/>
              </w:rPr>
              <w:t>Descrizione</w:t>
            </w:r>
          </w:p>
        </w:tc>
      </w:tr>
      <w:tr w:rsidR="00034938" w:rsidRPr="00E77DF7" w14:paraId="2C6AE2BB" w14:textId="77777777" w:rsidTr="00034938">
        <w:tc>
          <w:tcPr>
            <w:tcW w:w="1530" w:type="dxa"/>
            <w:vAlign w:val="center"/>
          </w:tcPr>
          <w:p w14:paraId="2D6B4C7B" w14:textId="418F9280" w:rsidR="00034938" w:rsidRPr="00EE2198" w:rsidRDefault="00034938" w:rsidP="00034938">
            <w:proofErr w:type="spellStart"/>
            <w:r w:rsidRPr="00EE2198">
              <w:t>requestId</w:t>
            </w:r>
            <w:proofErr w:type="spellEnd"/>
          </w:p>
        </w:tc>
        <w:tc>
          <w:tcPr>
            <w:tcW w:w="1370" w:type="dxa"/>
            <w:vAlign w:val="center"/>
          </w:tcPr>
          <w:p w14:paraId="327DD265" w14:textId="20C85FCA" w:rsidR="00034938" w:rsidRPr="00EE2198" w:rsidRDefault="00034938" w:rsidP="00034938">
            <w:pPr>
              <w:jc w:val="center"/>
            </w:pPr>
            <w:proofErr w:type="gramStart"/>
            <w:r w:rsidRPr="00EE2198">
              <w:t>STRING(</w:t>
            </w:r>
            <w:proofErr w:type="gramEnd"/>
            <w:r w:rsidRPr="00EE2198">
              <w:t>64)</w:t>
            </w:r>
          </w:p>
        </w:tc>
        <w:tc>
          <w:tcPr>
            <w:tcW w:w="6739" w:type="dxa"/>
            <w:vAlign w:val="center"/>
          </w:tcPr>
          <w:p w14:paraId="0861D667" w14:textId="33DDD19C" w:rsidR="003D28BF" w:rsidRPr="00505269" w:rsidRDefault="00034938" w:rsidP="00CF5619">
            <w:r w:rsidRPr="00EE2198">
              <w:t>Identificativo univoco della richiesta</w:t>
            </w:r>
            <w:r w:rsidR="00E37CF9">
              <w:t xml:space="preserve">, preceduto dal prefisso di Stampatore o </w:t>
            </w:r>
            <w:proofErr w:type="spellStart"/>
            <w:r w:rsidR="00E37CF9">
              <w:t>Recapitista</w:t>
            </w:r>
            <w:proofErr w:type="spellEnd"/>
          </w:p>
        </w:tc>
      </w:tr>
      <w:tr w:rsidR="00BA280A" w:rsidRPr="0087224F" w14:paraId="4B984D29" w14:textId="77777777" w:rsidTr="00034938">
        <w:tc>
          <w:tcPr>
            <w:tcW w:w="1530" w:type="dxa"/>
            <w:vAlign w:val="center"/>
          </w:tcPr>
          <w:p w14:paraId="59414FD2" w14:textId="77777777" w:rsidR="00BA280A" w:rsidRPr="0087224F" w:rsidRDefault="00BA280A" w:rsidP="00BA280A">
            <w:proofErr w:type="spellStart"/>
            <w:r w:rsidRPr="0087224F">
              <w:t>requestDate</w:t>
            </w:r>
            <w:proofErr w:type="spellEnd"/>
          </w:p>
        </w:tc>
        <w:tc>
          <w:tcPr>
            <w:tcW w:w="1370" w:type="dxa"/>
            <w:vAlign w:val="center"/>
          </w:tcPr>
          <w:p w14:paraId="52B59F02" w14:textId="420F946F" w:rsidR="00BA280A" w:rsidRPr="0087224F" w:rsidRDefault="00BA280A" w:rsidP="00BA280A">
            <w:pPr>
              <w:jc w:val="center"/>
            </w:pPr>
            <w:r w:rsidRPr="0087224F">
              <w:t>DATE</w:t>
            </w:r>
          </w:p>
        </w:tc>
        <w:tc>
          <w:tcPr>
            <w:tcW w:w="6739" w:type="dxa"/>
            <w:vAlign w:val="center"/>
          </w:tcPr>
          <w:p w14:paraId="39A0097A" w14:textId="1FFD47BB" w:rsidR="00BA280A" w:rsidRPr="0087224F" w:rsidRDefault="00BA280A" w:rsidP="00BA280A">
            <w:pPr>
              <w:rPr>
                <w:b/>
                <w:bCs/>
              </w:rPr>
            </w:pPr>
            <w:r w:rsidRPr="0087224F">
              <w:t>Data in cui è stato inviato il messaggio</w:t>
            </w:r>
          </w:p>
        </w:tc>
      </w:tr>
      <w:tr w:rsidR="00BA280A" w:rsidRPr="0087224F" w14:paraId="7B8265CB" w14:textId="77777777" w:rsidTr="00034938">
        <w:tc>
          <w:tcPr>
            <w:tcW w:w="1530" w:type="dxa"/>
            <w:vAlign w:val="center"/>
          </w:tcPr>
          <w:p w14:paraId="2CD4EE72" w14:textId="77777777" w:rsidR="00BA280A" w:rsidRPr="0087224F" w:rsidRDefault="00BA280A" w:rsidP="00BA280A">
            <w:bookmarkStart w:id="52" w:name="_Hlk132797281"/>
            <w:proofErr w:type="spellStart"/>
            <w:r w:rsidRPr="0087224F">
              <w:t>fileType</w:t>
            </w:r>
            <w:proofErr w:type="spellEnd"/>
          </w:p>
        </w:tc>
        <w:tc>
          <w:tcPr>
            <w:tcW w:w="1370" w:type="dxa"/>
            <w:vAlign w:val="center"/>
          </w:tcPr>
          <w:p w14:paraId="0C16DF81" w14:textId="52E0CBAE" w:rsidR="00BA280A" w:rsidRPr="0087224F" w:rsidRDefault="00BA280A" w:rsidP="00BA280A">
            <w:pPr>
              <w:jc w:val="center"/>
            </w:pPr>
            <w:proofErr w:type="gramStart"/>
            <w:r w:rsidRPr="0087224F">
              <w:t>STRING(</w:t>
            </w:r>
            <w:proofErr w:type="gramEnd"/>
            <w:r w:rsidRPr="0087224F">
              <w:t>64)</w:t>
            </w:r>
          </w:p>
        </w:tc>
        <w:tc>
          <w:tcPr>
            <w:tcW w:w="6739" w:type="dxa"/>
            <w:vAlign w:val="center"/>
          </w:tcPr>
          <w:p w14:paraId="7FCC4900" w14:textId="1CA1F3E8" w:rsidR="00BA280A" w:rsidRPr="0087224F" w:rsidRDefault="00BA280A" w:rsidP="00BA280A">
            <w:r w:rsidRPr="0087224F">
              <w:t>Tipologia del file da depositare dipendentemente dal chiamante:</w:t>
            </w:r>
          </w:p>
          <w:p w14:paraId="5B19910A" w14:textId="7C085C76" w:rsidR="00BA280A" w:rsidRPr="0087224F" w:rsidRDefault="00BA280A" w:rsidP="00BA280A">
            <w:pPr>
              <w:ind w:left="360"/>
            </w:pPr>
            <w:r w:rsidRPr="0087224F">
              <w:t xml:space="preserve">Da </w:t>
            </w:r>
            <w:proofErr w:type="spellStart"/>
            <w:r w:rsidRPr="0087224F">
              <w:t>Formatting</w:t>
            </w:r>
            <w:proofErr w:type="spellEnd"/>
            <w:r w:rsidRPr="0087224F">
              <w:t>:</w:t>
            </w:r>
          </w:p>
          <w:p w14:paraId="7EDE1933" w14:textId="1EB1D384" w:rsidR="00BA280A" w:rsidRPr="0087224F" w:rsidRDefault="00BA280A">
            <w:pPr>
              <w:pStyle w:val="ListParagraph"/>
              <w:numPr>
                <w:ilvl w:val="0"/>
                <w:numId w:val="48"/>
              </w:numPr>
              <w:ind w:left="1080"/>
            </w:pPr>
            <w:r w:rsidRPr="0087224F">
              <w:t>FLUSSO_DI_STAMPA</w:t>
            </w:r>
          </w:p>
          <w:p w14:paraId="2979C14D" w14:textId="77777777" w:rsidR="00BA280A" w:rsidRPr="0087224F" w:rsidRDefault="00BA280A">
            <w:pPr>
              <w:pStyle w:val="ListParagraph"/>
              <w:numPr>
                <w:ilvl w:val="0"/>
                <w:numId w:val="48"/>
              </w:numPr>
              <w:ind w:left="1080"/>
            </w:pPr>
            <w:r w:rsidRPr="0087224F">
              <w:t>DU_SIGNED</w:t>
            </w:r>
          </w:p>
          <w:p w14:paraId="63EA3F67" w14:textId="77777777" w:rsidR="006606BE" w:rsidRPr="006606BE" w:rsidRDefault="00BA280A" w:rsidP="006606BE">
            <w:pPr>
              <w:pStyle w:val="ListParagraph"/>
              <w:numPr>
                <w:ilvl w:val="0"/>
                <w:numId w:val="48"/>
              </w:numPr>
              <w:ind w:left="1080"/>
            </w:pPr>
            <w:r w:rsidRPr="0087224F">
              <w:t>PICKUP_SIGNED</w:t>
            </w:r>
          </w:p>
          <w:p w14:paraId="3EF95F8B" w14:textId="738FB876" w:rsidR="00BA280A" w:rsidRPr="006606BE" w:rsidRDefault="006606BE" w:rsidP="006606BE">
            <w:pPr>
              <w:pStyle w:val="ListParagraph"/>
              <w:numPr>
                <w:ilvl w:val="0"/>
                <w:numId w:val="48"/>
              </w:numPr>
              <w:ind w:left="1080"/>
            </w:pPr>
            <w:r w:rsidRPr="006606BE">
              <w:t>FLUSSO_DI_STAMPA_SIGNED</w:t>
            </w:r>
          </w:p>
          <w:p w14:paraId="7FD336A7" w14:textId="77777777" w:rsidR="00BA280A" w:rsidRPr="0087224F" w:rsidRDefault="00BA280A" w:rsidP="00BA280A">
            <w:pPr>
              <w:ind w:left="360"/>
            </w:pPr>
            <w:r w:rsidRPr="0087224F">
              <w:t>Da stampatori:</w:t>
            </w:r>
          </w:p>
          <w:p w14:paraId="64E498BB" w14:textId="1186A888" w:rsidR="00BA280A" w:rsidRDefault="00BA280A">
            <w:pPr>
              <w:pStyle w:val="ListParagraph"/>
              <w:numPr>
                <w:ilvl w:val="0"/>
                <w:numId w:val="45"/>
              </w:numPr>
              <w:ind w:left="1080"/>
            </w:pPr>
            <w:r w:rsidRPr="0087224F">
              <w:t>DU</w:t>
            </w:r>
          </w:p>
          <w:p w14:paraId="75FC3322" w14:textId="40AEC694" w:rsidR="005178B7" w:rsidRPr="00EF126C" w:rsidRDefault="005178B7">
            <w:pPr>
              <w:pStyle w:val="ListParagraph"/>
              <w:numPr>
                <w:ilvl w:val="0"/>
                <w:numId w:val="45"/>
              </w:numPr>
              <w:ind w:left="1080"/>
            </w:pPr>
            <w:r w:rsidRPr="00EF126C">
              <w:t>SCARTI</w:t>
            </w:r>
          </w:p>
          <w:p w14:paraId="30C425B6" w14:textId="77777777" w:rsidR="00BA280A" w:rsidRPr="0087224F" w:rsidRDefault="00BA280A">
            <w:pPr>
              <w:pStyle w:val="ListParagraph"/>
              <w:numPr>
                <w:ilvl w:val="0"/>
                <w:numId w:val="45"/>
              </w:numPr>
              <w:ind w:left="1080"/>
            </w:pPr>
            <w:r w:rsidRPr="0087224F">
              <w:t>PICKUP</w:t>
            </w:r>
          </w:p>
          <w:p w14:paraId="6FE7808B" w14:textId="77777777" w:rsidR="00BA280A" w:rsidRPr="0087224F" w:rsidRDefault="00BA280A">
            <w:pPr>
              <w:pStyle w:val="ListParagraph"/>
              <w:numPr>
                <w:ilvl w:val="0"/>
                <w:numId w:val="45"/>
              </w:numPr>
              <w:ind w:left="1080"/>
            </w:pPr>
            <w:r w:rsidRPr="0087224F">
              <w:t>ACCOUNTING</w:t>
            </w:r>
          </w:p>
          <w:p w14:paraId="1F3B5500" w14:textId="77777777" w:rsidR="00BA280A" w:rsidRPr="0087224F" w:rsidRDefault="00BA280A" w:rsidP="00BA280A">
            <w:pPr>
              <w:ind w:left="360"/>
            </w:pPr>
            <w:r w:rsidRPr="0087224F">
              <w:t xml:space="preserve">Da </w:t>
            </w:r>
            <w:proofErr w:type="spellStart"/>
            <w:r w:rsidRPr="0087224F">
              <w:t>recapitisti</w:t>
            </w:r>
            <w:proofErr w:type="spellEnd"/>
            <w:r w:rsidRPr="0087224F">
              <w:t>:</w:t>
            </w:r>
          </w:p>
          <w:p w14:paraId="221281FF" w14:textId="7D1B7334" w:rsidR="00BA280A" w:rsidRPr="0087224F" w:rsidRDefault="00BA280A">
            <w:pPr>
              <w:pStyle w:val="ListParagraph"/>
              <w:numPr>
                <w:ilvl w:val="0"/>
                <w:numId w:val="49"/>
              </w:numPr>
            </w:pPr>
            <w:r w:rsidRPr="0087224F">
              <w:t>DU_CARICO</w:t>
            </w:r>
          </w:p>
          <w:p w14:paraId="420F6ECC" w14:textId="211F7D57" w:rsidR="00BA280A" w:rsidRPr="0087224F" w:rsidRDefault="00BA280A">
            <w:pPr>
              <w:pStyle w:val="ListParagraph"/>
              <w:numPr>
                <w:ilvl w:val="0"/>
                <w:numId w:val="49"/>
              </w:numPr>
            </w:pPr>
            <w:r w:rsidRPr="0087224F">
              <w:t>DU_ACC</w:t>
            </w:r>
          </w:p>
          <w:p w14:paraId="4238A842" w14:textId="0B1E3CE3" w:rsidR="00BA280A" w:rsidRPr="0087224F" w:rsidRDefault="00BA280A">
            <w:pPr>
              <w:pStyle w:val="ListParagraph"/>
              <w:numPr>
                <w:ilvl w:val="0"/>
                <w:numId w:val="49"/>
              </w:numPr>
            </w:pPr>
            <w:r w:rsidRPr="0087224F">
              <w:t>RITORNI_RHM</w:t>
            </w:r>
          </w:p>
          <w:p w14:paraId="129BBBDA" w14:textId="77777777" w:rsidR="00BA280A" w:rsidRPr="0087224F" w:rsidRDefault="00BA280A">
            <w:pPr>
              <w:pStyle w:val="ListParagraph"/>
              <w:numPr>
                <w:ilvl w:val="0"/>
                <w:numId w:val="49"/>
              </w:numPr>
            </w:pPr>
            <w:r w:rsidRPr="0087224F">
              <w:t>DUPLICATI</w:t>
            </w:r>
          </w:p>
        </w:tc>
      </w:tr>
      <w:bookmarkEnd w:id="52"/>
      <w:tr w:rsidR="00BA280A" w:rsidRPr="0087224F" w14:paraId="47280140" w14:textId="77777777" w:rsidTr="00034938">
        <w:tc>
          <w:tcPr>
            <w:tcW w:w="1530" w:type="dxa"/>
            <w:vAlign w:val="center"/>
          </w:tcPr>
          <w:p w14:paraId="54882783" w14:textId="77777777" w:rsidR="00BA280A" w:rsidRPr="0087224F" w:rsidRDefault="00BA280A" w:rsidP="00BA280A">
            <w:proofErr w:type="spellStart"/>
            <w:r w:rsidRPr="0087224F">
              <w:t>fileName</w:t>
            </w:r>
            <w:proofErr w:type="spellEnd"/>
          </w:p>
        </w:tc>
        <w:tc>
          <w:tcPr>
            <w:tcW w:w="1370" w:type="dxa"/>
            <w:vAlign w:val="center"/>
          </w:tcPr>
          <w:p w14:paraId="79764F69" w14:textId="0A4272C9" w:rsidR="00BA280A" w:rsidRPr="0087224F" w:rsidRDefault="00BA280A" w:rsidP="00BA280A">
            <w:pPr>
              <w:jc w:val="center"/>
            </w:pPr>
            <w:proofErr w:type="gramStart"/>
            <w:r w:rsidRPr="0087224F">
              <w:t>STRING(</w:t>
            </w:r>
            <w:proofErr w:type="gramEnd"/>
            <w:r w:rsidRPr="0087224F">
              <w:t>128)</w:t>
            </w:r>
          </w:p>
        </w:tc>
        <w:tc>
          <w:tcPr>
            <w:tcW w:w="6739" w:type="dxa"/>
            <w:vAlign w:val="center"/>
          </w:tcPr>
          <w:p w14:paraId="0660B5B8" w14:textId="648911A2" w:rsidR="00BA280A" w:rsidRPr="0087224F" w:rsidRDefault="00BA280A" w:rsidP="00BA280A">
            <w:r w:rsidRPr="0087224F">
              <w:t>Nome del file da depositare</w:t>
            </w:r>
          </w:p>
        </w:tc>
      </w:tr>
      <w:tr w:rsidR="00BA280A" w:rsidRPr="0087224F" w14:paraId="551E0FC7" w14:textId="77777777" w:rsidTr="00034938">
        <w:tc>
          <w:tcPr>
            <w:tcW w:w="1530" w:type="dxa"/>
            <w:vAlign w:val="center"/>
          </w:tcPr>
          <w:p w14:paraId="64C4D0EF" w14:textId="77777777" w:rsidR="00BA280A" w:rsidRPr="0087224F" w:rsidRDefault="00BA280A" w:rsidP="00BA280A">
            <w:proofErr w:type="spellStart"/>
            <w:r w:rsidRPr="0087224F">
              <w:t>fileDate</w:t>
            </w:r>
            <w:proofErr w:type="spellEnd"/>
          </w:p>
        </w:tc>
        <w:tc>
          <w:tcPr>
            <w:tcW w:w="1370" w:type="dxa"/>
            <w:vAlign w:val="center"/>
          </w:tcPr>
          <w:p w14:paraId="5F75BD68" w14:textId="174B0242" w:rsidR="00BA280A" w:rsidRPr="0087224F" w:rsidRDefault="00BA280A" w:rsidP="00BA280A">
            <w:pPr>
              <w:jc w:val="center"/>
            </w:pPr>
            <w:r w:rsidRPr="0087224F">
              <w:t>DATE</w:t>
            </w:r>
          </w:p>
        </w:tc>
        <w:tc>
          <w:tcPr>
            <w:tcW w:w="6739" w:type="dxa"/>
            <w:vAlign w:val="center"/>
          </w:tcPr>
          <w:p w14:paraId="6D90551C" w14:textId="4AD16DFF" w:rsidR="00BA280A" w:rsidRPr="0087224F" w:rsidRDefault="00BA280A" w:rsidP="00BA280A">
            <w:r w:rsidRPr="0087224F">
              <w:t>Data del file da depositare</w:t>
            </w:r>
          </w:p>
        </w:tc>
      </w:tr>
      <w:tr w:rsidR="00BA280A" w:rsidRPr="0087224F" w14:paraId="46FDFCC8" w14:textId="77777777" w:rsidTr="00034938">
        <w:tc>
          <w:tcPr>
            <w:tcW w:w="1530" w:type="dxa"/>
            <w:vAlign w:val="center"/>
          </w:tcPr>
          <w:p w14:paraId="7D5021D3" w14:textId="77777777" w:rsidR="00BA280A" w:rsidRPr="0087224F" w:rsidRDefault="00BA280A" w:rsidP="00BA280A">
            <w:proofErr w:type="spellStart"/>
            <w:r w:rsidRPr="0087224F">
              <w:t>fileSize</w:t>
            </w:r>
            <w:proofErr w:type="spellEnd"/>
          </w:p>
        </w:tc>
        <w:tc>
          <w:tcPr>
            <w:tcW w:w="1370" w:type="dxa"/>
            <w:vAlign w:val="center"/>
          </w:tcPr>
          <w:p w14:paraId="1085B695" w14:textId="1ACDC95D" w:rsidR="00BA280A" w:rsidRPr="0087224F" w:rsidRDefault="00BA280A" w:rsidP="00BA280A">
            <w:pPr>
              <w:jc w:val="center"/>
            </w:pPr>
            <w:r w:rsidRPr="0087224F">
              <w:t>NUMBER</w:t>
            </w:r>
          </w:p>
        </w:tc>
        <w:tc>
          <w:tcPr>
            <w:tcW w:w="6739" w:type="dxa"/>
            <w:vAlign w:val="center"/>
          </w:tcPr>
          <w:p w14:paraId="062EA85F" w14:textId="42F01C97" w:rsidR="00BA280A" w:rsidRPr="0087224F" w:rsidRDefault="00BA280A" w:rsidP="00BA280A">
            <w:r w:rsidRPr="0087224F">
              <w:t>Dimensioni in byte del file da depositare</w:t>
            </w:r>
          </w:p>
        </w:tc>
      </w:tr>
    </w:tbl>
    <w:p w14:paraId="18D76E4F" w14:textId="77777777" w:rsidR="00221317" w:rsidRPr="0087224F" w:rsidRDefault="00221317" w:rsidP="00221317"/>
    <w:p w14:paraId="03372B88" w14:textId="77777777" w:rsidR="00221317" w:rsidRPr="0087224F" w:rsidRDefault="00221317" w:rsidP="00221317"/>
    <w:p w14:paraId="768DB933" w14:textId="77777777" w:rsidR="00221317" w:rsidRPr="0087224F" w:rsidRDefault="00221317" w:rsidP="00221317">
      <w:proofErr w:type="spellStart"/>
      <w:r w:rsidRPr="0087224F">
        <w:t>Response</w:t>
      </w:r>
      <w:proofErr w:type="spellEnd"/>
      <w:r w:rsidRPr="0087224F">
        <w:t>:</w:t>
      </w:r>
    </w:p>
    <w:p w14:paraId="3606CD98" w14:textId="77777777" w:rsidR="00221317" w:rsidRPr="0087224F" w:rsidRDefault="00221317" w:rsidP="00221317"/>
    <w:tbl>
      <w:tblPr>
        <w:tblStyle w:val="TableGrid"/>
        <w:tblW w:w="9781" w:type="dxa"/>
        <w:tblInd w:w="-5" w:type="dxa"/>
        <w:tblLook w:val="04A0" w:firstRow="1" w:lastRow="0" w:firstColumn="1" w:lastColumn="0" w:noHBand="0" w:noVBand="1"/>
      </w:tblPr>
      <w:tblGrid>
        <w:gridCol w:w="1848"/>
        <w:gridCol w:w="1481"/>
        <w:gridCol w:w="6452"/>
      </w:tblGrid>
      <w:tr w:rsidR="003838B5" w:rsidRPr="0087224F" w14:paraId="1FB0CFD7" w14:textId="77777777" w:rsidTr="00557FC3">
        <w:tc>
          <w:tcPr>
            <w:tcW w:w="1850" w:type="dxa"/>
            <w:shd w:val="clear" w:color="auto" w:fill="C6D9F1" w:themeFill="text2" w:themeFillTint="33"/>
            <w:vAlign w:val="center"/>
          </w:tcPr>
          <w:p w14:paraId="3E0A188F" w14:textId="7AB3B4C1" w:rsidR="003838B5" w:rsidRPr="0087224F" w:rsidRDefault="003838B5" w:rsidP="003838B5">
            <w:pPr>
              <w:jc w:val="center"/>
            </w:pPr>
            <w:r w:rsidRPr="0087224F">
              <w:rPr>
                <w:b/>
                <w:bCs/>
              </w:rPr>
              <w:t>Campo</w:t>
            </w:r>
          </w:p>
        </w:tc>
        <w:tc>
          <w:tcPr>
            <w:tcW w:w="1370" w:type="dxa"/>
            <w:shd w:val="clear" w:color="auto" w:fill="C6D9F1" w:themeFill="text2" w:themeFillTint="33"/>
            <w:vAlign w:val="center"/>
          </w:tcPr>
          <w:p w14:paraId="3117DF88" w14:textId="5B2A4C6B" w:rsidR="003838B5" w:rsidRPr="0087224F" w:rsidRDefault="003838B5" w:rsidP="003838B5">
            <w:pPr>
              <w:jc w:val="center"/>
            </w:pPr>
            <w:r w:rsidRPr="0087224F">
              <w:rPr>
                <w:b/>
                <w:bCs/>
              </w:rPr>
              <w:t>Tipologia</w:t>
            </w:r>
          </w:p>
        </w:tc>
        <w:tc>
          <w:tcPr>
            <w:tcW w:w="6561" w:type="dxa"/>
            <w:shd w:val="clear" w:color="auto" w:fill="C6D9F1" w:themeFill="text2" w:themeFillTint="33"/>
            <w:vAlign w:val="center"/>
          </w:tcPr>
          <w:p w14:paraId="245D05B6" w14:textId="427DC707" w:rsidR="003838B5" w:rsidRPr="0087224F" w:rsidRDefault="003838B5" w:rsidP="003838B5">
            <w:pPr>
              <w:jc w:val="center"/>
            </w:pPr>
            <w:r w:rsidRPr="0087224F">
              <w:rPr>
                <w:b/>
                <w:bCs/>
              </w:rPr>
              <w:t>Descrizione</w:t>
            </w:r>
          </w:p>
        </w:tc>
      </w:tr>
      <w:tr w:rsidR="003838B5" w:rsidRPr="0087224F" w14:paraId="68AD06E5" w14:textId="77777777" w:rsidTr="003838B5">
        <w:tc>
          <w:tcPr>
            <w:tcW w:w="1850" w:type="dxa"/>
          </w:tcPr>
          <w:p w14:paraId="1744175E" w14:textId="035661F8" w:rsidR="003838B5" w:rsidRPr="0087224F" w:rsidRDefault="003838B5" w:rsidP="003838B5">
            <w:proofErr w:type="spellStart"/>
            <w:r w:rsidRPr="0087224F">
              <w:t>requestId</w:t>
            </w:r>
            <w:proofErr w:type="spellEnd"/>
          </w:p>
        </w:tc>
        <w:tc>
          <w:tcPr>
            <w:tcW w:w="1370" w:type="dxa"/>
          </w:tcPr>
          <w:p w14:paraId="2A4130B0" w14:textId="0971144F" w:rsidR="003838B5" w:rsidRPr="0087224F" w:rsidRDefault="003838B5" w:rsidP="003838B5">
            <w:pPr>
              <w:jc w:val="center"/>
            </w:pPr>
            <w:proofErr w:type="gramStart"/>
            <w:r w:rsidRPr="0087224F">
              <w:t>STRING(</w:t>
            </w:r>
            <w:proofErr w:type="gramEnd"/>
            <w:r w:rsidRPr="0087224F">
              <w:t>64)</w:t>
            </w:r>
          </w:p>
        </w:tc>
        <w:tc>
          <w:tcPr>
            <w:tcW w:w="6561" w:type="dxa"/>
            <w:vAlign w:val="center"/>
          </w:tcPr>
          <w:p w14:paraId="21F5AAFA" w14:textId="23F91F5E" w:rsidR="003838B5" w:rsidRPr="0087224F" w:rsidRDefault="003838B5" w:rsidP="003838B5">
            <w:r w:rsidRPr="0087224F">
              <w:t>ID_REQUEST relativo alla richiesta</w:t>
            </w:r>
          </w:p>
        </w:tc>
      </w:tr>
      <w:tr w:rsidR="003838B5" w:rsidRPr="0087224F" w14:paraId="150DDEC4" w14:textId="77777777" w:rsidTr="003838B5">
        <w:tc>
          <w:tcPr>
            <w:tcW w:w="1850" w:type="dxa"/>
          </w:tcPr>
          <w:p w14:paraId="5D2231D6" w14:textId="77777777" w:rsidR="003838B5" w:rsidRPr="0087224F" w:rsidRDefault="003838B5" w:rsidP="003838B5">
            <w:proofErr w:type="spellStart"/>
            <w:r w:rsidRPr="0087224F">
              <w:t>responseDate</w:t>
            </w:r>
            <w:proofErr w:type="spellEnd"/>
          </w:p>
        </w:tc>
        <w:tc>
          <w:tcPr>
            <w:tcW w:w="1370" w:type="dxa"/>
          </w:tcPr>
          <w:p w14:paraId="71CD22BC" w14:textId="11716103" w:rsidR="003838B5" w:rsidRPr="0087224F" w:rsidRDefault="003838B5" w:rsidP="003838B5">
            <w:pPr>
              <w:jc w:val="center"/>
            </w:pPr>
            <w:r w:rsidRPr="0087224F">
              <w:t>DATE</w:t>
            </w:r>
          </w:p>
        </w:tc>
        <w:tc>
          <w:tcPr>
            <w:tcW w:w="6561" w:type="dxa"/>
          </w:tcPr>
          <w:p w14:paraId="03DECA91" w14:textId="7BE7419D" w:rsidR="003838B5" w:rsidRPr="0087224F" w:rsidRDefault="003838B5" w:rsidP="003838B5">
            <w:pPr>
              <w:rPr>
                <w:b/>
                <w:bCs/>
              </w:rPr>
            </w:pPr>
            <w:r w:rsidRPr="0087224F">
              <w:t>Data in cui è stato inviato il messaggio</w:t>
            </w:r>
          </w:p>
        </w:tc>
      </w:tr>
      <w:tr w:rsidR="003838B5" w:rsidRPr="0087224F" w14:paraId="7156DBE6" w14:textId="77777777" w:rsidTr="003838B5">
        <w:tc>
          <w:tcPr>
            <w:tcW w:w="1850" w:type="dxa"/>
          </w:tcPr>
          <w:p w14:paraId="5027C09F" w14:textId="77777777" w:rsidR="003838B5" w:rsidRPr="0087224F" w:rsidRDefault="003838B5" w:rsidP="003838B5">
            <w:proofErr w:type="spellStart"/>
            <w:r w:rsidRPr="0087224F">
              <w:t>presignedUrl</w:t>
            </w:r>
            <w:proofErr w:type="spellEnd"/>
          </w:p>
        </w:tc>
        <w:tc>
          <w:tcPr>
            <w:tcW w:w="1370" w:type="dxa"/>
          </w:tcPr>
          <w:p w14:paraId="40ACA3E7" w14:textId="46637A8D" w:rsidR="003838B5" w:rsidRPr="0087224F" w:rsidRDefault="003838B5" w:rsidP="003838B5">
            <w:pPr>
              <w:jc w:val="center"/>
            </w:pPr>
            <w:proofErr w:type="gramStart"/>
            <w:r w:rsidRPr="0087224F">
              <w:t>STRING(</w:t>
            </w:r>
            <w:proofErr w:type="gramEnd"/>
            <w:r w:rsidR="00D42693" w:rsidRPr="0087224F">
              <w:t>1024</w:t>
            </w:r>
            <w:r w:rsidRPr="0087224F">
              <w:t>)</w:t>
            </w:r>
          </w:p>
        </w:tc>
        <w:tc>
          <w:tcPr>
            <w:tcW w:w="6561" w:type="dxa"/>
          </w:tcPr>
          <w:p w14:paraId="20156F2D" w14:textId="65BA8C7E" w:rsidR="003838B5" w:rsidRPr="0087224F" w:rsidRDefault="003838B5" w:rsidP="003838B5"/>
        </w:tc>
      </w:tr>
      <w:tr w:rsidR="003838B5" w:rsidRPr="0087224F" w14:paraId="6C6329EA" w14:textId="77777777" w:rsidTr="003838B5">
        <w:tc>
          <w:tcPr>
            <w:tcW w:w="1850" w:type="dxa"/>
          </w:tcPr>
          <w:p w14:paraId="2C3EFC7E" w14:textId="77777777" w:rsidR="003838B5" w:rsidRPr="0087224F" w:rsidRDefault="003838B5" w:rsidP="003838B5">
            <w:proofErr w:type="spellStart"/>
            <w:r w:rsidRPr="0087224F">
              <w:t>fileObjectId</w:t>
            </w:r>
            <w:proofErr w:type="spellEnd"/>
          </w:p>
        </w:tc>
        <w:tc>
          <w:tcPr>
            <w:tcW w:w="1370" w:type="dxa"/>
          </w:tcPr>
          <w:p w14:paraId="5D855636" w14:textId="729D0079" w:rsidR="003838B5" w:rsidRPr="0087224F" w:rsidRDefault="003838B5" w:rsidP="003838B5">
            <w:pPr>
              <w:jc w:val="center"/>
            </w:pPr>
            <w:proofErr w:type="gramStart"/>
            <w:r w:rsidRPr="0087224F">
              <w:t>STRING(</w:t>
            </w:r>
            <w:proofErr w:type="gramEnd"/>
            <w:r w:rsidRPr="0087224F">
              <w:t>128)</w:t>
            </w:r>
          </w:p>
        </w:tc>
        <w:tc>
          <w:tcPr>
            <w:tcW w:w="6561" w:type="dxa"/>
          </w:tcPr>
          <w:p w14:paraId="07694405" w14:textId="3A189E80" w:rsidR="003838B5" w:rsidRPr="0087224F" w:rsidRDefault="003838B5" w:rsidP="003838B5">
            <w:r w:rsidRPr="0087224F">
              <w:t>Identificativo univoco del file nello storage</w:t>
            </w:r>
          </w:p>
        </w:tc>
      </w:tr>
      <w:tr w:rsidR="003838B5" w:rsidRPr="0087224F" w14:paraId="45126F08" w14:textId="77777777" w:rsidTr="003838B5">
        <w:tc>
          <w:tcPr>
            <w:tcW w:w="1850" w:type="dxa"/>
          </w:tcPr>
          <w:p w14:paraId="334BD565" w14:textId="77777777" w:rsidR="003838B5" w:rsidRPr="0087224F" w:rsidRDefault="003838B5" w:rsidP="003838B5">
            <w:proofErr w:type="spellStart"/>
            <w:r w:rsidRPr="0087224F">
              <w:t>errorCode</w:t>
            </w:r>
            <w:proofErr w:type="spellEnd"/>
          </w:p>
        </w:tc>
        <w:tc>
          <w:tcPr>
            <w:tcW w:w="1370" w:type="dxa"/>
            <w:vAlign w:val="center"/>
          </w:tcPr>
          <w:p w14:paraId="17663964" w14:textId="0FEDFA94" w:rsidR="003838B5" w:rsidRPr="0087224F" w:rsidRDefault="003838B5" w:rsidP="003838B5">
            <w:pPr>
              <w:jc w:val="center"/>
            </w:pPr>
            <w:r w:rsidRPr="0087224F">
              <w:t>NUMBER</w:t>
            </w:r>
          </w:p>
        </w:tc>
        <w:tc>
          <w:tcPr>
            <w:tcW w:w="6561" w:type="dxa"/>
          </w:tcPr>
          <w:p w14:paraId="7F464001" w14:textId="5F493AEB" w:rsidR="003838B5" w:rsidRPr="0087224F" w:rsidRDefault="003838B5" w:rsidP="003838B5"/>
        </w:tc>
      </w:tr>
      <w:tr w:rsidR="003838B5" w:rsidRPr="0087224F" w14:paraId="59DCEB7E" w14:textId="77777777" w:rsidTr="003838B5">
        <w:tc>
          <w:tcPr>
            <w:tcW w:w="1850" w:type="dxa"/>
          </w:tcPr>
          <w:p w14:paraId="6F3A6BBB" w14:textId="77777777" w:rsidR="003838B5" w:rsidRPr="0087224F" w:rsidRDefault="003838B5" w:rsidP="003838B5">
            <w:proofErr w:type="spellStart"/>
            <w:r w:rsidRPr="0087224F">
              <w:t>errorDescription</w:t>
            </w:r>
            <w:proofErr w:type="spellEnd"/>
          </w:p>
        </w:tc>
        <w:tc>
          <w:tcPr>
            <w:tcW w:w="1370" w:type="dxa"/>
            <w:vAlign w:val="center"/>
          </w:tcPr>
          <w:p w14:paraId="71B97FE8" w14:textId="37B2C2E7" w:rsidR="003838B5" w:rsidRPr="0087224F" w:rsidRDefault="003838B5" w:rsidP="003838B5">
            <w:pPr>
              <w:jc w:val="center"/>
            </w:pPr>
            <w:proofErr w:type="gramStart"/>
            <w:r w:rsidRPr="0087224F">
              <w:t>STRING(</w:t>
            </w:r>
            <w:proofErr w:type="gramEnd"/>
            <w:r w:rsidRPr="0087224F">
              <w:t>512)</w:t>
            </w:r>
          </w:p>
        </w:tc>
        <w:tc>
          <w:tcPr>
            <w:tcW w:w="6561" w:type="dxa"/>
          </w:tcPr>
          <w:p w14:paraId="2F43DF5E" w14:textId="47B47A02" w:rsidR="003838B5" w:rsidRPr="0087224F" w:rsidRDefault="003838B5" w:rsidP="003838B5"/>
        </w:tc>
      </w:tr>
    </w:tbl>
    <w:p w14:paraId="0B433285" w14:textId="77777777" w:rsidR="00221317" w:rsidRPr="0087224F" w:rsidRDefault="00221317" w:rsidP="00221317"/>
    <w:p w14:paraId="3D2A4382" w14:textId="485731C4" w:rsidR="00221317" w:rsidRDefault="00221317" w:rsidP="00221317"/>
    <w:p w14:paraId="75A01D67" w14:textId="77777777" w:rsidR="008D28B8" w:rsidRDefault="008D28B8" w:rsidP="00221317"/>
    <w:p w14:paraId="7FCCF75C" w14:textId="77777777" w:rsidR="008D28B8" w:rsidRPr="00DC69A2" w:rsidRDefault="008D28B8" w:rsidP="00221317"/>
    <w:p w14:paraId="5D21F25F" w14:textId="7F5B04C2" w:rsidR="00B12C42" w:rsidRDefault="00B73478" w:rsidP="00221317">
      <w:pPr>
        <w:jc w:val="center"/>
        <w:rPr>
          <w:highlight w:val="green"/>
        </w:rPr>
      </w:pPr>
      <w:r>
        <w:rPr>
          <w:noProof/>
        </w:rPr>
        <w:drawing>
          <wp:inline distT="0" distB="0" distL="0" distR="0" wp14:anchorId="61D27718" wp14:editId="75B4135D">
            <wp:extent cx="5918380" cy="7642860"/>
            <wp:effectExtent l="0" t="0" r="635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17"/>
                    <pic:cNvPicPr/>
                  </pic:nvPicPr>
                  <pic:blipFill>
                    <a:blip r:embed="rId26">
                      <a:extLst>
                        <a:ext uri="{28A0092B-C50C-407E-A947-70E740481C1C}">
                          <a14:useLocalDpi xmlns:a14="http://schemas.microsoft.com/office/drawing/2010/main" val="0"/>
                        </a:ext>
                      </a:extLst>
                    </a:blip>
                    <a:stretch>
                      <a:fillRect/>
                    </a:stretch>
                  </pic:blipFill>
                  <pic:spPr>
                    <a:xfrm>
                      <a:off x="0" y="0"/>
                      <a:ext cx="5921479" cy="7646862"/>
                    </a:xfrm>
                    <a:prstGeom prst="rect">
                      <a:avLst/>
                    </a:prstGeom>
                  </pic:spPr>
                </pic:pic>
              </a:graphicData>
            </a:graphic>
          </wp:inline>
        </w:drawing>
      </w:r>
    </w:p>
    <w:p w14:paraId="1F830D49" w14:textId="77777777" w:rsidR="00E37CF9" w:rsidRDefault="00E37CF9" w:rsidP="00B12C42">
      <w:pPr>
        <w:pStyle w:val="Caption"/>
      </w:pPr>
      <w:bookmarkStart w:id="53" w:name="_Toc139878783"/>
    </w:p>
    <w:p w14:paraId="7A5C1687" w14:textId="40873EDA" w:rsidR="00B12C42" w:rsidRDefault="00B12C42" w:rsidP="00B12C42">
      <w:pPr>
        <w:pStyle w:val="Caption"/>
        <w:rPr>
          <w:highlight w:val="green"/>
        </w:rPr>
      </w:pPr>
      <w:r>
        <w:t xml:space="preserve">Diagramma Funzionale </w:t>
      </w:r>
      <w:proofErr w:type="spellStart"/>
      <w:r>
        <w:t>GetUpload</w:t>
      </w:r>
      <w:bookmarkEnd w:id="53"/>
      <w:proofErr w:type="spellEnd"/>
    </w:p>
    <w:p w14:paraId="21572E71" w14:textId="289D5DB3" w:rsidR="00B12C42" w:rsidRDefault="00B12C42" w:rsidP="000544DA"/>
    <w:p w14:paraId="3151F27D" w14:textId="568E4957" w:rsidR="007040A3" w:rsidRPr="00DE1326" w:rsidRDefault="007040A3" w:rsidP="001979D5">
      <w:pPr>
        <w:pStyle w:val="Heading4"/>
      </w:pPr>
      <w:bookmarkStart w:id="54" w:name="_Toc210286751"/>
      <w:r w:rsidRPr="00DE1326">
        <w:lastRenderedPageBreak/>
        <w:t xml:space="preserve">Richiesta </w:t>
      </w:r>
      <w:r w:rsidR="00327F52" w:rsidRPr="00DE1326">
        <w:t>“</w:t>
      </w:r>
      <w:proofErr w:type="spellStart"/>
      <w:r w:rsidR="00BF730B" w:rsidRPr="00DE1326">
        <w:t>Get</w:t>
      </w:r>
      <w:r w:rsidR="005511C6" w:rsidRPr="00DE1326">
        <w:t>Download</w:t>
      </w:r>
      <w:proofErr w:type="spellEnd"/>
      <w:r w:rsidR="00327F52" w:rsidRPr="00DE1326">
        <w:t>”</w:t>
      </w:r>
      <w:r w:rsidRPr="00DE1326">
        <w:t>:</w:t>
      </w:r>
      <w:bookmarkEnd w:id="54"/>
    </w:p>
    <w:p w14:paraId="00F32D01" w14:textId="77777777" w:rsidR="007040A3" w:rsidRPr="00DC69A2" w:rsidRDefault="007040A3" w:rsidP="000544DA"/>
    <w:p w14:paraId="3E491620" w14:textId="685BFFFF" w:rsidR="00327F52" w:rsidRPr="00DC69A2" w:rsidRDefault="00327F52" w:rsidP="00327F52">
      <w:r w:rsidRPr="00DC69A2">
        <w:t xml:space="preserve">La funzione consente di richiedere la generazione (quindi la sua acquisizione nella </w:t>
      </w:r>
      <w:proofErr w:type="spellStart"/>
      <w:r w:rsidRPr="00DC69A2">
        <w:t>response</w:t>
      </w:r>
      <w:proofErr w:type="spellEnd"/>
      <w:r w:rsidRPr="00DC69A2">
        <w:t xml:space="preserve">) di una </w:t>
      </w:r>
      <w:proofErr w:type="spellStart"/>
      <w:r w:rsidRPr="00DC69A2">
        <w:t>presignedURL</w:t>
      </w:r>
      <w:proofErr w:type="spellEnd"/>
      <w:r w:rsidRPr="00DC69A2">
        <w:t xml:space="preserve"> relativamente ad un “identificativo univoco File” fornito in precedenza dall’Orchestratore. Tale funzione viene richiamata dai sistemi esterni alla Cloud di </w:t>
      </w:r>
      <w:r w:rsidR="005C4AC3">
        <w:t>Orchestratore, q</w:t>
      </w:r>
      <w:r w:rsidRPr="00DC69A2">
        <w:t>uali:</w:t>
      </w:r>
    </w:p>
    <w:p w14:paraId="14E2A87D" w14:textId="77777777" w:rsidR="00327F52" w:rsidRPr="00DC69A2" w:rsidRDefault="00327F52" w:rsidP="00327F52"/>
    <w:p w14:paraId="5666753D" w14:textId="77777777" w:rsidR="00327F52" w:rsidRPr="00DC69A2" w:rsidRDefault="00327F52" w:rsidP="00327F52">
      <w:pPr>
        <w:pStyle w:val="Rientro1"/>
      </w:pPr>
      <w:proofErr w:type="spellStart"/>
      <w:r w:rsidRPr="00DC69A2">
        <w:t>Formatting</w:t>
      </w:r>
      <w:proofErr w:type="spellEnd"/>
      <w:r w:rsidRPr="00DC69A2">
        <w:t>;</w:t>
      </w:r>
    </w:p>
    <w:p w14:paraId="33AC76FC" w14:textId="77777777" w:rsidR="00327F52" w:rsidRPr="00DC69A2" w:rsidRDefault="00327F52" w:rsidP="00327F52">
      <w:pPr>
        <w:pStyle w:val="Rientro1"/>
      </w:pPr>
      <w:r w:rsidRPr="00DC69A2">
        <w:t>Stampatori;</w:t>
      </w:r>
    </w:p>
    <w:p w14:paraId="7A5D6282" w14:textId="77777777" w:rsidR="00327F52" w:rsidRPr="00DC69A2" w:rsidRDefault="00327F52" w:rsidP="00327F52">
      <w:pPr>
        <w:pStyle w:val="Rientro1"/>
      </w:pPr>
      <w:proofErr w:type="spellStart"/>
      <w:r w:rsidRPr="00DC69A2">
        <w:t>Recapitisti</w:t>
      </w:r>
      <w:proofErr w:type="spellEnd"/>
      <w:r w:rsidRPr="00DC69A2">
        <w:t>;</w:t>
      </w:r>
    </w:p>
    <w:p w14:paraId="6B990192" w14:textId="1C7AA62E" w:rsidR="00327F52" w:rsidRPr="00DC69A2" w:rsidRDefault="00327F52" w:rsidP="00327F52"/>
    <w:p w14:paraId="0EABD75E" w14:textId="37BF328F" w:rsidR="00565E4A" w:rsidRPr="00DC69A2" w:rsidRDefault="00565E4A" w:rsidP="000544DA"/>
    <w:tbl>
      <w:tblPr>
        <w:tblStyle w:val="TableGrid"/>
        <w:tblW w:w="9639" w:type="dxa"/>
        <w:tblInd w:w="-5" w:type="dxa"/>
        <w:tblLook w:val="04A0" w:firstRow="1" w:lastRow="0" w:firstColumn="1" w:lastColumn="0" w:noHBand="0" w:noVBand="1"/>
      </w:tblPr>
      <w:tblGrid>
        <w:gridCol w:w="3686"/>
        <w:gridCol w:w="5953"/>
      </w:tblGrid>
      <w:tr w:rsidR="00221317" w:rsidRPr="00DC69A2" w14:paraId="523396B9" w14:textId="77777777" w:rsidTr="000B2A06">
        <w:tc>
          <w:tcPr>
            <w:tcW w:w="3686" w:type="dxa"/>
          </w:tcPr>
          <w:p w14:paraId="3016EC37" w14:textId="77777777" w:rsidR="00221317" w:rsidRPr="00DC69A2" w:rsidRDefault="00221317" w:rsidP="000B2A06">
            <w:proofErr w:type="spellStart"/>
            <w:r w:rsidRPr="00DC69A2">
              <w:t>requestId</w:t>
            </w:r>
            <w:proofErr w:type="spellEnd"/>
          </w:p>
        </w:tc>
        <w:tc>
          <w:tcPr>
            <w:tcW w:w="5953" w:type="dxa"/>
            <w:vAlign w:val="center"/>
          </w:tcPr>
          <w:p w14:paraId="7A70BDF0" w14:textId="7E7A80B1" w:rsidR="00221317" w:rsidRPr="00DC69A2" w:rsidRDefault="00221317" w:rsidP="000B2A06">
            <w:pPr>
              <w:rPr>
                <w:b/>
                <w:bCs/>
              </w:rPr>
            </w:pPr>
            <w:r w:rsidRPr="00DC69A2">
              <w:t xml:space="preserve">Identificativo della chiamata </w:t>
            </w:r>
            <w:r w:rsidR="006E7E01">
              <w:t>REST</w:t>
            </w:r>
          </w:p>
        </w:tc>
      </w:tr>
      <w:tr w:rsidR="00221317" w:rsidRPr="00DC69A2" w14:paraId="5C01E72D" w14:textId="77777777" w:rsidTr="000B2A06">
        <w:tc>
          <w:tcPr>
            <w:tcW w:w="3686" w:type="dxa"/>
          </w:tcPr>
          <w:p w14:paraId="202A1ED6" w14:textId="77777777" w:rsidR="00221317" w:rsidRPr="00DC69A2" w:rsidRDefault="00221317" w:rsidP="000B2A06">
            <w:proofErr w:type="spellStart"/>
            <w:r w:rsidRPr="00DC69A2">
              <w:t>requestDate</w:t>
            </w:r>
            <w:proofErr w:type="spellEnd"/>
          </w:p>
        </w:tc>
        <w:tc>
          <w:tcPr>
            <w:tcW w:w="5953" w:type="dxa"/>
          </w:tcPr>
          <w:p w14:paraId="0AEDB33D" w14:textId="77777777" w:rsidR="00221317" w:rsidRPr="00DC69A2" w:rsidRDefault="00221317" w:rsidP="000B2A06">
            <w:pPr>
              <w:rPr>
                <w:b/>
                <w:bCs/>
              </w:rPr>
            </w:pPr>
            <w:r w:rsidRPr="00DC69A2">
              <w:t>Data in cui è stato inviato il messaggio</w:t>
            </w:r>
          </w:p>
        </w:tc>
      </w:tr>
      <w:tr w:rsidR="00221317" w:rsidRPr="00DC69A2" w14:paraId="347AA3E6" w14:textId="77777777" w:rsidTr="000B2A06">
        <w:tc>
          <w:tcPr>
            <w:tcW w:w="3686" w:type="dxa"/>
          </w:tcPr>
          <w:p w14:paraId="500E9625" w14:textId="77777777" w:rsidR="00221317" w:rsidRPr="00DC69A2" w:rsidRDefault="00221317" w:rsidP="000B2A06">
            <w:proofErr w:type="spellStart"/>
            <w:r w:rsidRPr="00DC69A2">
              <w:t>fileObjectId</w:t>
            </w:r>
            <w:proofErr w:type="spellEnd"/>
          </w:p>
        </w:tc>
        <w:tc>
          <w:tcPr>
            <w:tcW w:w="5953" w:type="dxa"/>
          </w:tcPr>
          <w:p w14:paraId="5AA2D963" w14:textId="77777777" w:rsidR="00221317" w:rsidRPr="00DC69A2" w:rsidRDefault="00221317" w:rsidP="000B2A06">
            <w:r w:rsidRPr="00DC69A2">
              <w:t>Identificativo univoco del file S3</w:t>
            </w:r>
          </w:p>
        </w:tc>
      </w:tr>
    </w:tbl>
    <w:p w14:paraId="5FEE8ED6" w14:textId="77777777" w:rsidR="00221317" w:rsidRPr="00DC69A2" w:rsidRDefault="00221317" w:rsidP="00221317"/>
    <w:p w14:paraId="5DEA913D" w14:textId="77777777" w:rsidR="00221317" w:rsidRPr="00DC69A2" w:rsidRDefault="00221317" w:rsidP="00221317">
      <w:r w:rsidRPr="00DC69A2">
        <w:t xml:space="preserve">Di seguito il relativo </w:t>
      </w:r>
      <w:proofErr w:type="spellStart"/>
      <w:r w:rsidRPr="00DC69A2">
        <w:t>swagger</w:t>
      </w:r>
      <w:proofErr w:type="spellEnd"/>
      <w:r w:rsidRPr="00DC69A2">
        <w:t>:</w:t>
      </w:r>
    </w:p>
    <w:p w14:paraId="0AD2C7C6" w14:textId="77777777" w:rsidR="00221317" w:rsidRPr="00DC69A2" w:rsidRDefault="00221317" w:rsidP="00221317"/>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72"/>
        <w:gridCol w:w="1865"/>
      </w:tblGrid>
      <w:tr w:rsidR="00221317" w:rsidRPr="00DC69A2" w14:paraId="0A61F765" w14:textId="77777777" w:rsidTr="000B2A06">
        <w:trPr>
          <w:jc w:val="center"/>
        </w:trPr>
        <w:tc>
          <w:tcPr>
            <w:tcW w:w="1980" w:type="dxa"/>
            <w:vAlign w:val="center"/>
          </w:tcPr>
          <w:p w14:paraId="5346BF03" w14:textId="2E81ABD4" w:rsidR="00221317" w:rsidRPr="00692EA9" w:rsidRDefault="008407BA" w:rsidP="000B2A06">
            <w:r w:rsidRPr="00692EA9">
              <w:rPr>
                <w:noProof/>
              </w:rPr>
            </w:r>
            <w:r w:rsidR="008407BA" w:rsidRPr="00692EA9">
              <w:rPr>
                <w:noProof/>
              </w:rPr>
              <w:object w:dxaOrig="1538" w:dyaOrig="994" w14:anchorId="3FA9B025">
                <v:shape id="_x0000_i1027" type="#_x0000_t75" alt="" style="width:78.9pt;height:50.1pt;mso-width-percent:0;mso-height-percent:0;mso-width-percent:0;mso-height-percent:0" o:ole="">
                  <v:imagedata r:id="rId27" o:title=""/>
                </v:shape>
                <o:OLEObject Type="Embed" ProgID="Package" ShapeID="_x0000_i1027" DrawAspect="Icon" ObjectID="_1821328039" r:id="rId28"/>
              </w:object>
            </w:r>
          </w:p>
        </w:tc>
        <w:tc>
          <w:tcPr>
            <w:tcW w:w="572" w:type="dxa"/>
          </w:tcPr>
          <w:p w14:paraId="5C1AA5E3" w14:textId="77777777" w:rsidR="00221317" w:rsidRPr="00692EA9" w:rsidRDefault="00221317" w:rsidP="000B2A06"/>
        </w:tc>
        <w:tc>
          <w:tcPr>
            <w:tcW w:w="1865" w:type="dxa"/>
            <w:vAlign w:val="center"/>
          </w:tcPr>
          <w:p w14:paraId="055AE077" w14:textId="6DA6AA59" w:rsidR="00221317" w:rsidRPr="00692EA9" w:rsidRDefault="008407BA" w:rsidP="000B2A06">
            <w:r w:rsidRPr="00692EA9">
              <w:rPr>
                <w:noProof/>
              </w:rPr>
            </w:r>
            <w:r w:rsidR="008407BA" w:rsidRPr="00692EA9">
              <w:rPr>
                <w:noProof/>
              </w:rPr>
              <w:object w:dxaOrig="1230" w:dyaOrig="795" w14:anchorId="1BD28FD9">
                <v:shape id="_x0000_i1028" type="#_x0000_t75" alt="" style="width:58.25pt;height:43.2pt;mso-width-percent:0;mso-height-percent:0;mso-width-percent:0;mso-height-percent:0" o:ole="">
                  <v:imagedata r:id="rId29" o:title=""/>
                </v:shape>
                <o:OLEObject Type="Embed" ProgID="Package" ShapeID="_x0000_i1028" DrawAspect="Icon" ObjectID="_1821328034" r:id="rId30"/>
              </w:object>
            </w:r>
          </w:p>
        </w:tc>
      </w:tr>
    </w:tbl>
    <w:p w14:paraId="6B5CA013" w14:textId="77777777" w:rsidR="00221317" w:rsidRPr="00DC69A2" w:rsidRDefault="00221317" w:rsidP="00221317"/>
    <w:p w14:paraId="578096F4" w14:textId="77777777" w:rsidR="00221317" w:rsidRPr="00DC69A2" w:rsidRDefault="00221317" w:rsidP="00221317">
      <w:proofErr w:type="spellStart"/>
      <w:r w:rsidRPr="00DC69A2">
        <w:t>Response</w:t>
      </w:r>
      <w:proofErr w:type="spellEnd"/>
      <w:r w:rsidRPr="00DC69A2">
        <w:t>:</w:t>
      </w:r>
    </w:p>
    <w:p w14:paraId="7B2BE1A8" w14:textId="77777777" w:rsidR="00221317" w:rsidRPr="00DC69A2" w:rsidRDefault="00221317" w:rsidP="00221317"/>
    <w:tbl>
      <w:tblPr>
        <w:tblStyle w:val="TableGrid"/>
        <w:tblW w:w="9639" w:type="dxa"/>
        <w:tblInd w:w="-5" w:type="dxa"/>
        <w:tblLook w:val="04A0" w:firstRow="1" w:lastRow="0" w:firstColumn="1" w:lastColumn="0" w:noHBand="0" w:noVBand="1"/>
      </w:tblPr>
      <w:tblGrid>
        <w:gridCol w:w="3686"/>
        <w:gridCol w:w="5953"/>
      </w:tblGrid>
      <w:tr w:rsidR="00221317" w:rsidRPr="00DC69A2" w14:paraId="40EC3B6C" w14:textId="77777777" w:rsidTr="000B2A06">
        <w:tc>
          <w:tcPr>
            <w:tcW w:w="3686" w:type="dxa"/>
          </w:tcPr>
          <w:p w14:paraId="5D7CF41F" w14:textId="77777777" w:rsidR="00221317" w:rsidRPr="00DC69A2" w:rsidRDefault="00221317" w:rsidP="000B2A06">
            <w:proofErr w:type="spellStart"/>
            <w:r w:rsidRPr="00DC69A2">
              <w:t>requestId</w:t>
            </w:r>
            <w:proofErr w:type="spellEnd"/>
          </w:p>
        </w:tc>
        <w:tc>
          <w:tcPr>
            <w:tcW w:w="5953" w:type="dxa"/>
            <w:vAlign w:val="center"/>
          </w:tcPr>
          <w:p w14:paraId="1DAE407A" w14:textId="77777777" w:rsidR="00221317" w:rsidRPr="00DC69A2" w:rsidRDefault="00221317" w:rsidP="000B2A06">
            <w:r w:rsidRPr="00DC69A2">
              <w:t>ID_REQUEST relativo alla richiesta</w:t>
            </w:r>
          </w:p>
        </w:tc>
      </w:tr>
      <w:tr w:rsidR="00221317" w:rsidRPr="00DC69A2" w14:paraId="72283591" w14:textId="77777777" w:rsidTr="000B2A06">
        <w:tc>
          <w:tcPr>
            <w:tcW w:w="3686" w:type="dxa"/>
          </w:tcPr>
          <w:p w14:paraId="41B0736E" w14:textId="77777777" w:rsidR="00221317" w:rsidRPr="00DC69A2" w:rsidRDefault="00221317" w:rsidP="000B2A06">
            <w:proofErr w:type="spellStart"/>
            <w:r w:rsidRPr="00DC69A2">
              <w:t>responseDate</w:t>
            </w:r>
            <w:proofErr w:type="spellEnd"/>
          </w:p>
        </w:tc>
        <w:tc>
          <w:tcPr>
            <w:tcW w:w="5953" w:type="dxa"/>
          </w:tcPr>
          <w:p w14:paraId="29490A98" w14:textId="77777777" w:rsidR="00221317" w:rsidRPr="00DC69A2" w:rsidRDefault="00221317" w:rsidP="000B2A06">
            <w:pPr>
              <w:rPr>
                <w:b/>
                <w:bCs/>
              </w:rPr>
            </w:pPr>
            <w:r w:rsidRPr="00DC69A2">
              <w:t>Data in cui è stato inviato il messaggio</w:t>
            </w:r>
          </w:p>
        </w:tc>
      </w:tr>
      <w:tr w:rsidR="00221317" w:rsidRPr="00DC69A2" w14:paraId="2D149E23" w14:textId="77777777" w:rsidTr="000B2A06">
        <w:tc>
          <w:tcPr>
            <w:tcW w:w="3686" w:type="dxa"/>
          </w:tcPr>
          <w:p w14:paraId="0B9BFF67" w14:textId="77777777" w:rsidR="00221317" w:rsidRPr="00DC69A2" w:rsidRDefault="00221317" w:rsidP="000B2A06">
            <w:proofErr w:type="spellStart"/>
            <w:r w:rsidRPr="00DC69A2">
              <w:t>presignedUrl</w:t>
            </w:r>
            <w:proofErr w:type="spellEnd"/>
          </w:p>
        </w:tc>
        <w:tc>
          <w:tcPr>
            <w:tcW w:w="5953" w:type="dxa"/>
          </w:tcPr>
          <w:p w14:paraId="7AA1D27A" w14:textId="77777777" w:rsidR="00221317" w:rsidRPr="00DC69A2" w:rsidRDefault="00221317" w:rsidP="000B2A06"/>
        </w:tc>
      </w:tr>
      <w:tr w:rsidR="00221317" w:rsidRPr="00DC69A2" w14:paraId="32402B6E" w14:textId="77777777" w:rsidTr="000B2A06">
        <w:tc>
          <w:tcPr>
            <w:tcW w:w="3686" w:type="dxa"/>
          </w:tcPr>
          <w:p w14:paraId="0B037C76" w14:textId="77777777" w:rsidR="00221317" w:rsidRPr="00DC69A2" w:rsidRDefault="00221317" w:rsidP="000B2A06">
            <w:proofErr w:type="spellStart"/>
            <w:r w:rsidRPr="00DC69A2">
              <w:t>fileObjectId</w:t>
            </w:r>
            <w:proofErr w:type="spellEnd"/>
          </w:p>
        </w:tc>
        <w:tc>
          <w:tcPr>
            <w:tcW w:w="5953" w:type="dxa"/>
          </w:tcPr>
          <w:p w14:paraId="1FCA62E2" w14:textId="77777777" w:rsidR="00221317" w:rsidRPr="00DC69A2" w:rsidRDefault="00221317" w:rsidP="000B2A06">
            <w:r w:rsidRPr="00DC69A2">
              <w:t>Identificativo univoco del file nello storage</w:t>
            </w:r>
          </w:p>
        </w:tc>
      </w:tr>
      <w:tr w:rsidR="00221317" w:rsidRPr="00DC69A2" w14:paraId="47DD1516" w14:textId="77777777" w:rsidTr="000B2A06">
        <w:tc>
          <w:tcPr>
            <w:tcW w:w="3686" w:type="dxa"/>
          </w:tcPr>
          <w:p w14:paraId="62CEDEB2" w14:textId="77777777" w:rsidR="00221317" w:rsidRPr="00DC69A2" w:rsidRDefault="00221317" w:rsidP="000B2A06">
            <w:proofErr w:type="spellStart"/>
            <w:r w:rsidRPr="00DC69A2">
              <w:t>errorCode</w:t>
            </w:r>
            <w:proofErr w:type="spellEnd"/>
          </w:p>
        </w:tc>
        <w:tc>
          <w:tcPr>
            <w:tcW w:w="5953" w:type="dxa"/>
          </w:tcPr>
          <w:p w14:paraId="3542344C" w14:textId="77777777" w:rsidR="00221317" w:rsidRPr="00DC69A2" w:rsidRDefault="00221317" w:rsidP="000B2A06"/>
        </w:tc>
      </w:tr>
      <w:tr w:rsidR="00221317" w:rsidRPr="00DC69A2" w14:paraId="553A0964" w14:textId="77777777" w:rsidTr="000B2A06">
        <w:tc>
          <w:tcPr>
            <w:tcW w:w="3686" w:type="dxa"/>
          </w:tcPr>
          <w:p w14:paraId="077EBFCB" w14:textId="77777777" w:rsidR="00221317" w:rsidRPr="00DC69A2" w:rsidRDefault="00221317" w:rsidP="000B2A06">
            <w:proofErr w:type="spellStart"/>
            <w:r w:rsidRPr="00DC69A2">
              <w:t>errorDescription</w:t>
            </w:r>
            <w:proofErr w:type="spellEnd"/>
          </w:p>
        </w:tc>
        <w:tc>
          <w:tcPr>
            <w:tcW w:w="5953" w:type="dxa"/>
          </w:tcPr>
          <w:p w14:paraId="24907736" w14:textId="77777777" w:rsidR="00221317" w:rsidRPr="00DC69A2" w:rsidRDefault="00221317" w:rsidP="000B2A06"/>
        </w:tc>
      </w:tr>
    </w:tbl>
    <w:p w14:paraId="2E8712B4" w14:textId="77777777" w:rsidR="00221317" w:rsidRPr="00DC69A2" w:rsidRDefault="00221317" w:rsidP="00221317"/>
    <w:p w14:paraId="0EE540E9" w14:textId="77777777" w:rsidR="00221317" w:rsidRPr="00DC69A2" w:rsidRDefault="00221317" w:rsidP="00221317">
      <w:r w:rsidRPr="00DC69A2">
        <w:t xml:space="preserve">Di seguito un </w:t>
      </w:r>
      <w:proofErr w:type="spellStart"/>
      <w:r w:rsidRPr="00DC69A2">
        <w:t>json</w:t>
      </w:r>
      <w:proofErr w:type="spellEnd"/>
      <w:r w:rsidRPr="00DC69A2">
        <w:t xml:space="preserve"> di esempio:</w:t>
      </w:r>
    </w:p>
    <w:p w14:paraId="0BF7E2FE" w14:textId="77777777" w:rsidR="00221317" w:rsidRPr="00DC69A2" w:rsidRDefault="00221317" w:rsidP="00221317"/>
    <w:p w14:paraId="3FCBF487" w14:textId="5E322E46" w:rsidR="00221317" w:rsidRPr="00DC69A2" w:rsidRDefault="008407BA" w:rsidP="00221317">
      <w:pPr>
        <w:jc w:val="center"/>
      </w:pPr>
      <w:r w:rsidRPr="00DC69A2">
        <w:rPr>
          <w:noProof/>
        </w:rPr>
      </w:r>
      <w:r w:rsidR="008407BA" w:rsidRPr="00DC69A2">
        <w:rPr>
          <w:noProof/>
        </w:rPr>
        <w:object w:dxaOrig="1538" w:dyaOrig="994" w14:anchorId="77E53B0A">
          <v:shape id="_x0000_i1029" type="#_x0000_t75" alt="" style="width:78.9pt;height:50.1pt;mso-width-percent:0;mso-height-percent:0;mso-width-percent:0;mso-height-percent:0" o:ole="">
            <v:imagedata r:id="rId31" o:title=""/>
          </v:shape>
          <o:OLEObject Type="Embed" ProgID="Package" ShapeID="_x0000_i1029" DrawAspect="Icon" ObjectID="_1821328035" r:id="rId32"/>
        </w:object>
      </w:r>
    </w:p>
    <w:p w14:paraId="0E70B91C" w14:textId="77777777" w:rsidR="00221317" w:rsidRPr="00DC69A2" w:rsidRDefault="00221317" w:rsidP="00221317">
      <w:pPr>
        <w:widowControl/>
        <w:jc w:val="left"/>
      </w:pPr>
    </w:p>
    <w:p w14:paraId="1D68207F" w14:textId="77777777" w:rsidR="001979D5" w:rsidRDefault="001979D5" w:rsidP="001979D5"/>
    <w:p w14:paraId="3D037AB5" w14:textId="2ADCB78C" w:rsidR="006439DD" w:rsidRPr="00DC69A2" w:rsidRDefault="006439DD" w:rsidP="000544DA"/>
    <w:p w14:paraId="707A2CDB" w14:textId="0B1D2BFB" w:rsidR="00B12C42" w:rsidRPr="00DC69A2" w:rsidRDefault="00B73478" w:rsidP="00B12C42">
      <w:pPr>
        <w:jc w:val="center"/>
      </w:pPr>
      <w:r w:rsidRPr="00DC69A2">
        <w:rPr>
          <w:noProof/>
        </w:rPr>
        <w:lastRenderedPageBreak/>
        <w:drawing>
          <wp:inline distT="0" distB="0" distL="0" distR="0" wp14:anchorId="792CFE91" wp14:editId="48CB21E7">
            <wp:extent cx="5918380" cy="7642860"/>
            <wp:effectExtent l="0" t="0" r="635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pic:cNvPicPr/>
                  </pic:nvPicPr>
                  <pic:blipFill>
                    <a:blip r:embed="rId33">
                      <a:extLst>
                        <a:ext uri="{28A0092B-C50C-407E-A947-70E740481C1C}">
                          <a14:useLocalDpi xmlns:a14="http://schemas.microsoft.com/office/drawing/2010/main" val="0"/>
                        </a:ext>
                      </a:extLst>
                    </a:blip>
                    <a:stretch>
                      <a:fillRect/>
                    </a:stretch>
                  </pic:blipFill>
                  <pic:spPr>
                    <a:xfrm>
                      <a:off x="0" y="0"/>
                      <a:ext cx="5922986" cy="7648808"/>
                    </a:xfrm>
                    <a:prstGeom prst="rect">
                      <a:avLst/>
                    </a:prstGeom>
                  </pic:spPr>
                </pic:pic>
              </a:graphicData>
            </a:graphic>
          </wp:inline>
        </w:drawing>
      </w:r>
    </w:p>
    <w:p w14:paraId="62FC3F76" w14:textId="01A16611" w:rsidR="006439DD" w:rsidRDefault="00B12C42" w:rsidP="00B12C42">
      <w:pPr>
        <w:pStyle w:val="Caption"/>
      </w:pPr>
      <w:bookmarkStart w:id="55" w:name="_Toc139878784"/>
      <w:r w:rsidRPr="00DC69A2">
        <w:t xml:space="preserve">Diagramma funzionale </w:t>
      </w:r>
      <w:proofErr w:type="spellStart"/>
      <w:r w:rsidRPr="00DC69A2">
        <w:t>GetDownload</w:t>
      </w:r>
      <w:bookmarkEnd w:id="55"/>
      <w:proofErr w:type="spellEnd"/>
    </w:p>
    <w:bookmarkEnd w:id="50"/>
    <w:p w14:paraId="4932B3FA" w14:textId="77777777" w:rsidR="001979D5" w:rsidRPr="001979D5" w:rsidRDefault="001979D5" w:rsidP="001979D5"/>
    <w:p w14:paraId="16EAB86A" w14:textId="683A9CAD" w:rsidR="001979D5" w:rsidRPr="00F0659D" w:rsidRDefault="001979D5" w:rsidP="00892C6F">
      <w:pPr>
        <w:pStyle w:val="Heading3"/>
        <w:rPr>
          <w:lang w:val="en-US"/>
        </w:rPr>
      </w:pPr>
      <w:bookmarkStart w:id="56" w:name="_Toc210286752"/>
      <w:r w:rsidRPr="00F0659D">
        <w:rPr>
          <w:lang w:val="en-US"/>
        </w:rPr>
        <w:t>IFA (15) Accesso AWS Object Storage (</w:t>
      </w:r>
      <w:proofErr w:type="spellStart"/>
      <w:r w:rsidRPr="00F0659D">
        <w:rPr>
          <w:lang w:val="en-US"/>
        </w:rPr>
        <w:t>presignedUrl</w:t>
      </w:r>
      <w:proofErr w:type="spellEnd"/>
      <w:r w:rsidRPr="00F0659D">
        <w:rPr>
          <w:lang w:val="en-US"/>
        </w:rPr>
        <w:t>)</w:t>
      </w:r>
      <w:bookmarkEnd w:id="56"/>
    </w:p>
    <w:p w14:paraId="45B173C1" w14:textId="77777777" w:rsidR="001979D5" w:rsidRPr="00F0659D" w:rsidRDefault="001979D5" w:rsidP="001979D5">
      <w:pPr>
        <w:rPr>
          <w:lang w:val="en-US"/>
        </w:rPr>
      </w:pPr>
    </w:p>
    <w:p w14:paraId="43B28443" w14:textId="77777777" w:rsidR="001979D5" w:rsidRPr="00F0659D" w:rsidRDefault="001979D5" w:rsidP="001979D5">
      <w:r w:rsidRPr="00F0659D">
        <w:t>Consiste nel servizio esposto da AWS e utilizzato da per poter eseguire l’upload e il download di file tramite “</w:t>
      </w:r>
      <w:proofErr w:type="spellStart"/>
      <w:r w:rsidRPr="00F0659D">
        <w:t>presignedUrl</w:t>
      </w:r>
      <w:proofErr w:type="spellEnd"/>
      <w:r w:rsidRPr="00F0659D">
        <w:t>”.</w:t>
      </w:r>
    </w:p>
    <w:p w14:paraId="3288CD51" w14:textId="77777777" w:rsidR="001979D5" w:rsidRPr="00F0659D" w:rsidRDefault="001979D5" w:rsidP="001979D5"/>
    <w:p w14:paraId="45396123" w14:textId="77777777" w:rsidR="001979D5" w:rsidRPr="00F0659D" w:rsidRDefault="001979D5" w:rsidP="001979D5">
      <w:r w:rsidRPr="00F0659D">
        <w:lastRenderedPageBreak/>
        <w:t>I sistemi che utilizzano questa Modalità sono:</w:t>
      </w:r>
    </w:p>
    <w:p w14:paraId="455044D8" w14:textId="77777777" w:rsidR="001979D5" w:rsidRPr="00F0659D" w:rsidRDefault="001979D5" w:rsidP="001979D5"/>
    <w:p w14:paraId="336DF719" w14:textId="77777777" w:rsidR="001979D5" w:rsidRPr="00F0659D" w:rsidRDefault="001979D5" w:rsidP="001979D5">
      <w:pPr>
        <w:pStyle w:val="Rientro1"/>
      </w:pPr>
      <w:proofErr w:type="spellStart"/>
      <w:r w:rsidRPr="00F0659D">
        <w:t>Formatting</w:t>
      </w:r>
      <w:proofErr w:type="spellEnd"/>
      <w:r w:rsidRPr="00F0659D">
        <w:t>;</w:t>
      </w:r>
    </w:p>
    <w:p w14:paraId="1CAD51C0" w14:textId="77777777" w:rsidR="001979D5" w:rsidRPr="00F0659D" w:rsidRDefault="001979D5" w:rsidP="001979D5">
      <w:pPr>
        <w:pStyle w:val="Rientro1"/>
      </w:pPr>
      <w:r w:rsidRPr="00F0659D">
        <w:t>Stampatori;</w:t>
      </w:r>
    </w:p>
    <w:p w14:paraId="4025FA28" w14:textId="77777777" w:rsidR="001979D5" w:rsidRPr="00F0659D" w:rsidRDefault="001979D5" w:rsidP="001979D5">
      <w:pPr>
        <w:pStyle w:val="Rientro1"/>
      </w:pPr>
      <w:proofErr w:type="spellStart"/>
      <w:r w:rsidRPr="00F0659D">
        <w:t>Recapitisti</w:t>
      </w:r>
      <w:proofErr w:type="spellEnd"/>
      <w:r w:rsidRPr="00F0659D">
        <w:t>;</w:t>
      </w:r>
    </w:p>
    <w:p w14:paraId="0BFAAE58" w14:textId="77777777" w:rsidR="001979D5" w:rsidRPr="00F0659D" w:rsidRDefault="001979D5" w:rsidP="001979D5">
      <w:pPr>
        <w:pStyle w:val="Rientro1"/>
        <w:numPr>
          <w:ilvl w:val="0"/>
          <w:numId w:val="0"/>
        </w:numPr>
      </w:pPr>
    </w:p>
    <w:p w14:paraId="2AFF2955" w14:textId="17680B43" w:rsidR="001979D5" w:rsidRPr="00F0659D" w:rsidRDefault="001979D5" w:rsidP="001979D5">
      <w:pPr>
        <w:rPr>
          <w:rStyle w:val="ui-provider"/>
        </w:rPr>
      </w:pPr>
      <w:r w:rsidRPr="00F0659D">
        <w:t>Il servizio è esposto alla URL:</w:t>
      </w:r>
      <w:r w:rsidRPr="00F0659D">
        <w:tab/>
      </w:r>
    </w:p>
    <w:p w14:paraId="19E160AC" w14:textId="2B9976CF" w:rsidR="001979D5" w:rsidRPr="00F0659D" w:rsidRDefault="001979D5" w:rsidP="001979D5"/>
    <w:p w14:paraId="396FB47F" w14:textId="77777777" w:rsidR="001979D5" w:rsidRPr="00F0659D" w:rsidRDefault="001979D5" w:rsidP="001979D5"/>
    <w:p w14:paraId="76466233" w14:textId="5F47A2C1" w:rsidR="001979D5" w:rsidRPr="00F0659D" w:rsidRDefault="001979D5" w:rsidP="00892C6F">
      <w:pPr>
        <w:pStyle w:val="Heading3"/>
        <w:rPr>
          <w:lang w:val="en-US"/>
        </w:rPr>
      </w:pPr>
      <w:bookmarkStart w:id="57" w:name="_Toc210286753"/>
      <w:r w:rsidRPr="00F0659D">
        <w:rPr>
          <w:lang w:val="en-US"/>
        </w:rPr>
        <w:t>IFA (15a) Accesso AWS Object Storage (S3)</w:t>
      </w:r>
      <w:bookmarkEnd w:id="57"/>
    </w:p>
    <w:p w14:paraId="053235D1" w14:textId="77777777" w:rsidR="001979D5" w:rsidRPr="00F0659D" w:rsidRDefault="001979D5" w:rsidP="001979D5">
      <w:pPr>
        <w:rPr>
          <w:lang w:val="en-US"/>
        </w:rPr>
      </w:pPr>
    </w:p>
    <w:p w14:paraId="72474CFE" w14:textId="77777777" w:rsidR="001979D5" w:rsidRPr="00F0659D" w:rsidRDefault="001979D5" w:rsidP="001979D5">
      <w:r w:rsidRPr="00F0659D">
        <w:t xml:space="preserve">Consiste nel servizio AWS Object Storage con accesso mediante protocollo S3 per eseguire l’upload o il download. L’IFA inoltre consente di richiedere </w:t>
      </w:r>
      <w:proofErr w:type="spellStart"/>
      <w:r w:rsidRPr="00F0659D">
        <w:t>presignedUrl</w:t>
      </w:r>
      <w:proofErr w:type="spellEnd"/>
      <w:r w:rsidRPr="00F0659D">
        <w:t xml:space="preserve"> da fornire a Sistemi terzi per eseguire upload e download tramite IFA 15.</w:t>
      </w:r>
    </w:p>
    <w:p w14:paraId="3461A3B6" w14:textId="77777777" w:rsidR="001979D5" w:rsidRPr="00F0659D" w:rsidRDefault="001979D5" w:rsidP="001979D5"/>
    <w:p w14:paraId="20D24546" w14:textId="77777777" w:rsidR="001979D5" w:rsidRPr="00F0659D" w:rsidRDefault="001979D5" w:rsidP="001979D5">
      <w:r w:rsidRPr="00F0659D">
        <w:t>I sistemi che utilizzano questa Modalità sono:</w:t>
      </w:r>
    </w:p>
    <w:p w14:paraId="3DB86532" w14:textId="0EB1DF21" w:rsidR="001979D5" w:rsidRPr="00F0659D" w:rsidRDefault="001979D5" w:rsidP="001979D5">
      <w:pPr>
        <w:pStyle w:val="Rientro1"/>
        <w:numPr>
          <w:ilvl w:val="0"/>
          <w:numId w:val="0"/>
        </w:numPr>
      </w:pPr>
    </w:p>
    <w:p w14:paraId="1087769C" w14:textId="3B5A3CBC" w:rsidR="009D0174" w:rsidRPr="00F0659D" w:rsidRDefault="009D0174" w:rsidP="009D0174">
      <w:pPr>
        <w:pStyle w:val="Rientro1"/>
      </w:pPr>
      <w:r w:rsidRPr="00F0659D">
        <w:t>Orchestratore.</w:t>
      </w:r>
    </w:p>
    <w:p w14:paraId="58C99FD9" w14:textId="77777777" w:rsidR="009D0174" w:rsidRPr="00F0659D" w:rsidRDefault="009D0174" w:rsidP="001979D5">
      <w:pPr>
        <w:pStyle w:val="Rientro1"/>
        <w:numPr>
          <w:ilvl w:val="0"/>
          <w:numId w:val="0"/>
        </w:numPr>
      </w:pPr>
    </w:p>
    <w:p w14:paraId="6BCD6688" w14:textId="77777777" w:rsidR="001979D5" w:rsidRDefault="001979D5" w:rsidP="001979D5"/>
    <w:sectPr w:rsidR="001979D5" w:rsidSect="008407BA">
      <w:headerReference w:type="default" r:id="rId34"/>
      <w:footerReference w:type="even" r:id="rId35"/>
      <w:footerReference w:type="default" r:id="rId36"/>
      <w:pgSz w:w="11906" w:h="16838" w:code="9"/>
      <w:pgMar w:top="1560" w:right="851" w:bottom="851" w:left="851" w:header="510" w:footer="510"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0D9A3" w14:textId="77777777" w:rsidR="008B1472" w:rsidRDefault="008B1472">
      <w:r>
        <w:separator/>
      </w:r>
    </w:p>
  </w:endnote>
  <w:endnote w:type="continuationSeparator" w:id="0">
    <w:p w14:paraId="6DF813A7" w14:textId="77777777" w:rsidR="008B1472" w:rsidRDefault="008B1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hinster">
    <w:altName w:val="Courier New"/>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Univers 55">
    <w:altName w:val="Arial"/>
    <w:panose1 w:val="020B0604020202020204"/>
    <w:charset w:val="00"/>
    <w:family w:val="auto"/>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385C" w14:textId="77777777" w:rsidR="00660D6E" w:rsidRDefault="00660D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422AFF4F" w14:textId="77777777" w:rsidR="00660D6E" w:rsidRDefault="00660D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BA194" w14:textId="7E7E30C2" w:rsidR="00660D6E" w:rsidRPr="00C236BF" w:rsidRDefault="00660D6E">
    <w:pPr>
      <w:pStyle w:val="Footer"/>
      <w:pBdr>
        <w:top w:val="single" w:sz="4" w:space="1" w:color="auto"/>
      </w:pBdr>
      <w:rPr>
        <w:sz w:val="16"/>
        <w:szCs w:val="16"/>
      </w:rPr>
    </w:pPr>
    <w:r>
      <w:rPr>
        <w:sz w:val="16"/>
      </w:rPr>
      <w:t xml:space="preserve">Sistema </w:t>
    </w:r>
    <w:r w:rsidR="00F948E1">
      <w:rPr>
        <w:sz w:val="16"/>
      </w:rPr>
      <w:t>Integrazione Recapito</w:t>
    </w:r>
    <w:r>
      <w:rPr>
        <w:sz w:val="16"/>
      </w:rPr>
      <w:t xml:space="preserve"> – </w:t>
    </w:r>
    <w:r w:rsidRPr="00C60D83">
      <w:rPr>
        <w:sz w:val="16"/>
        <w:szCs w:val="16"/>
      </w:rPr>
      <w:t>A</w:t>
    </w:r>
    <w:r>
      <w:rPr>
        <w:sz w:val="16"/>
        <w:szCs w:val="16"/>
      </w:rPr>
      <w:t xml:space="preserve">llegato Tecnico Funzionale                             </w:t>
    </w:r>
    <w:r w:rsidRPr="00C60D83">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66295" w14:textId="77777777" w:rsidR="008B1472" w:rsidRDefault="008B1472">
      <w:r>
        <w:separator/>
      </w:r>
    </w:p>
  </w:footnote>
  <w:footnote w:type="continuationSeparator" w:id="0">
    <w:p w14:paraId="5ACDF5D7" w14:textId="77777777" w:rsidR="008B1472" w:rsidRDefault="008B14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268" w:type="dxa"/>
      <w:jc w:val="right"/>
      <w:tblLayout w:type="fixed"/>
      <w:tblCellMar>
        <w:left w:w="71" w:type="dxa"/>
        <w:right w:w="71" w:type="dxa"/>
      </w:tblCellMar>
      <w:tblLook w:val="0000" w:firstRow="0" w:lastRow="0" w:firstColumn="0" w:lastColumn="0" w:noHBand="0" w:noVBand="0"/>
    </w:tblPr>
    <w:tblGrid>
      <w:gridCol w:w="2268"/>
    </w:tblGrid>
    <w:tr w:rsidR="00F948E1" w14:paraId="17A43CB6" w14:textId="77777777" w:rsidTr="00636ADB">
      <w:trPr>
        <w:cantSplit/>
        <w:trHeight w:val="454"/>
        <w:jc w:val="right"/>
      </w:trPr>
      <w:tc>
        <w:tcPr>
          <w:tcW w:w="2268" w:type="dxa"/>
          <w:vAlign w:val="center"/>
        </w:tcPr>
        <w:p w14:paraId="39FF7124" w14:textId="77777777" w:rsidR="00F948E1" w:rsidRDefault="00F948E1" w:rsidP="00636ADB">
          <w:pPr>
            <w:jc w:val="right"/>
            <w:rPr>
              <w:highlight w:val="lightGray"/>
            </w:rPr>
          </w:pPr>
          <w:r>
            <w:t xml:space="preserve">Pagina </w:t>
          </w:r>
          <w:r>
            <w:fldChar w:fldCharType="begin"/>
          </w:r>
          <w:r>
            <w:instrText xml:space="preserve"> PAGE </w:instrText>
          </w:r>
          <w:r>
            <w:fldChar w:fldCharType="separate"/>
          </w:r>
          <w:r>
            <w:rPr>
              <w:noProof/>
            </w:rPr>
            <w:t>12</w:t>
          </w:r>
          <w:r>
            <w:rPr>
              <w:noProof/>
            </w:rPr>
            <w:fldChar w:fldCharType="end"/>
          </w:r>
          <w:r>
            <w:t xml:space="preserve"> di </w:t>
          </w:r>
          <w:r>
            <w:rPr>
              <w:noProof/>
            </w:rPr>
            <w:fldChar w:fldCharType="begin"/>
          </w:r>
          <w:r>
            <w:rPr>
              <w:noProof/>
            </w:rPr>
            <w:instrText xml:space="preserve"> NUMPAGES </w:instrText>
          </w:r>
          <w:r>
            <w:rPr>
              <w:noProof/>
            </w:rPr>
            <w:fldChar w:fldCharType="separate"/>
          </w:r>
          <w:r>
            <w:rPr>
              <w:noProof/>
            </w:rPr>
            <w:t>25</w:t>
          </w:r>
          <w:r>
            <w:rPr>
              <w:noProof/>
            </w:rPr>
            <w:fldChar w:fldCharType="end"/>
          </w:r>
        </w:p>
      </w:tc>
    </w:tr>
  </w:tbl>
  <w:p w14:paraId="12B9C24D" w14:textId="77777777" w:rsidR="00660D6E" w:rsidRDefault="00660D6E"/>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639"/>
    </w:tblGrid>
    <w:tr w:rsidR="006A1AAC" w14:paraId="41570EB9" w14:textId="77777777" w:rsidTr="00820D42">
      <w:trPr>
        <w:trHeight w:val="284"/>
      </w:trPr>
      <w:tc>
        <w:tcPr>
          <w:tcW w:w="9639" w:type="dxa"/>
          <w:vAlign w:val="center"/>
        </w:tcPr>
        <w:p w14:paraId="20DFB608" w14:textId="5668EE9D" w:rsidR="006A1AAC" w:rsidRPr="008E59AC" w:rsidRDefault="006A1AAC" w:rsidP="00424505">
          <w:pPr>
            <w:rPr>
              <w:b/>
              <w:bCs/>
            </w:rPr>
          </w:pPr>
          <w:r>
            <w:rPr>
              <w:b/>
              <w:bCs/>
            </w:rPr>
            <w:t>SEND Integrazione dei sistemi di Postalizzazione e Recapito</w:t>
          </w:r>
        </w:p>
      </w:tc>
    </w:tr>
  </w:tbl>
  <w:p w14:paraId="2854DB24" w14:textId="77777777" w:rsidR="00660D6E" w:rsidRDefault="00660D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3A2AFB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6B63DE"/>
    <w:multiLevelType w:val="hybridMultilevel"/>
    <w:tmpl w:val="2B70E6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461AE3"/>
    <w:multiLevelType w:val="hybridMultilevel"/>
    <w:tmpl w:val="F52AE5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FB3115"/>
    <w:multiLevelType w:val="hybridMultilevel"/>
    <w:tmpl w:val="E26E41FA"/>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8433485"/>
    <w:multiLevelType w:val="hybridMultilevel"/>
    <w:tmpl w:val="FA4CDD7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FCF2F7E"/>
    <w:multiLevelType w:val="hybridMultilevel"/>
    <w:tmpl w:val="6D1EBB3C"/>
    <w:lvl w:ilvl="0" w:tplc="04100009">
      <w:start w:val="1"/>
      <w:numFmt w:val="bullet"/>
      <w:lvlText w:val=""/>
      <w:lvlJc w:val="left"/>
      <w:pPr>
        <w:ind w:left="1080" w:hanging="360"/>
      </w:pPr>
      <w:rPr>
        <w:rFonts w:ascii="Wingdings" w:hAnsi="Wingdings" w:hint="default"/>
      </w:rPr>
    </w:lvl>
    <w:lvl w:ilvl="1" w:tplc="04100003">
      <w:start w:val="1"/>
      <w:numFmt w:val="bullet"/>
      <w:lvlText w:val="o"/>
      <w:lvlJc w:val="left"/>
      <w:pPr>
        <w:ind w:left="1800" w:hanging="360"/>
      </w:pPr>
      <w:rPr>
        <w:rFonts w:ascii="Courier New" w:hAnsi="Courier New" w:cs="Courier New" w:hint="default"/>
      </w:rPr>
    </w:lvl>
    <w:lvl w:ilvl="2" w:tplc="04100005">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6" w15:restartNumberingAfterBreak="0">
    <w:nsid w:val="105D6FA7"/>
    <w:multiLevelType w:val="multilevel"/>
    <w:tmpl w:val="7E2E4A3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2"/>
        </w:tabs>
        <w:ind w:left="862"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11A92A18"/>
    <w:multiLevelType w:val="hybridMultilevel"/>
    <w:tmpl w:val="13DAFFCC"/>
    <w:lvl w:ilvl="0" w:tplc="04100019">
      <w:start w:val="1"/>
      <w:numFmt w:val="low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3025624"/>
    <w:multiLevelType w:val="hybridMultilevel"/>
    <w:tmpl w:val="66A650B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6F1406B"/>
    <w:multiLevelType w:val="hybridMultilevel"/>
    <w:tmpl w:val="F56CB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7182A8C"/>
    <w:multiLevelType w:val="hybridMultilevel"/>
    <w:tmpl w:val="D3C232D6"/>
    <w:lvl w:ilvl="0" w:tplc="C7967266">
      <w:start w:val="1"/>
      <w:numFmt w:val="bullet"/>
      <w:pStyle w:val="Rientro3"/>
      <w:lvlText w:val=""/>
      <w:lvlJc w:val="left"/>
      <w:pPr>
        <w:tabs>
          <w:tab w:val="num" w:pos="1400"/>
        </w:tabs>
        <w:ind w:left="1400" w:hanging="360"/>
      </w:pPr>
      <w:rPr>
        <w:rFonts w:ascii="Wingdings" w:hAnsi="Wingdings" w:hint="default"/>
      </w:rPr>
    </w:lvl>
    <w:lvl w:ilvl="1" w:tplc="04100003" w:tentative="1">
      <w:start w:val="1"/>
      <w:numFmt w:val="bullet"/>
      <w:lvlText w:val="o"/>
      <w:lvlJc w:val="left"/>
      <w:pPr>
        <w:tabs>
          <w:tab w:val="num" w:pos="2120"/>
        </w:tabs>
        <w:ind w:left="2120" w:hanging="360"/>
      </w:pPr>
      <w:rPr>
        <w:rFonts w:ascii="Courier New" w:hAnsi="Courier New" w:hint="default"/>
      </w:rPr>
    </w:lvl>
    <w:lvl w:ilvl="2" w:tplc="04100005" w:tentative="1">
      <w:start w:val="1"/>
      <w:numFmt w:val="bullet"/>
      <w:lvlText w:val=""/>
      <w:lvlJc w:val="left"/>
      <w:pPr>
        <w:tabs>
          <w:tab w:val="num" w:pos="2840"/>
        </w:tabs>
        <w:ind w:left="2840" w:hanging="360"/>
      </w:pPr>
      <w:rPr>
        <w:rFonts w:ascii="Wingdings" w:hAnsi="Wingdings" w:hint="default"/>
      </w:rPr>
    </w:lvl>
    <w:lvl w:ilvl="3" w:tplc="04100001" w:tentative="1">
      <w:start w:val="1"/>
      <w:numFmt w:val="bullet"/>
      <w:lvlText w:val=""/>
      <w:lvlJc w:val="left"/>
      <w:pPr>
        <w:tabs>
          <w:tab w:val="num" w:pos="3560"/>
        </w:tabs>
        <w:ind w:left="3560" w:hanging="360"/>
      </w:pPr>
      <w:rPr>
        <w:rFonts w:ascii="Symbol" w:hAnsi="Symbol" w:hint="default"/>
      </w:rPr>
    </w:lvl>
    <w:lvl w:ilvl="4" w:tplc="04100003" w:tentative="1">
      <w:start w:val="1"/>
      <w:numFmt w:val="bullet"/>
      <w:lvlText w:val="o"/>
      <w:lvlJc w:val="left"/>
      <w:pPr>
        <w:tabs>
          <w:tab w:val="num" w:pos="4280"/>
        </w:tabs>
        <w:ind w:left="4280" w:hanging="360"/>
      </w:pPr>
      <w:rPr>
        <w:rFonts w:ascii="Courier New" w:hAnsi="Courier New" w:hint="default"/>
      </w:rPr>
    </w:lvl>
    <w:lvl w:ilvl="5" w:tplc="04100005" w:tentative="1">
      <w:start w:val="1"/>
      <w:numFmt w:val="bullet"/>
      <w:lvlText w:val=""/>
      <w:lvlJc w:val="left"/>
      <w:pPr>
        <w:tabs>
          <w:tab w:val="num" w:pos="5000"/>
        </w:tabs>
        <w:ind w:left="5000" w:hanging="360"/>
      </w:pPr>
      <w:rPr>
        <w:rFonts w:ascii="Wingdings" w:hAnsi="Wingdings" w:hint="default"/>
      </w:rPr>
    </w:lvl>
    <w:lvl w:ilvl="6" w:tplc="04100001" w:tentative="1">
      <w:start w:val="1"/>
      <w:numFmt w:val="bullet"/>
      <w:lvlText w:val=""/>
      <w:lvlJc w:val="left"/>
      <w:pPr>
        <w:tabs>
          <w:tab w:val="num" w:pos="5720"/>
        </w:tabs>
        <w:ind w:left="5720" w:hanging="360"/>
      </w:pPr>
      <w:rPr>
        <w:rFonts w:ascii="Symbol" w:hAnsi="Symbol" w:hint="default"/>
      </w:rPr>
    </w:lvl>
    <w:lvl w:ilvl="7" w:tplc="04100003" w:tentative="1">
      <w:start w:val="1"/>
      <w:numFmt w:val="bullet"/>
      <w:lvlText w:val="o"/>
      <w:lvlJc w:val="left"/>
      <w:pPr>
        <w:tabs>
          <w:tab w:val="num" w:pos="6440"/>
        </w:tabs>
        <w:ind w:left="6440" w:hanging="360"/>
      </w:pPr>
      <w:rPr>
        <w:rFonts w:ascii="Courier New" w:hAnsi="Courier New" w:hint="default"/>
      </w:rPr>
    </w:lvl>
    <w:lvl w:ilvl="8" w:tplc="04100005" w:tentative="1">
      <w:start w:val="1"/>
      <w:numFmt w:val="bullet"/>
      <w:lvlText w:val=""/>
      <w:lvlJc w:val="left"/>
      <w:pPr>
        <w:tabs>
          <w:tab w:val="num" w:pos="7160"/>
        </w:tabs>
        <w:ind w:left="7160" w:hanging="360"/>
      </w:pPr>
      <w:rPr>
        <w:rFonts w:ascii="Wingdings" w:hAnsi="Wingdings" w:hint="default"/>
      </w:rPr>
    </w:lvl>
  </w:abstractNum>
  <w:abstractNum w:abstractNumId="11" w15:restartNumberingAfterBreak="0">
    <w:nsid w:val="17457008"/>
    <w:multiLevelType w:val="hybridMultilevel"/>
    <w:tmpl w:val="4C945F56"/>
    <w:lvl w:ilvl="0" w:tplc="9F5E6294">
      <w:start w:val="1"/>
      <w:numFmt w:val="bullet"/>
      <w:pStyle w:val="Rientro4"/>
      <w:lvlText w:val=""/>
      <w:lvlJc w:val="left"/>
      <w:pPr>
        <w:ind w:left="2203" w:hanging="360"/>
      </w:pPr>
      <w:rPr>
        <w:rFonts w:ascii="Wingdings" w:hAnsi="Wingdings" w:hint="default"/>
      </w:rPr>
    </w:lvl>
    <w:lvl w:ilvl="1" w:tplc="04100003" w:tentative="1">
      <w:start w:val="1"/>
      <w:numFmt w:val="bullet"/>
      <w:lvlText w:val="o"/>
      <w:lvlJc w:val="left"/>
      <w:pPr>
        <w:ind w:left="2923" w:hanging="360"/>
      </w:pPr>
      <w:rPr>
        <w:rFonts w:ascii="Courier New" w:hAnsi="Courier New" w:cs="Courier New" w:hint="default"/>
      </w:rPr>
    </w:lvl>
    <w:lvl w:ilvl="2" w:tplc="04100005" w:tentative="1">
      <w:start w:val="1"/>
      <w:numFmt w:val="bullet"/>
      <w:lvlText w:val=""/>
      <w:lvlJc w:val="left"/>
      <w:pPr>
        <w:ind w:left="3643" w:hanging="360"/>
      </w:pPr>
      <w:rPr>
        <w:rFonts w:ascii="Wingdings" w:hAnsi="Wingdings" w:hint="default"/>
      </w:rPr>
    </w:lvl>
    <w:lvl w:ilvl="3" w:tplc="04100001" w:tentative="1">
      <w:start w:val="1"/>
      <w:numFmt w:val="bullet"/>
      <w:lvlText w:val=""/>
      <w:lvlJc w:val="left"/>
      <w:pPr>
        <w:ind w:left="4363" w:hanging="360"/>
      </w:pPr>
      <w:rPr>
        <w:rFonts w:ascii="Symbol" w:hAnsi="Symbol" w:hint="default"/>
      </w:rPr>
    </w:lvl>
    <w:lvl w:ilvl="4" w:tplc="04100003" w:tentative="1">
      <w:start w:val="1"/>
      <w:numFmt w:val="bullet"/>
      <w:lvlText w:val="o"/>
      <w:lvlJc w:val="left"/>
      <w:pPr>
        <w:ind w:left="5083" w:hanging="360"/>
      </w:pPr>
      <w:rPr>
        <w:rFonts w:ascii="Courier New" w:hAnsi="Courier New" w:cs="Courier New" w:hint="default"/>
      </w:rPr>
    </w:lvl>
    <w:lvl w:ilvl="5" w:tplc="04100005" w:tentative="1">
      <w:start w:val="1"/>
      <w:numFmt w:val="bullet"/>
      <w:lvlText w:val=""/>
      <w:lvlJc w:val="left"/>
      <w:pPr>
        <w:ind w:left="5803" w:hanging="360"/>
      </w:pPr>
      <w:rPr>
        <w:rFonts w:ascii="Wingdings" w:hAnsi="Wingdings" w:hint="default"/>
      </w:rPr>
    </w:lvl>
    <w:lvl w:ilvl="6" w:tplc="04100001" w:tentative="1">
      <w:start w:val="1"/>
      <w:numFmt w:val="bullet"/>
      <w:lvlText w:val=""/>
      <w:lvlJc w:val="left"/>
      <w:pPr>
        <w:ind w:left="6523" w:hanging="360"/>
      </w:pPr>
      <w:rPr>
        <w:rFonts w:ascii="Symbol" w:hAnsi="Symbol" w:hint="default"/>
      </w:rPr>
    </w:lvl>
    <w:lvl w:ilvl="7" w:tplc="04100003" w:tentative="1">
      <w:start w:val="1"/>
      <w:numFmt w:val="bullet"/>
      <w:lvlText w:val="o"/>
      <w:lvlJc w:val="left"/>
      <w:pPr>
        <w:ind w:left="7243" w:hanging="360"/>
      </w:pPr>
      <w:rPr>
        <w:rFonts w:ascii="Courier New" w:hAnsi="Courier New" w:cs="Courier New" w:hint="default"/>
      </w:rPr>
    </w:lvl>
    <w:lvl w:ilvl="8" w:tplc="04100005" w:tentative="1">
      <w:start w:val="1"/>
      <w:numFmt w:val="bullet"/>
      <w:lvlText w:val=""/>
      <w:lvlJc w:val="left"/>
      <w:pPr>
        <w:ind w:left="7963" w:hanging="360"/>
      </w:pPr>
      <w:rPr>
        <w:rFonts w:ascii="Wingdings" w:hAnsi="Wingdings" w:hint="default"/>
      </w:rPr>
    </w:lvl>
  </w:abstractNum>
  <w:abstractNum w:abstractNumId="12" w15:restartNumberingAfterBreak="0">
    <w:nsid w:val="178D2C4B"/>
    <w:multiLevelType w:val="hybridMultilevel"/>
    <w:tmpl w:val="D1903A08"/>
    <w:lvl w:ilvl="0" w:tplc="0410000B">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81A5040"/>
    <w:multiLevelType w:val="hybridMultilevel"/>
    <w:tmpl w:val="D22EC20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DA3397B"/>
    <w:multiLevelType w:val="hybridMultilevel"/>
    <w:tmpl w:val="11F8AEC4"/>
    <w:lvl w:ilvl="0" w:tplc="04100009">
      <w:start w:val="1"/>
      <w:numFmt w:val="bullet"/>
      <w:pStyle w:val="Rientro2"/>
      <w:lvlText w:val=""/>
      <w:lvlJc w:val="left"/>
      <w:pPr>
        <w:ind w:left="1080" w:hanging="360"/>
      </w:pPr>
      <w:rPr>
        <w:rFonts w:ascii="Wingdings" w:hAnsi="Wingdings"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15:restartNumberingAfterBreak="0">
    <w:nsid w:val="1F397D42"/>
    <w:multiLevelType w:val="hybridMultilevel"/>
    <w:tmpl w:val="E0A81A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FB63663"/>
    <w:multiLevelType w:val="hybridMultilevel"/>
    <w:tmpl w:val="4E7070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1FC863CF"/>
    <w:multiLevelType w:val="hybridMultilevel"/>
    <w:tmpl w:val="F38AB8A4"/>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13946BB"/>
    <w:multiLevelType w:val="hybridMultilevel"/>
    <w:tmpl w:val="66A650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1F73E66"/>
    <w:multiLevelType w:val="hybridMultilevel"/>
    <w:tmpl w:val="F38AB8A4"/>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6C5791"/>
    <w:multiLevelType w:val="hybridMultilevel"/>
    <w:tmpl w:val="527A812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1" w15:restartNumberingAfterBreak="0">
    <w:nsid w:val="25D509DD"/>
    <w:multiLevelType w:val="hybridMultilevel"/>
    <w:tmpl w:val="66A650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6484698"/>
    <w:multiLevelType w:val="hybridMultilevel"/>
    <w:tmpl w:val="1B6A38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69B4BDA"/>
    <w:multiLevelType w:val="hybridMultilevel"/>
    <w:tmpl w:val="3B2A0B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27F6557B"/>
    <w:multiLevelType w:val="hybridMultilevel"/>
    <w:tmpl w:val="D0F61F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89503B4"/>
    <w:multiLevelType w:val="hybridMultilevel"/>
    <w:tmpl w:val="E84431F2"/>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8C42A06"/>
    <w:multiLevelType w:val="hybridMultilevel"/>
    <w:tmpl w:val="B62A03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96962A1"/>
    <w:multiLevelType w:val="hybridMultilevel"/>
    <w:tmpl w:val="E6BC43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29AC6106"/>
    <w:multiLevelType w:val="hybridMultilevel"/>
    <w:tmpl w:val="C6C65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2AC622B6"/>
    <w:multiLevelType w:val="hybridMultilevel"/>
    <w:tmpl w:val="B57E5248"/>
    <w:lvl w:ilvl="0" w:tplc="0410000F">
      <w:start w:val="1"/>
      <w:numFmt w:val="decimal"/>
      <w:lvlText w:val="%1."/>
      <w:lvlJc w:val="left"/>
      <w:pPr>
        <w:ind w:left="720" w:hanging="360"/>
      </w:pPr>
    </w:lvl>
    <w:lvl w:ilvl="1" w:tplc="188043C4">
      <w:start w:val="1"/>
      <w:numFmt w:val="lowerLetter"/>
      <w:lvlText w:val="%2."/>
      <w:lvlJc w:val="left"/>
      <w:pPr>
        <w:ind w:left="1788" w:hanging="708"/>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2C2A0C99"/>
    <w:multiLevelType w:val="hybridMultilevel"/>
    <w:tmpl w:val="BBF418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CA20CB8"/>
    <w:multiLevelType w:val="hybridMultilevel"/>
    <w:tmpl w:val="CFAC72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F865934"/>
    <w:multiLevelType w:val="hybridMultilevel"/>
    <w:tmpl w:val="94D053D0"/>
    <w:lvl w:ilvl="0" w:tplc="0410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06A0A3F"/>
    <w:multiLevelType w:val="hybridMultilevel"/>
    <w:tmpl w:val="4C605FE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364A6D2E"/>
    <w:multiLevelType w:val="hybridMultilevel"/>
    <w:tmpl w:val="AD1447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6BC044C"/>
    <w:multiLevelType w:val="hybridMultilevel"/>
    <w:tmpl w:val="8E1C442E"/>
    <w:lvl w:ilvl="0" w:tplc="04100019">
      <w:start w:val="1"/>
      <w:numFmt w:val="low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37B30475"/>
    <w:multiLevelType w:val="hybridMultilevel"/>
    <w:tmpl w:val="602A8FBA"/>
    <w:lvl w:ilvl="0" w:tplc="402C3ABE">
      <w:start w:val="1"/>
      <w:numFmt w:val="bullet"/>
      <w:pStyle w:val="Rientro30"/>
      <w:lvlText w:val=""/>
      <w:lvlJc w:val="left"/>
      <w:pPr>
        <w:ind w:left="1418" w:hanging="360"/>
      </w:pPr>
      <w:rPr>
        <w:rFonts w:ascii="Wingdings" w:hAnsi="Wingdings" w:hint="default"/>
      </w:rPr>
    </w:lvl>
    <w:lvl w:ilvl="1" w:tplc="04100003" w:tentative="1">
      <w:start w:val="1"/>
      <w:numFmt w:val="bullet"/>
      <w:lvlText w:val="o"/>
      <w:lvlJc w:val="left"/>
      <w:pPr>
        <w:ind w:left="2511" w:hanging="360"/>
      </w:pPr>
      <w:rPr>
        <w:rFonts w:ascii="Courier New" w:hAnsi="Courier New" w:cs="Courier New" w:hint="default"/>
      </w:rPr>
    </w:lvl>
    <w:lvl w:ilvl="2" w:tplc="04100005" w:tentative="1">
      <w:start w:val="1"/>
      <w:numFmt w:val="bullet"/>
      <w:lvlText w:val=""/>
      <w:lvlJc w:val="left"/>
      <w:pPr>
        <w:ind w:left="3231" w:hanging="360"/>
      </w:pPr>
      <w:rPr>
        <w:rFonts w:ascii="Wingdings" w:hAnsi="Wingdings" w:hint="default"/>
      </w:rPr>
    </w:lvl>
    <w:lvl w:ilvl="3" w:tplc="04100001" w:tentative="1">
      <w:start w:val="1"/>
      <w:numFmt w:val="bullet"/>
      <w:lvlText w:val=""/>
      <w:lvlJc w:val="left"/>
      <w:pPr>
        <w:ind w:left="3951" w:hanging="360"/>
      </w:pPr>
      <w:rPr>
        <w:rFonts w:ascii="Symbol" w:hAnsi="Symbol" w:hint="default"/>
      </w:rPr>
    </w:lvl>
    <w:lvl w:ilvl="4" w:tplc="04100003" w:tentative="1">
      <w:start w:val="1"/>
      <w:numFmt w:val="bullet"/>
      <w:lvlText w:val="o"/>
      <w:lvlJc w:val="left"/>
      <w:pPr>
        <w:ind w:left="4671" w:hanging="360"/>
      </w:pPr>
      <w:rPr>
        <w:rFonts w:ascii="Courier New" w:hAnsi="Courier New" w:cs="Courier New" w:hint="default"/>
      </w:rPr>
    </w:lvl>
    <w:lvl w:ilvl="5" w:tplc="04100005" w:tentative="1">
      <w:start w:val="1"/>
      <w:numFmt w:val="bullet"/>
      <w:lvlText w:val=""/>
      <w:lvlJc w:val="left"/>
      <w:pPr>
        <w:ind w:left="5391" w:hanging="360"/>
      </w:pPr>
      <w:rPr>
        <w:rFonts w:ascii="Wingdings" w:hAnsi="Wingdings" w:hint="default"/>
      </w:rPr>
    </w:lvl>
    <w:lvl w:ilvl="6" w:tplc="04100001" w:tentative="1">
      <w:start w:val="1"/>
      <w:numFmt w:val="bullet"/>
      <w:lvlText w:val=""/>
      <w:lvlJc w:val="left"/>
      <w:pPr>
        <w:ind w:left="6111" w:hanging="360"/>
      </w:pPr>
      <w:rPr>
        <w:rFonts w:ascii="Symbol" w:hAnsi="Symbol" w:hint="default"/>
      </w:rPr>
    </w:lvl>
    <w:lvl w:ilvl="7" w:tplc="04100003" w:tentative="1">
      <w:start w:val="1"/>
      <w:numFmt w:val="bullet"/>
      <w:lvlText w:val="o"/>
      <w:lvlJc w:val="left"/>
      <w:pPr>
        <w:ind w:left="6831" w:hanging="360"/>
      </w:pPr>
      <w:rPr>
        <w:rFonts w:ascii="Courier New" w:hAnsi="Courier New" w:cs="Courier New" w:hint="default"/>
      </w:rPr>
    </w:lvl>
    <w:lvl w:ilvl="8" w:tplc="04100005" w:tentative="1">
      <w:start w:val="1"/>
      <w:numFmt w:val="bullet"/>
      <w:lvlText w:val=""/>
      <w:lvlJc w:val="left"/>
      <w:pPr>
        <w:ind w:left="7551" w:hanging="360"/>
      </w:pPr>
      <w:rPr>
        <w:rFonts w:ascii="Wingdings" w:hAnsi="Wingdings" w:hint="default"/>
      </w:rPr>
    </w:lvl>
  </w:abstractNum>
  <w:abstractNum w:abstractNumId="37" w15:restartNumberingAfterBreak="0">
    <w:nsid w:val="38BA7FEE"/>
    <w:multiLevelType w:val="hybridMultilevel"/>
    <w:tmpl w:val="0DF0228E"/>
    <w:lvl w:ilvl="0" w:tplc="FFFFFFFF">
      <w:start w:val="1"/>
      <w:numFmt w:val="bullet"/>
      <w:lvlText w:val=""/>
      <w:lvlJc w:val="left"/>
      <w:pPr>
        <w:ind w:left="947" w:hanging="360"/>
      </w:pPr>
      <w:rPr>
        <w:rFonts w:ascii="Wingdings" w:hAnsi="Wingdings" w:hint="default"/>
        <w:sz w:val="20"/>
      </w:rPr>
    </w:lvl>
    <w:lvl w:ilvl="1" w:tplc="0410000D">
      <w:start w:val="1"/>
      <w:numFmt w:val="bullet"/>
      <w:lvlText w:val=""/>
      <w:lvlJc w:val="left"/>
      <w:pPr>
        <w:ind w:left="1667" w:hanging="360"/>
      </w:pPr>
      <w:rPr>
        <w:rFonts w:ascii="Wingdings" w:hAnsi="Wingdings" w:hint="default"/>
      </w:rPr>
    </w:lvl>
    <w:lvl w:ilvl="2" w:tplc="FFFFFFFF">
      <w:start w:val="1"/>
      <w:numFmt w:val="bullet"/>
      <w:lvlText w:val=""/>
      <w:lvlJc w:val="left"/>
      <w:pPr>
        <w:ind w:left="2387" w:hanging="360"/>
      </w:pPr>
      <w:rPr>
        <w:rFonts w:ascii="Wingdings" w:hAnsi="Wingdings" w:hint="default"/>
      </w:rPr>
    </w:lvl>
    <w:lvl w:ilvl="3" w:tplc="FFFFFFFF" w:tentative="1">
      <w:start w:val="1"/>
      <w:numFmt w:val="bullet"/>
      <w:lvlText w:val=""/>
      <w:lvlJc w:val="left"/>
      <w:pPr>
        <w:ind w:left="3107" w:hanging="360"/>
      </w:pPr>
      <w:rPr>
        <w:rFonts w:ascii="Symbol" w:hAnsi="Symbol" w:hint="default"/>
      </w:rPr>
    </w:lvl>
    <w:lvl w:ilvl="4" w:tplc="FFFFFFFF" w:tentative="1">
      <w:start w:val="1"/>
      <w:numFmt w:val="bullet"/>
      <w:lvlText w:val="o"/>
      <w:lvlJc w:val="left"/>
      <w:pPr>
        <w:ind w:left="3827" w:hanging="360"/>
      </w:pPr>
      <w:rPr>
        <w:rFonts w:ascii="Courier New" w:hAnsi="Courier New" w:cs="Courier New" w:hint="default"/>
      </w:rPr>
    </w:lvl>
    <w:lvl w:ilvl="5" w:tplc="FFFFFFFF" w:tentative="1">
      <w:start w:val="1"/>
      <w:numFmt w:val="bullet"/>
      <w:lvlText w:val=""/>
      <w:lvlJc w:val="left"/>
      <w:pPr>
        <w:ind w:left="4547" w:hanging="360"/>
      </w:pPr>
      <w:rPr>
        <w:rFonts w:ascii="Wingdings" w:hAnsi="Wingdings" w:hint="default"/>
      </w:rPr>
    </w:lvl>
    <w:lvl w:ilvl="6" w:tplc="FFFFFFFF" w:tentative="1">
      <w:start w:val="1"/>
      <w:numFmt w:val="bullet"/>
      <w:lvlText w:val=""/>
      <w:lvlJc w:val="left"/>
      <w:pPr>
        <w:ind w:left="5267" w:hanging="360"/>
      </w:pPr>
      <w:rPr>
        <w:rFonts w:ascii="Symbol" w:hAnsi="Symbol" w:hint="default"/>
      </w:rPr>
    </w:lvl>
    <w:lvl w:ilvl="7" w:tplc="FFFFFFFF" w:tentative="1">
      <w:start w:val="1"/>
      <w:numFmt w:val="bullet"/>
      <w:lvlText w:val="o"/>
      <w:lvlJc w:val="left"/>
      <w:pPr>
        <w:ind w:left="5987" w:hanging="360"/>
      </w:pPr>
      <w:rPr>
        <w:rFonts w:ascii="Courier New" w:hAnsi="Courier New" w:cs="Courier New" w:hint="default"/>
      </w:rPr>
    </w:lvl>
    <w:lvl w:ilvl="8" w:tplc="FFFFFFFF" w:tentative="1">
      <w:start w:val="1"/>
      <w:numFmt w:val="bullet"/>
      <w:lvlText w:val=""/>
      <w:lvlJc w:val="left"/>
      <w:pPr>
        <w:ind w:left="6707" w:hanging="360"/>
      </w:pPr>
      <w:rPr>
        <w:rFonts w:ascii="Wingdings" w:hAnsi="Wingdings" w:hint="default"/>
      </w:rPr>
    </w:lvl>
  </w:abstractNum>
  <w:abstractNum w:abstractNumId="38" w15:restartNumberingAfterBreak="0">
    <w:nsid w:val="39DA2ACB"/>
    <w:multiLevelType w:val="hybridMultilevel"/>
    <w:tmpl w:val="F38AB8A4"/>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E00EA7"/>
    <w:multiLevelType w:val="hybridMultilevel"/>
    <w:tmpl w:val="C1CC4038"/>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0" w15:restartNumberingAfterBreak="0">
    <w:nsid w:val="3C39087A"/>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3D617E11"/>
    <w:multiLevelType w:val="hybridMultilevel"/>
    <w:tmpl w:val="693CB56A"/>
    <w:lvl w:ilvl="0" w:tplc="0410000B">
      <w:start w:val="1"/>
      <w:numFmt w:val="bullet"/>
      <w:lvlText w:val=""/>
      <w:lvlJc w:val="left"/>
      <w:pPr>
        <w:ind w:left="720" w:hanging="360"/>
      </w:pPr>
      <w:rPr>
        <w:rFonts w:ascii="Wingdings" w:hAnsi="Wingdings" w:hint="default"/>
      </w:rPr>
    </w:lvl>
    <w:lvl w:ilvl="1" w:tplc="04100009">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D7570EB"/>
    <w:multiLevelType w:val="hybridMultilevel"/>
    <w:tmpl w:val="C89A5428"/>
    <w:lvl w:ilvl="0" w:tplc="6D2C9F06">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3DE82756"/>
    <w:multiLevelType w:val="hybridMultilevel"/>
    <w:tmpl w:val="F01272C4"/>
    <w:lvl w:ilvl="0" w:tplc="FFFFFFFF">
      <w:start w:val="1"/>
      <w:numFmt w:val="decimal"/>
      <w:lvlText w:val="A%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F665ADF"/>
    <w:multiLevelType w:val="hybridMultilevel"/>
    <w:tmpl w:val="88A497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0327336"/>
    <w:multiLevelType w:val="hybridMultilevel"/>
    <w:tmpl w:val="C1CC403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404965C8"/>
    <w:multiLevelType w:val="hybridMultilevel"/>
    <w:tmpl w:val="F52AE5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1662A7B"/>
    <w:multiLevelType w:val="hybridMultilevel"/>
    <w:tmpl w:val="66A650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1FB6CE4"/>
    <w:multiLevelType w:val="hybridMultilevel"/>
    <w:tmpl w:val="F38AB8A4"/>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21C765D"/>
    <w:multiLevelType w:val="hybridMultilevel"/>
    <w:tmpl w:val="F01272C4"/>
    <w:lvl w:ilvl="0" w:tplc="FFFFFFFF">
      <w:start w:val="1"/>
      <w:numFmt w:val="decimal"/>
      <w:lvlText w:val="A%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23F208F"/>
    <w:multiLevelType w:val="hybridMultilevel"/>
    <w:tmpl w:val="F01272C4"/>
    <w:lvl w:ilvl="0" w:tplc="FFFFFFFF">
      <w:start w:val="1"/>
      <w:numFmt w:val="decimal"/>
      <w:lvlText w:val="A%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3F56050"/>
    <w:multiLevelType w:val="hybridMultilevel"/>
    <w:tmpl w:val="2E7A5D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47665D20"/>
    <w:multiLevelType w:val="hybridMultilevel"/>
    <w:tmpl w:val="F01272C4"/>
    <w:lvl w:ilvl="0" w:tplc="C5806BF4">
      <w:start w:val="1"/>
      <w:numFmt w:val="decimal"/>
      <w:lvlText w:val="A%1."/>
      <w:lvlJc w:val="left"/>
      <w:pPr>
        <w:ind w:left="720" w:hanging="360"/>
      </w:pPr>
      <w:rPr>
        <w:rFonts w:hint="default"/>
      </w:rPr>
    </w:lvl>
    <w:lvl w:ilvl="1" w:tplc="0410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8855227"/>
    <w:multiLevelType w:val="hybridMultilevel"/>
    <w:tmpl w:val="B98825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48E70378"/>
    <w:multiLevelType w:val="hybridMultilevel"/>
    <w:tmpl w:val="6B089FB2"/>
    <w:lvl w:ilvl="0" w:tplc="5EDA414C">
      <w:start w:val="1"/>
      <w:numFmt w:val="bullet"/>
      <w:pStyle w:val="Rientro1"/>
      <w:lvlText w:val=""/>
      <w:lvlJc w:val="left"/>
      <w:pPr>
        <w:ind w:left="947" w:hanging="360"/>
      </w:pPr>
      <w:rPr>
        <w:rFonts w:ascii="Wingdings" w:hAnsi="Wingdings" w:hint="default"/>
        <w:sz w:val="20"/>
      </w:rPr>
    </w:lvl>
    <w:lvl w:ilvl="1" w:tplc="04100003">
      <w:start w:val="1"/>
      <w:numFmt w:val="bullet"/>
      <w:lvlText w:val="o"/>
      <w:lvlJc w:val="left"/>
      <w:pPr>
        <w:ind w:left="1667" w:hanging="360"/>
      </w:pPr>
      <w:rPr>
        <w:rFonts w:ascii="Courier New" w:hAnsi="Courier New" w:cs="Courier New" w:hint="default"/>
      </w:rPr>
    </w:lvl>
    <w:lvl w:ilvl="2" w:tplc="04100005">
      <w:start w:val="1"/>
      <w:numFmt w:val="bullet"/>
      <w:lvlText w:val=""/>
      <w:lvlJc w:val="left"/>
      <w:pPr>
        <w:ind w:left="2387" w:hanging="360"/>
      </w:pPr>
      <w:rPr>
        <w:rFonts w:ascii="Wingdings" w:hAnsi="Wingdings" w:hint="default"/>
      </w:rPr>
    </w:lvl>
    <w:lvl w:ilvl="3" w:tplc="04100001" w:tentative="1">
      <w:start w:val="1"/>
      <w:numFmt w:val="bullet"/>
      <w:lvlText w:val=""/>
      <w:lvlJc w:val="left"/>
      <w:pPr>
        <w:ind w:left="3107" w:hanging="360"/>
      </w:pPr>
      <w:rPr>
        <w:rFonts w:ascii="Symbol" w:hAnsi="Symbol" w:hint="default"/>
      </w:rPr>
    </w:lvl>
    <w:lvl w:ilvl="4" w:tplc="04100003" w:tentative="1">
      <w:start w:val="1"/>
      <w:numFmt w:val="bullet"/>
      <w:lvlText w:val="o"/>
      <w:lvlJc w:val="left"/>
      <w:pPr>
        <w:ind w:left="3827" w:hanging="360"/>
      </w:pPr>
      <w:rPr>
        <w:rFonts w:ascii="Courier New" w:hAnsi="Courier New" w:cs="Courier New" w:hint="default"/>
      </w:rPr>
    </w:lvl>
    <w:lvl w:ilvl="5" w:tplc="04100005" w:tentative="1">
      <w:start w:val="1"/>
      <w:numFmt w:val="bullet"/>
      <w:lvlText w:val=""/>
      <w:lvlJc w:val="left"/>
      <w:pPr>
        <w:ind w:left="4547" w:hanging="360"/>
      </w:pPr>
      <w:rPr>
        <w:rFonts w:ascii="Wingdings" w:hAnsi="Wingdings" w:hint="default"/>
      </w:rPr>
    </w:lvl>
    <w:lvl w:ilvl="6" w:tplc="04100001" w:tentative="1">
      <w:start w:val="1"/>
      <w:numFmt w:val="bullet"/>
      <w:lvlText w:val=""/>
      <w:lvlJc w:val="left"/>
      <w:pPr>
        <w:ind w:left="5267" w:hanging="360"/>
      </w:pPr>
      <w:rPr>
        <w:rFonts w:ascii="Symbol" w:hAnsi="Symbol" w:hint="default"/>
      </w:rPr>
    </w:lvl>
    <w:lvl w:ilvl="7" w:tplc="04100003" w:tentative="1">
      <w:start w:val="1"/>
      <w:numFmt w:val="bullet"/>
      <w:lvlText w:val="o"/>
      <w:lvlJc w:val="left"/>
      <w:pPr>
        <w:ind w:left="5987" w:hanging="360"/>
      </w:pPr>
      <w:rPr>
        <w:rFonts w:ascii="Courier New" w:hAnsi="Courier New" w:cs="Courier New" w:hint="default"/>
      </w:rPr>
    </w:lvl>
    <w:lvl w:ilvl="8" w:tplc="04100005" w:tentative="1">
      <w:start w:val="1"/>
      <w:numFmt w:val="bullet"/>
      <w:lvlText w:val=""/>
      <w:lvlJc w:val="left"/>
      <w:pPr>
        <w:ind w:left="6707" w:hanging="360"/>
      </w:pPr>
      <w:rPr>
        <w:rFonts w:ascii="Wingdings" w:hAnsi="Wingdings" w:hint="default"/>
      </w:rPr>
    </w:lvl>
  </w:abstractNum>
  <w:abstractNum w:abstractNumId="55" w15:restartNumberingAfterBreak="0">
    <w:nsid w:val="492132A8"/>
    <w:multiLevelType w:val="hybridMultilevel"/>
    <w:tmpl w:val="B17C84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9481188"/>
    <w:multiLevelType w:val="multilevel"/>
    <w:tmpl w:val="4E487484"/>
    <w:lvl w:ilvl="0">
      <w:start w:val="1"/>
      <w:numFmt w:val="bullet"/>
      <w:lvlText w:val=""/>
      <w:lvlJc w:val="left"/>
      <w:pPr>
        <w:tabs>
          <w:tab w:val="num" w:pos="1068"/>
        </w:tabs>
        <w:ind w:left="106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57" w15:restartNumberingAfterBreak="0">
    <w:nsid w:val="4A4C7B88"/>
    <w:multiLevelType w:val="hybridMultilevel"/>
    <w:tmpl w:val="D4E04A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A544A60"/>
    <w:multiLevelType w:val="hybridMultilevel"/>
    <w:tmpl w:val="F01272C4"/>
    <w:lvl w:ilvl="0" w:tplc="FFFFFFFF">
      <w:start w:val="1"/>
      <w:numFmt w:val="decimal"/>
      <w:lvlText w:val="A%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AFE43A1"/>
    <w:multiLevelType w:val="hybridMultilevel"/>
    <w:tmpl w:val="06763D7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4B8D1C39"/>
    <w:multiLevelType w:val="hybridMultilevel"/>
    <w:tmpl w:val="D47AF4C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1" w15:restartNumberingAfterBreak="0">
    <w:nsid w:val="4BEF4F17"/>
    <w:multiLevelType w:val="hybridMultilevel"/>
    <w:tmpl w:val="66A650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D736877"/>
    <w:multiLevelType w:val="hybridMultilevel"/>
    <w:tmpl w:val="CFAC72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DB271C0"/>
    <w:multiLevelType w:val="hybridMultilevel"/>
    <w:tmpl w:val="605ABF78"/>
    <w:lvl w:ilvl="0" w:tplc="6D2C9F06">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516C6A40"/>
    <w:multiLevelType w:val="hybridMultilevel"/>
    <w:tmpl w:val="D4E04A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42C506B"/>
    <w:multiLevelType w:val="hybridMultilevel"/>
    <w:tmpl w:val="57805F18"/>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6513BB9"/>
    <w:multiLevelType w:val="hybridMultilevel"/>
    <w:tmpl w:val="E5743C0E"/>
    <w:lvl w:ilvl="0" w:tplc="0410000B">
      <w:start w:val="1"/>
      <w:numFmt w:val="upperLetter"/>
      <w:pStyle w:val="Allegato"/>
      <w:lvlText w:val="Allegato %1."/>
      <w:lvlJc w:val="left"/>
      <w:pPr>
        <w:tabs>
          <w:tab w:val="num" w:pos="720"/>
        </w:tabs>
        <w:ind w:left="720" w:hanging="360"/>
      </w:pPr>
      <w:rPr>
        <w:rFonts w:hint="default"/>
      </w:rPr>
    </w:lvl>
    <w:lvl w:ilvl="1" w:tplc="04100003" w:tentative="1">
      <w:start w:val="1"/>
      <w:numFmt w:val="lowerLetter"/>
      <w:lvlText w:val="%2."/>
      <w:lvlJc w:val="left"/>
      <w:pPr>
        <w:tabs>
          <w:tab w:val="num" w:pos="1440"/>
        </w:tabs>
        <w:ind w:left="1440" w:hanging="360"/>
      </w:pPr>
    </w:lvl>
    <w:lvl w:ilvl="2" w:tplc="04100005" w:tentative="1">
      <w:start w:val="1"/>
      <w:numFmt w:val="lowerRoman"/>
      <w:lvlText w:val="%3."/>
      <w:lvlJc w:val="right"/>
      <w:pPr>
        <w:tabs>
          <w:tab w:val="num" w:pos="2160"/>
        </w:tabs>
        <w:ind w:left="2160" w:hanging="180"/>
      </w:pPr>
    </w:lvl>
    <w:lvl w:ilvl="3" w:tplc="04100001" w:tentative="1">
      <w:start w:val="1"/>
      <w:numFmt w:val="decimal"/>
      <w:lvlText w:val="%4."/>
      <w:lvlJc w:val="left"/>
      <w:pPr>
        <w:tabs>
          <w:tab w:val="num" w:pos="2880"/>
        </w:tabs>
        <w:ind w:left="2880" w:hanging="360"/>
      </w:pPr>
    </w:lvl>
    <w:lvl w:ilvl="4" w:tplc="04100003" w:tentative="1">
      <w:start w:val="1"/>
      <w:numFmt w:val="lowerLetter"/>
      <w:lvlText w:val="%5."/>
      <w:lvlJc w:val="left"/>
      <w:pPr>
        <w:tabs>
          <w:tab w:val="num" w:pos="3600"/>
        </w:tabs>
        <w:ind w:left="3600" w:hanging="360"/>
      </w:pPr>
    </w:lvl>
    <w:lvl w:ilvl="5" w:tplc="04100005" w:tentative="1">
      <w:start w:val="1"/>
      <w:numFmt w:val="lowerRoman"/>
      <w:lvlText w:val="%6."/>
      <w:lvlJc w:val="right"/>
      <w:pPr>
        <w:tabs>
          <w:tab w:val="num" w:pos="4320"/>
        </w:tabs>
        <w:ind w:left="4320" w:hanging="180"/>
      </w:pPr>
    </w:lvl>
    <w:lvl w:ilvl="6" w:tplc="04100001" w:tentative="1">
      <w:start w:val="1"/>
      <w:numFmt w:val="decimal"/>
      <w:lvlText w:val="%7."/>
      <w:lvlJc w:val="left"/>
      <w:pPr>
        <w:tabs>
          <w:tab w:val="num" w:pos="5040"/>
        </w:tabs>
        <w:ind w:left="5040" w:hanging="360"/>
      </w:pPr>
    </w:lvl>
    <w:lvl w:ilvl="7" w:tplc="04100003" w:tentative="1">
      <w:start w:val="1"/>
      <w:numFmt w:val="lowerLetter"/>
      <w:lvlText w:val="%8."/>
      <w:lvlJc w:val="left"/>
      <w:pPr>
        <w:tabs>
          <w:tab w:val="num" w:pos="5760"/>
        </w:tabs>
        <w:ind w:left="5760" w:hanging="360"/>
      </w:pPr>
    </w:lvl>
    <w:lvl w:ilvl="8" w:tplc="04100005" w:tentative="1">
      <w:start w:val="1"/>
      <w:numFmt w:val="lowerRoman"/>
      <w:lvlText w:val="%9."/>
      <w:lvlJc w:val="right"/>
      <w:pPr>
        <w:tabs>
          <w:tab w:val="num" w:pos="6480"/>
        </w:tabs>
        <w:ind w:left="6480" w:hanging="180"/>
      </w:pPr>
    </w:lvl>
  </w:abstractNum>
  <w:abstractNum w:abstractNumId="67" w15:restartNumberingAfterBreak="0">
    <w:nsid w:val="56E60FBC"/>
    <w:multiLevelType w:val="hybridMultilevel"/>
    <w:tmpl w:val="0F8A6C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7477B37"/>
    <w:multiLevelType w:val="hybridMultilevel"/>
    <w:tmpl w:val="60B2135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9" w15:restartNumberingAfterBreak="0">
    <w:nsid w:val="58ED51EA"/>
    <w:multiLevelType w:val="hybridMultilevel"/>
    <w:tmpl w:val="78B2ACC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0" w15:restartNumberingAfterBreak="0">
    <w:nsid w:val="5CC36FD5"/>
    <w:multiLevelType w:val="multilevel"/>
    <w:tmpl w:val="31028ED0"/>
    <w:styleLink w:val="NumberedList"/>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D030CBD"/>
    <w:multiLevelType w:val="hybridMultilevel"/>
    <w:tmpl w:val="F01272C4"/>
    <w:lvl w:ilvl="0" w:tplc="FFFFFFFF">
      <w:start w:val="1"/>
      <w:numFmt w:val="decimal"/>
      <w:lvlText w:val="A%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5E31435F"/>
    <w:multiLevelType w:val="hybridMultilevel"/>
    <w:tmpl w:val="B07AAD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5EE423EA"/>
    <w:multiLevelType w:val="hybridMultilevel"/>
    <w:tmpl w:val="0644BC7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4" w15:restartNumberingAfterBreak="0">
    <w:nsid w:val="5F132699"/>
    <w:multiLevelType w:val="hybridMultilevel"/>
    <w:tmpl w:val="3E26AF36"/>
    <w:lvl w:ilvl="0" w:tplc="FFFFFFFF">
      <w:start w:val="1"/>
      <w:numFmt w:val="bullet"/>
      <w:lvlText w:val=""/>
      <w:lvlJc w:val="left"/>
      <w:pPr>
        <w:ind w:left="720" w:hanging="360"/>
      </w:pPr>
      <w:rPr>
        <w:rFonts w:ascii="Wingdings" w:hAnsi="Wingdings" w:hint="default"/>
      </w:rPr>
    </w:lvl>
    <w:lvl w:ilvl="1" w:tplc="04100009">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F5040F7"/>
    <w:multiLevelType w:val="hybridMultilevel"/>
    <w:tmpl w:val="DAE896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05D0A0A"/>
    <w:multiLevelType w:val="hybridMultilevel"/>
    <w:tmpl w:val="F38AB8A4"/>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09E4DE0"/>
    <w:multiLevelType w:val="hybridMultilevel"/>
    <w:tmpl w:val="D0F61FE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8" w15:restartNumberingAfterBreak="0">
    <w:nsid w:val="63200098"/>
    <w:multiLevelType w:val="hybridMultilevel"/>
    <w:tmpl w:val="F38AB8A4"/>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3BB4EA9"/>
    <w:multiLevelType w:val="hybridMultilevel"/>
    <w:tmpl w:val="88A497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3E51F30"/>
    <w:multiLevelType w:val="hybridMultilevel"/>
    <w:tmpl w:val="1B82AE06"/>
    <w:lvl w:ilvl="0" w:tplc="DD268C6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67207D29"/>
    <w:multiLevelType w:val="hybridMultilevel"/>
    <w:tmpl w:val="AC64EBCA"/>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679B0145"/>
    <w:multiLevelType w:val="hybridMultilevel"/>
    <w:tmpl w:val="FF8E83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7FF67A3"/>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4" w15:restartNumberingAfterBreak="0">
    <w:nsid w:val="6985686A"/>
    <w:multiLevelType w:val="hybridMultilevel"/>
    <w:tmpl w:val="CD5E21DA"/>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85" w15:restartNumberingAfterBreak="0">
    <w:nsid w:val="6C3A2989"/>
    <w:multiLevelType w:val="hybridMultilevel"/>
    <w:tmpl w:val="539E51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6" w15:restartNumberingAfterBreak="0">
    <w:nsid w:val="6C7B7C3B"/>
    <w:multiLevelType w:val="hybridMultilevel"/>
    <w:tmpl w:val="0C22D590"/>
    <w:lvl w:ilvl="0" w:tplc="6D2C9F06">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7" w15:restartNumberingAfterBreak="0">
    <w:nsid w:val="6F026EBC"/>
    <w:multiLevelType w:val="hybridMultilevel"/>
    <w:tmpl w:val="F9328D4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8" w15:restartNumberingAfterBreak="0">
    <w:nsid w:val="6F6C5081"/>
    <w:multiLevelType w:val="hybridMultilevel"/>
    <w:tmpl w:val="66A650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FEB4A40"/>
    <w:multiLevelType w:val="hybridMultilevel"/>
    <w:tmpl w:val="66A650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30B2C5A"/>
    <w:multiLevelType w:val="hybridMultilevel"/>
    <w:tmpl w:val="F38AB8A4"/>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62B2BCB"/>
    <w:multiLevelType w:val="hybridMultilevel"/>
    <w:tmpl w:val="4D588DF0"/>
    <w:lvl w:ilvl="0" w:tplc="8F24F98E">
      <w:start w:val="1"/>
      <w:numFmt w:val="bullet"/>
      <w:lvlText w:val=""/>
      <w:lvlJc w:val="left"/>
      <w:pPr>
        <w:ind w:left="720" w:hanging="360"/>
      </w:pPr>
      <w:rPr>
        <w:rFonts w:ascii="Wingdings" w:hAnsi="Wingdings" w:hint="default"/>
      </w:rPr>
    </w:lvl>
    <w:lvl w:ilvl="1" w:tplc="DD268C6E">
      <w:start w:val="1"/>
      <w:numFmt w:val="bullet"/>
      <w:lvlText w:val=""/>
      <w:lvlJc w:val="left"/>
      <w:pPr>
        <w:ind w:left="1440"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92" w15:restartNumberingAfterBreak="0">
    <w:nsid w:val="7A277ED2"/>
    <w:multiLevelType w:val="hybridMultilevel"/>
    <w:tmpl w:val="F38AB8A4"/>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A765C50"/>
    <w:multiLevelType w:val="hybridMultilevel"/>
    <w:tmpl w:val="7E6218D2"/>
    <w:lvl w:ilvl="0" w:tplc="6D2C9F06">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4" w15:restartNumberingAfterBreak="0">
    <w:nsid w:val="7C005930"/>
    <w:multiLevelType w:val="hybridMultilevel"/>
    <w:tmpl w:val="F38AB8A4"/>
    <w:lvl w:ilvl="0" w:tplc="0410000F">
      <w:start w:val="1"/>
      <w:numFmt w:val="decimal"/>
      <w:lvlText w:val="%1."/>
      <w:lvlJc w:val="left"/>
      <w:pPr>
        <w:ind w:left="720" w:hanging="360"/>
      </w:pPr>
    </w:lvl>
    <w:lvl w:ilvl="1" w:tplc="04100001">
      <w:start w:val="1"/>
      <w:numFmt w:val="bullet"/>
      <w:lvlText w:val=""/>
      <w:lvlJc w:val="left"/>
      <w:pPr>
        <w:ind w:left="720" w:hanging="360"/>
      </w:pPr>
      <w:rPr>
        <w:rFonts w:ascii="Symbol" w:hAnsi="Symbol" w:hint="default"/>
      </w:r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5" w15:restartNumberingAfterBreak="0">
    <w:nsid w:val="7C7D24C6"/>
    <w:multiLevelType w:val="hybridMultilevel"/>
    <w:tmpl w:val="F8961E5A"/>
    <w:lvl w:ilvl="0" w:tplc="6D2C9F06">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6" w15:restartNumberingAfterBreak="0">
    <w:nsid w:val="7E5304F2"/>
    <w:multiLevelType w:val="hybridMultilevel"/>
    <w:tmpl w:val="66A650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E6B2AF0"/>
    <w:multiLevelType w:val="hybridMultilevel"/>
    <w:tmpl w:val="CAA82ED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468402874">
    <w:abstractNumId w:val="6"/>
  </w:num>
  <w:num w:numId="2" w16cid:durableId="1253661428">
    <w:abstractNumId w:val="6"/>
  </w:num>
  <w:num w:numId="3" w16cid:durableId="1830365991">
    <w:abstractNumId w:val="6"/>
  </w:num>
  <w:num w:numId="4" w16cid:durableId="241842902">
    <w:abstractNumId w:val="6"/>
  </w:num>
  <w:num w:numId="5" w16cid:durableId="1202015666">
    <w:abstractNumId w:val="10"/>
  </w:num>
  <w:num w:numId="6" w16cid:durableId="1271888326">
    <w:abstractNumId w:val="66"/>
  </w:num>
  <w:num w:numId="7" w16cid:durableId="2102218448">
    <w:abstractNumId w:val="54"/>
  </w:num>
  <w:num w:numId="8" w16cid:durableId="1233463904">
    <w:abstractNumId w:val="14"/>
  </w:num>
  <w:num w:numId="9" w16cid:durableId="862016138">
    <w:abstractNumId w:val="0"/>
  </w:num>
  <w:num w:numId="10" w16cid:durableId="1248074703">
    <w:abstractNumId w:val="70"/>
  </w:num>
  <w:num w:numId="11" w16cid:durableId="1386949599">
    <w:abstractNumId w:val="36"/>
  </w:num>
  <w:num w:numId="12" w16cid:durableId="2053655220">
    <w:abstractNumId w:val="29"/>
  </w:num>
  <w:num w:numId="13" w16cid:durableId="1352100259">
    <w:abstractNumId w:val="87"/>
  </w:num>
  <w:num w:numId="14" w16cid:durableId="326398295">
    <w:abstractNumId w:val="91"/>
  </w:num>
  <w:num w:numId="15" w16cid:durableId="1805585982">
    <w:abstractNumId w:val="56"/>
  </w:num>
  <w:num w:numId="16" w16cid:durableId="57020905">
    <w:abstractNumId w:val="39"/>
  </w:num>
  <w:num w:numId="17" w16cid:durableId="749427557">
    <w:abstractNumId w:val="45"/>
  </w:num>
  <w:num w:numId="18" w16cid:durableId="930549624">
    <w:abstractNumId w:val="33"/>
  </w:num>
  <w:num w:numId="19" w16cid:durableId="485636495">
    <w:abstractNumId w:val="73"/>
  </w:num>
  <w:num w:numId="20" w16cid:durableId="1360617563">
    <w:abstractNumId w:val="65"/>
  </w:num>
  <w:num w:numId="21" w16cid:durableId="225074401">
    <w:abstractNumId w:val="83"/>
  </w:num>
  <w:num w:numId="22" w16cid:durableId="752821972">
    <w:abstractNumId w:val="53"/>
  </w:num>
  <w:num w:numId="23" w16cid:durableId="1900630776">
    <w:abstractNumId w:val="59"/>
  </w:num>
  <w:num w:numId="24" w16cid:durableId="18554572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70599520">
    <w:abstractNumId w:val="40"/>
  </w:num>
  <w:num w:numId="26" w16cid:durableId="765344773">
    <w:abstractNumId w:val="69"/>
  </w:num>
  <w:num w:numId="27" w16cid:durableId="1618684733">
    <w:abstractNumId w:val="94"/>
  </w:num>
  <w:num w:numId="28" w16cid:durableId="1028599880">
    <w:abstractNumId w:val="48"/>
  </w:num>
  <w:num w:numId="29" w16cid:durableId="20241593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75498882">
    <w:abstractNumId w:val="4"/>
  </w:num>
  <w:num w:numId="31" w16cid:durableId="2035113420">
    <w:abstractNumId w:val="16"/>
  </w:num>
  <w:num w:numId="32" w16cid:durableId="801076071">
    <w:abstractNumId w:val="95"/>
  </w:num>
  <w:num w:numId="33" w16cid:durableId="199973977">
    <w:abstractNumId w:val="78"/>
  </w:num>
  <w:num w:numId="34" w16cid:durableId="1781872763">
    <w:abstractNumId w:val="93"/>
  </w:num>
  <w:num w:numId="35" w16cid:durableId="1717198593">
    <w:abstractNumId w:val="86"/>
  </w:num>
  <w:num w:numId="36" w16cid:durableId="1371540485">
    <w:abstractNumId w:val="81"/>
  </w:num>
  <w:num w:numId="37" w16cid:durableId="735903765">
    <w:abstractNumId w:val="17"/>
  </w:num>
  <w:num w:numId="38" w16cid:durableId="1644967308">
    <w:abstractNumId w:val="38"/>
  </w:num>
  <w:num w:numId="39" w16cid:durableId="3235837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704012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85772646">
    <w:abstractNumId w:val="77"/>
  </w:num>
  <w:num w:numId="42" w16cid:durableId="482701227">
    <w:abstractNumId w:val="35"/>
  </w:num>
  <w:num w:numId="43" w16cid:durableId="282469465">
    <w:abstractNumId w:val="7"/>
  </w:num>
  <w:num w:numId="44" w16cid:durableId="941449650">
    <w:abstractNumId w:val="90"/>
  </w:num>
  <w:num w:numId="45" w16cid:durableId="1848865026">
    <w:abstractNumId w:val="28"/>
  </w:num>
  <w:num w:numId="46" w16cid:durableId="543981213">
    <w:abstractNumId w:val="11"/>
  </w:num>
  <w:num w:numId="47" w16cid:durableId="1041782687">
    <w:abstractNumId w:val="51"/>
  </w:num>
  <w:num w:numId="48" w16cid:durableId="1589382251">
    <w:abstractNumId w:val="23"/>
  </w:num>
  <w:num w:numId="49" w16cid:durableId="581836742">
    <w:abstractNumId w:val="20"/>
  </w:num>
  <w:num w:numId="50" w16cid:durableId="1596667647">
    <w:abstractNumId w:val="52"/>
  </w:num>
  <w:num w:numId="51" w16cid:durableId="1514417451">
    <w:abstractNumId w:val="8"/>
  </w:num>
  <w:num w:numId="52" w16cid:durableId="1375304075">
    <w:abstractNumId w:val="50"/>
  </w:num>
  <w:num w:numId="53" w16cid:durableId="1412778542">
    <w:abstractNumId w:val="71"/>
  </w:num>
  <w:num w:numId="54" w16cid:durableId="478035657">
    <w:abstractNumId w:val="58"/>
  </w:num>
  <w:num w:numId="55" w16cid:durableId="1444299521">
    <w:abstractNumId w:val="26"/>
  </w:num>
  <w:num w:numId="56" w16cid:durableId="924606674">
    <w:abstractNumId w:val="43"/>
  </w:num>
  <w:num w:numId="57" w16cid:durableId="420952725">
    <w:abstractNumId w:val="49"/>
  </w:num>
  <w:num w:numId="58" w16cid:durableId="548959413">
    <w:abstractNumId w:val="88"/>
  </w:num>
  <w:num w:numId="59" w16cid:durableId="2001230625">
    <w:abstractNumId w:val="47"/>
  </w:num>
  <w:num w:numId="60" w16cid:durableId="339158997">
    <w:abstractNumId w:val="21"/>
  </w:num>
  <w:num w:numId="61" w16cid:durableId="748887927">
    <w:abstractNumId w:val="89"/>
  </w:num>
  <w:num w:numId="62" w16cid:durableId="2096396381">
    <w:abstractNumId w:val="61"/>
  </w:num>
  <w:num w:numId="63" w16cid:durableId="1915817651">
    <w:abstractNumId w:val="96"/>
  </w:num>
  <w:num w:numId="64" w16cid:durableId="1470593425">
    <w:abstractNumId w:val="64"/>
  </w:num>
  <w:num w:numId="65" w16cid:durableId="1438671347">
    <w:abstractNumId w:val="57"/>
  </w:num>
  <w:num w:numId="66" w16cid:durableId="673342287">
    <w:abstractNumId w:val="18"/>
  </w:num>
  <w:num w:numId="67" w16cid:durableId="16398732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96550623">
    <w:abstractNumId w:val="13"/>
  </w:num>
  <w:num w:numId="69" w16cid:durableId="481821657">
    <w:abstractNumId w:val="15"/>
  </w:num>
  <w:num w:numId="70" w16cid:durableId="1681738036">
    <w:abstractNumId w:val="62"/>
  </w:num>
  <w:num w:numId="71" w16cid:durableId="59063650">
    <w:abstractNumId w:val="1"/>
  </w:num>
  <w:num w:numId="72" w16cid:durableId="1411921674">
    <w:abstractNumId w:val="34"/>
  </w:num>
  <w:num w:numId="73" w16cid:durableId="2111930309">
    <w:abstractNumId w:val="79"/>
  </w:num>
  <w:num w:numId="74" w16cid:durableId="1457988302">
    <w:abstractNumId w:val="67"/>
  </w:num>
  <w:num w:numId="75" w16cid:durableId="521473617">
    <w:abstractNumId w:val="55"/>
  </w:num>
  <w:num w:numId="76" w16cid:durableId="1815902002">
    <w:abstractNumId w:val="30"/>
  </w:num>
  <w:num w:numId="77" w16cid:durableId="317734316">
    <w:abstractNumId w:val="75"/>
  </w:num>
  <w:num w:numId="78" w16cid:durableId="1666929985">
    <w:abstractNumId w:val="82"/>
  </w:num>
  <w:num w:numId="79" w16cid:durableId="558054557">
    <w:abstractNumId w:val="2"/>
  </w:num>
  <w:num w:numId="80" w16cid:durableId="2083599471">
    <w:abstractNumId w:val="22"/>
  </w:num>
  <w:num w:numId="81" w16cid:durableId="1640308716">
    <w:abstractNumId w:val="60"/>
  </w:num>
  <w:num w:numId="82" w16cid:durableId="178740072">
    <w:abstractNumId w:val="92"/>
  </w:num>
  <w:num w:numId="83" w16cid:durableId="2003971995">
    <w:abstractNumId w:val="46"/>
  </w:num>
  <w:num w:numId="84" w16cid:durableId="441191238">
    <w:abstractNumId w:val="42"/>
  </w:num>
  <w:num w:numId="85" w16cid:durableId="492572110">
    <w:abstractNumId w:val="80"/>
  </w:num>
  <w:num w:numId="86" w16cid:durableId="1968201532">
    <w:abstractNumId w:val="63"/>
  </w:num>
  <w:num w:numId="87" w16cid:durableId="707071990">
    <w:abstractNumId w:val="24"/>
  </w:num>
  <w:num w:numId="88" w16cid:durableId="565411101">
    <w:abstractNumId w:val="37"/>
  </w:num>
  <w:num w:numId="89" w16cid:durableId="1442840580">
    <w:abstractNumId w:val="68"/>
  </w:num>
  <w:num w:numId="90" w16cid:durableId="157576462">
    <w:abstractNumId w:val="19"/>
  </w:num>
  <w:num w:numId="91" w16cid:durableId="1548569929">
    <w:abstractNumId w:val="44"/>
  </w:num>
  <w:num w:numId="92" w16cid:durableId="856818397">
    <w:abstractNumId w:val="31"/>
  </w:num>
  <w:num w:numId="93" w16cid:durableId="78984574">
    <w:abstractNumId w:val="85"/>
  </w:num>
  <w:num w:numId="94" w16cid:durableId="1280182949">
    <w:abstractNumId w:val="97"/>
  </w:num>
  <w:num w:numId="95" w16cid:durableId="1919316786">
    <w:abstractNumId w:val="12"/>
  </w:num>
  <w:num w:numId="96" w16cid:durableId="842819937">
    <w:abstractNumId w:val="41"/>
  </w:num>
  <w:num w:numId="97" w16cid:durableId="1956449715">
    <w:abstractNumId w:val="32"/>
  </w:num>
  <w:num w:numId="98" w16cid:durableId="1769961386">
    <w:abstractNumId w:val="5"/>
  </w:num>
  <w:num w:numId="99" w16cid:durableId="1897083529">
    <w:abstractNumId w:val="84"/>
  </w:num>
  <w:num w:numId="100" w16cid:durableId="52900183">
    <w:abstractNumId w:val="74"/>
  </w:num>
  <w:num w:numId="101" w16cid:durableId="545063047">
    <w:abstractNumId w:val="72"/>
  </w:num>
  <w:num w:numId="102" w16cid:durableId="1704012105">
    <w:abstractNumId w:val="9"/>
  </w:num>
  <w:num w:numId="103" w16cid:durableId="1571695643">
    <w:abstractNumId w:val="76"/>
  </w:num>
  <w:num w:numId="104" w16cid:durableId="806044727">
    <w:abstractNumId w:val="27"/>
  </w:num>
  <w:num w:numId="105" w16cid:durableId="20738888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959412805">
    <w:abstractNumId w:val="3"/>
  </w:num>
  <w:num w:numId="107" w16cid:durableId="1213880455">
    <w:abstractNumId w:val="2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proofState w:spelling="clean" w:grammar="clean"/>
  <w:attachedTemplate r:id="rId1"/>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088"/>
    <w:rsid w:val="00001023"/>
    <w:rsid w:val="00001046"/>
    <w:rsid w:val="00001B8C"/>
    <w:rsid w:val="000024FB"/>
    <w:rsid w:val="00002531"/>
    <w:rsid w:val="00002B66"/>
    <w:rsid w:val="00002BA9"/>
    <w:rsid w:val="00002C48"/>
    <w:rsid w:val="000030A2"/>
    <w:rsid w:val="000032BC"/>
    <w:rsid w:val="00003B67"/>
    <w:rsid w:val="00003E45"/>
    <w:rsid w:val="0000452F"/>
    <w:rsid w:val="00004F0E"/>
    <w:rsid w:val="0000502D"/>
    <w:rsid w:val="00005042"/>
    <w:rsid w:val="0000528A"/>
    <w:rsid w:val="0000552B"/>
    <w:rsid w:val="0000552D"/>
    <w:rsid w:val="00005A13"/>
    <w:rsid w:val="0000614E"/>
    <w:rsid w:val="00006810"/>
    <w:rsid w:val="00006F92"/>
    <w:rsid w:val="0000729F"/>
    <w:rsid w:val="00007894"/>
    <w:rsid w:val="00007B40"/>
    <w:rsid w:val="00007EFB"/>
    <w:rsid w:val="00010327"/>
    <w:rsid w:val="00010CE6"/>
    <w:rsid w:val="00011458"/>
    <w:rsid w:val="000114C3"/>
    <w:rsid w:val="000116E2"/>
    <w:rsid w:val="0001191C"/>
    <w:rsid w:val="00011DAA"/>
    <w:rsid w:val="00012C4A"/>
    <w:rsid w:val="0001304D"/>
    <w:rsid w:val="000138B0"/>
    <w:rsid w:val="00014647"/>
    <w:rsid w:val="00014AEC"/>
    <w:rsid w:val="00015B87"/>
    <w:rsid w:val="00015CB5"/>
    <w:rsid w:val="00015E4F"/>
    <w:rsid w:val="00015F55"/>
    <w:rsid w:val="00017F90"/>
    <w:rsid w:val="00020049"/>
    <w:rsid w:val="000201D7"/>
    <w:rsid w:val="00020654"/>
    <w:rsid w:val="00020C7C"/>
    <w:rsid w:val="00020F35"/>
    <w:rsid w:val="0002109E"/>
    <w:rsid w:val="000210F8"/>
    <w:rsid w:val="000216DD"/>
    <w:rsid w:val="000219D4"/>
    <w:rsid w:val="00021F9B"/>
    <w:rsid w:val="00022A42"/>
    <w:rsid w:val="000230C4"/>
    <w:rsid w:val="00023693"/>
    <w:rsid w:val="00023C87"/>
    <w:rsid w:val="00023F87"/>
    <w:rsid w:val="00023FA6"/>
    <w:rsid w:val="000245B0"/>
    <w:rsid w:val="000249D1"/>
    <w:rsid w:val="00024AE9"/>
    <w:rsid w:val="00024D06"/>
    <w:rsid w:val="00025101"/>
    <w:rsid w:val="0002544C"/>
    <w:rsid w:val="00025984"/>
    <w:rsid w:val="00025C35"/>
    <w:rsid w:val="00026786"/>
    <w:rsid w:val="00026C96"/>
    <w:rsid w:val="00026FBC"/>
    <w:rsid w:val="000274AC"/>
    <w:rsid w:val="00030120"/>
    <w:rsid w:val="0003062B"/>
    <w:rsid w:val="00030B70"/>
    <w:rsid w:val="0003102B"/>
    <w:rsid w:val="000314F4"/>
    <w:rsid w:val="000319BB"/>
    <w:rsid w:val="00031BBB"/>
    <w:rsid w:val="000324D1"/>
    <w:rsid w:val="00032903"/>
    <w:rsid w:val="00032B95"/>
    <w:rsid w:val="00033377"/>
    <w:rsid w:val="0003367D"/>
    <w:rsid w:val="00033DB9"/>
    <w:rsid w:val="00034695"/>
    <w:rsid w:val="00034938"/>
    <w:rsid w:val="00034C7B"/>
    <w:rsid w:val="00034CD6"/>
    <w:rsid w:val="000357EF"/>
    <w:rsid w:val="00035CDC"/>
    <w:rsid w:val="000360C4"/>
    <w:rsid w:val="000368D2"/>
    <w:rsid w:val="00036ABF"/>
    <w:rsid w:val="00036BDB"/>
    <w:rsid w:val="00037006"/>
    <w:rsid w:val="000370FA"/>
    <w:rsid w:val="00037864"/>
    <w:rsid w:val="00037E20"/>
    <w:rsid w:val="00037E8E"/>
    <w:rsid w:val="000401DF"/>
    <w:rsid w:val="000409E8"/>
    <w:rsid w:val="0004144A"/>
    <w:rsid w:val="0004169A"/>
    <w:rsid w:val="00041868"/>
    <w:rsid w:val="00042071"/>
    <w:rsid w:val="000428B7"/>
    <w:rsid w:val="00043406"/>
    <w:rsid w:val="0004364C"/>
    <w:rsid w:val="000436EE"/>
    <w:rsid w:val="00043A13"/>
    <w:rsid w:val="00044081"/>
    <w:rsid w:val="000442CC"/>
    <w:rsid w:val="000448D8"/>
    <w:rsid w:val="00044AA6"/>
    <w:rsid w:val="00045842"/>
    <w:rsid w:val="00045A7F"/>
    <w:rsid w:val="00045D5A"/>
    <w:rsid w:val="00045EEA"/>
    <w:rsid w:val="00046A0E"/>
    <w:rsid w:val="0004737B"/>
    <w:rsid w:val="000474C2"/>
    <w:rsid w:val="00047BD0"/>
    <w:rsid w:val="00050065"/>
    <w:rsid w:val="000500CA"/>
    <w:rsid w:val="0005021E"/>
    <w:rsid w:val="000502F5"/>
    <w:rsid w:val="00050B8D"/>
    <w:rsid w:val="00051B08"/>
    <w:rsid w:val="00052A59"/>
    <w:rsid w:val="000530E2"/>
    <w:rsid w:val="0005320E"/>
    <w:rsid w:val="00053614"/>
    <w:rsid w:val="000536DD"/>
    <w:rsid w:val="00053F2A"/>
    <w:rsid w:val="00053FBD"/>
    <w:rsid w:val="00054486"/>
    <w:rsid w:val="000544DA"/>
    <w:rsid w:val="00055310"/>
    <w:rsid w:val="00055D63"/>
    <w:rsid w:val="00056095"/>
    <w:rsid w:val="00056246"/>
    <w:rsid w:val="00056836"/>
    <w:rsid w:val="00056906"/>
    <w:rsid w:val="000569E8"/>
    <w:rsid w:val="000570E5"/>
    <w:rsid w:val="00057152"/>
    <w:rsid w:val="00057704"/>
    <w:rsid w:val="00057D1D"/>
    <w:rsid w:val="00057ED3"/>
    <w:rsid w:val="00057FBF"/>
    <w:rsid w:val="000606F7"/>
    <w:rsid w:val="00060DB9"/>
    <w:rsid w:val="000611ED"/>
    <w:rsid w:val="00061306"/>
    <w:rsid w:val="000615BC"/>
    <w:rsid w:val="0006161C"/>
    <w:rsid w:val="0006162E"/>
    <w:rsid w:val="00061BCF"/>
    <w:rsid w:val="0006222D"/>
    <w:rsid w:val="00062364"/>
    <w:rsid w:val="00062889"/>
    <w:rsid w:val="00062D72"/>
    <w:rsid w:val="00063876"/>
    <w:rsid w:val="00063D55"/>
    <w:rsid w:val="0006496D"/>
    <w:rsid w:val="00064BB8"/>
    <w:rsid w:val="000652BD"/>
    <w:rsid w:val="00065920"/>
    <w:rsid w:val="00065992"/>
    <w:rsid w:val="00066272"/>
    <w:rsid w:val="000669DF"/>
    <w:rsid w:val="00067560"/>
    <w:rsid w:val="000678F5"/>
    <w:rsid w:val="00067AB8"/>
    <w:rsid w:val="000709D7"/>
    <w:rsid w:val="00070D23"/>
    <w:rsid w:val="00071407"/>
    <w:rsid w:val="00071E62"/>
    <w:rsid w:val="000724CC"/>
    <w:rsid w:val="000726D0"/>
    <w:rsid w:val="000726DB"/>
    <w:rsid w:val="0007318C"/>
    <w:rsid w:val="0007367F"/>
    <w:rsid w:val="00073A2F"/>
    <w:rsid w:val="00073CEB"/>
    <w:rsid w:val="0007425C"/>
    <w:rsid w:val="000746CD"/>
    <w:rsid w:val="00074D9B"/>
    <w:rsid w:val="00074F19"/>
    <w:rsid w:val="000755CE"/>
    <w:rsid w:val="000765AB"/>
    <w:rsid w:val="000773D6"/>
    <w:rsid w:val="00077B10"/>
    <w:rsid w:val="000801D2"/>
    <w:rsid w:val="000803B5"/>
    <w:rsid w:val="000812FE"/>
    <w:rsid w:val="00081551"/>
    <w:rsid w:val="00081553"/>
    <w:rsid w:val="00081912"/>
    <w:rsid w:val="00081DF1"/>
    <w:rsid w:val="000827DF"/>
    <w:rsid w:val="00082B6A"/>
    <w:rsid w:val="00082D28"/>
    <w:rsid w:val="0008337B"/>
    <w:rsid w:val="00083567"/>
    <w:rsid w:val="00083676"/>
    <w:rsid w:val="000836C2"/>
    <w:rsid w:val="000837F1"/>
    <w:rsid w:val="00083C4A"/>
    <w:rsid w:val="00083CCC"/>
    <w:rsid w:val="0008469C"/>
    <w:rsid w:val="00084778"/>
    <w:rsid w:val="0008485C"/>
    <w:rsid w:val="000848C2"/>
    <w:rsid w:val="00084DA0"/>
    <w:rsid w:val="00085C66"/>
    <w:rsid w:val="00086B87"/>
    <w:rsid w:val="00086FBE"/>
    <w:rsid w:val="00087DB3"/>
    <w:rsid w:val="000904A9"/>
    <w:rsid w:val="00090852"/>
    <w:rsid w:val="00090B07"/>
    <w:rsid w:val="00090B78"/>
    <w:rsid w:val="0009161C"/>
    <w:rsid w:val="000919DC"/>
    <w:rsid w:val="00091C85"/>
    <w:rsid w:val="00092C07"/>
    <w:rsid w:val="00093275"/>
    <w:rsid w:val="000932F2"/>
    <w:rsid w:val="00093959"/>
    <w:rsid w:val="00093960"/>
    <w:rsid w:val="00094350"/>
    <w:rsid w:val="000947AA"/>
    <w:rsid w:val="00095325"/>
    <w:rsid w:val="00096645"/>
    <w:rsid w:val="000967B6"/>
    <w:rsid w:val="00096845"/>
    <w:rsid w:val="000968D4"/>
    <w:rsid w:val="000972D8"/>
    <w:rsid w:val="000973A2"/>
    <w:rsid w:val="00097D03"/>
    <w:rsid w:val="00097E82"/>
    <w:rsid w:val="00097F36"/>
    <w:rsid w:val="000A01A5"/>
    <w:rsid w:val="000A0A5C"/>
    <w:rsid w:val="000A0E35"/>
    <w:rsid w:val="000A0F5F"/>
    <w:rsid w:val="000A1184"/>
    <w:rsid w:val="000A1372"/>
    <w:rsid w:val="000A222C"/>
    <w:rsid w:val="000A22DA"/>
    <w:rsid w:val="000A237F"/>
    <w:rsid w:val="000A305D"/>
    <w:rsid w:val="000A36C0"/>
    <w:rsid w:val="000A395B"/>
    <w:rsid w:val="000A42B9"/>
    <w:rsid w:val="000A4D6A"/>
    <w:rsid w:val="000A54FC"/>
    <w:rsid w:val="000A5512"/>
    <w:rsid w:val="000A5537"/>
    <w:rsid w:val="000A6B01"/>
    <w:rsid w:val="000A708A"/>
    <w:rsid w:val="000A7560"/>
    <w:rsid w:val="000B04CC"/>
    <w:rsid w:val="000B0553"/>
    <w:rsid w:val="000B0D83"/>
    <w:rsid w:val="000B165B"/>
    <w:rsid w:val="000B1691"/>
    <w:rsid w:val="000B1BDD"/>
    <w:rsid w:val="000B200E"/>
    <w:rsid w:val="000B2580"/>
    <w:rsid w:val="000B2951"/>
    <w:rsid w:val="000B31FA"/>
    <w:rsid w:val="000B3895"/>
    <w:rsid w:val="000B3DB9"/>
    <w:rsid w:val="000B49A8"/>
    <w:rsid w:val="000B4CFC"/>
    <w:rsid w:val="000B51A8"/>
    <w:rsid w:val="000B53EF"/>
    <w:rsid w:val="000B569C"/>
    <w:rsid w:val="000B56C2"/>
    <w:rsid w:val="000B5981"/>
    <w:rsid w:val="000B6B3C"/>
    <w:rsid w:val="000B6F80"/>
    <w:rsid w:val="000B7619"/>
    <w:rsid w:val="000B7FC1"/>
    <w:rsid w:val="000C05C5"/>
    <w:rsid w:val="000C0AEC"/>
    <w:rsid w:val="000C1D76"/>
    <w:rsid w:val="000C2143"/>
    <w:rsid w:val="000C3708"/>
    <w:rsid w:val="000C3998"/>
    <w:rsid w:val="000C3C6A"/>
    <w:rsid w:val="000C3EA7"/>
    <w:rsid w:val="000C4374"/>
    <w:rsid w:val="000C4918"/>
    <w:rsid w:val="000C4926"/>
    <w:rsid w:val="000C4D7E"/>
    <w:rsid w:val="000C5115"/>
    <w:rsid w:val="000C545E"/>
    <w:rsid w:val="000C585C"/>
    <w:rsid w:val="000C5903"/>
    <w:rsid w:val="000C5C1C"/>
    <w:rsid w:val="000C61EB"/>
    <w:rsid w:val="000C656B"/>
    <w:rsid w:val="000C68BD"/>
    <w:rsid w:val="000C6B81"/>
    <w:rsid w:val="000C6C04"/>
    <w:rsid w:val="000C6C9C"/>
    <w:rsid w:val="000C7031"/>
    <w:rsid w:val="000C788C"/>
    <w:rsid w:val="000C7A0F"/>
    <w:rsid w:val="000C7DA8"/>
    <w:rsid w:val="000C7F63"/>
    <w:rsid w:val="000D0034"/>
    <w:rsid w:val="000D00BB"/>
    <w:rsid w:val="000D0C4A"/>
    <w:rsid w:val="000D0E57"/>
    <w:rsid w:val="000D1112"/>
    <w:rsid w:val="000D128D"/>
    <w:rsid w:val="000D20F7"/>
    <w:rsid w:val="000D276A"/>
    <w:rsid w:val="000D27FC"/>
    <w:rsid w:val="000D2E90"/>
    <w:rsid w:val="000D3192"/>
    <w:rsid w:val="000D33AF"/>
    <w:rsid w:val="000D372E"/>
    <w:rsid w:val="000D399C"/>
    <w:rsid w:val="000D3A8E"/>
    <w:rsid w:val="000D3C2F"/>
    <w:rsid w:val="000D3C6F"/>
    <w:rsid w:val="000D56E3"/>
    <w:rsid w:val="000D5913"/>
    <w:rsid w:val="000D5D67"/>
    <w:rsid w:val="000D5D8A"/>
    <w:rsid w:val="000D68B7"/>
    <w:rsid w:val="000D6BF2"/>
    <w:rsid w:val="000D7419"/>
    <w:rsid w:val="000E0A5D"/>
    <w:rsid w:val="000E1916"/>
    <w:rsid w:val="000E1D08"/>
    <w:rsid w:val="000E1FDF"/>
    <w:rsid w:val="000E23C5"/>
    <w:rsid w:val="000E2BA2"/>
    <w:rsid w:val="000E2D57"/>
    <w:rsid w:val="000E2D8F"/>
    <w:rsid w:val="000E30C1"/>
    <w:rsid w:val="000E33EB"/>
    <w:rsid w:val="000E373B"/>
    <w:rsid w:val="000E3B66"/>
    <w:rsid w:val="000E3E0B"/>
    <w:rsid w:val="000E46F1"/>
    <w:rsid w:val="000E4AD0"/>
    <w:rsid w:val="000E4BAB"/>
    <w:rsid w:val="000E4EA1"/>
    <w:rsid w:val="000E57DD"/>
    <w:rsid w:val="000E594E"/>
    <w:rsid w:val="000E60C3"/>
    <w:rsid w:val="000E60C4"/>
    <w:rsid w:val="000E6226"/>
    <w:rsid w:val="000E6354"/>
    <w:rsid w:val="000E6D81"/>
    <w:rsid w:val="000E7059"/>
    <w:rsid w:val="000E7528"/>
    <w:rsid w:val="000E7958"/>
    <w:rsid w:val="000F05FE"/>
    <w:rsid w:val="000F08DB"/>
    <w:rsid w:val="000F0FC2"/>
    <w:rsid w:val="000F10CC"/>
    <w:rsid w:val="000F2156"/>
    <w:rsid w:val="000F2970"/>
    <w:rsid w:val="000F299F"/>
    <w:rsid w:val="000F29D2"/>
    <w:rsid w:val="000F2DD5"/>
    <w:rsid w:val="000F32CD"/>
    <w:rsid w:val="000F356C"/>
    <w:rsid w:val="000F3822"/>
    <w:rsid w:val="000F41ED"/>
    <w:rsid w:val="000F4256"/>
    <w:rsid w:val="000F56AF"/>
    <w:rsid w:val="000F5EA5"/>
    <w:rsid w:val="000F6238"/>
    <w:rsid w:val="000F634C"/>
    <w:rsid w:val="000F6AFA"/>
    <w:rsid w:val="000F6E36"/>
    <w:rsid w:val="000F7075"/>
    <w:rsid w:val="000F724F"/>
    <w:rsid w:val="000F7309"/>
    <w:rsid w:val="000F7B5B"/>
    <w:rsid w:val="000F7DDF"/>
    <w:rsid w:val="00100254"/>
    <w:rsid w:val="00100459"/>
    <w:rsid w:val="00100AA3"/>
    <w:rsid w:val="001010F3"/>
    <w:rsid w:val="0010149A"/>
    <w:rsid w:val="00101753"/>
    <w:rsid w:val="001019EA"/>
    <w:rsid w:val="00101C56"/>
    <w:rsid w:val="001020DF"/>
    <w:rsid w:val="001021D8"/>
    <w:rsid w:val="001022A5"/>
    <w:rsid w:val="001028F8"/>
    <w:rsid w:val="00102FBE"/>
    <w:rsid w:val="001035BA"/>
    <w:rsid w:val="001040F8"/>
    <w:rsid w:val="0010560F"/>
    <w:rsid w:val="00105B12"/>
    <w:rsid w:val="001063F2"/>
    <w:rsid w:val="00106AB8"/>
    <w:rsid w:val="00106E32"/>
    <w:rsid w:val="001076BB"/>
    <w:rsid w:val="00107844"/>
    <w:rsid w:val="00107C29"/>
    <w:rsid w:val="00107EBC"/>
    <w:rsid w:val="00110116"/>
    <w:rsid w:val="001104A4"/>
    <w:rsid w:val="001105F2"/>
    <w:rsid w:val="001112B9"/>
    <w:rsid w:val="00111B83"/>
    <w:rsid w:val="001127DD"/>
    <w:rsid w:val="00112F72"/>
    <w:rsid w:val="00113192"/>
    <w:rsid w:val="001131BF"/>
    <w:rsid w:val="00113411"/>
    <w:rsid w:val="00113CEC"/>
    <w:rsid w:val="001148B7"/>
    <w:rsid w:val="0011599E"/>
    <w:rsid w:val="0011609A"/>
    <w:rsid w:val="0011614B"/>
    <w:rsid w:val="00116560"/>
    <w:rsid w:val="0011665A"/>
    <w:rsid w:val="001177AB"/>
    <w:rsid w:val="00117975"/>
    <w:rsid w:val="00117BC5"/>
    <w:rsid w:val="00117FA1"/>
    <w:rsid w:val="00117FAE"/>
    <w:rsid w:val="001207D5"/>
    <w:rsid w:val="00120D0D"/>
    <w:rsid w:val="0012103A"/>
    <w:rsid w:val="00121626"/>
    <w:rsid w:val="0012201E"/>
    <w:rsid w:val="00122405"/>
    <w:rsid w:val="00122801"/>
    <w:rsid w:val="00122D91"/>
    <w:rsid w:val="00122E23"/>
    <w:rsid w:val="00122E30"/>
    <w:rsid w:val="00123387"/>
    <w:rsid w:val="00123675"/>
    <w:rsid w:val="00123973"/>
    <w:rsid w:val="001243A3"/>
    <w:rsid w:val="001247AF"/>
    <w:rsid w:val="0012487A"/>
    <w:rsid w:val="00124B4C"/>
    <w:rsid w:val="00124C1F"/>
    <w:rsid w:val="00125C58"/>
    <w:rsid w:val="00125FF6"/>
    <w:rsid w:val="001263FC"/>
    <w:rsid w:val="00126786"/>
    <w:rsid w:val="00126911"/>
    <w:rsid w:val="001269C4"/>
    <w:rsid w:val="00126A6F"/>
    <w:rsid w:val="00127D9F"/>
    <w:rsid w:val="00130BB2"/>
    <w:rsid w:val="00130C8C"/>
    <w:rsid w:val="00130E49"/>
    <w:rsid w:val="00130E9B"/>
    <w:rsid w:val="00131669"/>
    <w:rsid w:val="00131AA1"/>
    <w:rsid w:val="0013277A"/>
    <w:rsid w:val="001328E4"/>
    <w:rsid w:val="00132E4C"/>
    <w:rsid w:val="00133B7D"/>
    <w:rsid w:val="00134150"/>
    <w:rsid w:val="001342FD"/>
    <w:rsid w:val="001346A4"/>
    <w:rsid w:val="00134CB8"/>
    <w:rsid w:val="00134F34"/>
    <w:rsid w:val="00135335"/>
    <w:rsid w:val="0013535A"/>
    <w:rsid w:val="001355C5"/>
    <w:rsid w:val="00135741"/>
    <w:rsid w:val="00135972"/>
    <w:rsid w:val="0013597E"/>
    <w:rsid w:val="00135CFC"/>
    <w:rsid w:val="00135DF5"/>
    <w:rsid w:val="00135FEA"/>
    <w:rsid w:val="001360B2"/>
    <w:rsid w:val="00136C0E"/>
    <w:rsid w:val="0013734A"/>
    <w:rsid w:val="00137BD7"/>
    <w:rsid w:val="00137F6A"/>
    <w:rsid w:val="00140039"/>
    <w:rsid w:val="0014005A"/>
    <w:rsid w:val="001400BE"/>
    <w:rsid w:val="00140A42"/>
    <w:rsid w:val="00141121"/>
    <w:rsid w:val="0014150F"/>
    <w:rsid w:val="00141A33"/>
    <w:rsid w:val="00141B1E"/>
    <w:rsid w:val="00141D0C"/>
    <w:rsid w:val="00142039"/>
    <w:rsid w:val="00142850"/>
    <w:rsid w:val="00142928"/>
    <w:rsid w:val="00142AB8"/>
    <w:rsid w:val="00143008"/>
    <w:rsid w:val="00143AC4"/>
    <w:rsid w:val="00143CAD"/>
    <w:rsid w:val="00144146"/>
    <w:rsid w:val="00144324"/>
    <w:rsid w:val="00144843"/>
    <w:rsid w:val="00145911"/>
    <w:rsid w:val="0014667F"/>
    <w:rsid w:val="00146BF0"/>
    <w:rsid w:val="001472B8"/>
    <w:rsid w:val="00147301"/>
    <w:rsid w:val="001502F7"/>
    <w:rsid w:val="00150403"/>
    <w:rsid w:val="0015056F"/>
    <w:rsid w:val="00150FD8"/>
    <w:rsid w:val="001526A5"/>
    <w:rsid w:val="001526CA"/>
    <w:rsid w:val="00152C44"/>
    <w:rsid w:val="001538A3"/>
    <w:rsid w:val="00153918"/>
    <w:rsid w:val="0015398B"/>
    <w:rsid w:val="00153E8C"/>
    <w:rsid w:val="00153F42"/>
    <w:rsid w:val="00154446"/>
    <w:rsid w:val="00154AB8"/>
    <w:rsid w:val="00154F2E"/>
    <w:rsid w:val="001550E2"/>
    <w:rsid w:val="0015521F"/>
    <w:rsid w:val="00155333"/>
    <w:rsid w:val="00155E99"/>
    <w:rsid w:val="00155F52"/>
    <w:rsid w:val="0015666F"/>
    <w:rsid w:val="00156FC2"/>
    <w:rsid w:val="00157280"/>
    <w:rsid w:val="0015768C"/>
    <w:rsid w:val="00157B2F"/>
    <w:rsid w:val="00160048"/>
    <w:rsid w:val="001600D2"/>
    <w:rsid w:val="0016064C"/>
    <w:rsid w:val="00161499"/>
    <w:rsid w:val="0016192D"/>
    <w:rsid w:val="00161D52"/>
    <w:rsid w:val="00162EE8"/>
    <w:rsid w:val="00164C37"/>
    <w:rsid w:val="00164D9E"/>
    <w:rsid w:val="00164E0F"/>
    <w:rsid w:val="00165444"/>
    <w:rsid w:val="00165454"/>
    <w:rsid w:val="00165516"/>
    <w:rsid w:val="00165594"/>
    <w:rsid w:val="00165D08"/>
    <w:rsid w:val="001662A6"/>
    <w:rsid w:val="00166361"/>
    <w:rsid w:val="00167716"/>
    <w:rsid w:val="00167BE3"/>
    <w:rsid w:val="00167C5C"/>
    <w:rsid w:val="00167DD8"/>
    <w:rsid w:val="001707D5"/>
    <w:rsid w:val="001709E0"/>
    <w:rsid w:val="00170CD5"/>
    <w:rsid w:val="00171B18"/>
    <w:rsid w:val="00171E17"/>
    <w:rsid w:val="0017209B"/>
    <w:rsid w:val="00172272"/>
    <w:rsid w:val="00172334"/>
    <w:rsid w:val="00172C84"/>
    <w:rsid w:val="00173689"/>
    <w:rsid w:val="00173DEA"/>
    <w:rsid w:val="0017463C"/>
    <w:rsid w:val="00174A01"/>
    <w:rsid w:val="00174A5D"/>
    <w:rsid w:val="00175093"/>
    <w:rsid w:val="00176777"/>
    <w:rsid w:val="00176A35"/>
    <w:rsid w:val="00176B00"/>
    <w:rsid w:val="00177A99"/>
    <w:rsid w:val="00177E02"/>
    <w:rsid w:val="00177F2F"/>
    <w:rsid w:val="00180213"/>
    <w:rsid w:val="001805FD"/>
    <w:rsid w:val="0018063E"/>
    <w:rsid w:val="001808F9"/>
    <w:rsid w:val="00180A54"/>
    <w:rsid w:val="00180AE7"/>
    <w:rsid w:val="00180FEB"/>
    <w:rsid w:val="00181B21"/>
    <w:rsid w:val="00181FF1"/>
    <w:rsid w:val="001824F0"/>
    <w:rsid w:val="001825AC"/>
    <w:rsid w:val="00182ECB"/>
    <w:rsid w:val="00183273"/>
    <w:rsid w:val="00183327"/>
    <w:rsid w:val="001838B0"/>
    <w:rsid w:val="00183FD1"/>
    <w:rsid w:val="00184BDF"/>
    <w:rsid w:val="0018554C"/>
    <w:rsid w:val="001857A0"/>
    <w:rsid w:val="001859BC"/>
    <w:rsid w:val="00185B17"/>
    <w:rsid w:val="00185EFF"/>
    <w:rsid w:val="00186344"/>
    <w:rsid w:val="0018670F"/>
    <w:rsid w:val="00186909"/>
    <w:rsid w:val="00186BFE"/>
    <w:rsid w:val="00186E6A"/>
    <w:rsid w:val="001876AF"/>
    <w:rsid w:val="0018773D"/>
    <w:rsid w:val="00191662"/>
    <w:rsid w:val="00191914"/>
    <w:rsid w:val="00191F5D"/>
    <w:rsid w:val="001924D4"/>
    <w:rsid w:val="001928F6"/>
    <w:rsid w:val="00192D21"/>
    <w:rsid w:val="0019331F"/>
    <w:rsid w:val="00193B14"/>
    <w:rsid w:val="0019423E"/>
    <w:rsid w:val="00194504"/>
    <w:rsid w:val="00194B8F"/>
    <w:rsid w:val="00195178"/>
    <w:rsid w:val="00195383"/>
    <w:rsid w:val="0019541F"/>
    <w:rsid w:val="0019564B"/>
    <w:rsid w:val="00195921"/>
    <w:rsid w:val="00195A8F"/>
    <w:rsid w:val="00195EE1"/>
    <w:rsid w:val="001964FC"/>
    <w:rsid w:val="00196C75"/>
    <w:rsid w:val="00196DFE"/>
    <w:rsid w:val="00196F3A"/>
    <w:rsid w:val="001978B1"/>
    <w:rsid w:val="001979D5"/>
    <w:rsid w:val="00197C3D"/>
    <w:rsid w:val="001A080D"/>
    <w:rsid w:val="001A0959"/>
    <w:rsid w:val="001A10BE"/>
    <w:rsid w:val="001A1125"/>
    <w:rsid w:val="001A1165"/>
    <w:rsid w:val="001A1B95"/>
    <w:rsid w:val="001A1BEC"/>
    <w:rsid w:val="001A24CC"/>
    <w:rsid w:val="001A30D1"/>
    <w:rsid w:val="001A36F0"/>
    <w:rsid w:val="001A38A4"/>
    <w:rsid w:val="001A3967"/>
    <w:rsid w:val="001A3A03"/>
    <w:rsid w:val="001A4101"/>
    <w:rsid w:val="001A41DC"/>
    <w:rsid w:val="001A42EF"/>
    <w:rsid w:val="001A4F58"/>
    <w:rsid w:val="001A535A"/>
    <w:rsid w:val="001A5A58"/>
    <w:rsid w:val="001A5E16"/>
    <w:rsid w:val="001A6963"/>
    <w:rsid w:val="001A6C7E"/>
    <w:rsid w:val="001A6EFE"/>
    <w:rsid w:val="001A707F"/>
    <w:rsid w:val="001A70E6"/>
    <w:rsid w:val="001A7781"/>
    <w:rsid w:val="001A7A7A"/>
    <w:rsid w:val="001A7AC3"/>
    <w:rsid w:val="001B00F8"/>
    <w:rsid w:val="001B0480"/>
    <w:rsid w:val="001B0D93"/>
    <w:rsid w:val="001B0E64"/>
    <w:rsid w:val="001B0FEB"/>
    <w:rsid w:val="001B13AF"/>
    <w:rsid w:val="001B1D93"/>
    <w:rsid w:val="001B21BC"/>
    <w:rsid w:val="001B2821"/>
    <w:rsid w:val="001B3081"/>
    <w:rsid w:val="001B3430"/>
    <w:rsid w:val="001B3486"/>
    <w:rsid w:val="001B4687"/>
    <w:rsid w:val="001B49D8"/>
    <w:rsid w:val="001B59BA"/>
    <w:rsid w:val="001B6046"/>
    <w:rsid w:val="001B61B0"/>
    <w:rsid w:val="001B61D8"/>
    <w:rsid w:val="001B624C"/>
    <w:rsid w:val="001B62FC"/>
    <w:rsid w:val="001B6BFB"/>
    <w:rsid w:val="001B72D9"/>
    <w:rsid w:val="001B77C2"/>
    <w:rsid w:val="001B7A0D"/>
    <w:rsid w:val="001C009B"/>
    <w:rsid w:val="001C035A"/>
    <w:rsid w:val="001C05B5"/>
    <w:rsid w:val="001C0B4A"/>
    <w:rsid w:val="001C0DC0"/>
    <w:rsid w:val="001C12B1"/>
    <w:rsid w:val="001C1686"/>
    <w:rsid w:val="001C1E82"/>
    <w:rsid w:val="001C22F5"/>
    <w:rsid w:val="001C2845"/>
    <w:rsid w:val="001C2B95"/>
    <w:rsid w:val="001C3400"/>
    <w:rsid w:val="001C353F"/>
    <w:rsid w:val="001C3F95"/>
    <w:rsid w:val="001C474D"/>
    <w:rsid w:val="001C494E"/>
    <w:rsid w:val="001C4C77"/>
    <w:rsid w:val="001C5478"/>
    <w:rsid w:val="001C5620"/>
    <w:rsid w:val="001C5CC4"/>
    <w:rsid w:val="001C6493"/>
    <w:rsid w:val="001C654E"/>
    <w:rsid w:val="001C6844"/>
    <w:rsid w:val="001C6939"/>
    <w:rsid w:val="001C6960"/>
    <w:rsid w:val="001C6F8B"/>
    <w:rsid w:val="001C7077"/>
    <w:rsid w:val="001C70C4"/>
    <w:rsid w:val="001C7188"/>
    <w:rsid w:val="001D0065"/>
    <w:rsid w:val="001D0A1A"/>
    <w:rsid w:val="001D109C"/>
    <w:rsid w:val="001D1A57"/>
    <w:rsid w:val="001D1BD1"/>
    <w:rsid w:val="001D21EA"/>
    <w:rsid w:val="001D220F"/>
    <w:rsid w:val="001D26C3"/>
    <w:rsid w:val="001D27F1"/>
    <w:rsid w:val="001D37EB"/>
    <w:rsid w:val="001D3936"/>
    <w:rsid w:val="001D401D"/>
    <w:rsid w:val="001D4226"/>
    <w:rsid w:val="001D45B6"/>
    <w:rsid w:val="001D479F"/>
    <w:rsid w:val="001D6426"/>
    <w:rsid w:val="001D6BA3"/>
    <w:rsid w:val="001D71F0"/>
    <w:rsid w:val="001D72E3"/>
    <w:rsid w:val="001D751E"/>
    <w:rsid w:val="001D7989"/>
    <w:rsid w:val="001D7DC4"/>
    <w:rsid w:val="001D7FD6"/>
    <w:rsid w:val="001E0027"/>
    <w:rsid w:val="001E0483"/>
    <w:rsid w:val="001E06B1"/>
    <w:rsid w:val="001E0A4C"/>
    <w:rsid w:val="001E0AAF"/>
    <w:rsid w:val="001E0B2F"/>
    <w:rsid w:val="001E16C7"/>
    <w:rsid w:val="001E1BD1"/>
    <w:rsid w:val="001E1D35"/>
    <w:rsid w:val="001E2B18"/>
    <w:rsid w:val="001E2BE1"/>
    <w:rsid w:val="001E2F89"/>
    <w:rsid w:val="001E3A33"/>
    <w:rsid w:val="001E3C49"/>
    <w:rsid w:val="001E4595"/>
    <w:rsid w:val="001E5F11"/>
    <w:rsid w:val="001E60FC"/>
    <w:rsid w:val="001E67D0"/>
    <w:rsid w:val="001E6CE9"/>
    <w:rsid w:val="001E75BF"/>
    <w:rsid w:val="001E78DA"/>
    <w:rsid w:val="001E7A85"/>
    <w:rsid w:val="001F0481"/>
    <w:rsid w:val="001F092C"/>
    <w:rsid w:val="001F14EE"/>
    <w:rsid w:val="001F15FB"/>
    <w:rsid w:val="001F16FF"/>
    <w:rsid w:val="001F17F3"/>
    <w:rsid w:val="001F1924"/>
    <w:rsid w:val="001F2129"/>
    <w:rsid w:val="001F2B3F"/>
    <w:rsid w:val="001F3268"/>
    <w:rsid w:val="001F3B1F"/>
    <w:rsid w:val="001F4495"/>
    <w:rsid w:val="001F5C64"/>
    <w:rsid w:val="001F5D15"/>
    <w:rsid w:val="001F61EF"/>
    <w:rsid w:val="001F6D0A"/>
    <w:rsid w:val="001F7170"/>
    <w:rsid w:val="001F7F74"/>
    <w:rsid w:val="00200F73"/>
    <w:rsid w:val="00202274"/>
    <w:rsid w:val="00202470"/>
    <w:rsid w:val="00202499"/>
    <w:rsid w:val="00202DC6"/>
    <w:rsid w:val="00203684"/>
    <w:rsid w:val="00204471"/>
    <w:rsid w:val="0020449F"/>
    <w:rsid w:val="002045E6"/>
    <w:rsid w:val="0020531C"/>
    <w:rsid w:val="002062D8"/>
    <w:rsid w:val="0020657B"/>
    <w:rsid w:val="00206D86"/>
    <w:rsid w:val="002073E5"/>
    <w:rsid w:val="00207CB9"/>
    <w:rsid w:val="00207E87"/>
    <w:rsid w:val="0021015F"/>
    <w:rsid w:val="00210521"/>
    <w:rsid w:val="0021054A"/>
    <w:rsid w:val="0021062B"/>
    <w:rsid w:val="00210F6D"/>
    <w:rsid w:val="00210FA6"/>
    <w:rsid w:val="00211068"/>
    <w:rsid w:val="00211251"/>
    <w:rsid w:val="00211363"/>
    <w:rsid w:val="00211951"/>
    <w:rsid w:val="0021222A"/>
    <w:rsid w:val="00212635"/>
    <w:rsid w:val="00212876"/>
    <w:rsid w:val="0021299A"/>
    <w:rsid w:val="002133AA"/>
    <w:rsid w:val="0021342F"/>
    <w:rsid w:val="0021357E"/>
    <w:rsid w:val="002135C4"/>
    <w:rsid w:val="002137D8"/>
    <w:rsid w:val="00213A24"/>
    <w:rsid w:val="002141D1"/>
    <w:rsid w:val="00214B7D"/>
    <w:rsid w:val="00214CDA"/>
    <w:rsid w:val="00214E76"/>
    <w:rsid w:val="00215170"/>
    <w:rsid w:val="002152C7"/>
    <w:rsid w:val="00216654"/>
    <w:rsid w:val="00216D60"/>
    <w:rsid w:val="0021711C"/>
    <w:rsid w:val="00217647"/>
    <w:rsid w:val="00217C5A"/>
    <w:rsid w:val="002206F0"/>
    <w:rsid w:val="00221317"/>
    <w:rsid w:val="0022139F"/>
    <w:rsid w:val="002226E9"/>
    <w:rsid w:val="0022271C"/>
    <w:rsid w:val="0022278E"/>
    <w:rsid w:val="00222D42"/>
    <w:rsid w:val="00223CC0"/>
    <w:rsid w:val="00224BA6"/>
    <w:rsid w:val="00225A16"/>
    <w:rsid w:val="0022652F"/>
    <w:rsid w:val="00226AB0"/>
    <w:rsid w:val="00226ACF"/>
    <w:rsid w:val="00226BBE"/>
    <w:rsid w:val="0022790B"/>
    <w:rsid w:val="002301C8"/>
    <w:rsid w:val="00230ED7"/>
    <w:rsid w:val="00230FC4"/>
    <w:rsid w:val="002312FD"/>
    <w:rsid w:val="00231472"/>
    <w:rsid w:val="00231615"/>
    <w:rsid w:val="0023168D"/>
    <w:rsid w:val="00231830"/>
    <w:rsid w:val="0023244A"/>
    <w:rsid w:val="002326F9"/>
    <w:rsid w:val="00233830"/>
    <w:rsid w:val="00234109"/>
    <w:rsid w:val="00234246"/>
    <w:rsid w:val="002348AB"/>
    <w:rsid w:val="00234BF8"/>
    <w:rsid w:val="00234CAC"/>
    <w:rsid w:val="00234D2C"/>
    <w:rsid w:val="00234F35"/>
    <w:rsid w:val="002350E1"/>
    <w:rsid w:val="002351D9"/>
    <w:rsid w:val="002353BA"/>
    <w:rsid w:val="002356BB"/>
    <w:rsid w:val="00235B78"/>
    <w:rsid w:val="002364B8"/>
    <w:rsid w:val="002366B0"/>
    <w:rsid w:val="00236807"/>
    <w:rsid w:val="00236B64"/>
    <w:rsid w:val="00236BAE"/>
    <w:rsid w:val="00236D2B"/>
    <w:rsid w:val="00237289"/>
    <w:rsid w:val="002376E9"/>
    <w:rsid w:val="00237D47"/>
    <w:rsid w:val="002404FC"/>
    <w:rsid w:val="00240B18"/>
    <w:rsid w:val="00240C44"/>
    <w:rsid w:val="00240DB2"/>
    <w:rsid w:val="00241142"/>
    <w:rsid w:val="0024150E"/>
    <w:rsid w:val="002415A6"/>
    <w:rsid w:val="002415D2"/>
    <w:rsid w:val="002432E9"/>
    <w:rsid w:val="00243FAA"/>
    <w:rsid w:val="00243FF4"/>
    <w:rsid w:val="002440B1"/>
    <w:rsid w:val="00244AE1"/>
    <w:rsid w:val="002457B0"/>
    <w:rsid w:val="002468DA"/>
    <w:rsid w:val="00246B2B"/>
    <w:rsid w:val="00246B4C"/>
    <w:rsid w:val="00247850"/>
    <w:rsid w:val="0025094C"/>
    <w:rsid w:val="00250BBC"/>
    <w:rsid w:val="0025147E"/>
    <w:rsid w:val="00253296"/>
    <w:rsid w:val="0025340A"/>
    <w:rsid w:val="00253D64"/>
    <w:rsid w:val="00253E5E"/>
    <w:rsid w:val="00254208"/>
    <w:rsid w:val="00254283"/>
    <w:rsid w:val="002547CB"/>
    <w:rsid w:val="00255024"/>
    <w:rsid w:val="0025534F"/>
    <w:rsid w:val="00255379"/>
    <w:rsid w:val="0025538F"/>
    <w:rsid w:val="00255422"/>
    <w:rsid w:val="002558C5"/>
    <w:rsid w:val="00255C1B"/>
    <w:rsid w:val="00256AE8"/>
    <w:rsid w:val="00256D7A"/>
    <w:rsid w:val="00256E5D"/>
    <w:rsid w:val="002572A9"/>
    <w:rsid w:val="002575CA"/>
    <w:rsid w:val="00257F03"/>
    <w:rsid w:val="00260006"/>
    <w:rsid w:val="0026024D"/>
    <w:rsid w:val="00260327"/>
    <w:rsid w:val="00260841"/>
    <w:rsid w:val="00261021"/>
    <w:rsid w:val="002610F6"/>
    <w:rsid w:val="002616E4"/>
    <w:rsid w:val="002619A9"/>
    <w:rsid w:val="00261C86"/>
    <w:rsid w:val="0026208D"/>
    <w:rsid w:val="00262129"/>
    <w:rsid w:val="00262B9F"/>
    <w:rsid w:val="00262C86"/>
    <w:rsid w:val="00262D7A"/>
    <w:rsid w:val="002631F7"/>
    <w:rsid w:val="002632E0"/>
    <w:rsid w:val="002641D2"/>
    <w:rsid w:val="002642E9"/>
    <w:rsid w:val="0026459F"/>
    <w:rsid w:val="00264EEC"/>
    <w:rsid w:val="00265A30"/>
    <w:rsid w:val="00265DBE"/>
    <w:rsid w:val="00266203"/>
    <w:rsid w:val="002665C5"/>
    <w:rsid w:val="00266A24"/>
    <w:rsid w:val="00266C8A"/>
    <w:rsid w:val="00266D2B"/>
    <w:rsid w:val="00266EFF"/>
    <w:rsid w:val="00266FC7"/>
    <w:rsid w:val="00266FED"/>
    <w:rsid w:val="00267187"/>
    <w:rsid w:val="00267686"/>
    <w:rsid w:val="00270CE4"/>
    <w:rsid w:val="0027110A"/>
    <w:rsid w:val="002712AD"/>
    <w:rsid w:val="00271CD1"/>
    <w:rsid w:val="00271D33"/>
    <w:rsid w:val="002720D9"/>
    <w:rsid w:val="002724C8"/>
    <w:rsid w:val="00272515"/>
    <w:rsid w:val="00273CCD"/>
    <w:rsid w:val="00274028"/>
    <w:rsid w:val="0027527E"/>
    <w:rsid w:val="0027534A"/>
    <w:rsid w:val="002762DA"/>
    <w:rsid w:val="00276FEC"/>
    <w:rsid w:val="00277529"/>
    <w:rsid w:val="00277D9E"/>
    <w:rsid w:val="002800F4"/>
    <w:rsid w:val="002803D7"/>
    <w:rsid w:val="00280E9C"/>
    <w:rsid w:val="00281614"/>
    <w:rsid w:val="002818E3"/>
    <w:rsid w:val="00281E19"/>
    <w:rsid w:val="002828B3"/>
    <w:rsid w:val="00283785"/>
    <w:rsid w:val="0028397F"/>
    <w:rsid w:val="00284092"/>
    <w:rsid w:val="00285F1C"/>
    <w:rsid w:val="00286CFF"/>
    <w:rsid w:val="002871D1"/>
    <w:rsid w:val="00287397"/>
    <w:rsid w:val="00287707"/>
    <w:rsid w:val="002877B2"/>
    <w:rsid w:val="00287E00"/>
    <w:rsid w:val="0029004F"/>
    <w:rsid w:val="00290194"/>
    <w:rsid w:val="00290D16"/>
    <w:rsid w:val="002918AD"/>
    <w:rsid w:val="00291BB5"/>
    <w:rsid w:val="00292596"/>
    <w:rsid w:val="00293772"/>
    <w:rsid w:val="00293794"/>
    <w:rsid w:val="00293A05"/>
    <w:rsid w:val="00294CCF"/>
    <w:rsid w:val="00294CFD"/>
    <w:rsid w:val="00295028"/>
    <w:rsid w:val="0029576A"/>
    <w:rsid w:val="00295BE9"/>
    <w:rsid w:val="00295DF4"/>
    <w:rsid w:val="0029698D"/>
    <w:rsid w:val="00296CF1"/>
    <w:rsid w:val="00296DC3"/>
    <w:rsid w:val="00297CF0"/>
    <w:rsid w:val="002A00FB"/>
    <w:rsid w:val="002A0531"/>
    <w:rsid w:val="002A0C80"/>
    <w:rsid w:val="002A18A1"/>
    <w:rsid w:val="002A213A"/>
    <w:rsid w:val="002A3184"/>
    <w:rsid w:val="002A3BCB"/>
    <w:rsid w:val="002A465E"/>
    <w:rsid w:val="002A480B"/>
    <w:rsid w:val="002A54FD"/>
    <w:rsid w:val="002A59D4"/>
    <w:rsid w:val="002A5DB1"/>
    <w:rsid w:val="002A69A6"/>
    <w:rsid w:val="002A7567"/>
    <w:rsid w:val="002A7E20"/>
    <w:rsid w:val="002A7E7D"/>
    <w:rsid w:val="002B0012"/>
    <w:rsid w:val="002B06FE"/>
    <w:rsid w:val="002B0BAE"/>
    <w:rsid w:val="002B1592"/>
    <w:rsid w:val="002B291E"/>
    <w:rsid w:val="002B2E76"/>
    <w:rsid w:val="002B2EB9"/>
    <w:rsid w:val="002B2EF3"/>
    <w:rsid w:val="002B3979"/>
    <w:rsid w:val="002B3EFF"/>
    <w:rsid w:val="002B405E"/>
    <w:rsid w:val="002B41ED"/>
    <w:rsid w:val="002B467F"/>
    <w:rsid w:val="002B4744"/>
    <w:rsid w:val="002B4F3B"/>
    <w:rsid w:val="002B53FC"/>
    <w:rsid w:val="002B59AB"/>
    <w:rsid w:val="002B59ED"/>
    <w:rsid w:val="002B5FDC"/>
    <w:rsid w:val="002B6586"/>
    <w:rsid w:val="002B6731"/>
    <w:rsid w:val="002B72C8"/>
    <w:rsid w:val="002B7BB0"/>
    <w:rsid w:val="002C04EA"/>
    <w:rsid w:val="002C08BE"/>
    <w:rsid w:val="002C08C7"/>
    <w:rsid w:val="002C10C7"/>
    <w:rsid w:val="002C15F5"/>
    <w:rsid w:val="002C1AB9"/>
    <w:rsid w:val="002C1C34"/>
    <w:rsid w:val="002C1F07"/>
    <w:rsid w:val="002C2143"/>
    <w:rsid w:val="002C2165"/>
    <w:rsid w:val="002C217A"/>
    <w:rsid w:val="002C2A2D"/>
    <w:rsid w:val="002C2AC7"/>
    <w:rsid w:val="002C2C90"/>
    <w:rsid w:val="002C3199"/>
    <w:rsid w:val="002C334C"/>
    <w:rsid w:val="002C353C"/>
    <w:rsid w:val="002C36C0"/>
    <w:rsid w:val="002C3831"/>
    <w:rsid w:val="002C386F"/>
    <w:rsid w:val="002C3B67"/>
    <w:rsid w:val="002C440B"/>
    <w:rsid w:val="002C4607"/>
    <w:rsid w:val="002C530D"/>
    <w:rsid w:val="002C55C0"/>
    <w:rsid w:val="002C608A"/>
    <w:rsid w:val="002C7503"/>
    <w:rsid w:val="002D0113"/>
    <w:rsid w:val="002D0747"/>
    <w:rsid w:val="002D1F07"/>
    <w:rsid w:val="002D373D"/>
    <w:rsid w:val="002D3776"/>
    <w:rsid w:val="002D3F99"/>
    <w:rsid w:val="002D43E4"/>
    <w:rsid w:val="002D4B6C"/>
    <w:rsid w:val="002D4E55"/>
    <w:rsid w:val="002D62E5"/>
    <w:rsid w:val="002D6410"/>
    <w:rsid w:val="002D643F"/>
    <w:rsid w:val="002D6610"/>
    <w:rsid w:val="002D6FA2"/>
    <w:rsid w:val="002D720E"/>
    <w:rsid w:val="002D744C"/>
    <w:rsid w:val="002D762D"/>
    <w:rsid w:val="002D7A82"/>
    <w:rsid w:val="002E0CE2"/>
    <w:rsid w:val="002E13AE"/>
    <w:rsid w:val="002E18BD"/>
    <w:rsid w:val="002E1C34"/>
    <w:rsid w:val="002E1CEE"/>
    <w:rsid w:val="002E1D9B"/>
    <w:rsid w:val="002E1EE0"/>
    <w:rsid w:val="002E238D"/>
    <w:rsid w:val="002E2722"/>
    <w:rsid w:val="002E290F"/>
    <w:rsid w:val="002E2A02"/>
    <w:rsid w:val="002E305C"/>
    <w:rsid w:val="002E3075"/>
    <w:rsid w:val="002E355D"/>
    <w:rsid w:val="002E4031"/>
    <w:rsid w:val="002E4338"/>
    <w:rsid w:val="002E4798"/>
    <w:rsid w:val="002E4EF4"/>
    <w:rsid w:val="002E531F"/>
    <w:rsid w:val="002E54E4"/>
    <w:rsid w:val="002E577B"/>
    <w:rsid w:val="002E5F50"/>
    <w:rsid w:val="002E6867"/>
    <w:rsid w:val="002E6B5F"/>
    <w:rsid w:val="002E6E8C"/>
    <w:rsid w:val="002E6F6E"/>
    <w:rsid w:val="002E7671"/>
    <w:rsid w:val="002E77C3"/>
    <w:rsid w:val="002E7BD0"/>
    <w:rsid w:val="002F0B2A"/>
    <w:rsid w:val="002F11D3"/>
    <w:rsid w:val="002F123B"/>
    <w:rsid w:val="002F13AC"/>
    <w:rsid w:val="002F1B53"/>
    <w:rsid w:val="002F1E25"/>
    <w:rsid w:val="002F205D"/>
    <w:rsid w:val="002F38BB"/>
    <w:rsid w:val="002F3D44"/>
    <w:rsid w:val="002F3DBA"/>
    <w:rsid w:val="002F4525"/>
    <w:rsid w:val="002F4535"/>
    <w:rsid w:val="002F491F"/>
    <w:rsid w:val="002F5213"/>
    <w:rsid w:val="002F535C"/>
    <w:rsid w:val="002F6321"/>
    <w:rsid w:val="002F69F9"/>
    <w:rsid w:val="002F6F2B"/>
    <w:rsid w:val="002F7196"/>
    <w:rsid w:val="002F719E"/>
    <w:rsid w:val="002F7E9D"/>
    <w:rsid w:val="002F7F21"/>
    <w:rsid w:val="0030050F"/>
    <w:rsid w:val="00300583"/>
    <w:rsid w:val="00300DB2"/>
    <w:rsid w:val="0030191D"/>
    <w:rsid w:val="003025AF"/>
    <w:rsid w:val="0030283C"/>
    <w:rsid w:val="00302DD9"/>
    <w:rsid w:val="00303591"/>
    <w:rsid w:val="003039E8"/>
    <w:rsid w:val="00303BE8"/>
    <w:rsid w:val="003047C5"/>
    <w:rsid w:val="00304873"/>
    <w:rsid w:val="00304EF9"/>
    <w:rsid w:val="00305436"/>
    <w:rsid w:val="003055A8"/>
    <w:rsid w:val="00305701"/>
    <w:rsid w:val="003063C8"/>
    <w:rsid w:val="003063EA"/>
    <w:rsid w:val="003068D4"/>
    <w:rsid w:val="00306ECB"/>
    <w:rsid w:val="00307534"/>
    <w:rsid w:val="00307DCA"/>
    <w:rsid w:val="00310D85"/>
    <w:rsid w:val="00310DC7"/>
    <w:rsid w:val="003116A5"/>
    <w:rsid w:val="003116E9"/>
    <w:rsid w:val="00311A5A"/>
    <w:rsid w:val="00311C9F"/>
    <w:rsid w:val="00311ECF"/>
    <w:rsid w:val="00311EED"/>
    <w:rsid w:val="00311F25"/>
    <w:rsid w:val="0031206D"/>
    <w:rsid w:val="00312957"/>
    <w:rsid w:val="00312E52"/>
    <w:rsid w:val="00312F57"/>
    <w:rsid w:val="003132C0"/>
    <w:rsid w:val="003137DF"/>
    <w:rsid w:val="00313AA1"/>
    <w:rsid w:val="00313F0F"/>
    <w:rsid w:val="00314751"/>
    <w:rsid w:val="003158DC"/>
    <w:rsid w:val="00315B3A"/>
    <w:rsid w:val="00316CEA"/>
    <w:rsid w:val="00316FC6"/>
    <w:rsid w:val="00317936"/>
    <w:rsid w:val="0031794E"/>
    <w:rsid w:val="00317A03"/>
    <w:rsid w:val="00317BE0"/>
    <w:rsid w:val="00317F05"/>
    <w:rsid w:val="00317F86"/>
    <w:rsid w:val="00317FA8"/>
    <w:rsid w:val="0032007B"/>
    <w:rsid w:val="003202E8"/>
    <w:rsid w:val="00320B15"/>
    <w:rsid w:val="00320F36"/>
    <w:rsid w:val="00320F57"/>
    <w:rsid w:val="0032125D"/>
    <w:rsid w:val="0032142F"/>
    <w:rsid w:val="00321690"/>
    <w:rsid w:val="003217D6"/>
    <w:rsid w:val="00322143"/>
    <w:rsid w:val="0032253E"/>
    <w:rsid w:val="00322AFB"/>
    <w:rsid w:val="00322E08"/>
    <w:rsid w:val="00323516"/>
    <w:rsid w:val="00323B28"/>
    <w:rsid w:val="00323B61"/>
    <w:rsid w:val="00323FCF"/>
    <w:rsid w:val="0032457D"/>
    <w:rsid w:val="00324CF0"/>
    <w:rsid w:val="00326171"/>
    <w:rsid w:val="00326C29"/>
    <w:rsid w:val="00327F52"/>
    <w:rsid w:val="003301D5"/>
    <w:rsid w:val="00330647"/>
    <w:rsid w:val="00330BED"/>
    <w:rsid w:val="003310B2"/>
    <w:rsid w:val="00331B7A"/>
    <w:rsid w:val="00331DC3"/>
    <w:rsid w:val="0033259D"/>
    <w:rsid w:val="003329C3"/>
    <w:rsid w:val="00332CD1"/>
    <w:rsid w:val="00333232"/>
    <w:rsid w:val="00333449"/>
    <w:rsid w:val="00333CDC"/>
    <w:rsid w:val="0033407E"/>
    <w:rsid w:val="0033432B"/>
    <w:rsid w:val="00334352"/>
    <w:rsid w:val="00334390"/>
    <w:rsid w:val="00335341"/>
    <w:rsid w:val="0033594F"/>
    <w:rsid w:val="00335ADA"/>
    <w:rsid w:val="00335E2B"/>
    <w:rsid w:val="00335E8C"/>
    <w:rsid w:val="00336116"/>
    <w:rsid w:val="0033743C"/>
    <w:rsid w:val="00337840"/>
    <w:rsid w:val="00337E4B"/>
    <w:rsid w:val="00337EA3"/>
    <w:rsid w:val="0034068A"/>
    <w:rsid w:val="00340B0D"/>
    <w:rsid w:val="00340B69"/>
    <w:rsid w:val="00340CFA"/>
    <w:rsid w:val="003418F9"/>
    <w:rsid w:val="003427ED"/>
    <w:rsid w:val="003430B2"/>
    <w:rsid w:val="003435FC"/>
    <w:rsid w:val="0034365A"/>
    <w:rsid w:val="00343AC1"/>
    <w:rsid w:val="00343D9D"/>
    <w:rsid w:val="003446CB"/>
    <w:rsid w:val="00344F1B"/>
    <w:rsid w:val="0034539E"/>
    <w:rsid w:val="00346553"/>
    <w:rsid w:val="003467A6"/>
    <w:rsid w:val="00347BB2"/>
    <w:rsid w:val="00347F25"/>
    <w:rsid w:val="00350568"/>
    <w:rsid w:val="00350BFB"/>
    <w:rsid w:val="0035105C"/>
    <w:rsid w:val="00351367"/>
    <w:rsid w:val="003519AB"/>
    <w:rsid w:val="00352D58"/>
    <w:rsid w:val="00352F32"/>
    <w:rsid w:val="00352F4B"/>
    <w:rsid w:val="003535FA"/>
    <w:rsid w:val="00353D4F"/>
    <w:rsid w:val="00353DAF"/>
    <w:rsid w:val="00353E1C"/>
    <w:rsid w:val="00354643"/>
    <w:rsid w:val="003547C6"/>
    <w:rsid w:val="0035487D"/>
    <w:rsid w:val="00354A13"/>
    <w:rsid w:val="00355CB5"/>
    <w:rsid w:val="00356004"/>
    <w:rsid w:val="00356B67"/>
    <w:rsid w:val="00356C58"/>
    <w:rsid w:val="00356CA5"/>
    <w:rsid w:val="00356FE1"/>
    <w:rsid w:val="0035706D"/>
    <w:rsid w:val="003571D3"/>
    <w:rsid w:val="003577ED"/>
    <w:rsid w:val="00357991"/>
    <w:rsid w:val="00360532"/>
    <w:rsid w:val="00360627"/>
    <w:rsid w:val="00360C64"/>
    <w:rsid w:val="00361900"/>
    <w:rsid w:val="00361A05"/>
    <w:rsid w:val="00361B89"/>
    <w:rsid w:val="00361C1D"/>
    <w:rsid w:val="00361D75"/>
    <w:rsid w:val="00362DE9"/>
    <w:rsid w:val="0036335D"/>
    <w:rsid w:val="0036357C"/>
    <w:rsid w:val="00363C3C"/>
    <w:rsid w:val="00363E7C"/>
    <w:rsid w:val="00364011"/>
    <w:rsid w:val="00364671"/>
    <w:rsid w:val="003646DD"/>
    <w:rsid w:val="00364B6E"/>
    <w:rsid w:val="00364FD8"/>
    <w:rsid w:val="00365A45"/>
    <w:rsid w:val="00365C2D"/>
    <w:rsid w:val="00365F68"/>
    <w:rsid w:val="00366307"/>
    <w:rsid w:val="0036667E"/>
    <w:rsid w:val="003668B6"/>
    <w:rsid w:val="00366C7C"/>
    <w:rsid w:val="00367341"/>
    <w:rsid w:val="00367F4E"/>
    <w:rsid w:val="00370000"/>
    <w:rsid w:val="00370496"/>
    <w:rsid w:val="0037086B"/>
    <w:rsid w:val="00370AF3"/>
    <w:rsid w:val="0037131A"/>
    <w:rsid w:val="003715A8"/>
    <w:rsid w:val="003732AA"/>
    <w:rsid w:val="003736D2"/>
    <w:rsid w:val="00373918"/>
    <w:rsid w:val="00373962"/>
    <w:rsid w:val="00373C09"/>
    <w:rsid w:val="00373CE5"/>
    <w:rsid w:val="0037435A"/>
    <w:rsid w:val="00374CBC"/>
    <w:rsid w:val="00374D6A"/>
    <w:rsid w:val="00375306"/>
    <w:rsid w:val="00375786"/>
    <w:rsid w:val="00375D54"/>
    <w:rsid w:val="00375F4C"/>
    <w:rsid w:val="00376455"/>
    <w:rsid w:val="003769E8"/>
    <w:rsid w:val="00376B52"/>
    <w:rsid w:val="003771DC"/>
    <w:rsid w:val="00377593"/>
    <w:rsid w:val="003778B8"/>
    <w:rsid w:val="003805C8"/>
    <w:rsid w:val="0038071C"/>
    <w:rsid w:val="00380E9D"/>
    <w:rsid w:val="0038116E"/>
    <w:rsid w:val="0038153C"/>
    <w:rsid w:val="00381647"/>
    <w:rsid w:val="00381891"/>
    <w:rsid w:val="00382525"/>
    <w:rsid w:val="00382B8B"/>
    <w:rsid w:val="00382BB5"/>
    <w:rsid w:val="0038388A"/>
    <w:rsid w:val="003838B5"/>
    <w:rsid w:val="003838D8"/>
    <w:rsid w:val="00383B5E"/>
    <w:rsid w:val="003840A3"/>
    <w:rsid w:val="00384A7B"/>
    <w:rsid w:val="003852A8"/>
    <w:rsid w:val="003854B0"/>
    <w:rsid w:val="003855E0"/>
    <w:rsid w:val="003855E8"/>
    <w:rsid w:val="00385D8E"/>
    <w:rsid w:val="003862C7"/>
    <w:rsid w:val="00386F2E"/>
    <w:rsid w:val="00387324"/>
    <w:rsid w:val="0038785C"/>
    <w:rsid w:val="00387F21"/>
    <w:rsid w:val="00390182"/>
    <w:rsid w:val="00390473"/>
    <w:rsid w:val="00390491"/>
    <w:rsid w:val="003905CC"/>
    <w:rsid w:val="00390A43"/>
    <w:rsid w:val="003910F1"/>
    <w:rsid w:val="00391834"/>
    <w:rsid w:val="00391A8F"/>
    <w:rsid w:val="00391E70"/>
    <w:rsid w:val="00392435"/>
    <w:rsid w:val="00392505"/>
    <w:rsid w:val="00392577"/>
    <w:rsid w:val="00392D59"/>
    <w:rsid w:val="00392DA4"/>
    <w:rsid w:val="00392F6C"/>
    <w:rsid w:val="003931E6"/>
    <w:rsid w:val="00393245"/>
    <w:rsid w:val="00393BE8"/>
    <w:rsid w:val="00393EF5"/>
    <w:rsid w:val="00394079"/>
    <w:rsid w:val="0039465B"/>
    <w:rsid w:val="00394A49"/>
    <w:rsid w:val="00394BFA"/>
    <w:rsid w:val="00394CC5"/>
    <w:rsid w:val="00395052"/>
    <w:rsid w:val="003950B0"/>
    <w:rsid w:val="00395688"/>
    <w:rsid w:val="0039589A"/>
    <w:rsid w:val="00395B3F"/>
    <w:rsid w:val="00395C37"/>
    <w:rsid w:val="00395E0F"/>
    <w:rsid w:val="0039677F"/>
    <w:rsid w:val="00396857"/>
    <w:rsid w:val="00396EC6"/>
    <w:rsid w:val="0039701C"/>
    <w:rsid w:val="0039718D"/>
    <w:rsid w:val="00397616"/>
    <w:rsid w:val="003A041C"/>
    <w:rsid w:val="003A0818"/>
    <w:rsid w:val="003A1371"/>
    <w:rsid w:val="003A1723"/>
    <w:rsid w:val="003A1757"/>
    <w:rsid w:val="003A193E"/>
    <w:rsid w:val="003A1A51"/>
    <w:rsid w:val="003A2006"/>
    <w:rsid w:val="003A2E8A"/>
    <w:rsid w:val="003A2EBB"/>
    <w:rsid w:val="003A2F71"/>
    <w:rsid w:val="003A3183"/>
    <w:rsid w:val="003A3BDD"/>
    <w:rsid w:val="003A4639"/>
    <w:rsid w:val="003A5526"/>
    <w:rsid w:val="003A5637"/>
    <w:rsid w:val="003A636B"/>
    <w:rsid w:val="003A6532"/>
    <w:rsid w:val="003A6DEC"/>
    <w:rsid w:val="003A6EC0"/>
    <w:rsid w:val="003A717B"/>
    <w:rsid w:val="003A7530"/>
    <w:rsid w:val="003A7A43"/>
    <w:rsid w:val="003B0233"/>
    <w:rsid w:val="003B0774"/>
    <w:rsid w:val="003B0A94"/>
    <w:rsid w:val="003B0ADF"/>
    <w:rsid w:val="003B1428"/>
    <w:rsid w:val="003B2490"/>
    <w:rsid w:val="003B2858"/>
    <w:rsid w:val="003B2ACA"/>
    <w:rsid w:val="003B335D"/>
    <w:rsid w:val="003B3519"/>
    <w:rsid w:val="003B3BFE"/>
    <w:rsid w:val="003B3C32"/>
    <w:rsid w:val="003B4A42"/>
    <w:rsid w:val="003B4F2C"/>
    <w:rsid w:val="003B4F7D"/>
    <w:rsid w:val="003B52DA"/>
    <w:rsid w:val="003B542E"/>
    <w:rsid w:val="003B5727"/>
    <w:rsid w:val="003B58FA"/>
    <w:rsid w:val="003B6013"/>
    <w:rsid w:val="003B6497"/>
    <w:rsid w:val="003B6773"/>
    <w:rsid w:val="003B69C2"/>
    <w:rsid w:val="003B7AED"/>
    <w:rsid w:val="003B7B24"/>
    <w:rsid w:val="003B7B37"/>
    <w:rsid w:val="003C0291"/>
    <w:rsid w:val="003C039F"/>
    <w:rsid w:val="003C0DB0"/>
    <w:rsid w:val="003C1657"/>
    <w:rsid w:val="003C1864"/>
    <w:rsid w:val="003C1AC6"/>
    <w:rsid w:val="003C28AB"/>
    <w:rsid w:val="003C2905"/>
    <w:rsid w:val="003C29B0"/>
    <w:rsid w:val="003C3668"/>
    <w:rsid w:val="003C424F"/>
    <w:rsid w:val="003C4294"/>
    <w:rsid w:val="003C4492"/>
    <w:rsid w:val="003C4C4F"/>
    <w:rsid w:val="003C4DA2"/>
    <w:rsid w:val="003C585E"/>
    <w:rsid w:val="003C58EA"/>
    <w:rsid w:val="003C5941"/>
    <w:rsid w:val="003C5C46"/>
    <w:rsid w:val="003C5CFF"/>
    <w:rsid w:val="003C6241"/>
    <w:rsid w:val="003C635D"/>
    <w:rsid w:val="003C6B70"/>
    <w:rsid w:val="003C75CF"/>
    <w:rsid w:val="003D017C"/>
    <w:rsid w:val="003D01EE"/>
    <w:rsid w:val="003D03C3"/>
    <w:rsid w:val="003D0921"/>
    <w:rsid w:val="003D0A04"/>
    <w:rsid w:val="003D0BD3"/>
    <w:rsid w:val="003D0C7C"/>
    <w:rsid w:val="003D0DDD"/>
    <w:rsid w:val="003D1587"/>
    <w:rsid w:val="003D1ED2"/>
    <w:rsid w:val="003D203A"/>
    <w:rsid w:val="003D2116"/>
    <w:rsid w:val="003D2453"/>
    <w:rsid w:val="003D28BF"/>
    <w:rsid w:val="003D28FF"/>
    <w:rsid w:val="003D2969"/>
    <w:rsid w:val="003D2D50"/>
    <w:rsid w:val="003D2DDB"/>
    <w:rsid w:val="003D3527"/>
    <w:rsid w:val="003D3674"/>
    <w:rsid w:val="003D37CE"/>
    <w:rsid w:val="003D3AEE"/>
    <w:rsid w:val="003D46B1"/>
    <w:rsid w:val="003D479B"/>
    <w:rsid w:val="003D53C0"/>
    <w:rsid w:val="003D5439"/>
    <w:rsid w:val="003D54AD"/>
    <w:rsid w:val="003D575D"/>
    <w:rsid w:val="003D628D"/>
    <w:rsid w:val="003D633F"/>
    <w:rsid w:val="003D6D26"/>
    <w:rsid w:val="003D70CC"/>
    <w:rsid w:val="003E000F"/>
    <w:rsid w:val="003E005B"/>
    <w:rsid w:val="003E0064"/>
    <w:rsid w:val="003E09FF"/>
    <w:rsid w:val="003E1124"/>
    <w:rsid w:val="003E22EA"/>
    <w:rsid w:val="003E2A45"/>
    <w:rsid w:val="003E2E1A"/>
    <w:rsid w:val="003E3226"/>
    <w:rsid w:val="003E36A3"/>
    <w:rsid w:val="003E4255"/>
    <w:rsid w:val="003E4473"/>
    <w:rsid w:val="003E4478"/>
    <w:rsid w:val="003E48A5"/>
    <w:rsid w:val="003E49E9"/>
    <w:rsid w:val="003E4EFC"/>
    <w:rsid w:val="003E5765"/>
    <w:rsid w:val="003E6686"/>
    <w:rsid w:val="003E699D"/>
    <w:rsid w:val="003E6AE1"/>
    <w:rsid w:val="003E6E35"/>
    <w:rsid w:val="003E6F2B"/>
    <w:rsid w:val="003E748C"/>
    <w:rsid w:val="003E7597"/>
    <w:rsid w:val="003E7DDE"/>
    <w:rsid w:val="003F0119"/>
    <w:rsid w:val="003F04FF"/>
    <w:rsid w:val="003F05CB"/>
    <w:rsid w:val="003F07CE"/>
    <w:rsid w:val="003F0D40"/>
    <w:rsid w:val="003F0E6D"/>
    <w:rsid w:val="003F1266"/>
    <w:rsid w:val="003F17BC"/>
    <w:rsid w:val="003F1D89"/>
    <w:rsid w:val="003F1ECF"/>
    <w:rsid w:val="003F2065"/>
    <w:rsid w:val="003F22FB"/>
    <w:rsid w:val="003F2748"/>
    <w:rsid w:val="003F322F"/>
    <w:rsid w:val="003F3727"/>
    <w:rsid w:val="003F3BFF"/>
    <w:rsid w:val="003F42E3"/>
    <w:rsid w:val="003F4BE2"/>
    <w:rsid w:val="003F58A7"/>
    <w:rsid w:val="003F5FD0"/>
    <w:rsid w:val="003F605F"/>
    <w:rsid w:val="003F60BE"/>
    <w:rsid w:val="003F6348"/>
    <w:rsid w:val="003F65F6"/>
    <w:rsid w:val="003F68CF"/>
    <w:rsid w:val="003F6BE4"/>
    <w:rsid w:val="003F7127"/>
    <w:rsid w:val="003F716C"/>
    <w:rsid w:val="003F72C9"/>
    <w:rsid w:val="003F7619"/>
    <w:rsid w:val="003F7BC2"/>
    <w:rsid w:val="00400160"/>
    <w:rsid w:val="0040020D"/>
    <w:rsid w:val="00400F7D"/>
    <w:rsid w:val="0040119C"/>
    <w:rsid w:val="004014EF"/>
    <w:rsid w:val="004015C7"/>
    <w:rsid w:val="00401792"/>
    <w:rsid w:val="004019AF"/>
    <w:rsid w:val="00401ABC"/>
    <w:rsid w:val="00402633"/>
    <w:rsid w:val="00402748"/>
    <w:rsid w:val="00403192"/>
    <w:rsid w:val="0040319E"/>
    <w:rsid w:val="00403C1B"/>
    <w:rsid w:val="004040CE"/>
    <w:rsid w:val="0040456F"/>
    <w:rsid w:val="0040461B"/>
    <w:rsid w:val="0040493C"/>
    <w:rsid w:val="00405249"/>
    <w:rsid w:val="00405292"/>
    <w:rsid w:val="004056A8"/>
    <w:rsid w:val="00405AAA"/>
    <w:rsid w:val="00405AFD"/>
    <w:rsid w:val="00407024"/>
    <w:rsid w:val="00407144"/>
    <w:rsid w:val="00407370"/>
    <w:rsid w:val="004075C9"/>
    <w:rsid w:val="00407647"/>
    <w:rsid w:val="0040766B"/>
    <w:rsid w:val="00410B7D"/>
    <w:rsid w:val="00410FF5"/>
    <w:rsid w:val="0041193A"/>
    <w:rsid w:val="00411ADF"/>
    <w:rsid w:val="004126E1"/>
    <w:rsid w:val="004127F9"/>
    <w:rsid w:val="00412BBF"/>
    <w:rsid w:val="00412ED9"/>
    <w:rsid w:val="0041313E"/>
    <w:rsid w:val="00413250"/>
    <w:rsid w:val="004132A6"/>
    <w:rsid w:val="00413858"/>
    <w:rsid w:val="0041480D"/>
    <w:rsid w:val="00414CF4"/>
    <w:rsid w:val="00414FB3"/>
    <w:rsid w:val="00415391"/>
    <w:rsid w:val="00415E63"/>
    <w:rsid w:val="00416158"/>
    <w:rsid w:val="0041699B"/>
    <w:rsid w:val="00416A22"/>
    <w:rsid w:val="00417393"/>
    <w:rsid w:val="004176AA"/>
    <w:rsid w:val="0041783C"/>
    <w:rsid w:val="00417886"/>
    <w:rsid w:val="00417C37"/>
    <w:rsid w:val="00417F8A"/>
    <w:rsid w:val="00420417"/>
    <w:rsid w:val="004204FD"/>
    <w:rsid w:val="0042070C"/>
    <w:rsid w:val="00420D0C"/>
    <w:rsid w:val="00420E5B"/>
    <w:rsid w:val="0042115E"/>
    <w:rsid w:val="00421A53"/>
    <w:rsid w:val="00421EC3"/>
    <w:rsid w:val="004222D2"/>
    <w:rsid w:val="00422489"/>
    <w:rsid w:val="00422626"/>
    <w:rsid w:val="0042349C"/>
    <w:rsid w:val="00423668"/>
    <w:rsid w:val="00423864"/>
    <w:rsid w:val="00423998"/>
    <w:rsid w:val="00423B81"/>
    <w:rsid w:val="00424308"/>
    <w:rsid w:val="00424505"/>
    <w:rsid w:val="0042478F"/>
    <w:rsid w:val="00424925"/>
    <w:rsid w:val="0042493B"/>
    <w:rsid w:val="00424B4F"/>
    <w:rsid w:val="0042520F"/>
    <w:rsid w:val="00425A85"/>
    <w:rsid w:val="00425C97"/>
    <w:rsid w:val="00425F88"/>
    <w:rsid w:val="0042631D"/>
    <w:rsid w:val="004270C3"/>
    <w:rsid w:val="004270FC"/>
    <w:rsid w:val="00427FEF"/>
    <w:rsid w:val="004308CA"/>
    <w:rsid w:val="00430C9A"/>
    <w:rsid w:val="004313DE"/>
    <w:rsid w:val="00431753"/>
    <w:rsid w:val="00431E79"/>
    <w:rsid w:val="00432D14"/>
    <w:rsid w:val="00432D32"/>
    <w:rsid w:val="00432F86"/>
    <w:rsid w:val="00434513"/>
    <w:rsid w:val="004348EB"/>
    <w:rsid w:val="00435824"/>
    <w:rsid w:val="00435998"/>
    <w:rsid w:val="004364AC"/>
    <w:rsid w:val="00437062"/>
    <w:rsid w:val="004377A3"/>
    <w:rsid w:val="00437A8C"/>
    <w:rsid w:val="00437C99"/>
    <w:rsid w:val="00437D4E"/>
    <w:rsid w:val="00440078"/>
    <w:rsid w:val="004405A6"/>
    <w:rsid w:val="00440B1B"/>
    <w:rsid w:val="00441836"/>
    <w:rsid w:val="004419C3"/>
    <w:rsid w:val="00441CE0"/>
    <w:rsid w:val="00441DC5"/>
    <w:rsid w:val="00441DF0"/>
    <w:rsid w:val="00442ABB"/>
    <w:rsid w:val="00443379"/>
    <w:rsid w:val="00443A05"/>
    <w:rsid w:val="00443F27"/>
    <w:rsid w:val="00444097"/>
    <w:rsid w:val="00444123"/>
    <w:rsid w:val="00444B76"/>
    <w:rsid w:val="00444BF6"/>
    <w:rsid w:val="00446355"/>
    <w:rsid w:val="00446722"/>
    <w:rsid w:val="00446C45"/>
    <w:rsid w:val="0044775A"/>
    <w:rsid w:val="004501EF"/>
    <w:rsid w:val="00450433"/>
    <w:rsid w:val="00450793"/>
    <w:rsid w:val="00450C3C"/>
    <w:rsid w:val="004519A0"/>
    <w:rsid w:val="00451A8F"/>
    <w:rsid w:val="00452857"/>
    <w:rsid w:val="00452882"/>
    <w:rsid w:val="0045290C"/>
    <w:rsid w:val="00452D93"/>
    <w:rsid w:val="00452E7B"/>
    <w:rsid w:val="0045310C"/>
    <w:rsid w:val="00453447"/>
    <w:rsid w:val="004548EF"/>
    <w:rsid w:val="00454B02"/>
    <w:rsid w:val="004552BA"/>
    <w:rsid w:val="00455A26"/>
    <w:rsid w:val="00455AAA"/>
    <w:rsid w:val="00455EEE"/>
    <w:rsid w:val="00456F21"/>
    <w:rsid w:val="00457590"/>
    <w:rsid w:val="004575BC"/>
    <w:rsid w:val="00457719"/>
    <w:rsid w:val="004607E0"/>
    <w:rsid w:val="00460C0F"/>
    <w:rsid w:val="00460F33"/>
    <w:rsid w:val="00461079"/>
    <w:rsid w:val="004612B1"/>
    <w:rsid w:val="00461461"/>
    <w:rsid w:val="00462685"/>
    <w:rsid w:val="00462EBF"/>
    <w:rsid w:val="00462F05"/>
    <w:rsid w:val="00462FCE"/>
    <w:rsid w:val="00463B10"/>
    <w:rsid w:val="00463EEF"/>
    <w:rsid w:val="004640EB"/>
    <w:rsid w:val="004656C2"/>
    <w:rsid w:val="00465715"/>
    <w:rsid w:val="004659A2"/>
    <w:rsid w:val="00465D37"/>
    <w:rsid w:val="00466854"/>
    <w:rsid w:val="00467A55"/>
    <w:rsid w:val="00470017"/>
    <w:rsid w:val="00470712"/>
    <w:rsid w:val="00470B11"/>
    <w:rsid w:val="00470F12"/>
    <w:rsid w:val="00471D73"/>
    <w:rsid w:val="004724C7"/>
    <w:rsid w:val="0047250C"/>
    <w:rsid w:val="004725C3"/>
    <w:rsid w:val="00472721"/>
    <w:rsid w:val="004732B2"/>
    <w:rsid w:val="004739BB"/>
    <w:rsid w:val="00473BD5"/>
    <w:rsid w:val="0047423E"/>
    <w:rsid w:val="0047430B"/>
    <w:rsid w:val="004744FC"/>
    <w:rsid w:val="00474747"/>
    <w:rsid w:val="0047561A"/>
    <w:rsid w:val="0047583C"/>
    <w:rsid w:val="00475B21"/>
    <w:rsid w:val="00475BF5"/>
    <w:rsid w:val="00475CD0"/>
    <w:rsid w:val="004760C4"/>
    <w:rsid w:val="004770EF"/>
    <w:rsid w:val="004800EE"/>
    <w:rsid w:val="00480937"/>
    <w:rsid w:val="00480AD5"/>
    <w:rsid w:val="00480C4F"/>
    <w:rsid w:val="00480ECB"/>
    <w:rsid w:val="004813B1"/>
    <w:rsid w:val="00481564"/>
    <w:rsid w:val="00481733"/>
    <w:rsid w:val="00481764"/>
    <w:rsid w:val="004818D9"/>
    <w:rsid w:val="00481C90"/>
    <w:rsid w:val="00482436"/>
    <w:rsid w:val="004826FB"/>
    <w:rsid w:val="00482C83"/>
    <w:rsid w:val="00482DBD"/>
    <w:rsid w:val="00482F3E"/>
    <w:rsid w:val="004837EE"/>
    <w:rsid w:val="00483BBB"/>
    <w:rsid w:val="00484612"/>
    <w:rsid w:val="00484682"/>
    <w:rsid w:val="00485D8D"/>
    <w:rsid w:val="00485DD4"/>
    <w:rsid w:val="00485E3A"/>
    <w:rsid w:val="00486C90"/>
    <w:rsid w:val="00490328"/>
    <w:rsid w:val="00490BFC"/>
    <w:rsid w:val="00491140"/>
    <w:rsid w:val="0049119E"/>
    <w:rsid w:val="00491559"/>
    <w:rsid w:val="0049187F"/>
    <w:rsid w:val="0049188E"/>
    <w:rsid w:val="0049202C"/>
    <w:rsid w:val="00492DA1"/>
    <w:rsid w:val="00492F2B"/>
    <w:rsid w:val="0049317F"/>
    <w:rsid w:val="0049324B"/>
    <w:rsid w:val="00493264"/>
    <w:rsid w:val="00493B00"/>
    <w:rsid w:val="00493B0A"/>
    <w:rsid w:val="00494399"/>
    <w:rsid w:val="004943F3"/>
    <w:rsid w:val="0049448B"/>
    <w:rsid w:val="00494626"/>
    <w:rsid w:val="004951E8"/>
    <w:rsid w:val="004953E3"/>
    <w:rsid w:val="004954B7"/>
    <w:rsid w:val="004960AD"/>
    <w:rsid w:val="00496577"/>
    <w:rsid w:val="00496B57"/>
    <w:rsid w:val="00497052"/>
    <w:rsid w:val="00497282"/>
    <w:rsid w:val="00497CED"/>
    <w:rsid w:val="00497E30"/>
    <w:rsid w:val="004A08D1"/>
    <w:rsid w:val="004A1D36"/>
    <w:rsid w:val="004A1F3B"/>
    <w:rsid w:val="004A2CCB"/>
    <w:rsid w:val="004A35BB"/>
    <w:rsid w:val="004A3605"/>
    <w:rsid w:val="004A4673"/>
    <w:rsid w:val="004A575B"/>
    <w:rsid w:val="004A5912"/>
    <w:rsid w:val="004A5EE5"/>
    <w:rsid w:val="004A6334"/>
    <w:rsid w:val="004A6517"/>
    <w:rsid w:val="004A692A"/>
    <w:rsid w:val="004B03CD"/>
    <w:rsid w:val="004B110D"/>
    <w:rsid w:val="004B12D6"/>
    <w:rsid w:val="004B19EA"/>
    <w:rsid w:val="004B1D70"/>
    <w:rsid w:val="004B1F43"/>
    <w:rsid w:val="004B2631"/>
    <w:rsid w:val="004B34BA"/>
    <w:rsid w:val="004B382C"/>
    <w:rsid w:val="004B3BD2"/>
    <w:rsid w:val="004B3BEB"/>
    <w:rsid w:val="004B401B"/>
    <w:rsid w:val="004B44C6"/>
    <w:rsid w:val="004B47D3"/>
    <w:rsid w:val="004B5565"/>
    <w:rsid w:val="004B5C2F"/>
    <w:rsid w:val="004B6072"/>
    <w:rsid w:val="004B63F0"/>
    <w:rsid w:val="004B68B1"/>
    <w:rsid w:val="004B7694"/>
    <w:rsid w:val="004B7748"/>
    <w:rsid w:val="004B7C20"/>
    <w:rsid w:val="004C07B9"/>
    <w:rsid w:val="004C0F4E"/>
    <w:rsid w:val="004C149A"/>
    <w:rsid w:val="004C1FE7"/>
    <w:rsid w:val="004C2A50"/>
    <w:rsid w:val="004C2A5E"/>
    <w:rsid w:val="004C2CFF"/>
    <w:rsid w:val="004C3B0F"/>
    <w:rsid w:val="004C3C15"/>
    <w:rsid w:val="004C4389"/>
    <w:rsid w:val="004C45F9"/>
    <w:rsid w:val="004C45FC"/>
    <w:rsid w:val="004C46FE"/>
    <w:rsid w:val="004C4919"/>
    <w:rsid w:val="004C4B03"/>
    <w:rsid w:val="004C51C7"/>
    <w:rsid w:val="004C5259"/>
    <w:rsid w:val="004C5525"/>
    <w:rsid w:val="004C5961"/>
    <w:rsid w:val="004C6104"/>
    <w:rsid w:val="004C642F"/>
    <w:rsid w:val="004C6E7F"/>
    <w:rsid w:val="004C701E"/>
    <w:rsid w:val="004C754E"/>
    <w:rsid w:val="004C76B3"/>
    <w:rsid w:val="004C7709"/>
    <w:rsid w:val="004C7C65"/>
    <w:rsid w:val="004D0080"/>
    <w:rsid w:val="004D01F6"/>
    <w:rsid w:val="004D038C"/>
    <w:rsid w:val="004D0499"/>
    <w:rsid w:val="004D1155"/>
    <w:rsid w:val="004D19EB"/>
    <w:rsid w:val="004D1CA1"/>
    <w:rsid w:val="004D1D18"/>
    <w:rsid w:val="004D29EB"/>
    <w:rsid w:val="004D3696"/>
    <w:rsid w:val="004D3DCB"/>
    <w:rsid w:val="004D479E"/>
    <w:rsid w:val="004D4D85"/>
    <w:rsid w:val="004D4EBD"/>
    <w:rsid w:val="004D52BD"/>
    <w:rsid w:val="004D532D"/>
    <w:rsid w:val="004D5488"/>
    <w:rsid w:val="004D5751"/>
    <w:rsid w:val="004D620C"/>
    <w:rsid w:val="004D644B"/>
    <w:rsid w:val="004D6EBF"/>
    <w:rsid w:val="004D757E"/>
    <w:rsid w:val="004D7E10"/>
    <w:rsid w:val="004E067A"/>
    <w:rsid w:val="004E0787"/>
    <w:rsid w:val="004E0869"/>
    <w:rsid w:val="004E091B"/>
    <w:rsid w:val="004E0972"/>
    <w:rsid w:val="004E0BBB"/>
    <w:rsid w:val="004E1C1C"/>
    <w:rsid w:val="004E1D70"/>
    <w:rsid w:val="004E22CC"/>
    <w:rsid w:val="004E234A"/>
    <w:rsid w:val="004E26F9"/>
    <w:rsid w:val="004E2F05"/>
    <w:rsid w:val="004E3109"/>
    <w:rsid w:val="004E34A7"/>
    <w:rsid w:val="004E3B4B"/>
    <w:rsid w:val="004E3E89"/>
    <w:rsid w:val="004E3EE9"/>
    <w:rsid w:val="004E42B0"/>
    <w:rsid w:val="004E4778"/>
    <w:rsid w:val="004E48B9"/>
    <w:rsid w:val="004E48D9"/>
    <w:rsid w:val="004E4A18"/>
    <w:rsid w:val="004E5037"/>
    <w:rsid w:val="004E55D9"/>
    <w:rsid w:val="004E5734"/>
    <w:rsid w:val="004E57E1"/>
    <w:rsid w:val="004E593A"/>
    <w:rsid w:val="004E60D3"/>
    <w:rsid w:val="004E6547"/>
    <w:rsid w:val="004E65F0"/>
    <w:rsid w:val="004E6BEC"/>
    <w:rsid w:val="004E76DD"/>
    <w:rsid w:val="004E78EE"/>
    <w:rsid w:val="004E7B7B"/>
    <w:rsid w:val="004E7EE5"/>
    <w:rsid w:val="004F07FF"/>
    <w:rsid w:val="004F0B42"/>
    <w:rsid w:val="004F0F08"/>
    <w:rsid w:val="004F122B"/>
    <w:rsid w:val="004F15F1"/>
    <w:rsid w:val="004F16D1"/>
    <w:rsid w:val="004F383B"/>
    <w:rsid w:val="004F3B8F"/>
    <w:rsid w:val="004F41A0"/>
    <w:rsid w:val="004F41C9"/>
    <w:rsid w:val="004F45BE"/>
    <w:rsid w:val="004F4675"/>
    <w:rsid w:val="004F4C86"/>
    <w:rsid w:val="004F4E9E"/>
    <w:rsid w:val="004F5047"/>
    <w:rsid w:val="004F61BD"/>
    <w:rsid w:val="004F674C"/>
    <w:rsid w:val="004F6C44"/>
    <w:rsid w:val="004F7354"/>
    <w:rsid w:val="004F7387"/>
    <w:rsid w:val="004F7DAA"/>
    <w:rsid w:val="00500600"/>
    <w:rsid w:val="00500717"/>
    <w:rsid w:val="00500EF0"/>
    <w:rsid w:val="00500F06"/>
    <w:rsid w:val="005012FC"/>
    <w:rsid w:val="005014C0"/>
    <w:rsid w:val="00501578"/>
    <w:rsid w:val="00502461"/>
    <w:rsid w:val="00502A4B"/>
    <w:rsid w:val="00502F8F"/>
    <w:rsid w:val="00503F70"/>
    <w:rsid w:val="005050FD"/>
    <w:rsid w:val="00505269"/>
    <w:rsid w:val="005052DB"/>
    <w:rsid w:val="00506628"/>
    <w:rsid w:val="0050677E"/>
    <w:rsid w:val="00506B13"/>
    <w:rsid w:val="00506CF0"/>
    <w:rsid w:val="00507D1F"/>
    <w:rsid w:val="00507E25"/>
    <w:rsid w:val="00507E6A"/>
    <w:rsid w:val="005100D0"/>
    <w:rsid w:val="00510139"/>
    <w:rsid w:val="00510A74"/>
    <w:rsid w:val="00511100"/>
    <w:rsid w:val="00511242"/>
    <w:rsid w:val="00511842"/>
    <w:rsid w:val="00511ABC"/>
    <w:rsid w:val="00511ECC"/>
    <w:rsid w:val="00511FD8"/>
    <w:rsid w:val="00512802"/>
    <w:rsid w:val="00512824"/>
    <w:rsid w:val="005129AB"/>
    <w:rsid w:val="00512AA8"/>
    <w:rsid w:val="00512E40"/>
    <w:rsid w:val="00513AF4"/>
    <w:rsid w:val="00513B5C"/>
    <w:rsid w:val="00513BBD"/>
    <w:rsid w:val="00514268"/>
    <w:rsid w:val="00515DCC"/>
    <w:rsid w:val="00516D99"/>
    <w:rsid w:val="005178B7"/>
    <w:rsid w:val="00517C0D"/>
    <w:rsid w:val="00517F4A"/>
    <w:rsid w:val="0052029B"/>
    <w:rsid w:val="005207F7"/>
    <w:rsid w:val="00520D52"/>
    <w:rsid w:val="00520EDB"/>
    <w:rsid w:val="00520F44"/>
    <w:rsid w:val="00520F4A"/>
    <w:rsid w:val="005217E5"/>
    <w:rsid w:val="0052191E"/>
    <w:rsid w:val="00521B71"/>
    <w:rsid w:val="005224BA"/>
    <w:rsid w:val="005224D2"/>
    <w:rsid w:val="00523749"/>
    <w:rsid w:val="00523E6B"/>
    <w:rsid w:val="00526049"/>
    <w:rsid w:val="005261F8"/>
    <w:rsid w:val="0052623E"/>
    <w:rsid w:val="005267A8"/>
    <w:rsid w:val="00526E22"/>
    <w:rsid w:val="0052709F"/>
    <w:rsid w:val="00527523"/>
    <w:rsid w:val="005302CA"/>
    <w:rsid w:val="00530BD8"/>
    <w:rsid w:val="00532E34"/>
    <w:rsid w:val="00532F48"/>
    <w:rsid w:val="00533164"/>
    <w:rsid w:val="0053348B"/>
    <w:rsid w:val="00533ADD"/>
    <w:rsid w:val="00533B60"/>
    <w:rsid w:val="005341D2"/>
    <w:rsid w:val="0053421E"/>
    <w:rsid w:val="00534C43"/>
    <w:rsid w:val="00534F14"/>
    <w:rsid w:val="005352CE"/>
    <w:rsid w:val="005355E9"/>
    <w:rsid w:val="005356C6"/>
    <w:rsid w:val="00536029"/>
    <w:rsid w:val="0053622E"/>
    <w:rsid w:val="00536EDE"/>
    <w:rsid w:val="00536EE7"/>
    <w:rsid w:val="00537896"/>
    <w:rsid w:val="00540AB0"/>
    <w:rsid w:val="0054111D"/>
    <w:rsid w:val="00541865"/>
    <w:rsid w:val="0054192A"/>
    <w:rsid w:val="00541D68"/>
    <w:rsid w:val="0054219E"/>
    <w:rsid w:val="00542549"/>
    <w:rsid w:val="005425A0"/>
    <w:rsid w:val="0054261D"/>
    <w:rsid w:val="005428AC"/>
    <w:rsid w:val="0054354A"/>
    <w:rsid w:val="00543696"/>
    <w:rsid w:val="00543CB3"/>
    <w:rsid w:val="00543E42"/>
    <w:rsid w:val="0054403E"/>
    <w:rsid w:val="005441A0"/>
    <w:rsid w:val="00544B3A"/>
    <w:rsid w:val="00544F5E"/>
    <w:rsid w:val="005466DD"/>
    <w:rsid w:val="00546806"/>
    <w:rsid w:val="005469BD"/>
    <w:rsid w:val="00546C11"/>
    <w:rsid w:val="00546CA1"/>
    <w:rsid w:val="00546EE6"/>
    <w:rsid w:val="005476D0"/>
    <w:rsid w:val="005479FA"/>
    <w:rsid w:val="00547C14"/>
    <w:rsid w:val="00547F7D"/>
    <w:rsid w:val="005500FB"/>
    <w:rsid w:val="00550293"/>
    <w:rsid w:val="00550C17"/>
    <w:rsid w:val="00550F5E"/>
    <w:rsid w:val="00550FCC"/>
    <w:rsid w:val="005511C6"/>
    <w:rsid w:val="0055165A"/>
    <w:rsid w:val="005518FC"/>
    <w:rsid w:val="00551AA8"/>
    <w:rsid w:val="00552332"/>
    <w:rsid w:val="00552518"/>
    <w:rsid w:val="00552520"/>
    <w:rsid w:val="00552B36"/>
    <w:rsid w:val="00553083"/>
    <w:rsid w:val="00553B12"/>
    <w:rsid w:val="00553E46"/>
    <w:rsid w:val="00553FD9"/>
    <w:rsid w:val="00554695"/>
    <w:rsid w:val="00554C00"/>
    <w:rsid w:val="005552F8"/>
    <w:rsid w:val="00555704"/>
    <w:rsid w:val="00555C9F"/>
    <w:rsid w:val="00555D18"/>
    <w:rsid w:val="00555ECA"/>
    <w:rsid w:val="0055606E"/>
    <w:rsid w:val="00556158"/>
    <w:rsid w:val="0055669A"/>
    <w:rsid w:val="00556900"/>
    <w:rsid w:val="00556A4B"/>
    <w:rsid w:val="00556A4C"/>
    <w:rsid w:val="00556A8D"/>
    <w:rsid w:val="00556B2F"/>
    <w:rsid w:val="00557EB9"/>
    <w:rsid w:val="00557FC3"/>
    <w:rsid w:val="00560602"/>
    <w:rsid w:val="00560655"/>
    <w:rsid w:val="00560FA3"/>
    <w:rsid w:val="0056108A"/>
    <w:rsid w:val="005612CF"/>
    <w:rsid w:val="00562C1C"/>
    <w:rsid w:val="00562C59"/>
    <w:rsid w:val="005632CB"/>
    <w:rsid w:val="0056395B"/>
    <w:rsid w:val="0056401E"/>
    <w:rsid w:val="005641B8"/>
    <w:rsid w:val="005643E8"/>
    <w:rsid w:val="00564607"/>
    <w:rsid w:val="00564B79"/>
    <w:rsid w:val="005651EF"/>
    <w:rsid w:val="00565220"/>
    <w:rsid w:val="005653C5"/>
    <w:rsid w:val="00565E4A"/>
    <w:rsid w:val="00565F3A"/>
    <w:rsid w:val="0056692C"/>
    <w:rsid w:val="00567000"/>
    <w:rsid w:val="0057083A"/>
    <w:rsid w:val="00570C0A"/>
    <w:rsid w:val="005717F1"/>
    <w:rsid w:val="00572285"/>
    <w:rsid w:val="005722D7"/>
    <w:rsid w:val="00572978"/>
    <w:rsid w:val="00573567"/>
    <w:rsid w:val="00573EB6"/>
    <w:rsid w:val="00573F42"/>
    <w:rsid w:val="00573F50"/>
    <w:rsid w:val="0057647F"/>
    <w:rsid w:val="00576493"/>
    <w:rsid w:val="005764DE"/>
    <w:rsid w:val="005767EC"/>
    <w:rsid w:val="005776A4"/>
    <w:rsid w:val="00580109"/>
    <w:rsid w:val="0058025E"/>
    <w:rsid w:val="0058034F"/>
    <w:rsid w:val="005803F6"/>
    <w:rsid w:val="00580861"/>
    <w:rsid w:val="00580B52"/>
    <w:rsid w:val="005811DB"/>
    <w:rsid w:val="0058126B"/>
    <w:rsid w:val="00581503"/>
    <w:rsid w:val="0058177B"/>
    <w:rsid w:val="00581E6C"/>
    <w:rsid w:val="00581EC0"/>
    <w:rsid w:val="00581F0E"/>
    <w:rsid w:val="00582221"/>
    <w:rsid w:val="00582453"/>
    <w:rsid w:val="00582A6D"/>
    <w:rsid w:val="00582C75"/>
    <w:rsid w:val="0058300E"/>
    <w:rsid w:val="005831D8"/>
    <w:rsid w:val="005839B5"/>
    <w:rsid w:val="005843D7"/>
    <w:rsid w:val="005846E1"/>
    <w:rsid w:val="00584F0C"/>
    <w:rsid w:val="0058538E"/>
    <w:rsid w:val="00585A70"/>
    <w:rsid w:val="00585BBF"/>
    <w:rsid w:val="00585F0F"/>
    <w:rsid w:val="00586262"/>
    <w:rsid w:val="00586475"/>
    <w:rsid w:val="005864BD"/>
    <w:rsid w:val="00586A50"/>
    <w:rsid w:val="00587245"/>
    <w:rsid w:val="00590214"/>
    <w:rsid w:val="00590E39"/>
    <w:rsid w:val="005920B7"/>
    <w:rsid w:val="00592511"/>
    <w:rsid w:val="0059266F"/>
    <w:rsid w:val="00592C61"/>
    <w:rsid w:val="00592D2C"/>
    <w:rsid w:val="0059358A"/>
    <w:rsid w:val="005938E8"/>
    <w:rsid w:val="00593912"/>
    <w:rsid w:val="0059394B"/>
    <w:rsid w:val="00593CB5"/>
    <w:rsid w:val="00593DF0"/>
    <w:rsid w:val="0059415C"/>
    <w:rsid w:val="005946E6"/>
    <w:rsid w:val="005947B3"/>
    <w:rsid w:val="005948A1"/>
    <w:rsid w:val="00594951"/>
    <w:rsid w:val="005956BB"/>
    <w:rsid w:val="005959CD"/>
    <w:rsid w:val="00595C3A"/>
    <w:rsid w:val="0059611B"/>
    <w:rsid w:val="005963B9"/>
    <w:rsid w:val="005964DE"/>
    <w:rsid w:val="00597C51"/>
    <w:rsid w:val="005A0117"/>
    <w:rsid w:val="005A0166"/>
    <w:rsid w:val="005A0746"/>
    <w:rsid w:val="005A08D0"/>
    <w:rsid w:val="005A0DE4"/>
    <w:rsid w:val="005A1063"/>
    <w:rsid w:val="005A20E2"/>
    <w:rsid w:val="005A219A"/>
    <w:rsid w:val="005A2245"/>
    <w:rsid w:val="005A2247"/>
    <w:rsid w:val="005A23B1"/>
    <w:rsid w:val="005A23CE"/>
    <w:rsid w:val="005A255A"/>
    <w:rsid w:val="005A27D0"/>
    <w:rsid w:val="005A3F0E"/>
    <w:rsid w:val="005A4CF2"/>
    <w:rsid w:val="005A4F0A"/>
    <w:rsid w:val="005A52E4"/>
    <w:rsid w:val="005A54A6"/>
    <w:rsid w:val="005A58B4"/>
    <w:rsid w:val="005A62F0"/>
    <w:rsid w:val="005A66E4"/>
    <w:rsid w:val="005A76B9"/>
    <w:rsid w:val="005A77BD"/>
    <w:rsid w:val="005A7B5B"/>
    <w:rsid w:val="005B00DD"/>
    <w:rsid w:val="005B04DB"/>
    <w:rsid w:val="005B08D5"/>
    <w:rsid w:val="005B1469"/>
    <w:rsid w:val="005B162A"/>
    <w:rsid w:val="005B1E29"/>
    <w:rsid w:val="005B1F9C"/>
    <w:rsid w:val="005B3203"/>
    <w:rsid w:val="005B3C6C"/>
    <w:rsid w:val="005B3C8F"/>
    <w:rsid w:val="005B3EB1"/>
    <w:rsid w:val="005B4C8F"/>
    <w:rsid w:val="005B4D5C"/>
    <w:rsid w:val="005B5488"/>
    <w:rsid w:val="005B5BA9"/>
    <w:rsid w:val="005B5FDB"/>
    <w:rsid w:val="005B601E"/>
    <w:rsid w:val="005B644E"/>
    <w:rsid w:val="005B67C2"/>
    <w:rsid w:val="005B67D4"/>
    <w:rsid w:val="005B6BA0"/>
    <w:rsid w:val="005B6C93"/>
    <w:rsid w:val="005B7998"/>
    <w:rsid w:val="005B7BC4"/>
    <w:rsid w:val="005C0735"/>
    <w:rsid w:val="005C080B"/>
    <w:rsid w:val="005C0989"/>
    <w:rsid w:val="005C0CD7"/>
    <w:rsid w:val="005C0CEC"/>
    <w:rsid w:val="005C0CF6"/>
    <w:rsid w:val="005C0D4D"/>
    <w:rsid w:val="005C0F1E"/>
    <w:rsid w:val="005C1850"/>
    <w:rsid w:val="005C1E95"/>
    <w:rsid w:val="005C29CB"/>
    <w:rsid w:val="005C2E39"/>
    <w:rsid w:val="005C3021"/>
    <w:rsid w:val="005C32A8"/>
    <w:rsid w:val="005C3967"/>
    <w:rsid w:val="005C3AAC"/>
    <w:rsid w:val="005C3CD2"/>
    <w:rsid w:val="005C3DD8"/>
    <w:rsid w:val="005C4472"/>
    <w:rsid w:val="005C4AC3"/>
    <w:rsid w:val="005C4C96"/>
    <w:rsid w:val="005C4D0D"/>
    <w:rsid w:val="005C526B"/>
    <w:rsid w:val="005C5B96"/>
    <w:rsid w:val="005C5DF4"/>
    <w:rsid w:val="005C6118"/>
    <w:rsid w:val="005C64AA"/>
    <w:rsid w:val="005C6C0E"/>
    <w:rsid w:val="005C6FE8"/>
    <w:rsid w:val="005C76D3"/>
    <w:rsid w:val="005C7B90"/>
    <w:rsid w:val="005C7BF9"/>
    <w:rsid w:val="005C7E9D"/>
    <w:rsid w:val="005D081D"/>
    <w:rsid w:val="005D0C8C"/>
    <w:rsid w:val="005D0E41"/>
    <w:rsid w:val="005D1226"/>
    <w:rsid w:val="005D22A1"/>
    <w:rsid w:val="005D285B"/>
    <w:rsid w:val="005D28ED"/>
    <w:rsid w:val="005D2F1B"/>
    <w:rsid w:val="005D3504"/>
    <w:rsid w:val="005D36E4"/>
    <w:rsid w:val="005D3A3C"/>
    <w:rsid w:val="005D3D48"/>
    <w:rsid w:val="005D3FA6"/>
    <w:rsid w:val="005D4AD5"/>
    <w:rsid w:val="005D5E05"/>
    <w:rsid w:val="005D5EB5"/>
    <w:rsid w:val="005D62E1"/>
    <w:rsid w:val="005D62FF"/>
    <w:rsid w:val="005D64D2"/>
    <w:rsid w:val="005D65EC"/>
    <w:rsid w:val="005D6653"/>
    <w:rsid w:val="005D7760"/>
    <w:rsid w:val="005E0910"/>
    <w:rsid w:val="005E0BA3"/>
    <w:rsid w:val="005E0DB0"/>
    <w:rsid w:val="005E0E95"/>
    <w:rsid w:val="005E1048"/>
    <w:rsid w:val="005E15C6"/>
    <w:rsid w:val="005E1820"/>
    <w:rsid w:val="005E22AB"/>
    <w:rsid w:val="005E2819"/>
    <w:rsid w:val="005E31AB"/>
    <w:rsid w:val="005E32A3"/>
    <w:rsid w:val="005E35E0"/>
    <w:rsid w:val="005E37DB"/>
    <w:rsid w:val="005E3920"/>
    <w:rsid w:val="005E44EF"/>
    <w:rsid w:val="005E46F5"/>
    <w:rsid w:val="005E470D"/>
    <w:rsid w:val="005E4B83"/>
    <w:rsid w:val="005E4DD9"/>
    <w:rsid w:val="005E5AAE"/>
    <w:rsid w:val="005E5E3E"/>
    <w:rsid w:val="005E5F8F"/>
    <w:rsid w:val="005E61AD"/>
    <w:rsid w:val="005E6911"/>
    <w:rsid w:val="005E6DCA"/>
    <w:rsid w:val="005E70D7"/>
    <w:rsid w:val="005E7422"/>
    <w:rsid w:val="005E7505"/>
    <w:rsid w:val="005E77A4"/>
    <w:rsid w:val="005F0B3B"/>
    <w:rsid w:val="005F113F"/>
    <w:rsid w:val="005F1838"/>
    <w:rsid w:val="005F1D72"/>
    <w:rsid w:val="005F2AFA"/>
    <w:rsid w:val="005F2F11"/>
    <w:rsid w:val="005F3153"/>
    <w:rsid w:val="005F32A4"/>
    <w:rsid w:val="005F48E9"/>
    <w:rsid w:val="005F5200"/>
    <w:rsid w:val="005F5A82"/>
    <w:rsid w:val="005F5F1B"/>
    <w:rsid w:val="005F619E"/>
    <w:rsid w:val="005F68B3"/>
    <w:rsid w:val="005F6FD2"/>
    <w:rsid w:val="005F71B9"/>
    <w:rsid w:val="005F7836"/>
    <w:rsid w:val="006004FD"/>
    <w:rsid w:val="006008B1"/>
    <w:rsid w:val="0060138E"/>
    <w:rsid w:val="00603208"/>
    <w:rsid w:val="0060323F"/>
    <w:rsid w:val="00603412"/>
    <w:rsid w:val="006035CF"/>
    <w:rsid w:val="00604068"/>
    <w:rsid w:val="006041AC"/>
    <w:rsid w:val="0060440D"/>
    <w:rsid w:val="00604554"/>
    <w:rsid w:val="00604614"/>
    <w:rsid w:val="00604824"/>
    <w:rsid w:val="0060485A"/>
    <w:rsid w:val="00604D98"/>
    <w:rsid w:val="0060661C"/>
    <w:rsid w:val="0060714C"/>
    <w:rsid w:val="00607EC5"/>
    <w:rsid w:val="00607F86"/>
    <w:rsid w:val="00610102"/>
    <w:rsid w:val="00610669"/>
    <w:rsid w:val="0061096D"/>
    <w:rsid w:val="00610E64"/>
    <w:rsid w:val="0061123E"/>
    <w:rsid w:val="00611564"/>
    <w:rsid w:val="00611F40"/>
    <w:rsid w:val="00612102"/>
    <w:rsid w:val="00612776"/>
    <w:rsid w:val="00613566"/>
    <w:rsid w:val="00613E2C"/>
    <w:rsid w:val="00614011"/>
    <w:rsid w:val="006146DD"/>
    <w:rsid w:val="006152A2"/>
    <w:rsid w:val="006176E6"/>
    <w:rsid w:val="006201D8"/>
    <w:rsid w:val="00620ACF"/>
    <w:rsid w:val="00621837"/>
    <w:rsid w:val="00621E16"/>
    <w:rsid w:val="00621EFE"/>
    <w:rsid w:val="006223E4"/>
    <w:rsid w:val="006227A3"/>
    <w:rsid w:val="00622AB3"/>
    <w:rsid w:val="00623461"/>
    <w:rsid w:val="006234AE"/>
    <w:rsid w:val="00623893"/>
    <w:rsid w:val="00623DB4"/>
    <w:rsid w:val="00623E1B"/>
    <w:rsid w:val="006249EA"/>
    <w:rsid w:val="006256F1"/>
    <w:rsid w:val="00625791"/>
    <w:rsid w:val="00625FBD"/>
    <w:rsid w:val="0062650C"/>
    <w:rsid w:val="00626609"/>
    <w:rsid w:val="00626690"/>
    <w:rsid w:val="0062687F"/>
    <w:rsid w:val="006276EB"/>
    <w:rsid w:val="0063035E"/>
    <w:rsid w:val="00630743"/>
    <w:rsid w:val="006308DF"/>
    <w:rsid w:val="006312F9"/>
    <w:rsid w:val="00631AF5"/>
    <w:rsid w:val="00631EDC"/>
    <w:rsid w:val="00632183"/>
    <w:rsid w:val="0063219B"/>
    <w:rsid w:val="006339DC"/>
    <w:rsid w:val="00634A06"/>
    <w:rsid w:val="00635FB1"/>
    <w:rsid w:val="006369F7"/>
    <w:rsid w:val="00636A53"/>
    <w:rsid w:val="00636AAA"/>
    <w:rsid w:val="00636ADB"/>
    <w:rsid w:val="00636DC2"/>
    <w:rsid w:val="00636E2A"/>
    <w:rsid w:val="006375E5"/>
    <w:rsid w:val="00637F31"/>
    <w:rsid w:val="006406C6"/>
    <w:rsid w:val="006409E3"/>
    <w:rsid w:val="00640A7A"/>
    <w:rsid w:val="00640AA3"/>
    <w:rsid w:val="00641256"/>
    <w:rsid w:val="006417F3"/>
    <w:rsid w:val="0064191F"/>
    <w:rsid w:val="00642243"/>
    <w:rsid w:val="006422D7"/>
    <w:rsid w:val="0064271F"/>
    <w:rsid w:val="00642F08"/>
    <w:rsid w:val="00643412"/>
    <w:rsid w:val="006439DD"/>
    <w:rsid w:val="00643DA2"/>
    <w:rsid w:val="00643E4B"/>
    <w:rsid w:val="00643E57"/>
    <w:rsid w:val="00643EB1"/>
    <w:rsid w:val="0064419E"/>
    <w:rsid w:val="00645417"/>
    <w:rsid w:val="00645488"/>
    <w:rsid w:val="00646226"/>
    <w:rsid w:val="00646868"/>
    <w:rsid w:val="00646ED1"/>
    <w:rsid w:val="00647267"/>
    <w:rsid w:val="006474CD"/>
    <w:rsid w:val="00647B32"/>
    <w:rsid w:val="00647F7F"/>
    <w:rsid w:val="006501FA"/>
    <w:rsid w:val="0065022D"/>
    <w:rsid w:val="006503E5"/>
    <w:rsid w:val="00650476"/>
    <w:rsid w:val="00651E07"/>
    <w:rsid w:val="00652158"/>
    <w:rsid w:val="006521F3"/>
    <w:rsid w:val="00652A99"/>
    <w:rsid w:val="00652B61"/>
    <w:rsid w:val="00654139"/>
    <w:rsid w:val="00654E16"/>
    <w:rsid w:val="0065536A"/>
    <w:rsid w:val="00655977"/>
    <w:rsid w:val="00655A7F"/>
    <w:rsid w:val="00655B68"/>
    <w:rsid w:val="006566A8"/>
    <w:rsid w:val="0065721B"/>
    <w:rsid w:val="0065771B"/>
    <w:rsid w:val="00657F71"/>
    <w:rsid w:val="006606BE"/>
    <w:rsid w:val="00660D6E"/>
    <w:rsid w:val="00661015"/>
    <w:rsid w:val="00661766"/>
    <w:rsid w:val="00661800"/>
    <w:rsid w:val="00661DB3"/>
    <w:rsid w:val="00661DE9"/>
    <w:rsid w:val="00661DF1"/>
    <w:rsid w:val="00661F8A"/>
    <w:rsid w:val="00661FEF"/>
    <w:rsid w:val="00662AEC"/>
    <w:rsid w:val="00662F23"/>
    <w:rsid w:val="0066383D"/>
    <w:rsid w:val="00663EC5"/>
    <w:rsid w:val="0066431D"/>
    <w:rsid w:val="006649C8"/>
    <w:rsid w:val="0066535A"/>
    <w:rsid w:val="00665929"/>
    <w:rsid w:val="00665AB5"/>
    <w:rsid w:val="00665CD3"/>
    <w:rsid w:val="006661AF"/>
    <w:rsid w:val="00666D45"/>
    <w:rsid w:val="00666DB2"/>
    <w:rsid w:val="0066720E"/>
    <w:rsid w:val="00667D80"/>
    <w:rsid w:val="0067007A"/>
    <w:rsid w:val="006701C5"/>
    <w:rsid w:val="006704F6"/>
    <w:rsid w:val="0067061A"/>
    <w:rsid w:val="00670D8A"/>
    <w:rsid w:val="00670FFC"/>
    <w:rsid w:val="0067108F"/>
    <w:rsid w:val="00671EFB"/>
    <w:rsid w:val="00671FE4"/>
    <w:rsid w:val="00672139"/>
    <w:rsid w:val="006732B4"/>
    <w:rsid w:val="00673887"/>
    <w:rsid w:val="00673893"/>
    <w:rsid w:val="00673C9F"/>
    <w:rsid w:val="00673D2A"/>
    <w:rsid w:val="0067416F"/>
    <w:rsid w:val="00674971"/>
    <w:rsid w:val="00674F0E"/>
    <w:rsid w:val="006750FF"/>
    <w:rsid w:val="0067558B"/>
    <w:rsid w:val="00675CE1"/>
    <w:rsid w:val="0067655A"/>
    <w:rsid w:val="006767F7"/>
    <w:rsid w:val="006768D1"/>
    <w:rsid w:val="00677007"/>
    <w:rsid w:val="00677C5F"/>
    <w:rsid w:val="0068043C"/>
    <w:rsid w:val="0068059D"/>
    <w:rsid w:val="00681072"/>
    <w:rsid w:val="0068196B"/>
    <w:rsid w:val="00681C4A"/>
    <w:rsid w:val="00681CF7"/>
    <w:rsid w:val="0068216C"/>
    <w:rsid w:val="006834A5"/>
    <w:rsid w:val="006834D5"/>
    <w:rsid w:val="00683608"/>
    <w:rsid w:val="006840B6"/>
    <w:rsid w:val="00684E3D"/>
    <w:rsid w:val="00685841"/>
    <w:rsid w:val="006858F9"/>
    <w:rsid w:val="00685DC5"/>
    <w:rsid w:val="00685FA0"/>
    <w:rsid w:val="00686A11"/>
    <w:rsid w:val="00687854"/>
    <w:rsid w:val="00687D16"/>
    <w:rsid w:val="00687E71"/>
    <w:rsid w:val="00687F08"/>
    <w:rsid w:val="00690278"/>
    <w:rsid w:val="0069058C"/>
    <w:rsid w:val="0069091E"/>
    <w:rsid w:val="00690BDD"/>
    <w:rsid w:val="00690E56"/>
    <w:rsid w:val="006916F8"/>
    <w:rsid w:val="00691AB1"/>
    <w:rsid w:val="00692468"/>
    <w:rsid w:val="00692EA9"/>
    <w:rsid w:val="00693253"/>
    <w:rsid w:val="00693538"/>
    <w:rsid w:val="00693598"/>
    <w:rsid w:val="00693DF0"/>
    <w:rsid w:val="00694379"/>
    <w:rsid w:val="00694826"/>
    <w:rsid w:val="00694A15"/>
    <w:rsid w:val="00694ABE"/>
    <w:rsid w:val="00694C5F"/>
    <w:rsid w:val="006950E3"/>
    <w:rsid w:val="006950F3"/>
    <w:rsid w:val="00695C24"/>
    <w:rsid w:val="00695E29"/>
    <w:rsid w:val="00696357"/>
    <w:rsid w:val="00697175"/>
    <w:rsid w:val="0069728C"/>
    <w:rsid w:val="00697492"/>
    <w:rsid w:val="00697665"/>
    <w:rsid w:val="00697E1C"/>
    <w:rsid w:val="006A03CC"/>
    <w:rsid w:val="006A079C"/>
    <w:rsid w:val="006A123C"/>
    <w:rsid w:val="006A1AAC"/>
    <w:rsid w:val="006A1D00"/>
    <w:rsid w:val="006A260C"/>
    <w:rsid w:val="006A29FF"/>
    <w:rsid w:val="006A362F"/>
    <w:rsid w:val="006A414B"/>
    <w:rsid w:val="006A43CF"/>
    <w:rsid w:val="006A4540"/>
    <w:rsid w:val="006A57F4"/>
    <w:rsid w:val="006A5A52"/>
    <w:rsid w:val="006A5ED3"/>
    <w:rsid w:val="006A606C"/>
    <w:rsid w:val="006A6513"/>
    <w:rsid w:val="006A6561"/>
    <w:rsid w:val="006A70DB"/>
    <w:rsid w:val="006A78DE"/>
    <w:rsid w:val="006A7C81"/>
    <w:rsid w:val="006A7D48"/>
    <w:rsid w:val="006B0E13"/>
    <w:rsid w:val="006B156F"/>
    <w:rsid w:val="006B1907"/>
    <w:rsid w:val="006B1E72"/>
    <w:rsid w:val="006B1FDF"/>
    <w:rsid w:val="006B2BEB"/>
    <w:rsid w:val="006B2C00"/>
    <w:rsid w:val="006B2C0A"/>
    <w:rsid w:val="006B304D"/>
    <w:rsid w:val="006B32C7"/>
    <w:rsid w:val="006B4164"/>
    <w:rsid w:val="006B49E0"/>
    <w:rsid w:val="006B5BF2"/>
    <w:rsid w:val="006B5F17"/>
    <w:rsid w:val="006B60E0"/>
    <w:rsid w:val="006B64A0"/>
    <w:rsid w:val="006B66A2"/>
    <w:rsid w:val="006B671D"/>
    <w:rsid w:val="006B7204"/>
    <w:rsid w:val="006B7AFA"/>
    <w:rsid w:val="006B7F96"/>
    <w:rsid w:val="006C0842"/>
    <w:rsid w:val="006C0A3C"/>
    <w:rsid w:val="006C0DA3"/>
    <w:rsid w:val="006C12ED"/>
    <w:rsid w:val="006C1353"/>
    <w:rsid w:val="006C1987"/>
    <w:rsid w:val="006C2583"/>
    <w:rsid w:val="006C3921"/>
    <w:rsid w:val="006C3C69"/>
    <w:rsid w:val="006C41D8"/>
    <w:rsid w:val="006C4507"/>
    <w:rsid w:val="006C49E8"/>
    <w:rsid w:val="006C4FDD"/>
    <w:rsid w:val="006C54A2"/>
    <w:rsid w:val="006C58C0"/>
    <w:rsid w:val="006C58E8"/>
    <w:rsid w:val="006C58FB"/>
    <w:rsid w:val="006C5911"/>
    <w:rsid w:val="006C59F0"/>
    <w:rsid w:val="006C5B41"/>
    <w:rsid w:val="006C5BBB"/>
    <w:rsid w:val="006C5D20"/>
    <w:rsid w:val="006C5E93"/>
    <w:rsid w:val="006C673D"/>
    <w:rsid w:val="006C68C8"/>
    <w:rsid w:val="006C7D0C"/>
    <w:rsid w:val="006D01FB"/>
    <w:rsid w:val="006D0817"/>
    <w:rsid w:val="006D09EE"/>
    <w:rsid w:val="006D11CA"/>
    <w:rsid w:val="006D1218"/>
    <w:rsid w:val="006D1348"/>
    <w:rsid w:val="006D1C07"/>
    <w:rsid w:val="006D1C5A"/>
    <w:rsid w:val="006D1E9C"/>
    <w:rsid w:val="006D1F2E"/>
    <w:rsid w:val="006D27C9"/>
    <w:rsid w:val="006D29ED"/>
    <w:rsid w:val="006D2DD9"/>
    <w:rsid w:val="006D3406"/>
    <w:rsid w:val="006D385F"/>
    <w:rsid w:val="006D41A4"/>
    <w:rsid w:val="006D45AC"/>
    <w:rsid w:val="006D4932"/>
    <w:rsid w:val="006D49B3"/>
    <w:rsid w:val="006D4B80"/>
    <w:rsid w:val="006D527F"/>
    <w:rsid w:val="006D5E5B"/>
    <w:rsid w:val="006D6136"/>
    <w:rsid w:val="006D6E50"/>
    <w:rsid w:val="006D6FA8"/>
    <w:rsid w:val="006D71C9"/>
    <w:rsid w:val="006D7BB3"/>
    <w:rsid w:val="006D7F89"/>
    <w:rsid w:val="006E0153"/>
    <w:rsid w:val="006E0538"/>
    <w:rsid w:val="006E0A49"/>
    <w:rsid w:val="006E1657"/>
    <w:rsid w:val="006E22AE"/>
    <w:rsid w:val="006E249B"/>
    <w:rsid w:val="006E271C"/>
    <w:rsid w:val="006E2CB0"/>
    <w:rsid w:val="006E2E8F"/>
    <w:rsid w:val="006E35A4"/>
    <w:rsid w:val="006E3925"/>
    <w:rsid w:val="006E3B41"/>
    <w:rsid w:val="006E3D7A"/>
    <w:rsid w:val="006E3DD2"/>
    <w:rsid w:val="006E3E57"/>
    <w:rsid w:val="006E4117"/>
    <w:rsid w:val="006E4F2C"/>
    <w:rsid w:val="006E5634"/>
    <w:rsid w:val="006E5B23"/>
    <w:rsid w:val="006E5EF3"/>
    <w:rsid w:val="006E6152"/>
    <w:rsid w:val="006E678F"/>
    <w:rsid w:val="006E6F31"/>
    <w:rsid w:val="006E7E01"/>
    <w:rsid w:val="006F017A"/>
    <w:rsid w:val="006F0FB4"/>
    <w:rsid w:val="006F2224"/>
    <w:rsid w:val="006F2F1F"/>
    <w:rsid w:val="006F38A1"/>
    <w:rsid w:val="006F4110"/>
    <w:rsid w:val="006F4BDB"/>
    <w:rsid w:val="006F50FF"/>
    <w:rsid w:val="006F528F"/>
    <w:rsid w:val="006F53D2"/>
    <w:rsid w:val="006F5456"/>
    <w:rsid w:val="006F59B4"/>
    <w:rsid w:val="006F6B32"/>
    <w:rsid w:val="006F6BBD"/>
    <w:rsid w:val="006F6D64"/>
    <w:rsid w:val="006F7A7C"/>
    <w:rsid w:val="006F7D79"/>
    <w:rsid w:val="0070046C"/>
    <w:rsid w:val="007005E4"/>
    <w:rsid w:val="00701BF0"/>
    <w:rsid w:val="007024F1"/>
    <w:rsid w:val="0070281D"/>
    <w:rsid w:val="00702B63"/>
    <w:rsid w:val="00703256"/>
    <w:rsid w:val="00703AF2"/>
    <w:rsid w:val="00703C22"/>
    <w:rsid w:val="00703F58"/>
    <w:rsid w:val="007040A3"/>
    <w:rsid w:val="0070446A"/>
    <w:rsid w:val="00704B44"/>
    <w:rsid w:val="00704F2B"/>
    <w:rsid w:val="00706037"/>
    <w:rsid w:val="00706454"/>
    <w:rsid w:val="00706C99"/>
    <w:rsid w:val="00706D73"/>
    <w:rsid w:val="00706E66"/>
    <w:rsid w:val="0070731F"/>
    <w:rsid w:val="0071071D"/>
    <w:rsid w:val="00710AF8"/>
    <w:rsid w:val="00711128"/>
    <w:rsid w:val="00711207"/>
    <w:rsid w:val="00711EF3"/>
    <w:rsid w:val="007121F7"/>
    <w:rsid w:val="00712223"/>
    <w:rsid w:val="007128DC"/>
    <w:rsid w:val="00712911"/>
    <w:rsid w:val="00712F3F"/>
    <w:rsid w:val="00712FF5"/>
    <w:rsid w:val="0071326F"/>
    <w:rsid w:val="0071339F"/>
    <w:rsid w:val="00713738"/>
    <w:rsid w:val="0071379F"/>
    <w:rsid w:val="00713AB1"/>
    <w:rsid w:val="00713E22"/>
    <w:rsid w:val="007142D0"/>
    <w:rsid w:val="0071461F"/>
    <w:rsid w:val="00715134"/>
    <w:rsid w:val="0071522A"/>
    <w:rsid w:val="007154F4"/>
    <w:rsid w:val="00715689"/>
    <w:rsid w:val="00716B0D"/>
    <w:rsid w:val="00716E5D"/>
    <w:rsid w:val="007179E9"/>
    <w:rsid w:val="00720A98"/>
    <w:rsid w:val="00720E33"/>
    <w:rsid w:val="0072118D"/>
    <w:rsid w:val="007216C9"/>
    <w:rsid w:val="0072179F"/>
    <w:rsid w:val="00721824"/>
    <w:rsid w:val="007219BB"/>
    <w:rsid w:val="007219E6"/>
    <w:rsid w:val="007224AA"/>
    <w:rsid w:val="00722FA9"/>
    <w:rsid w:val="007230B3"/>
    <w:rsid w:val="007232CC"/>
    <w:rsid w:val="007237F0"/>
    <w:rsid w:val="00723A08"/>
    <w:rsid w:val="00723C25"/>
    <w:rsid w:val="007246D8"/>
    <w:rsid w:val="00724C88"/>
    <w:rsid w:val="007259B6"/>
    <w:rsid w:val="00726260"/>
    <w:rsid w:val="007264E7"/>
    <w:rsid w:val="007265A3"/>
    <w:rsid w:val="007266F4"/>
    <w:rsid w:val="00727484"/>
    <w:rsid w:val="00727564"/>
    <w:rsid w:val="00727C6A"/>
    <w:rsid w:val="00727CAE"/>
    <w:rsid w:val="007307ED"/>
    <w:rsid w:val="00730819"/>
    <w:rsid w:val="007317F5"/>
    <w:rsid w:val="00731D96"/>
    <w:rsid w:val="00732ACC"/>
    <w:rsid w:val="00732B70"/>
    <w:rsid w:val="00732FB7"/>
    <w:rsid w:val="0073332F"/>
    <w:rsid w:val="00733FAC"/>
    <w:rsid w:val="00734A33"/>
    <w:rsid w:val="00735203"/>
    <w:rsid w:val="00735B3F"/>
    <w:rsid w:val="00735B66"/>
    <w:rsid w:val="00735BFC"/>
    <w:rsid w:val="00735D0E"/>
    <w:rsid w:val="0073609A"/>
    <w:rsid w:val="00736C00"/>
    <w:rsid w:val="007374CD"/>
    <w:rsid w:val="00737560"/>
    <w:rsid w:val="0073789D"/>
    <w:rsid w:val="00737AD6"/>
    <w:rsid w:val="007402A6"/>
    <w:rsid w:val="00740361"/>
    <w:rsid w:val="007404B9"/>
    <w:rsid w:val="00740774"/>
    <w:rsid w:val="00740CE2"/>
    <w:rsid w:val="00740EDC"/>
    <w:rsid w:val="00740F45"/>
    <w:rsid w:val="0074197E"/>
    <w:rsid w:val="00741E0F"/>
    <w:rsid w:val="0074239A"/>
    <w:rsid w:val="00742830"/>
    <w:rsid w:val="00742E42"/>
    <w:rsid w:val="00743C1B"/>
    <w:rsid w:val="00743CD2"/>
    <w:rsid w:val="00743FE6"/>
    <w:rsid w:val="0074405C"/>
    <w:rsid w:val="00744107"/>
    <w:rsid w:val="0074424D"/>
    <w:rsid w:val="0074467E"/>
    <w:rsid w:val="00744BFE"/>
    <w:rsid w:val="00744C93"/>
    <w:rsid w:val="00744D58"/>
    <w:rsid w:val="0074521C"/>
    <w:rsid w:val="00745589"/>
    <w:rsid w:val="00745AE2"/>
    <w:rsid w:val="00745C57"/>
    <w:rsid w:val="0074613A"/>
    <w:rsid w:val="00746527"/>
    <w:rsid w:val="007465C0"/>
    <w:rsid w:val="00746674"/>
    <w:rsid w:val="007472AD"/>
    <w:rsid w:val="00747BC8"/>
    <w:rsid w:val="00747CB6"/>
    <w:rsid w:val="00750AF8"/>
    <w:rsid w:val="00750DF8"/>
    <w:rsid w:val="0075118A"/>
    <w:rsid w:val="0075124D"/>
    <w:rsid w:val="00751474"/>
    <w:rsid w:val="00751517"/>
    <w:rsid w:val="00751B90"/>
    <w:rsid w:val="00751C3C"/>
    <w:rsid w:val="00751F2C"/>
    <w:rsid w:val="00752472"/>
    <w:rsid w:val="00752579"/>
    <w:rsid w:val="007535D8"/>
    <w:rsid w:val="007535EB"/>
    <w:rsid w:val="007538EF"/>
    <w:rsid w:val="00753FED"/>
    <w:rsid w:val="00753FFF"/>
    <w:rsid w:val="00754665"/>
    <w:rsid w:val="0075482E"/>
    <w:rsid w:val="00754967"/>
    <w:rsid w:val="00754C91"/>
    <w:rsid w:val="00754CE3"/>
    <w:rsid w:val="00755360"/>
    <w:rsid w:val="007553D7"/>
    <w:rsid w:val="007559E0"/>
    <w:rsid w:val="00755D79"/>
    <w:rsid w:val="0075619D"/>
    <w:rsid w:val="007561C1"/>
    <w:rsid w:val="00756410"/>
    <w:rsid w:val="00756B2E"/>
    <w:rsid w:val="00756BFB"/>
    <w:rsid w:val="00756ED5"/>
    <w:rsid w:val="00756F38"/>
    <w:rsid w:val="00756FE0"/>
    <w:rsid w:val="00756FEC"/>
    <w:rsid w:val="00757111"/>
    <w:rsid w:val="00757188"/>
    <w:rsid w:val="00757A1D"/>
    <w:rsid w:val="007603EC"/>
    <w:rsid w:val="00760761"/>
    <w:rsid w:val="007614FD"/>
    <w:rsid w:val="007620DC"/>
    <w:rsid w:val="007637C1"/>
    <w:rsid w:val="00763CDC"/>
    <w:rsid w:val="00763EEF"/>
    <w:rsid w:val="007642F4"/>
    <w:rsid w:val="00764B09"/>
    <w:rsid w:val="00765F89"/>
    <w:rsid w:val="007669BA"/>
    <w:rsid w:val="00766D38"/>
    <w:rsid w:val="00766DD9"/>
    <w:rsid w:val="0076705C"/>
    <w:rsid w:val="0076782F"/>
    <w:rsid w:val="0077039B"/>
    <w:rsid w:val="007704F2"/>
    <w:rsid w:val="00770C2E"/>
    <w:rsid w:val="00771006"/>
    <w:rsid w:val="00771577"/>
    <w:rsid w:val="007716A6"/>
    <w:rsid w:val="0077198A"/>
    <w:rsid w:val="00771BF0"/>
    <w:rsid w:val="00771D3C"/>
    <w:rsid w:val="00771E9F"/>
    <w:rsid w:val="00772D7A"/>
    <w:rsid w:val="00773F87"/>
    <w:rsid w:val="00774422"/>
    <w:rsid w:val="0077463A"/>
    <w:rsid w:val="00774A40"/>
    <w:rsid w:val="00774D1E"/>
    <w:rsid w:val="0077554F"/>
    <w:rsid w:val="007758BE"/>
    <w:rsid w:val="00775CFB"/>
    <w:rsid w:val="00775E4D"/>
    <w:rsid w:val="00777034"/>
    <w:rsid w:val="007772C0"/>
    <w:rsid w:val="0077750B"/>
    <w:rsid w:val="00777573"/>
    <w:rsid w:val="00780162"/>
    <w:rsid w:val="007805CC"/>
    <w:rsid w:val="00780ACD"/>
    <w:rsid w:val="0078133C"/>
    <w:rsid w:val="007815FD"/>
    <w:rsid w:val="0078171C"/>
    <w:rsid w:val="00781771"/>
    <w:rsid w:val="0078240E"/>
    <w:rsid w:val="00782678"/>
    <w:rsid w:val="007828D7"/>
    <w:rsid w:val="00782D9F"/>
    <w:rsid w:val="00783339"/>
    <w:rsid w:val="00783996"/>
    <w:rsid w:val="00783CD8"/>
    <w:rsid w:val="007840E1"/>
    <w:rsid w:val="00784442"/>
    <w:rsid w:val="00784A8E"/>
    <w:rsid w:val="00784CEC"/>
    <w:rsid w:val="00784F8C"/>
    <w:rsid w:val="007854AF"/>
    <w:rsid w:val="0078590A"/>
    <w:rsid w:val="007859C8"/>
    <w:rsid w:val="00785AA5"/>
    <w:rsid w:val="00785B5E"/>
    <w:rsid w:val="00785E0D"/>
    <w:rsid w:val="00785EC6"/>
    <w:rsid w:val="00786424"/>
    <w:rsid w:val="007866BC"/>
    <w:rsid w:val="00787AAC"/>
    <w:rsid w:val="00787DC5"/>
    <w:rsid w:val="00790ACB"/>
    <w:rsid w:val="00790D78"/>
    <w:rsid w:val="00790FC5"/>
    <w:rsid w:val="00791690"/>
    <w:rsid w:val="007916ED"/>
    <w:rsid w:val="007917EB"/>
    <w:rsid w:val="00791D91"/>
    <w:rsid w:val="0079354B"/>
    <w:rsid w:val="00793845"/>
    <w:rsid w:val="00793A52"/>
    <w:rsid w:val="00793AD5"/>
    <w:rsid w:val="007940B2"/>
    <w:rsid w:val="007940DF"/>
    <w:rsid w:val="007949BB"/>
    <w:rsid w:val="0079520E"/>
    <w:rsid w:val="0079537F"/>
    <w:rsid w:val="007953F3"/>
    <w:rsid w:val="00795D7F"/>
    <w:rsid w:val="00795DFE"/>
    <w:rsid w:val="0079637F"/>
    <w:rsid w:val="00796ACB"/>
    <w:rsid w:val="00796C6D"/>
    <w:rsid w:val="00796C74"/>
    <w:rsid w:val="00796CDE"/>
    <w:rsid w:val="00797041"/>
    <w:rsid w:val="00797306"/>
    <w:rsid w:val="00797909"/>
    <w:rsid w:val="00797B99"/>
    <w:rsid w:val="00797D70"/>
    <w:rsid w:val="007A05C8"/>
    <w:rsid w:val="007A0898"/>
    <w:rsid w:val="007A08E4"/>
    <w:rsid w:val="007A0A20"/>
    <w:rsid w:val="007A0E6C"/>
    <w:rsid w:val="007A13F6"/>
    <w:rsid w:val="007A1628"/>
    <w:rsid w:val="007A1875"/>
    <w:rsid w:val="007A1B2D"/>
    <w:rsid w:val="007A1CAC"/>
    <w:rsid w:val="007A254E"/>
    <w:rsid w:val="007A2631"/>
    <w:rsid w:val="007A2B01"/>
    <w:rsid w:val="007A2B18"/>
    <w:rsid w:val="007A3B35"/>
    <w:rsid w:val="007A4111"/>
    <w:rsid w:val="007A41A9"/>
    <w:rsid w:val="007A483E"/>
    <w:rsid w:val="007A5407"/>
    <w:rsid w:val="007A582D"/>
    <w:rsid w:val="007A5B4A"/>
    <w:rsid w:val="007A5C34"/>
    <w:rsid w:val="007A622A"/>
    <w:rsid w:val="007A646B"/>
    <w:rsid w:val="007A6B88"/>
    <w:rsid w:val="007A7A88"/>
    <w:rsid w:val="007B0813"/>
    <w:rsid w:val="007B0A54"/>
    <w:rsid w:val="007B10CA"/>
    <w:rsid w:val="007B1C5C"/>
    <w:rsid w:val="007B1E78"/>
    <w:rsid w:val="007B221C"/>
    <w:rsid w:val="007B2424"/>
    <w:rsid w:val="007B29BC"/>
    <w:rsid w:val="007B3325"/>
    <w:rsid w:val="007B3394"/>
    <w:rsid w:val="007B643C"/>
    <w:rsid w:val="007B665E"/>
    <w:rsid w:val="007B6986"/>
    <w:rsid w:val="007B75F9"/>
    <w:rsid w:val="007B7757"/>
    <w:rsid w:val="007C0CEE"/>
    <w:rsid w:val="007C0D6E"/>
    <w:rsid w:val="007C0EFE"/>
    <w:rsid w:val="007C2379"/>
    <w:rsid w:val="007C250A"/>
    <w:rsid w:val="007C2CE7"/>
    <w:rsid w:val="007C3202"/>
    <w:rsid w:val="007C3424"/>
    <w:rsid w:val="007C38CF"/>
    <w:rsid w:val="007C38E0"/>
    <w:rsid w:val="007C3E22"/>
    <w:rsid w:val="007C3F93"/>
    <w:rsid w:val="007C4551"/>
    <w:rsid w:val="007C5504"/>
    <w:rsid w:val="007C5F97"/>
    <w:rsid w:val="007C5F9C"/>
    <w:rsid w:val="007C75CE"/>
    <w:rsid w:val="007C7AFC"/>
    <w:rsid w:val="007C7B33"/>
    <w:rsid w:val="007C7FFA"/>
    <w:rsid w:val="007D073C"/>
    <w:rsid w:val="007D0B90"/>
    <w:rsid w:val="007D145F"/>
    <w:rsid w:val="007D3662"/>
    <w:rsid w:val="007D41AB"/>
    <w:rsid w:val="007D41EB"/>
    <w:rsid w:val="007D4287"/>
    <w:rsid w:val="007D42DC"/>
    <w:rsid w:val="007D4700"/>
    <w:rsid w:val="007D472A"/>
    <w:rsid w:val="007D487B"/>
    <w:rsid w:val="007D4BD6"/>
    <w:rsid w:val="007D4CC4"/>
    <w:rsid w:val="007D4D09"/>
    <w:rsid w:val="007D4F7A"/>
    <w:rsid w:val="007D50C1"/>
    <w:rsid w:val="007D5266"/>
    <w:rsid w:val="007D626D"/>
    <w:rsid w:val="007D6348"/>
    <w:rsid w:val="007D643B"/>
    <w:rsid w:val="007D7583"/>
    <w:rsid w:val="007D7A4F"/>
    <w:rsid w:val="007D7DCB"/>
    <w:rsid w:val="007E01E0"/>
    <w:rsid w:val="007E07BA"/>
    <w:rsid w:val="007E0A8D"/>
    <w:rsid w:val="007E0BB6"/>
    <w:rsid w:val="007E0C92"/>
    <w:rsid w:val="007E1078"/>
    <w:rsid w:val="007E10A8"/>
    <w:rsid w:val="007E13E6"/>
    <w:rsid w:val="007E196D"/>
    <w:rsid w:val="007E1D23"/>
    <w:rsid w:val="007E1EAE"/>
    <w:rsid w:val="007E2261"/>
    <w:rsid w:val="007E22A1"/>
    <w:rsid w:val="007E266F"/>
    <w:rsid w:val="007E2D58"/>
    <w:rsid w:val="007E2DD6"/>
    <w:rsid w:val="007E2F08"/>
    <w:rsid w:val="007E2FF8"/>
    <w:rsid w:val="007E40B2"/>
    <w:rsid w:val="007E4163"/>
    <w:rsid w:val="007E4BA6"/>
    <w:rsid w:val="007E4F7E"/>
    <w:rsid w:val="007E51B9"/>
    <w:rsid w:val="007E564F"/>
    <w:rsid w:val="007E5819"/>
    <w:rsid w:val="007E6688"/>
    <w:rsid w:val="007E6B83"/>
    <w:rsid w:val="007E7490"/>
    <w:rsid w:val="007E7884"/>
    <w:rsid w:val="007E7B3B"/>
    <w:rsid w:val="007F02A0"/>
    <w:rsid w:val="007F08F7"/>
    <w:rsid w:val="007F0A72"/>
    <w:rsid w:val="007F0E59"/>
    <w:rsid w:val="007F1DED"/>
    <w:rsid w:val="007F3052"/>
    <w:rsid w:val="007F3211"/>
    <w:rsid w:val="007F363D"/>
    <w:rsid w:val="007F39D8"/>
    <w:rsid w:val="007F4032"/>
    <w:rsid w:val="007F4518"/>
    <w:rsid w:val="007F4E76"/>
    <w:rsid w:val="007F517B"/>
    <w:rsid w:val="007F5966"/>
    <w:rsid w:val="007F5F08"/>
    <w:rsid w:val="007F6A79"/>
    <w:rsid w:val="007F7558"/>
    <w:rsid w:val="007F75CB"/>
    <w:rsid w:val="00800AA8"/>
    <w:rsid w:val="00800B71"/>
    <w:rsid w:val="00800B96"/>
    <w:rsid w:val="008010A7"/>
    <w:rsid w:val="0080185E"/>
    <w:rsid w:val="00801DF4"/>
    <w:rsid w:val="008020A1"/>
    <w:rsid w:val="00802545"/>
    <w:rsid w:val="00802754"/>
    <w:rsid w:val="00802758"/>
    <w:rsid w:val="00802DFA"/>
    <w:rsid w:val="00802EF0"/>
    <w:rsid w:val="0080302A"/>
    <w:rsid w:val="00803059"/>
    <w:rsid w:val="008034E2"/>
    <w:rsid w:val="00803E23"/>
    <w:rsid w:val="00803E4B"/>
    <w:rsid w:val="00804351"/>
    <w:rsid w:val="00804628"/>
    <w:rsid w:val="00805486"/>
    <w:rsid w:val="008056EE"/>
    <w:rsid w:val="00805EF9"/>
    <w:rsid w:val="0080652C"/>
    <w:rsid w:val="00807218"/>
    <w:rsid w:val="00807620"/>
    <w:rsid w:val="00807AA3"/>
    <w:rsid w:val="00807C7D"/>
    <w:rsid w:val="00810680"/>
    <w:rsid w:val="00810695"/>
    <w:rsid w:val="00810869"/>
    <w:rsid w:val="008108DB"/>
    <w:rsid w:val="00811452"/>
    <w:rsid w:val="008119C8"/>
    <w:rsid w:val="00811EBF"/>
    <w:rsid w:val="00811FE9"/>
    <w:rsid w:val="00812B70"/>
    <w:rsid w:val="00812BF4"/>
    <w:rsid w:val="00812C14"/>
    <w:rsid w:val="008136FE"/>
    <w:rsid w:val="00813752"/>
    <w:rsid w:val="00813937"/>
    <w:rsid w:val="00813CA9"/>
    <w:rsid w:val="00813F89"/>
    <w:rsid w:val="008143C1"/>
    <w:rsid w:val="008144C4"/>
    <w:rsid w:val="008147F1"/>
    <w:rsid w:val="00814C46"/>
    <w:rsid w:val="008151BB"/>
    <w:rsid w:val="0081549A"/>
    <w:rsid w:val="00815B12"/>
    <w:rsid w:val="00815BCE"/>
    <w:rsid w:val="0081655D"/>
    <w:rsid w:val="00816604"/>
    <w:rsid w:val="00817220"/>
    <w:rsid w:val="008174D6"/>
    <w:rsid w:val="00817E0F"/>
    <w:rsid w:val="00817E4E"/>
    <w:rsid w:val="0082085F"/>
    <w:rsid w:val="008214B5"/>
    <w:rsid w:val="00821B5B"/>
    <w:rsid w:val="0082212D"/>
    <w:rsid w:val="008223CD"/>
    <w:rsid w:val="00822882"/>
    <w:rsid w:val="00822906"/>
    <w:rsid w:val="0082353B"/>
    <w:rsid w:val="00824197"/>
    <w:rsid w:val="008243BB"/>
    <w:rsid w:val="0082466D"/>
    <w:rsid w:val="00824767"/>
    <w:rsid w:val="008248CB"/>
    <w:rsid w:val="00824B77"/>
    <w:rsid w:val="008261C3"/>
    <w:rsid w:val="00826579"/>
    <w:rsid w:val="00826988"/>
    <w:rsid w:val="00826BD3"/>
    <w:rsid w:val="00826E07"/>
    <w:rsid w:val="00827050"/>
    <w:rsid w:val="00827210"/>
    <w:rsid w:val="00827629"/>
    <w:rsid w:val="008276FC"/>
    <w:rsid w:val="0083021D"/>
    <w:rsid w:val="0083056B"/>
    <w:rsid w:val="00831572"/>
    <w:rsid w:val="0083170F"/>
    <w:rsid w:val="00831A9D"/>
    <w:rsid w:val="00831D9C"/>
    <w:rsid w:val="00831EEA"/>
    <w:rsid w:val="008324F4"/>
    <w:rsid w:val="00832DF7"/>
    <w:rsid w:val="008331A0"/>
    <w:rsid w:val="008333D3"/>
    <w:rsid w:val="0083379A"/>
    <w:rsid w:val="00833864"/>
    <w:rsid w:val="00833947"/>
    <w:rsid w:val="00833FA6"/>
    <w:rsid w:val="00834A36"/>
    <w:rsid w:val="008356B5"/>
    <w:rsid w:val="008358B7"/>
    <w:rsid w:val="00836908"/>
    <w:rsid w:val="00836D3C"/>
    <w:rsid w:val="00837104"/>
    <w:rsid w:val="0083789A"/>
    <w:rsid w:val="00837A36"/>
    <w:rsid w:val="008407BA"/>
    <w:rsid w:val="00841070"/>
    <w:rsid w:val="008410DD"/>
    <w:rsid w:val="0084131F"/>
    <w:rsid w:val="00841BE1"/>
    <w:rsid w:val="0084221A"/>
    <w:rsid w:val="008438F9"/>
    <w:rsid w:val="00843EF2"/>
    <w:rsid w:val="008445C0"/>
    <w:rsid w:val="00844C59"/>
    <w:rsid w:val="008450C2"/>
    <w:rsid w:val="00845506"/>
    <w:rsid w:val="0084564A"/>
    <w:rsid w:val="00845832"/>
    <w:rsid w:val="0084638E"/>
    <w:rsid w:val="00846AD8"/>
    <w:rsid w:val="00846F2A"/>
    <w:rsid w:val="008474EB"/>
    <w:rsid w:val="00847857"/>
    <w:rsid w:val="00847925"/>
    <w:rsid w:val="00850AB8"/>
    <w:rsid w:val="00850B4C"/>
    <w:rsid w:val="00851DF4"/>
    <w:rsid w:val="0085256B"/>
    <w:rsid w:val="008525C7"/>
    <w:rsid w:val="0085319E"/>
    <w:rsid w:val="0085425C"/>
    <w:rsid w:val="00854539"/>
    <w:rsid w:val="00855679"/>
    <w:rsid w:val="00856E8A"/>
    <w:rsid w:val="00856FA5"/>
    <w:rsid w:val="00857883"/>
    <w:rsid w:val="00857EF1"/>
    <w:rsid w:val="00860814"/>
    <w:rsid w:val="00860D29"/>
    <w:rsid w:val="00860F3E"/>
    <w:rsid w:val="00860F9A"/>
    <w:rsid w:val="00860FD9"/>
    <w:rsid w:val="008618D6"/>
    <w:rsid w:val="00861C21"/>
    <w:rsid w:val="00861EE0"/>
    <w:rsid w:val="00862615"/>
    <w:rsid w:val="008628A4"/>
    <w:rsid w:val="00862A91"/>
    <w:rsid w:val="00862E56"/>
    <w:rsid w:val="0086356F"/>
    <w:rsid w:val="0086499B"/>
    <w:rsid w:val="00864C6F"/>
    <w:rsid w:val="00864F9E"/>
    <w:rsid w:val="00865140"/>
    <w:rsid w:val="008655C8"/>
    <w:rsid w:val="00865979"/>
    <w:rsid w:val="00865B60"/>
    <w:rsid w:val="0086610F"/>
    <w:rsid w:val="00867374"/>
    <w:rsid w:val="0086744E"/>
    <w:rsid w:val="00867793"/>
    <w:rsid w:val="00867955"/>
    <w:rsid w:val="00867AF5"/>
    <w:rsid w:val="00870353"/>
    <w:rsid w:val="008706EC"/>
    <w:rsid w:val="008707F5"/>
    <w:rsid w:val="00870936"/>
    <w:rsid w:val="00870B07"/>
    <w:rsid w:val="00870C1C"/>
    <w:rsid w:val="008718C4"/>
    <w:rsid w:val="0087224F"/>
    <w:rsid w:val="0087226E"/>
    <w:rsid w:val="00872CD8"/>
    <w:rsid w:val="00873EC4"/>
    <w:rsid w:val="00873F47"/>
    <w:rsid w:val="0087401C"/>
    <w:rsid w:val="008750FD"/>
    <w:rsid w:val="008751E7"/>
    <w:rsid w:val="00875D4B"/>
    <w:rsid w:val="00875E06"/>
    <w:rsid w:val="008760CC"/>
    <w:rsid w:val="00876BA8"/>
    <w:rsid w:val="00876C14"/>
    <w:rsid w:val="008773A6"/>
    <w:rsid w:val="008775B1"/>
    <w:rsid w:val="00877715"/>
    <w:rsid w:val="00877ABC"/>
    <w:rsid w:val="00877B18"/>
    <w:rsid w:val="00877E17"/>
    <w:rsid w:val="008805CA"/>
    <w:rsid w:val="00881294"/>
    <w:rsid w:val="00882199"/>
    <w:rsid w:val="00882B8D"/>
    <w:rsid w:val="008838B6"/>
    <w:rsid w:val="00883A2C"/>
    <w:rsid w:val="00883A99"/>
    <w:rsid w:val="008840A5"/>
    <w:rsid w:val="00884616"/>
    <w:rsid w:val="00884AED"/>
    <w:rsid w:val="00884C33"/>
    <w:rsid w:val="00884FE7"/>
    <w:rsid w:val="0088510E"/>
    <w:rsid w:val="00885A7F"/>
    <w:rsid w:val="00885ABD"/>
    <w:rsid w:val="00885C33"/>
    <w:rsid w:val="00885CF5"/>
    <w:rsid w:val="00885F6E"/>
    <w:rsid w:val="008862D9"/>
    <w:rsid w:val="008864A0"/>
    <w:rsid w:val="00886998"/>
    <w:rsid w:val="00886BB7"/>
    <w:rsid w:val="00886E7E"/>
    <w:rsid w:val="008870F9"/>
    <w:rsid w:val="00887300"/>
    <w:rsid w:val="0088740E"/>
    <w:rsid w:val="00890B80"/>
    <w:rsid w:val="00890CC8"/>
    <w:rsid w:val="00891A4E"/>
    <w:rsid w:val="00891B47"/>
    <w:rsid w:val="008921B1"/>
    <w:rsid w:val="0089237F"/>
    <w:rsid w:val="00892C6F"/>
    <w:rsid w:val="0089355C"/>
    <w:rsid w:val="00893E19"/>
    <w:rsid w:val="00894383"/>
    <w:rsid w:val="00894DAE"/>
    <w:rsid w:val="008953BA"/>
    <w:rsid w:val="00895505"/>
    <w:rsid w:val="0089594B"/>
    <w:rsid w:val="00895A76"/>
    <w:rsid w:val="008964C7"/>
    <w:rsid w:val="00896B26"/>
    <w:rsid w:val="00896D78"/>
    <w:rsid w:val="008A0187"/>
    <w:rsid w:val="008A11F6"/>
    <w:rsid w:val="008A1365"/>
    <w:rsid w:val="008A1606"/>
    <w:rsid w:val="008A1609"/>
    <w:rsid w:val="008A184A"/>
    <w:rsid w:val="008A1FB7"/>
    <w:rsid w:val="008A3CC4"/>
    <w:rsid w:val="008A45CA"/>
    <w:rsid w:val="008A493B"/>
    <w:rsid w:val="008A4BC1"/>
    <w:rsid w:val="008A4C45"/>
    <w:rsid w:val="008A517F"/>
    <w:rsid w:val="008A5237"/>
    <w:rsid w:val="008A5EFF"/>
    <w:rsid w:val="008A6780"/>
    <w:rsid w:val="008A74A1"/>
    <w:rsid w:val="008A7845"/>
    <w:rsid w:val="008A7849"/>
    <w:rsid w:val="008A7D19"/>
    <w:rsid w:val="008B00E3"/>
    <w:rsid w:val="008B013C"/>
    <w:rsid w:val="008B0170"/>
    <w:rsid w:val="008B0693"/>
    <w:rsid w:val="008B07B9"/>
    <w:rsid w:val="008B11C7"/>
    <w:rsid w:val="008B1325"/>
    <w:rsid w:val="008B1472"/>
    <w:rsid w:val="008B1D4F"/>
    <w:rsid w:val="008B1DE5"/>
    <w:rsid w:val="008B1F34"/>
    <w:rsid w:val="008B1F4F"/>
    <w:rsid w:val="008B29D2"/>
    <w:rsid w:val="008B2B1E"/>
    <w:rsid w:val="008B2EC0"/>
    <w:rsid w:val="008B3579"/>
    <w:rsid w:val="008B4271"/>
    <w:rsid w:val="008B461C"/>
    <w:rsid w:val="008B4C86"/>
    <w:rsid w:val="008B5A36"/>
    <w:rsid w:val="008B60E1"/>
    <w:rsid w:val="008B7507"/>
    <w:rsid w:val="008B7C03"/>
    <w:rsid w:val="008B7C3B"/>
    <w:rsid w:val="008B7CAE"/>
    <w:rsid w:val="008B7D77"/>
    <w:rsid w:val="008B7EF1"/>
    <w:rsid w:val="008C098F"/>
    <w:rsid w:val="008C0B91"/>
    <w:rsid w:val="008C0DC5"/>
    <w:rsid w:val="008C1248"/>
    <w:rsid w:val="008C1333"/>
    <w:rsid w:val="008C1984"/>
    <w:rsid w:val="008C19EE"/>
    <w:rsid w:val="008C1CAC"/>
    <w:rsid w:val="008C2457"/>
    <w:rsid w:val="008C3F7C"/>
    <w:rsid w:val="008C41AF"/>
    <w:rsid w:val="008C460A"/>
    <w:rsid w:val="008C4678"/>
    <w:rsid w:val="008C4A13"/>
    <w:rsid w:val="008C4D53"/>
    <w:rsid w:val="008C53C6"/>
    <w:rsid w:val="008C5DB9"/>
    <w:rsid w:val="008C5F55"/>
    <w:rsid w:val="008C5FEB"/>
    <w:rsid w:val="008C62DF"/>
    <w:rsid w:val="008C761E"/>
    <w:rsid w:val="008C782A"/>
    <w:rsid w:val="008D0127"/>
    <w:rsid w:val="008D0674"/>
    <w:rsid w:val="008D0D94"/>
    <w:rsid w:val="008D1114"/>
    <w:rsid w:val="008D1314"/>
    <w:rsid w:val="008D1521"/>
    <w:rsid w:val="008D17E3"/>
    <w:rsid w:val="008D1813"/>
    <w:rsid w:val="008D18E8"/>
    <w:rsid w:val="008D1CAA"/>
    <w:rsid w:val="008D27CF"/>
    <w:rsid w:val="008D28B8"/>
    <w:rsid w:val="008D2AC0"/>
    <w:rsid w:val="008D2B18"/>
    <w:rsid w:val="008D2B8B"/>
    <w:rsid w:val="008D311E"/>
    <w:rsid w:val="008D38A5"/>
    <w:rsid w:val="008D39F5"/>
    <w:rsid w:val="008D3A20"/>
    <w:rsid w:val="008D3E08"/>
    <w:rsid w:val="008D418B"/>
    <w:rsid w:val="008D427B"/>
    <w:rsid w:val="008D4348"/>
    <w:rsid w:val="008D4543"/>
    <w:rsid w:val="008D4874"/>
    <w:rsid w:val="008D52DB"/>
    <w:rsid w:val="008D5941"/>
    <w:rsid w:val="008D61CC"/>
    <w:rsid w:val="008D6647"/>
    <w:rsid w:val="008D66F9"/>
    <w:rsid w:val="008D6753"/>
    <w:rsid w:val="008D744B"/>
    <w:rsid w:val="008D764E"/>
    <w:rsid w:val="008E0CFF"/>
    <w:rsid w:val="008E112E"/>
    <w:rsid w:val="008E2026"/>
    <w:rsid w:val="008E215B"/>
    <w:rsid w:val="008E2409"/>
    <w:rsid w:val="008E3536"/>
    <w:rsid w:val="008E4613"/>
    <w:rsid w:val="008E4F5E"/>
    <w:rsid w:val="008E57A0"/>
    <w:rsid w:val="008E59AC"/>
    <w:rsid w:val="008E5B87"/>
    <w:rsid w:val="008E6702"/>
    <w:rsid w:val="008E724A"/>
    <w:rsid w:val="008E7A19"/>
    <w:rsid w:val="008E7B5E"/>
    <w:rsid w:val="008E7CFA"/>
    <w:rsid w:val="008E7D65"/>
    <w:rsid w:val="008F0584"/>
    <w:rsid w:val="008F0A3A"/>
    <w:rsid w:val="008F0C19"/>
    <w:rsid w:val="008F1320"/>
    <w:rsid w:val="008F16AB"/>
    <w:rsid w:val="008F16D2"/>
    <w:rsid w:val="008F1CB0"/>
    <w:rsid w:val="008F26AE"/>
    <w:rsid w:val="008F2A8C"/>
    <w:rsid w:val="008F2F5E"/>
    <w:rsid w:val="008F31AF"/>
    <w:rsid w:val="008F3301"/>
    <w:rsid w:val="008F34A3"/>
    <w:rsid w:val="008F3804"/>
    <w:rsid w:val="008F38D1"/>
    <w:rsid w:val="008F4139"/>
    <w:rsid w:val="008F4435"/>
    <w:rsid w:val="008F5057"/>
    <w:rsid w:val="008F5892"/>
    <w:rsid w:val="008F58F2"/>
    <w:rsid w:val="008F5D12"/>
    <w:rsid w:val="008F5DA8"/>
    <w:rsid w:val="008F5E65"/>
    <w:rsid w:val="008F6A34"/>
    <w:rsid w:val="008F7156"/>
    <w:rsid w:val="008F72D4"/>
    <w:rsid w:val="008F7F04"/>
    <w:rsid w:val="00900405"/>
    <w:rsid w:val="009007DF"/>
    <w:rsid w:val="00900CF4"/>
    <w:rsid w:val="00901480"/>
    <w:rsid w:val="00901877"/>
    <w:rsid w:val="0090196B"/>
    <w:rsid w:val="00902312"/>
    <w:rsid w:val="00902724"/>
    <w:rsid w:val="00902A3D"/>
    <w:rsid w:val="00902AAE"/>
    <w:rsid w:val="00902F9D"/>
    <w:rsid w:val="009031B7"/>
    <w:rsid w:val="0090359F"/>
    <w:rsid w:val="009036B2"/>
    <w:rsid w:val="00904285"/>
    <w:rsid w:val="00904792"/>
    <w:rsid w:val="0090502F"/>
    <w:rsid w:val="009056DB"/>
    <w:rsid w:val="00905FA8"/>
    <w:rsid w:val="00906312"/>
    <w:rsid w:val="00906D87"/>
    <w:rsid w:val="009070FA"/>
    <w:rsid w:val="00907290"/>
    <w:rsid w:val="009074D5"/>
    <w:rsid w:val="009079DD"/>
    <w:rsid w:val="00907B9D"/>
    <w:rsid w:val="00910A1D"/>
    <w:rsid w:val="00910A62"/>
    <w:rsid w:val="00910D67"/>
    <w:rsid w:val="00910E29"/>
    <w:rsid w:val="00910FE0"/>
    <w:rsid w:val="00911847"/>
    <w:rsid w:val="009119B9"/>
    <w:rsid w:val="00912761"/>
    <w:rsid w:val="00913BCC"/>
    <w:rsid w:val="00913D7E"/>
    <w:rsid w:val="00913FD1"/>
    <w:rsid w:val="009142F2"/>
    <w:rsid w:val="00914562"/>
    <w:rsid w:val="009146E4"/>
    <w:rsid w:val="00915176"/>
    <w:rsid w:val="00915328"/>
    <w:rsid w:val="009157D9"/>
    <w:rsid w:val="00915878"/>
    <w:rsid w:val="00915F81"/>
    <w:rsid w:val="0091610B"/>
    <w:rsid w:val="00916F91"/>
    <w:rsid w:val="009175EB"/>
    <w:rsid w:val="00917833"/>
    <w:rsid w:val="00917B3E"/>
    <w:rsid w:val="00917C08"/>
    <w:rsid w:val="00917F9F"/>
    <w:rsid w:val="009204F4"/>
    <w:rsid w:val="009205FF"/>
    <w:rsid w:val="0092172E"/>
    <w:rsid w:val="00922B5E"/>
    <w:rsid w:val="00923AD7"/>
    <w:rsid w:val="00923EA2"/>
    <w:rsid w:val="009247D2"/>
    <w:rsid w:val="00924839"/>
    <w:rsid w:val="0092490E"/>
    <w:rsid w:val="009257B6"/>
    <w:rsid w:val="00925A15"/>
    <w:rsid w:val="00925D3E"/>
    <w:rsid w:val="00926A2E"/>
    <w:rsid w:val="00926DDE"/>
    <w:rsid w:val="00927761"/>
    <w:rsid w:val="009279FA"/>
    <w:rsid w:val="00927B87"/>
    <w:rsid w:val="00927BD3"/>
    <w:rsid w:val="009302C9"/>
    <w:rsid w:val="00931BCF"/>
    <w:rsid w:val="009326CF"/>
    <w:rsid w:val="00932F4A"/>
    <w:rsid w:val="009342F4"/>
    <w:rsid w:val="009343D2"/>
    <w:rsid w:val="0093481C"/>
    <w:rsid w:val="00934858"/>
    <w:rsid w:val="00934A31"/>
    <w:rsid w:val="00934E00"/>
    <w:rsid w:val="00934E05"/>
    <w:rsid w:val="0093598C"/>
    <w:rsid w:val="00935AAF"/>
    <w:rsid w:val="00936658"/>
    <w:rsid w:val="00936AC1"/>
    <w:rsid w:val="00936E05"/>
    <w:rsid w:val="009403F9"/>
    <w:rsid w:val="00941261"/>
    <w:rsid w:val="0094157C"/>
    <w:rsid w:val="00941606"/>
    <w:rsid w:val="00943902"/>
    <w:rsid w:val="00943A60"/>
    <w:rsid w:val="00944312"/>
    <w:rsid w:val="009447D4"/>
    <w:rsid w:val="00944EFB"/>
    <w:rsid w:val="00945034"/>
    <w:rsid w:val="009454FD"/>
    <w:rsid w:val="0094551D"/>
    <w:rsid w:val="009458C3"/>
    <w:rsid w:val="00945A55"/>
    <w:rsid w:val="009464B1"/>
    <w:rsid w:val="00946C63"/>
    <w:rsid w:val="009474BB"/>
    <w:rsid w:val="009478D3"/>
    <w:rsid w:val="00947ACB"/>
    <w:rsid w:val="0095048E"/>
    <w:rsid w:val="00951B9D"/>
    <w:rsid w:val="00951D75"/>
    <w:rsid w:val="00951FA2"/>
    <w:rsid w:val="00952634"/>
    <w:rsid w:val="00952A38"/>
    <w:rsid w:val="0095398E"/>
    <w:rsid w:val="00953AB9"/>
    <w:rsid w:val="00953B30"/>
    <w:rsid w:val="009557B3"/>
    <w:rsid w:val="009558AB"/>
    <w:rsid w:val="00955EA3"/>
    <w:rsid w:val="009562A0"/>
    <w:rsid w:val="00956F76"/>
    <w:rsid w:val="009571DD"/>
    <w:rsid w:val="009572AC"/>
    <w:rsid w:val="009574A4"/>
    <w:rsid w:val="009600BE"/>
    <w:rsid w:val="00960295"/>
    <w:rsid w:val="0096182C"/>
    <w:rsid w:val="00962120"/>
    <w:rsid w:val="009625ED"/>
    <w:rsid w:val="00962D7A"/>
    <w:rsid w:val="00962E60"/>
    <w:rsid w:val="00963052"/>
    <w:rsid w:val="00963274"/>
    <w:rsid w:val="009639E8"/>
    <w:rsid w:val="00963E07"/>
    <w:rsid w:val="0096415A"/>
    <w:rsid w:val="00964500"/>
    <w:rsid w:val="00964C5E"/>
    <w:rsid w:val="009657E1"/>
    <w:rsid w:val="00965E83"/>
    <w:rsid w:val="00966798"/>
    <w:rsid w:val="0096687A"/>
    <w:rsid w:val="00966EE3"/>
    <w:rsid w:val="00967630"/>
    <w:rsid w:val="0096792E"/>
    <w:rsid w:val="009700EA"/>
    <w:rsid w:val="009701AD"/>
    <w:rsid w:val="00970495"/>
    <w:rsid w:val="00970A07"/>
    <w:rsid w:val="00970AFF"/>
    <w:rsid w:val="00971415"/>
    <w:rsid w:val="00971A82"/>
    <w:rsid w:val="00971DE5"/>
    <w:rsid w:val="00971ED9"/>
    <w:rsid w:val="00971FA1"/>
    <w:rsid w:val="00972508"/>
    <w:rsid w:val="009729E1"/>
    <w:rsid w:val="00972F67"/>
    <w:rsid w:val="009738BF"/>
    <w:rsid w:val="00974124"/>
    <w:rsid w:val="00974300"/>
    <w:rsid w:val="0097496E"/>
    <w:rsid w:val="00975405"/>
    <w:rsid w:val="00975428"/>
    <w:rsid w:val="00975FA4"/>
    <w:rsid w:val="00975FAB"/>
    <w:rsid w:val="009768A1"/>
    <w:rsid w:val="0097693A"/>
    <w:rsid w:val="009770A0"/>
    <w:rsid w:val="00977375"/>
    <w:rsid w:val="00977931"/>
    <w:rsid w:val="00977E2D"/>
    <w:rsid w:val="00980796"/>
    <w:rsid w:val="00980D8F"/>
    <w:rsid w:val="00981172"/>
    <w:rsid w:val="00981B26"/>
    <w:rsid w:val="00981DE1"/>
    <w:rsid w:val="0098202B"/>
    <w:rsid w:val="0098237E"/>
    <w:rsid w:val="00982EDA"/>
    <w:rsid w:val="00983030"/>
    <w:rsid w:val="009830F3"/>
    <w:rsid w:val="0098333D"/>
    <w:rsid w:val="00983ED0"/>
    <w:rsid w:val="00984CA1"/>
    <w:rsid w:val="00986BC1"/>
    <w:rsid w:val="00990474"/>
    <w:rsid w:val="009914DA"/>
    <w:rsid w:val="009920A4"/>
    <w:rsid w:val="009924DD"/>
    <w:rsid w:val="009927E5"/>
    <w:rsid w:val="009928A8"/>
    <w:rsid w:val="00992997"/>
    <w:rsid w:val="00992AC0"/>
    <w:rsid w:val="00992B56"/>
    <w:rsid w:val="00992F7E"/>
    <w:rsid w:val="009933FC"/>
    <w:rsid w:val="0099362D"/>
    <w:rsid w:val="00993635"/>
    <w:rsid w:val="0099420D"/>
    <w:rsid w:val="00994709"/>
    <w:rsid w:val="009949FB"/>
    <w:rsid w:val="0099540F"/>
    <w:rsid w:val="00995E30"/>
    <w:rsid w:val="00996034"/>
    <w:rsid w:val="00996055"/>
    <w:rsid w:val="0099609A"/>
    <w:rsid w:val="009968A1"/>
    <w:rsid w:val="00996AD0"/>
    <w:rsid w:val="009972FC"/>
    <w:rsid w:val="009A0E2C"/>
    <w:rsid w:val="009A140F"/>
    <w:rsid w:val="009A196E"/>
    <w:rsid w:val="009A260B"/>
    <w:rsid w:val="009A2872"/>
    <w:rsid w:val="009A2F2E"/>
    <w:rsid w:val="009A3579"/>
    <w:rsid w:val="009A3A38"/>
    <w:rsid w:val="009A44E1"/>
    <w:rsid w:val="009A484E"/>
    <w:rsid w:val="009A4F25"/>
    <w:rsid w:val="009A5716"/>
    <w:rsid w:val="009A5AD9"/>
    <w:rsid w:val="009A6B38"/>
    <w:rsid w:val="009A6B67"/>
    <w:rsid w:val="009A6D39"/>
    <w:rsid w:val="009A751D"/>
    <w:rsid w:val="009A7AA6"/>
    <w:rsid w:val="009A7B61"/>
    <w:rsid w:val="009A7BD8"/>
    <w:rsid w:val="009B047D"/>
    <w:rsid w:val="009B067F"/>
    <w:rsid w:val="009B0C42"/>
    <w:rsid w:val="009B0E69"/>
    <w:rsid w:val="009B11CA"/>
    <w:rsid w:val="009B12DB"/>
    <w:rsid w:val="009B1B89"/>
    <w:rsid w:val="009B20E4"/>
    <w:rsid w:val="009B23BD"/>
    <w:rsid w:val="009B2B46"/>
    <w:rsid w:val="009B2F0A"/>
    <w:rsid w:val="009B303A"/>
    <w:rsid w:val="009B317C"/>
    <w:rsid w:val="009B3ACB"/>
    <w:rsid w:val="009B3B20"/>
    <w:rsid w:val="009B4E1F"/>
    <w:rsid w:val="009B52B3"/>
    <w:rsid w:val="009B5806"/>
    <w:rsid w:val="009B5EB4"/>
    <w:rsid w:val="009B5EE3"/>
    <w:rsid w:val="009B6724"/>
    <w:rsid w:val="009B70BF"/>
    <w:rsid w:val="009B75E8"/>
    <w:rsid w:val="009C0BDB"/>
    <w:rsid w:val="009C1B01"/>
    <w:rsid w:val="009C22F9"/>
    <w:rsid w:val="009C25D6"/>
    <w:rsid w:val="009C29F9"/>
    <w:rsid w:val="009C2A45"/>
    <w:rsid w:val="009C31E9"/>
    <w:rsid w:val="009C31FC"/>
    <w:rsid w:val="009C35F4"/>
    <w:rsid w:val="009C37D8"/>
    <w:rsid w:val="009C3F80"/>
    <w:rsid w:val="009C43FA"/>
    <w:rsid w:val="009C451C"/>
    <w:rsid w:val="009C4853"/>
    <w:rsid w:val="009C5CFB"/>
    <w:rsid w:val="009C5FAB"/>
    <w:rsid w:val="009C64BE"/>
    <w:rsid w:val="009C6575"/>
    <w:rsid w:val="009C6C9B"/>
    <w:rsid w:val="009C7343"/>
    <w:rsid w:val="009C77C1"/>
    <w:rsid w:val="009D0174"/>
    <w:rsid w:val="009D0313"/>
    <w:rsid w:val="009D04C7"/>
    <w:rsid w:val="009D056E"/>
    <w:rsid w:val="009D0A91"/>
    <w:rsid w:val="009D0ED4"/>
    <w:rsid w:val="009D150F"/>
    <w:rsid w:val="009D1524"/>
    <w:rsid w:val="009D1719"/>
    <w:rsid w:val="009D191A"/>
    <w:rsid w:val="009D243F"/>
    <w:rsid w:val="009D2749"/>
    <w:rsid w:val="009D2A58"/>
    <w:rsid w:val="009D2E65"/>
    <w:rsid w:val="009D388C"/>
    <w:rsid w:val="009D4145"/>
    <w:rsid w:val="009D42B5"/>
    <w:rsid w:val="009D47D4"/>
    <w:rsid w:val="009D593C"/>
    <w:rsid w:val="009D5995"/>
    <w:rsid w:val="009D5F69"/>
    <w:rsid w:val="009D67E0"/>
    <w:rsid w:val="009D6A2B"/>
    <w:rsid w:val="009D6E96"/>
    <w:rsid w:val="009D6FEE"/>
    <w:rsid w:val="009D70B3"/>
    <w:rsid w:val="009D79C8"/>
    <w:rsid w:val="009E0C30"/>
    <w:rsid w:val="009E1EF9"/>
    <w:rsid w:val="009E26A1"/>
    <w:rsid w:val="009E26B7"/>
    <w:rsid w:val="009E2F33"/>
    <w:rsid w:val="009E3061"/>
    <w:rsid w:val="009E3A10"/>
    <w:rsid w:val="009E3A88"/>
    <w:rsid w:val="009E3B95"/>
    <w:rsid w:val="009E3E40"/>
    <w:rsid w:val="009E4194"/>
    <w:rsid w:val="009E42F7"/>
    <w:rsid w:val="009E4442"/>
    <w:rsid w:val="009E451E"/>
    <w:rsid w:val="009E4D1B"/>
    <w:rsid w:val="009E4F27"/>
    <w:rsid w:val="009E553B"/>
    <w:rsid w:val="009E5785"/>
    <w:rsid w:val="009E5C9D"/>
    <w:rsid w:val="009E5D32"/>
    <w:rsid w:val="009E61C1"/>
    <w:rsid w:val="009E72D8"/>
    <w:rsid w:val="009E7493"/>
    <w:rsid w:val="009E765F"/>
    <w:rsid w:val="009E7B58"/>
    <w:rsid w:val="009E7DA8"/>
    <w:rsid w:val="009F011C"/>
    <w:rsid w:val="009F0491"/>
    <w:rsid w:val="009F079A"/>
    <w:rsid w:val="009F0AEA"/>
    <w:rsid w:val="009F0B11"/>
    <w:rsid w:val="009F0B94"/>
    <w:rsid w:val="009F0BDC"/>
    <w:rsid w:val="009F0EF6"/>
    <w:rsid w:val="009F115D"/>
    <w:rsid w:val="009F163E"/>
    <w:rsid w:val="009F17E7"/>
    <w:rsid w:val="009F2B7E"/>
    <w:rsid w:val="009F2F86"/>
    <w:rsid w:val="009F313F"/>
    <w:rsid w:val="009F324E"/>
    <w:rsid w:val="009F357B"/>
    <w:rsid w:val="009F3C7A"/>
    <w:rsid w:val="009F3E1A"/>
    <w:rsid w:val="009F4048"/>
    <w:rsid w:val="009F41E1"/>
    <w:rsid w:val="009F4359"/>
    <w:rsid w:val="009F4A30"/>
    <w:rsid w:val="009F4FEF"/>
    <w:rsid w:val="009F55AC"/>
    <w:rsid w:val="009F5A08"/>
    <w:rsid w:val="009F5BB7"/>
    <w:rsid w:val="009F5CEA"/>
    <w:rsid w:val="009F5E14"/>
    <w:rsid w:val="009F6890"/>
    <w:rsid w:val="009F6D0A"/>
    <w:rsid w:val="009F7077"/>
    <w:rsid w:val="00A00434"/>
    <w:rsid w:val="00A009B9"/>
    <w:rsid w:val="00A00B4F"/>
    <w:rsid w:val="00A00F59"/>
    <w:rsid w:val="00A014AF"/>
    <w:rsid w:val="00A015E8"/>
    <w:rsid w:val="00A01877"/>
    <w:rsid w:val="00A01985"/>
    <w:rsid w:val="00A01E76"/>
    <w:rsid w:val="00A022CF"/>
    <w:rsid w:val="00A0237B"/>
    <w:rsid w:val="00A024B4"/>
    <w:rsid w:val="00A026D0"/>
    <w:rsid w:val="00A030CA"/>
    <w:rsid w:val="00A03170"/>
    <w:rsid w:val="00A0328E"/>
    <w:rsid w:val="00A03577"/>
    <w:rsid w:val="00A03F33"/>
    <w:rsid w:val="00A0444F"/>
    <w:rsid w:val="00A05035"/>
    <w:rsid w:val="00A0542D"/>
    <w:rsid w:val="00A05E82"/>
    <w:rsid w:val="00A0630E"/>
    <w:rsid w:val="00A06D9A"/>
    <w:rsid w:val="00A07016"/>
    <w:rsid w:val="00A07FBA"/>
    <w:rsid w:val="00A10421"/>
    <w:rsid w:val="00A10965"/>
    <w:rsid w:val="00A110AC"/>
    <w:rsid w:val="00A1155D"/>
    <w:rsid w:val="00A11943"/>
    <w:rsid w:val="00A11DA5"/>
    <w:rsid w:val="00A11F41"/>
    <w:rsid w:val="00A12467"/>
    <w:rsid w:val="00A1290E"/>
    <w:rsid w:val="00A12CE3"/>
    <w:rsid w:val="00A131E7"/>
    <w:rsid w:val="00A13321"/>
    <w:rsid w:val="00A13523"/>
    <w:rsid w:val="00A136C5"/>
    <w:rsid w:val="00A13BFD"/>
    <w:rsid w:val="00A144CB"/>
    <w:rsid w:val="00A14568"/>
    <w:rsid w:val="00A151DD"/>
    <w:rsid w:val="00A151E2"/>
    <w:rsid w:val="00A15A58"/>
    <w:rsid w:val="00A15C61"/>
    <w:rsid w:val="00A1614D"/>
    <w:rsid w:val="00A16B47"/>
    <w:rsid w:val="00A16BE4"/>
    <w:rsid w:val="00A16C61"/>
    <w:rsid w:val="00A170FA"/>
    <w:rsid w:val="00A1765E"/>
    <w:rsid w:val="00A17878"/>
    <w:rsid w:val="00A1797C"/>
    <w:rsid w:val="00A179A7"/>
    <w:rsid w:val="00A201BF"/>
    <w:rsid w:val="00A201C5"/>
    <w:rsid w:val="00A20395"/>
    <w:rsid w:val="00A20EE4"/>
    <w:rsid w:val="00A20FA3"/>
    <w:rsid w:val="00A21599"/>
    <w:rsid w:val="00A21C62"/>
    <w:rsid w:val="00A22333"/>
    <w:rsid w:val="00A234E1"/>
    <w:rsid w:val="00A24C78"/>
    <w:rsid w:val="00A253FF"/>
    <w:rsid w:val="00A261DE"/>
    <w:rsid w:val="00A2622F"/>
    <w:rsid w:val="00A2636A"/>
    <w:rsid w:val="00A27055"/>
    <w:rsid w:val="00A30660"/>
    <w:rsid w:val="00A30D1C"/>
    <w:rsid w:val="00A31929"/>
    <w:rsid w:val="00A31CF3"/>
    <w:rsid w:val="00A31D5A"/>
    <w:rsid w:val="00A31E37"/>
    <w:rsid w:val="00A32E77"/>
    <w:rsid w:val="00A3368A"/>
    <w:rsid w:val="00A33B9A"/>
    <w:rsid w:val="00A34181"/>
    <w:rsid w:val="00A342BB"/>
    <w:rsid w:val="00A34496"/>
    <w:rsid w:val="00A349BE"/>
    <w:rsid w:val="00A350F4"/>
    <w:rsid w:val="00A354F8"/>
    <w:rsid w:val="00A3551D"/>
    <w:rsid w:val="00A359A1"/>
    <w:rsid w:val="00A3653B"/>
    <w:rsid w:val="00A36A18"/>
    <w:rsid w:val="00A36D02"/>
    <w:rsid w:val="00A37364"/>
    <w:rsid w:val="00A379F8"/>
    <w:rsid w:val="00A37EA7"/>
    <w:rsid w:val="00A4032C"/>
    <w:rsid w:val="00A41697"/>
    <w:rsid w:val="00A41BE1"/>
    <w:rsid w:val="00A41CF2"/>
    <w:rsid w:val="00A4205A"/>
    <w:rsid w:val="00A42080"/>
    <w:rsid w:val="00A42513"/>
    <w:rsid w:val="00A42D97"/>
    <w:rsid w:val="00A434C7"/>
    <w:rsid w:val="00A436AA"/>
    <w:rsid w:val="00A43A68"/>
    <w:rsid w:val="00A43B79"/>
    <w:rsid w:val="00A44291"/>
    <w:rsid w:val="00A44AC5"/>
    <w:rsid w:val="00A456E7"/>
    <w:rsid w:val="00A45765"/>
    <w:rsid w:val="00A45782"/>
    <w:rsid w:val="00A458E8"/>
    <w:rsid w:val="00A45DAB"/>
    <w:rsid w:val="00A45F24"/>
    <w:rsid w:val="00A4666C"/>
    <w:rsid w:val="00A4712A"/>
    <w:rsid w:val="00A471B1"/>
    <w:rsid w:val="00A47665"/>
    <w:rsid w:val="00A4768F"/>
    <w:rsid w:val="00A5047A"/>
    <w:rsid w:val="00A50A88"/>
    <w:rsid w:val="00A510CC"/>
    <w:rsid w:val="00A51B20"/>
    <w:rsid w:val="00A5241D"/>
    <w:rsid w:val="00A52578"/>
    <w:rsid w:val="00A527CC"/>
    <w:rsid w:val="00A527D5"/>
    <w:rsid w:val="00A52CBF"/>
    <w:rsid w:val="00A52EC4"/>
    <w:rsid w:val="00A5353A"/>
    <w:rsid w:val="00A53655"/>
    <w:rsid w:val="00A53DC1"/>
    <w:rsid w:val="00A54189"/>
    <w:rsid w:val="00A545BD"/>
    <w:rsid w:val="00A55951"/>
    <w:rsid w:val="00A559B3"/>
    <w:rsid w:val="00A559E3"/>
    <w:rsid w:val="00A55A6F"/>
    <w:rsid w:val="00A55C18"/>
    <w:rsid w:val="00A55C27"/>
    <w:rsid w:val="00A56476"/>
    <w:rsid w:val="00A56537"/>
    <w:rsid w:val="00A56AC9"/>
    <w:rsid w:val="00A56DB7"/>
    <w:rsid w:val="00A56F0C"/>
    <w:rsid w:val="00A56F83"/>
    <w:rsid w:val="00A5750E"/>
    <w:rsid w:val="00A5755D"/>
    <w:rsid w:val="00A576FD"/>
    <w:rsid w:val="00A579E4"/>
    <w:rsid w:val="00A6009E"/>
    <w:rsid w:val="00A605B6"/>
    <w:rsid w:val="00A60829"/>
    <w:rsid w:val="00A60F2B"/>
    <w:rsid w:val="00A6104A"/>
    <w:rsid w:val="00A61AA4"/>
    <w:rsid w:val="00A62393"/>
    <w:rsid w:val="00A6252F"/>
    <w:rsid w:val="00A62537"/>
    <w:rsid w:val="00A62C9F"/>
    <w:rsid w:val="00A639F0"/>
    <w:rsid w:val="00A63C08"/>
    <w:rsid w:val="00A64987"/>
    <w:rsid w:val="00A64C15"/>
    <w:rsid w:val="00A6501B"/>
    <w:rsid w:val="00A65138"/>
    <w:rsid w:val="00A654AB"/>
    <w:rsid w:val="00A654C8"/>
    <w:rsid w:val="00A65539"/>
    <w:rsid w:val="00A6554A"/>
    <w:rsid w:val="00A657F8"/>
    <w:rsid w:val="00A668D5"/>
    <w:rsid w:val="00A67CF1"/>
    <w:rsid w:val="00A67CFC"/>
    <w:rsid w:val="00A70093"/>
    <w:rsid w:val="00A70998"/>
    <w:rsid w:val="00A719DF"/>
    <w:rsid w:val="00A71B46"/>
    <w:rsid w:val="00A72083"/>
    <w:rsid w:val="00A723D0"/>
    <w:rsid w:val="00A72452"/>
    <w:rsid w:val="00A726C8"/>
    <w:rsid w:val="00A727DE"/>
    <w:rsid w:val="00A7283D"/>
    <w:rsid w:val="00A729EA"/>
    <w:rsid w:val="00A729F9"/>
    <w:rsid w:val="00A72AC4"/>
    <w:rsid w:val="00A72B1D"/>
    <w:rsid w:val="00A72B64"/>
    <w:rsid w:val="00A72ED6"/>
    <w:rsid w:val="00A74DA8"/>
    <w:rsid w:val="00A75518"/>
    <w:rsid w:val="00A75DCF"/>
    <w:rsid w:val="00A772A9"/>
    <w:rsid w:val="00A77987"/>
    <w:rsid w:val="00A77A40"/>
    <w:rsid w:val="00A77F7C"/>
    <w:rsid w:val="00A77FBE"/>
    <w:rsid w:val="00A80195"/>
    <w:rsid w:val="00A801A1"/>
    <w:rsid w:val="00A80EB0"/>
    <w:rsid w:val="00A811C6"/>
    <w:rsid w:val="00A81B0A"/>
    <w:rsid w:val="00A81ECD"/>
    <w:rsid w:val="00A82568"/>
    <w:rsid w:val="00A82FF5"/>
    <w:rsid w:val="00A837D9"/>
    <w:rsid w:val="00A8439C"/>
    <w:rsid w:val="00A84AF4"/>
    <w:rsid w:val="00A84C41"/>
    <w:rsid w:val="00A84C99"/>
    <w:rsid w:val="00A85A0E"/>
    <w:rsid w:val="00A8652B"/>
    <w:rsid w:val="00A86DC0"/>
    <w:rsid w:val="00A876C4"/>
    <w:rsid w:val="00A87900"/>
    <w:rsid w:val="00A87CB3"/>
    <w:rsid w:val="00A90581"/>
    <w:rsid w:val="00A9089F"/>
    <w:rsid w:val="00A90969"/>
    <w:rsid w:val="00A90F55"/>
    <w:rsid w:val="00A91EFF"/>
    <w:rsid w:val="00A91FCC"/>
    <w:rsid w:val="00A92390"/>
    <w:rsid w:val="00A930B0"/>
    <w:rsid w:val="00A936FF"/>
    <w:rsid w:val="00A93FEC"/>
    <w:rsid w:val="00A93FEE"/>
    <w:rsid w:val="00A9428C"/>
    <w:rsid w:val="00A946D5"/>
    <w:rsid w:val="00A94F6C"/>
    <w:rsid w:val="00A952AC"/>
    <w:rsid w:val="00A95411"/>
    <w:rsid w:val="00A95542"/>
    <w:rsid w:val="00A95E79"/>
    <w:rsid w:val="00A97123"/>
    <w:rsid w:val="00A971D3"/>
    <w:rsid w:val="00A97A0F"/>
    <w:rsid w:val="00AA0272"/>
    <w:rsid w:val="00AA03E2"/>
    <w:rsid w:val="00AA07A3"/>
    <w:rsid w:val="00AA1165"/>
    <w:rsid w:val="00AA128E"/>
    <w:rsid w:val="00AA24E1"/>
    <w:rsid w:val="00AA2612"/>
    <w:rsid w:val="00AA2940"/>
    <w:rsid w:val="00AA31BA"/>
    <w:rsid w:val="00AA3595"/>
    <w:rsid w:val="00AA35AD"/>
    <w:rsid w:val="00AA3740"/>
    <w:rsid w:val="00AA3BDA"/>
    <w:rsid w:val="00AA4B5B"/>
    <w:rsid w:val="00AA4E6B"/>
    <w:rsid w:val="00AA6018"/>
    <w:rsid w:val="00AA60EC"/>
    <w:rsid w:val="00AA61E4"/>
    <w:rsid w:val="00AA63C1"/>
    <w:rsid w:val="00AA682E"/>
    <w:rsid w:val="00AA6863"/>
    <w:rsid w:val="00AA6980"/>
    <w:rsid w:val="00AA6E5D"/>
    <w:rsid w:val="00AA7C42"/>
    <w:rsid w:val="00AB0B56"/>
    <w:rsid w:val="00AB1680"/>
    <w:rsid w:val="00AB2016"/>
    <w:rsid w:val="00AB2241"/>
    <w:rsid w:val="00AB2D40"/>
    <w:rsid w:val="00AB31C6"/>
    <w:rsid w:val="00AB3717"/>
    <w:rsid w:val="00AB3B1F"/>
    <w:rsid w:val="00AB4AE2"/>
    <w:rsid w:val="00AB4E24"/>
    <w:rsid w:val="00AB57F3"/>
    <w:rsid w:val="00AB5865"/>
    <w:rsid w:val="00AB5C80"/>
    <w:rsid w:val="00AB5D9E"/>
    <w:rsid w:val="00AB5DD6"/>
    <w:rsid w:val="00AB6751"/>
    <w:rsid w:val="00AB6884"/>
    <w:rsid w:val="00AB68D1"/>
    <w:rsid w:val="00AB6F2F"/>
    <w:rsid w:val="00AB7100"/>
    <w:rsid w:val="00AB73CD"/>
    <w:rsid w:val="00AB75E2"/>
    <w:rsid w:val="00AB79F5"/>
    <w:rsid w:val="00AB7A2F"/>
    <w:rsid w:val="00AB7C19"/>
    <w:rsid w:val="00AB7E05"/>
    <w:rsid w:val="00AB7F25"/>
    <w:rsid w:val="00AC1EAB"/>
    <w:rsid w:val="00AC1FFA"/>
    <w:rsid w:val="00AC1FFC"/>
    <w:rsid w:val="00AC2733"/>
    <w:rsid w:val="00AC315C"/>
    <w:rsid w:val="00AC352D"/>
    <w:rsid w:val="00AC3B54"/>
    <w:rsid w:val="00AC4AB2"/>
    <w:rsid w:val="00AC4D8A"/>
    <w:rsid w:val="00AC503A"/>
    <w:rsid w:val="00AC523A"/>
    <w:rsid w:val="00AC52AB"/>
    <w:rsid w:val="00AC545E"/>
    <w:rsid w:val="00AC6720"/>
    <w:rsid w:val="00AC689F"/>
    <w:rsid w:val="00AC693A"/>
    <w:rsid w:val="00AC72A2"/>
    <w:rsid w:val="00AC75C7"/>
    <w:rsid w:val="00AC793E"/>
    <w:rsid w:val="00AD01CF"/>
    <w:rsid w:val="00AD0DB1"/>
    <w:rsid w:val="00AD157F"/>
    <w:rsid w:val="00AD1A78"/>
    <w:rsid w:val="00AD28FF"/>
    <w:rsid w:val="00AD2BFE"/>
    <w:rsid w:val="00AD388A"/>
    <w:rsid w:val="00AD3C84"/>
    <w:rsid w:val="00AD4129"/>
    <w:rsid w:val="00AD422A"/>
    <w:rsid w:val="00AD47F4"/>
    <w:rsid w:val="00AD505E"/>
    <w:rsid w:val="00AD51E2"/>
    <w:rsid w:val="00AD557A"/>
    <w:rsid w:val="00AD572E"/>
    <w:rsid w:val="00AD5AF3"/>
    <w:rsid w:val="00AD5F35"/>
    <w:rsid w:val="00AD5FDB"/>
    <w:rsid w:val="00AD5FDF"/>
    <w:rsid w:val="00AD6920"/>
    <w:rsid w:val="00AE0089"/>
    <w:rsid w:val="00AE0656"/>
    <w:rsid w:val="00AE0ACB"/>
    <w:rsid w:val="00AE15E3"/>
    <w:rsid w:val="00AE1642"/>
    <w:rsid w:val="00AE1706"/>
    <w:rsid w:val="00AE1D4E"/>
    <w:rsid w:val="00AE30AE"/>
    <w:rsid w:val="00AE3228"/>
    <w:rsid w:val="00AE32BF"/>
    <w:rsid w:val="00AE3A12"/>
    <w:rsid w:val="00AE431B"/>
    <w:rsid w:val="00AE4C80"/>
    <w:rsid w:val="00AE4E8A"/>
    <w:rsid w:val="00AE505D"/>
    <w:rsid w:val="00AE5FE8"/>
    <w:rsid w:val="00AE6581"/>
    <w:rsid w:val="00AE6C26"/>
    <w:rsid w:val="00AE7166"/>
    <w:rsid w:val="00AE7DD4"/>
    <w:rsid w:val="00AE7F9B"/>
    <w:rsid w:val="00AF00FE"/>
    <w:rsid w:val="00AF12DD"/>
    <w:rsid w:val="00AF14A6"/>
    <w:rsid w:val="00AF23EA"/>
    <w:rsid w:val="00AF3747"/>
    <w:rsid w:val="00AF397A"/>
    <w:rsid w:val="00AF3DCA"/>
    <w:rsid w:val="00AF3DF3"/>
    <w:rsid w:val="00AF4099"/>
    <w:rsid w:val="00AF442B"/>
    <w:rsid w:val="00AF4CB6"/>
    <w:rsid w:val="00AF5104"/>
    <w:rsid w:val="00AF529D"/>
    <w:rsid w:val="00AF540F"/>
    <w:rsid w:val="00AF5466"/>
    <w:rsid w:val="00AF54A9"/>
    <w:rsid w:val="00AF5A94"/>
    <w:rsid w:val="00AF5F99"/>
    <w:rsid w:val="00AF6199"/>
    <w:rsid w:val="00AF65BF"/>
    <w:rsid w:val="00AF69F3"/>
    <w:rsid w:val="00AF6D0E"/>
    <w:rsid w:val="00AF6F67"/>
    <w:rsid w:val="00AF71D9"/>
    <w:rsid w:val="00AF7262"/>
    <w:rsid w:val="00AF7B06"/>
    <w:rsid w:val="00B00309"/>
    <w:rsid w:val="00B005CF"/>
    <w:rsid w:val="00B00783"/>
    <w:rsid w:val="00B00A5F"/>
    <w:rsid w:val="00B016C0"/>
    <w:rsid w:val="00B0178C"/>
    <w:rsid w:val="00B02433"/>
    <w:rsid w:val="00B02663"/>
    <w:rsid w:val="00B029D2"/>
    <w:rsid w:val="00B02AA3"/>
    <w:rsid w:val="00B030AE"/>
    <w:rsid w:val="00B0314F"/>
    <w:rsid w:val="00B03218"/>
    <w:rsid w:val="00B03E17"/>
    <w:rsid w:val="00B04B46"/>
    <w:rsid w:val="00B04EC4"/>
    <w:rsid w:val="00B051E2"/>
    <w:rsid w:val="00B05675"/>
    <w:rsid w:val="00B05EAD"/>
    <w:rsid w:val="00B05F97"/>
    <w:rsid w:val="00B063DE"/>
    <w:rsid w:val="00B06416"/>
    <w:rsid w:val="00B066EA"/>
    <w:rsid w:val="00B069E9"/>
    <w:rsid w:val="00B10376"/>
    <w:rsid w:val="00B10632"/>
    <w:rsid w:val="00B108EC"/>
    <w:rsid w:val="00B1098E"/>
    <w:rsid w:val="00B123CF"/>
    <w:rsid w:val="00B129D2"/>
    <w:rsid w:val="00B12C42"/>
    <w:rsid w:val="00B1348B"/>
    <w:rsid w:val="00B137E7"/>
    <w:rsid w:val="00B13912"/>
    <w:rsid w:val="00B1425B"/>
    <w:rsid w:val="00B146B0"/>
    <w:rsid w:val="00B148D9"/>
    <w:rsid w:val="00B1492D"/>
    <w:rsid w:val="00B15401"/>
    <w:rsid w:val="00B159E8"/>
    <w:rsid w:val="00B15E15"/>
    <w:rsid w:val="00B15F88"/>
    <w:rsid w:val="00B1672F"/>
    <w:rsid w:val="00B16EAA"/>
    <w:rsid w:val="00B17614"/>
    <w:rsid w:val="00B17DB6"/>
    <w:rsid w:val="00B20464"/>
    <w:rsid w:val="00B208A8"/>
    <w:rsid w:val="00B20ADD"/>
    <w:rsid w:val="00B222F6"/>
    <w:rsid w:val="00B22672"/>
    <w:rsid w:val="00B22CFB"/>
    <w:rsid w:val="00B22E9F"/>
    <w:rsid w:val="00B22ED1"/>
    <w:rsid w:val="00B2318D"/>
    <w:rsid w:val="00B23256"/>
    <w:rsid w:val="00B24103"/>
    <w:rsid w:val="00B24784"/>
    <w:rsid w:val="00B24969"/>
    <w:rsid w:val="00B24A65"/>
    <w:rsid w:val="00B24CED"/>
    <w:rsid w:val="00B24D9B"/>
    <w:rsid w:val="00B2583F"/>
    <w:rsid w:val="00B25EF8"/>
    <w:rsid w:val="00B26263"/>
    <w:rsid w:val="00B26E4A"/>
    <w:rsid w:val="00B2751C"/>
    <w:rsid w:val="00B27610"/>
    <w:rsid w:val="00B27BAF"/>
    <w:rsid w:val="00B27D64"/>
    <w:rsid w:val="00B27FC2"/>
    <w:rsid w:val="00B30185"/>
    <w:rsid w:val="00B305C2"/>
    <w:rsid w:val="00B30790"/>
    <w:rsid w:val="00B30D03"/>
    <w:rsid w:val="00B30EF6"/>
    <w:rsid w:val="00B31446"/>
    <w:rsid w:val="00B3215B"/>
    <w:rsid w:val="00B32D02"/>
    <w:rsid w:val="00B32F27"/>
    <w:rsid w:val="00B33970"/>
    <w:rsid w:val="00B347BF"/>
    <w:rsid w:val="00B34BED"/>
    <w:rsid w:val="00B352DB"/>
    <w:rsid w:val="00B3573A"/>
    <w:rsid w:val="00B35A8F"/>
    <w:rsid w:val="00B3773C"/>
    <w:rsid w:val="00B400D5"/>
    <w:rsid w:val="00B40882"/>
    <w:rsid w:val="00B4088D"/>
    <w:rsid w:val="00B40F24"/>
    <w:rsid w:val="00B411F8"/>
    <w:rsid w:val="00B417AF"/>
    <w:rsid w:val="00B41F5E"/>
    <w:rsid w:val="00B423BD"/>
    <w:rsid w:val="00B42D89"/>
    <w:rsid w:val="00B431FC"/>
    <w:rsid w:val="00B433DC"/>
    <w:rsid w:val="00B4370E"/>
    <w:rsid w:val="00B43901"/>
    <w:rsid w:val="00B43D47"/>
    <w:rsid w:val="00B43EF2"/>
    <w:rsid w:val="00B4408D"/>
    <w:rsid w:val="00B4416B"/>
    <w:rsid w:val="00B4437D"/>
    <w:rsid w:val="00B44CCA"/>
    <w:rsid w:val="00B45E80"/>
    <w:rsid w:val="00B45FAB"/>
    <w:rsid w:val="00B45FEE"/>
    <w:rsid w:val="00B46996"/>
    <w:rsid w:val="00B4785A"/>
    <w:rsid w:val="00B47F0F"/>
    <w:rsid w:val="00B50155"/>
    <w:rsid w:val="00B50ABE"/>
    <w:rsid w:val="00B50B9B"/>
    <w:rsid w:val="00B50EE9"/>
    <w:rsid w:val="00B51078"/>
    <w:rsid w:val="00B510AC"/>
    <w:rsid w:val="00B52111"/>
    <w:rsid w:val="00B52445"/>
    <w:rsid w:val="00B52ACE"/>
    <w:rsid w:val="00B53194"/>
    <w:rsid w:val="00B54C41"/>
    <w:rsid w:val="00B56B62"/>
    <w:rsid w:val="00B576F9"/>
    <w:rsid w:val="00B57B90"/>
    <w:rsid w:val="00B60687"/>
    <w:rsid w:val="00B611AE"/>
    <w:rsid w:val="00B61B9A"/>
    <w:rsid w:val="00B61E9A"/>
    <w:rsid w:val="00B626BB"/>
    <w:rsid w:val="00B62BCC"/>
    <w:rsid w:val="00B635EB"/>
    <w:rsid w:val="00B63894"/>
    <w:rsid w:val="00B6392F"/>
    <w:rsid w:val="00B646B7"/>
    <w:rsid w:val="00B64A62"/>
    <w:rsid w:val="00B6502D"/>
    <w:rsid w:val="00B6582A"/>
    <w:rsid w:val="00B65A14"/>
    <w:rsid w:val="00B66A1A"/>
    <w:rsid w:val="00B66D70"/>
    <w:rsid w:val="00B66D95"/>
    <w:rsid w:val="00B706CC"/>
    <w:rsid w:val="00B7117D"/>
    <w:rsid w:val="00B71651"/>
    <w:rsid w:val="00B71D9B"/>
    <w:rsid w:val="00B72250"/>
    <w:rsid w:val="00B72795"/>
    <w:rsid w:val="00B72808"/>
    <w:rsid w:val="00B73132"/>
    <w:rsid w:val="00B732AC"/>
    <w:rsid w:val="00B7333C"/>
    <w:rsid w:val="00B73478"/>
    <w:rsid w:val="00B7352C"/>
    <w:rsid w:val="00B73570"/>
    <w:rsid w:val="00B74115"/>
    <w:rsid w:val="00B749C4"/>
    <w:rsid w:val="00B74B86"/>
    <w:rsid w:val="00B74F7C"/>
    <w:rsid w:val="00B74F7E"/>
    <w:rsid w:val="00B7509B"/>
    <w:rsid w:val="00B752EA"/>
    <w:rsid w:val="00B7548C"/>
    <w:rsid w:val="00B76DDF"/>
    <w:rsid w:val="00B77096"/>
    <w:rsid w:val="00B772E8"/>
    <w:rsid w:val="00B777F7"/>
    <w:rsid w:val="00B77840"/>
    <w:rsid w:val="00B8067D"/>
    <w:rsid w:val="00B80995"/>
    <w:rsid w:val="00B81018"/>
    <w:rsid w:val="00B828E4"/>
    <w:rsid w:val="00B82B46"/>
    <w:rsid w:val="00B82CCA"/>
    <w:rsid w:val="00B82D8F"/>
    <w:rsid w:val="00B82F36"/>
    <w:rsid w:val="00B83A52"/>
    <w:rsid w:val="00B83AE7"/>
    <w:rsid w:val="00B8536A"/>
    <w:rsid w:val="00B855A2"/>
    <w:rsid w:val="00B86B77"/>
    <w:rsid w:val="00B86BE4"/>
    <w:rsid w:val="00B86CE3"/>
    <w:rsid w:val="00B86D35"/>
    <w:rsid w:val="00B86DEB"/>
    <w:rsid w:val="00B87AD7"/>
    <w:rsid w:val="00B87D8E"/>
    <w:rsid w:val="00B9018D"/>
    <w:rsid w:val="00B9086D"/>
    <w:rsid w:val="00B90C31"/>
    <w:rsid w:val="00B90E00"/>
    <w:rsid w:val="00B910C1"/>
    <w:rsid w:val="00B912EA"/>
    <w:rsid w:val="00B91DE8"/>
    <w:rsid w:val="00B92A79"/>
    <w:rsid w:val="00B92FA0"/>
    <w:rsid w:val="00B93445"/>
    <w:rsid w:val="00B9351D"/>
    <w:rsid w:val="00B93C83"/>
    <w:rsid w:val="00B93EB9"/>
    <w:rsid w:val="00B94358"/>
    <w:rsid w:val="00B94921"/>
    <w:rsid w:val="00B94A04"/>
    <w:rsid w:val="00B9505B"/>
    <w:rsid w:val="00B95136"/>
    <w:rsid w:val="00B95363"/>
    <w:rsid w:val="00B95DC0"/>
    <w:rsid w:val="00B9605C"/>
    <w:rsid w:val="00B96131"/>
    <w:rsid w:val="00B96B85"/>
    <w:rsid w:val="00B9708F"/>
    <w:rsid w:val="00B9711C"/>
    <w:rsid w:val="00B975CA"/>
    <w:rsid w:val="00B97B1E"/>
    <w:rsid w:val="00B97BD3"/>
    <w:rsid w:val="00B97DAB"/>
    <w:rsid w:val="00BA0298"/>
    <w:rsid w:val="00BA0474"/>
    <w:rsid w:val="00BA0FFD"/>
    <w:rsid w:val="00BA11C4"/>
    <w:rsid w:val="00BA182C"/>
    <w:rsid w:val="00BA1F67"/>
    <w:rsid w:val="00BA219B"/>
    <w:rsid w:val="00BA22A9"/>
    <w:rsid w:val="00BA280A"/>
    <w:rsid w:val="00BA2B3A"/>
    <w:rsid w:val="00BA2F86"/>
    <w:rsid w:val="00BA2FCE"/>
    <w:rsid w:val="00BA3B1C"/>
    <w:rsid w:val="00BA3CB3"/>
    <w:rsid w:val="00BA3FE3"/>
    <w:rsid w:val="00BA42F0"/>
    <w:rsid w:val="00BA454B"/>
    <w:rsid w:val="00BA487A"/>
    <w:rsid w:val="00BA4C91"/>
    <w:rsid w:val="00BA4FA2"/>
    <w:rsid w:val="00BA4FD8"/>
    <w:rsid w:val="00BA5785"/>
    <w:rsid w:val="00BA5FFF"/>
    <w:rsid w:val="00BA62BD"/>
    <w:rsid w:val="00BA6710"/>
    <w:rsid w:val="00BA6E93"/>
    <w:rsid w:val="00BA79F6"/>
    <w:rsid w:val="00BA7B15"/>
    <w:rsid w:val="00BA7C83"/>
    <w:rsid w:val="00BB0080"/>
    <w:rsid w:val="00BB0685"/>
    <w:rsid w:val="00BB0F5B"/>
    <w:rsid w:val="00BB114B"/>
    <w:rsid w:val="00BB14D8"/>
    <w:rsid w:val="00BB1928"/>
    <w:rsid w:val="00BB1D61"/>
    <w:rsid w:val="00BB1E6F"/>
    <w:rsid w:val="00BB2324"/>
    <w:rsid w:val="00BB2423"/>
    <w:rsid w:val="00BB254A"/>
    <w:rsid w:val="00BB2AAC"/>
    <w:rsid w:val="00BB2FBF"/>
    <w:rsid w:val="00BB3136"/>
    <w:rsid w:val="00BB3792"/>
    <w:rsid w:val="00BB4377"/>
    <w:rsid w:val="00BB45F3"/>
    <w:rsid w:val="00BB464B"/>
    <w:rsid w:val="00BB479E"/>
    <w:rsid w:val="00BB4BF6"/>
    <w:rsid w:val="00BB4BF8"/>
    <w:rsid w:val="00BB4E87"/>
    <w:rsid w:val="00BB5262"/>
    <w:rsid w:val="00BB5578"/>
    <w:rsid w:val="00BB56A7"/>
    <w:rsid w:val="00BB6521"/>
    <w:rsid w:val="00BB66EA"/>
    <w:rsid w:val="00BB7698"/>
    <w:rsid w:val="00BB79F0"/>
    <w:rsid w:val="00BB7CCB"/>
    <w:rsid w:val="00BC02E4"/>
    <w:rsid w:val="00BC03C4"/>
    <w:rsid w:val="00BC06E1"/>
    <w:rsid w:val="00BC0BA2"/>
    <w:rsid w:val="00BC0C24"/>
    <w:rsid w:val="00BC1612"/>
    <w:rsid w:val="00BC1E30"/>
    <w:rsid w:val="00BC26FA"/>
    <w:rsid w:val="00BC28E2"/>
    <w:rsid w:val="00BC2B83"/>
    <w:rsid w:val="00BC2CD5"/>
    <w:rsid w:val="00BC2F11"/>
    <w:rsid w:val="00BC2F6F"/>
    <w:rsid w:val="00BC3553"/>
    <w:rsid w:val="00BC368E"/>
    <w:rsid w:val="00BC37BF"/>
    <w:rsid w:val="00BC3E27"/>
    <w:rsid w:val="00BC3ED0"/>
    <w:rsid w:val="00BC4155"/>
    <w:rsid w:val="00BC43DC"/>
    <w:rsid w:val="00BC47BB"/>
    <w:rsid w:val="00BC491F"/>
    <w:rsid w:val="00BC4DE0"/>
    <w:rsid w:val="00BC5208"/>
    <w:rsid w:val="00BC5DA3"/>
    <w:rsid w:val="00BC67B8"/>
    <w:rsid w:val="00BC6B71"/>
    <w:rsid w:val="00BC6D4E"/>
    <w:rsid w:val="00BC6F83"/>
    <w:rsid w:val="00BC70DD"/>
    <w:rsid w:val="00BC725C"/>
    <w:rsid w:val="00BC7D22"/>
    <w:rsid w:val="00BD036C"/>
    <w:rsid w:val="00BD092A"/>
    <w:rsid w:val="00BD09A0"/>
    <w:rsid w:val="00BD0B0F"/>
    <w:rsid w:val="00BD0D11"/>
    <w:rsid w:val="00BD0EC0"/>
    <w:rsid w:val="00BD1054"/>
    <w:rsid w:val="00BD125F"/>
    <w:rsid w:val="00BD1FB6"/>
    <w:rsid w:val="00BD25C8"/>
    <w:rsid w:val="00BD286A"/>
    <w:rsid w:val="00BD2F4D"/>
    <w:rsid w:val="00BD3116"/>
    <w:rsid w:val="00BD36FB"/>
    <w:rsid w:val="00BD3FBC"/>
    <w:rsid w:val="00BD40B0"/>
    <w:rsid w:val="00BD41A3"/>
    <w:rsid w:val="00BD42B2"/>
    <w:rsid w:val="00BD44FC"/>
    <w:rsid w:val="00BD4D30"/>
    <w:rsid w:val="00BD4E09"/>
    <w:rsid w:val="00BD4F18"/>
    <w:rsid w:val="00BD53DB"/>
    <w:rsid w:val="00BD5764"/>
    <w:rsid w:val="00BD6D34"/>
    <w:rsid w:val="00BD6F39"/>
    <w:rsid w:val="00BE088D"/>
    <w:rsid w:val="00BE0F29"/>
    <w:rsid w:val="00BE1109"/>
    <w:rsid w:val="00BE17F5"/>
    <w:rsid w:val="00BE1A6A"/>
    <w:rsid w:val="00BE1A95"/>
    <w:rsid w:val="00BE1C07"/>
    <w:rsid w:val="00BE1E6F"/>
    <w:rsid w:val="00BE211C"/>
    <w:rsid w:val="00BE24B4"/>
    <w:rsid w:val="00BE2518"/>
    <w:rsid w:val="00BE363E"/>
    <w:rsid w:val="00BE3BA5"/>
    <w:rsid w:val="00BE3E17"/>
    <w:rsid w:val="00BE4285"/>
    <w:rsid w:val="00BE4EE2"/>
    <w:rsid w:val="00BE50BD"/>
    <w:rsid w:val="00BE511F"/>
    <w:rsid w:val="00BE5285"/>
    <w:rsid w:val="00BE5450"/>
    <w:rsid w:val="00BE597D"/>
    <w:rsid w:val="00BE5A88"/>
    <w:rsid w:val="00BE5B29"/>
    <w:rsid w:val="00BE5FB5"/>
    <w:rsid w:val="00BE679A"/>
    <w:rsid w:val="00BE67F9"/>
    <w:rsid w:val="00BE76B7"/>
    <w:rsid w:val="00BE7F99"/>
    <w:rsid w:val="00BF0AA8"/>
    <w:rsid w:val="00BF10AE"/>
    <w:rsid w:val="00BF11EF"/>
    <w:rsid w:val="00BF1971"/>
    <w:rsid w:val="00BF1C15"/>
    <w:rsid w:val="00BF1EC7"/>
    <w:rsid w:val="00BF2486"/>
    <w:rsid w:val="00BF2780"/>
    <w:rsid w:val="00BF27E6"/>
    <w:rsid w:val="00BF29E4"/>
    <w:rsid w:val="00BF2D26"/>
    <w:rsid w:val="00BF3AAE"/>
    <w:rsid w:val="00BF3CC8"/>
    <w:rsid w:val="00BF3DBA"/>
    <w:rsid w:val="00BF43CD"/>
    <w:rsid w:val="00BF4400"/>
    <w:rsid w:val="00BF471F"/>
    <w:rsid w:val="00BF4835"/>
    <w:rsid w:val="00BF48A0"/>
    <w:rsid w:val="00BF4AAC"/>
    <w:rsid w:val="00BF5366"/>
    <w:rsid w:val="00BF55D6"/>
    <w:rsid w:val="00BF5C81"/>
    <w:rsid w:val="00BF5CB3"/>
    <w:rsid w:val="00BF5F03"/>
    <w:rsid w:val="00BF61D7"/>
    <w:rsid w:val="00BF6261"/>
    <w:rsid w:val="00BF6EBE"/>
    <w:rsid w:val="00BF730B"/>
    <w:rsid w:val="00BF7F85"/>
    <w:rsid w:val="00C001E9"/>
    <w:rsid w:val="00C005FA"/>
    <w:rsid w:val="00C00840"/>
    <w:rsid w:val="00C00F98"/>
    <w:rsid w:val="00C02493"/>
    <w:rsid w:val="00C02A24"/>
    <w:rsid w:val="00C02A73"/>
    <w:rsid w:val="00C03056"/>
    <w:rsid w:val="00C0328D"/>
    <w:rsid w:val="00C0383C"/>
    <w:rsid w:val="00C03A3F"/>
    <w:rsid w:val="00C03CB1"/>
    <w:rsid w:val="00C046E8"/>
    <w:rsid w:val="00C04833"/>
    <w:rsid w:val="00C0484A"/>
    <w:rsid w:val="00C04BC7"/>
    <w:rsid w:val="00C0560A"/>
    <w:rsid w:val="00C05991"/>
    <w:rsid w:val="00C065F4"/>
    <w:rsid w:val="00C0710E"/>
    <w:rsid w:val="00C07E92"/>
    <w:rsid w:val="00C10EA1"/>
    <w:rsid w:val="00C11250"/>
    <w:rsid w:val="00C11418"/>
    <w:rsid w:val="00C11EBE"/>
    <w:rsid w:val="00C11EEC"/>
    <w:rsid w:val="00C123D5"/>
    <w:rsid w:val="00C12683"/>
    <w:rsid w:val="00C12E78"/>
    <w:rsid w:val="00C1365C"/>
    <w:rsid w:val="00C13E9A"/>
    <w:rsid w:val="00C13EB4"/>
    <w:rsid w:val="00C14097"/>
    <w:rsid w:val="00C1466F"/>
    <w:rsid w:val="00C14EB5"/>
    <w:rsid w:val="00C150A8"/>
    <w:rsid w:val="00C15279"/>
    <w:rsid w:val="00C15489"/>
    <w:rsid w:val="00C1580A"/>
    <w:rsid w:val="00C15DD1"/>
    <w:rsid w:val="00C1604E"/>
    <w:rsid w:val="00C16241"/>
    <w:rsid w:val="00C16349"/>
    <w:rsid w:val="00C165C9"/>
    <w:rsid w:val="00C16D8F"/>
    <w:rsid w:val="00C16E9F"/>
    <w:rsid w:val="00C17087"/>
    <w:rsid w:val="00C17111"/>
    <w:rsid w:val="00C17C09"/>
    <w:rsid w:val="00C17E2F"/>
    <w:rsid w:val="00C17ECB"/>
    <w:rsid w:val="00C200E3"/>
    <w:rsid w:val="00C201E9"/>
    <w:rsid w:val="00C20357"/>
    <w:rsid w:val="00C20DDC"/>
    <w:rsid w:val="00C21830"/>
    <w:rsid w:val="00C21AE0"/>
    <w:rsid w:val="00C21E5F"/>
    <w:rsid w:val="00C220F0"/>
    <w:rsid w:val="00C222AE"/>
    <w:rsid w:val="00C2248D"/>
    <w:rsid w:val="00C22581"/>
    <w:rsid w:val="00C225B1"/>
    <w:rsid w:val="00C22738"/>
    <w:rsid w:val="00C2283D"/>
    <w:rsid w:val="00C22E34"/>
    <w:rsid w:val="00C23496"/>
    <w:rsid w:val="00C23681"/>
    <w:rsid w:val="00C236BF"/>
    <w:rsid w:val="00C2426C"/>
    <w:rsid w:val="00C242E2"/>
    <w:rsid w:val="00C24950"/>
    <w:rsid w:val="00C25D4E"/>
    <w:rsid w:val="00C25E01"/>
    <w:rsid w:val="00C26281"/>
    <w:rsid w:val="00C265A0"/>
    <w:rsid w:val="00C26CC0"/>
    <w:rsid w:val="00C273BE"/>
    <w:rsid w:val="00C273BF"/>
    <w:rsid w:val="00C304E4"/>
    <w:rsid w:val="00C311D9"/>
    <w:rsid w:val="00C31343"/>
    <w:rsid w:val="00C31807"/>
    <w:rsid w:val="00C31D04"/>
    <w:rsid w:val="00C3251A"/>
    <w:rsid w:val="00C3276E"/>
    <w:rsid w:val="00C32A7F"/>
    <w:rsid w:val="00C32EB5"/>
    <w:rsid w:val="00C32F49"/>
    <w:rsid w:val="00C33F73"/>
    <w:rsid w:val="00C344CD"/>
    <w:rsid w:val="00C351EA"/>
    <w:rsid w:val="00C35212"/>
    <w:rsid w:val="00C35C62"/>
    <w:rsid w:val="00C35EA8"/>
    <w:rsid w:val="00C367B4"/>
    <w:rsid w:val="00C36DD0"/>
    <w:rsid w:val="00C37297"/>
    <w:rsid w:val="00C378BD"/>
    <w:rsid w:val="00C37D56"/>
    <w:rsid w:val="00C37DDE"/>
    <w:rsid w:val="00C40042"/>
    <w:rsid w:val="00C40118"/>
    <w:rsid w:val="00C404B6"/>
    <w:rsid w:val="00C40C17"/>
    <w:rsid w:val="00C41043"/>
    <w:rsid w:val="00C41323"/>
    <w:rsid w:val="00C41A4E"/>
    <w:rsid w:val="00C421DB"/>
    <w:rsid w:val="00C42ADC"/>
    <w:rsid w:val="00C42D54"/>
    <w:rsid w:val="00C430E6"/>
    <w:rsid w:val="00C4366B"/>
    <w:rsid w:val="00C437BD"/>
    <w:rsid w:val="00C43B7F"/>
    <w:rsid w:val="00C43B9C"/>
    <w:rsid w:val="00C440CE"/>
    <w:rsid w:val="00C444E4"/>
    <w:rsid w:val="00C4567E"/>
    <w:rsid w:val="00C45CE0"/>
    <w:rsid w:val="00C45D8B"/>
    <w:rsid w:val="00C460AE"/>
    <w:rsid w:val="00C46C7E"/>
    <w:rsid w:val="00C46C8B"/>
    <w:rsid w:val="00C46E4D"/>
    <w:rsid w:val="00C477C4"/>
    <w:rsid w:val="00C501BB"/>
    <w:rsid w:val="00C50522"/>
    <w:rsid w:val="00C50844"/>
    <w:rsid w:val="00C5091B"/>
    <w:rsid w:val="00C50BA4"/>
    <w:rsid w:val="00C50E69"/>
    <w:rsid w:val="00C5115B"/>
    <w:rsid w:val="00C5120B"/>
    <w:rsid w:val="00C5145D"/>
    <w:rsid w:val="00C516B6"/>
    <w:rsid w:val="00C517A9"/>
    <w:rsid w:val="00C51B24"/>
    <w:rsid w:val="00C51DDB"/>
    <w:rsid w:val="00C51F11"/>
    <w:rsid w:val="00C51FE6"/>
    <w:rsid w:val="00C52653"/>
    <w:rsid w:val="00C52C71"/>
    <w:rsid w:val="00C52DCA"/>
    <w:rsid w:val="00C53488"/>
    <w:rsid w:val="00C54698"/>
    <w:rsid w:val="00C54A6C"/>
    <w:rsid w:val="00C54AA5"/>
    <w:rsid w:val="00C54EB2"/>
    <w:rsid w:val="00C55345"/>
    <w:rsid w:val="00C55B59"/>
    <w:rsid w:val="00C55F77"/>
    <w:rsid w:val="00C566DF"/>
    <w:rsid w:val="00C57B0F"/>
    <w:rsid w:val="00C57B5F"/>
    <w:rsid w:val="00C60956"/>
    <w:rsid w:val="00C60B7B"/>
    <w:rsid w:val="00C60BAC"/>
    <w:rsid w:val="00C60D83"/>
    <w:rsid w:val="00C617A2"/>
    <w:rsid w:val="00C61A76"/>
    <w:rsid w:val="00C61BBB"/>
    <w:rsid w:val="00C61D7D"/>
    <w:rsid w:val="00C61F4C"/>
    <w:rsid w:val="00C62176"/>
    <w:rsid w:val="00C623C5"/>
    <w:rsid w:val="00C624D0"/>
    <w:rsid w:val="00C628CC"/>
    <w:rsid w:val="00C6364A"/>
    <w:rsid w:val="00C637B0"/>
    <w:rsid w:val="00C63A8C"/>
    <w:rsid w:val="00C6430E"/>
    <w:rsid w:val="00C644AE"/>
    <w:rsid w:val="00C64D69"/>
    <w:rsid w:val="00C65698"/>
    <w:rsid w:val="00C65727"/>
    <w:rsid w:val="00C658A6"/>
    <w:rsid w:val="00C65DD3"/>
    <w:rsid w:val="00C65E61"/>
    <w:rsid w:val="00C65E96"/>
    <w:rsid w:val="00C664DB"/>
    <w:rsid w:val="00C6656A"/>
    <w:rsid w:val="00C672D6"/>
    <w:rsid w:val="00C67619"/>
    <w:rsid w:val="00C67C30"/>
    <w:rsid w:val="00C706C7"/>
    <w:rsid w:val="00C7098D"/>
    <w:rsid w:val="00C70C7D"/>
    <w:rsid w:val="00C71278"/>
    <w:rsid w:val="00C71CDB"/>
    <w:rsid w:val="00C71CFA"/>
    <w:rsid w:val="00C72DAD"/>
    <w:rsid w:val="00C73118"/>
    <w:rsid w:val="00C7320F"/>
    <w:rsid w:val="00C740AD"/>
    <w:rsid w:val="00C74932"/>
    <w:rsid w:val="00C75A18"/>
    <w:rsid w:val="00C762C8"/>
    <w:rsid w:val="00C76796"/>
    <w:rsid w:val="00C76958"/>
    <w:rsid w:val="00C77DAC"/>
    <w:rsid w:val="00C80402"/>
    <w:rsid w:val="00C806DF"/>
    <w:rsid w:val="00C8080A"/>
    <w:rsid w:val="00C80D12"/>
    <w:rsid w:val="00C80FBD"/>
    <w:rsid w:val="00C818C2"/>
    <w:rsid w:val="00C818E7"/>
    <w:rsid w:val="00C819E2"/>
    <w:rsid w:val="00C82664"/>
    <w:rsid w:val="00C833E4"/>
    <w:rsid w:val="00C835B6"/>
    <w:rsid w:val="00C83E71"/>
    <w:rsid w:val="00C83EA9"/>
    <w:rsid w:val="00C842CC"/>
    <w:rsid w:val="00C845F3"/>
    <w:rsid w:val="00C84B55"/>
    <w:rsid w:val="00C85077"/>
    <w:rsid w:val="00C85575"/>
    <w:rsid w:val="00C858EE"/>
    <w:rsid w:val="00C85C50"/>
    <w:rsid w:val="00C86383"/>
    <w:rsid w:val="00C8695A"/>
    <w:rsid w:val="00C86D70"/>
    <w:rsid w:val="00C87578"/>
    <w:rsid w:val="00C87883"/>
    <w:rsid w:val="00C87A31"/>
    <w:rsid w:val="00C905EF"/>
    <w:rsid w:val="00C90635"/>
    <w:rsid w:val="00C90665"/>
    <w:rsid w:val="00C9083A"/>
    <w:rsid w:val="00C91228"/>
    <w:rsid w:val="00C913D1"/>
    <w:rsid w:val="00C91F72"/>
    <w:rsid w:val="00C9219C"/>
    <w:rsid w:val="00C9234D"/>
    <w:rsid w:val="00C926DA"/>
    <w:rsid w:val="00C92A08"/>
    <w:rsid w:val="00C92B48"/>
    <w:rsid w:val="00C92E13"/>
    <w:rsid w:val="00C92F95"/>
    <w:rsid w:val="00C93370"/>
    <w:rsid w:val="00C93DD4"/>
    <w:rsid w:val="00C93E6C"/>
    <w:rsid w:val="00C947B1"/>
    <w:rsid w:val="00C94DDF"/>
    <w:rsid w:val="00C950B6"/>
    <w:rsid w:val="00C957A8"/>
    <w:rsid w:val="00C9593A"/>
    <w:rsid w:val="00C96EA7"/>
    <w:rsid w:val="00C975B3"/>
    <w:rsid w:val="00C978D8"/>
    <w:rsid w:val="00C97E6B"/>
    <w:rsid w:val="00CA0251"/>
    <w:rsid w:val="00CA1093"/>
    <w:rsid w:val="00CA113C"/>
    <w:rsid w:val="00CA144B"/>
    <w:rsid w:val="00CA14ED"/>
    <w:rsid w:val="00CA15EB"/>
    <w:rsid w:val="00CA19D3"/>
    <w:rsid w:val="00CA2018"/>
    <w:rsid w:val="00CA21B0"/>
    <w:rsid w:val="00CA2D9C"/>
    <w:rsid w:val="00CA2FF6"/>
    <w:rsid w:val="00CA344B"/>
    <w:rsid w:val="00CA37B7"/>
    <w:rsid w:val="00CA3993"/>
    <w:rsid w:val="00CA3B70"/>
    <w:rsid w:val="00CA3FCD"/>
    <w:rsid w:val="00CA48D6"/>
    <w:rsid w:val="00CA4D57"/>
    <w:rsid w:val="00CA4EE0"/>
    <w:rsid w:val="00CA50D4"/>
    <w:rsid w:val="00CA5246"/>
    <w:rsid w:val="00CA6875"/>
    <w:rsid w:val="00CA6882"/>
    <w:rsid w:val="00CA736B"/>
    <w:rsid w:val="00CA788F"/>
    <w:rsid w:val="00CB02A5"/>
    <w:rsid w:val="00CB0D3C"/>
    <w:rsid w:val="00CB1033"/>
    <w:rsid w:val="00CB141C"/>
    <w:rsid w:val="00CB1D2F"/>
    <w:rsid w:val="00CB23CA"/>
    <w:rsid w:val="00CB26D2"/>
    <w:rsid w:val="00CB2713"/>
    <w:rsid w:val="00CB3065"/>
    <w:rsid w:val="00CB33E8"/>
    <w:rsid w:val="00CB3FE6"/>
    <w:rsid w:val="00CB44BE"/>
    <w:rsid w:val="00CB4F9C"/>
    <w:rsid w:val="00CB53AC"/>
    <w:rsid w:val="00CB54FB"/>
    <w:rsid w:val="00CB61AD"/>
    <w:rsid w:val="00CB6E49"/>
    <w:rsid w:val="00CB743F"/>
    <w:rsid w:val="00CB759D"/>
    <w:rsid w:val="00CB7767"/>
    <w:rsid w:val="00CC002C"/>
    <w:rsid w:val="00CC0956"/>
    <w:rsid w:val="00CC1614"/>
    <w:rsid w:val="00CC1756"/>
    <w:rsid w:val="00CC2246"/>
    <w:rsid w:val="00CC2363"/>
    <w:rsid w:val="00CC2F71"/>
    <w:rsid w:val="00CC39ED"/>
    <w:rsid w:val="00CC41EF"/>
    <w:rsid w:val="00CC424A"/>
    <w:rsid w:val="00CC475C"/>
    <w:rsid w:val="00CC4B45"/>
    <w:rsid w:val="00CC53E8"/>
    <w:rsid w:val="00CC5B6F"/>
    <w:rsid w:val="00CC5F86"/>
    <w:rsid w:val="00CC6162"/>
    <w:rsid w:val="00CC629B"/>
    <w:rsid w:val="00CC6FBD"/>
    <w:rsid w:val="00CC7505"/>
    <w:rsid w:val="00CC7626"/>
    <w:rsid w:val="00CC7C69"/>
    <w:rsid w:val="00CC7D05"/>
    <w:rsid w:val="00CC7E6D"/>
    <w:rsid w:val="00CD016F"/>
    <w:rsid w:val="00CD059D"/>
    <w:rsid w:val="00CD0CB9"/>
    <w:rsid w:val="00CD0DFC"/>
    <w:rsid w:val="00CD0F34"/>
    <w:rsid w:val="00CD1051"/>
    <w:rsid w:val="00CD158B"/>
    <w:rsid w:val="00CD1C10"/>
    <w:rsid w:val="00CD1C39"/>
    <w:rsid w:val="00CD2910"/>
    <w:rsid w:val="00CD3ABB"/>
    <w:rsid w:val="00CD3CF6"/>
    <w:rsid w:val="00CD3EAF"/>
    <w:rsid w:val="00CD4090"/>
    <w:rsid w:val="00CD441C"/>
    <w:rsid w:val="00CD450D"/>
    <w:rsid w:val="00CD46D4"/>
    <w:rsid w:val="00CD49C3"/>
    <w:rsid w:val="00CD5111"/>
    <w:rsid w:val="00CD52AB"/>
    <w:rsid w:val="00CD5747"/>
    <w:rsid w:val="00CD57A6"/>
    <w:rsid w:val="00CD5B32"/>
    <w:rsid w:val="00CD6D85"/>
    <w:rsid w:val="00CD7C52"/>
    <w:rsid w:val="00CD7E3E"/>
    <w:rsid w:val="00CE0056"/>
    <w:rsid w:val="00CE0509"/>
    <w:rsid w:val="00CE0701"/>
    <w:rsid w:val="00CE0D29"/>
    <w:rsid w:val="00CE1AAC"/>
    <w:rsid w:val="00CE2A36"/>
    <w:rsid w:val="00CE3484"/>
    <w:rsid w:val="00CE3707"/>
    <w:rsid w:val="00CE38FA"/>
    <w:rsid w:val="00CE465B"/>
    <w:rsid w:val="00CE4BBC"/>
    <w:rsid w:val="00CE4BF2"/>
    <w:rsid w:val="00CE5192"/>
    <w:rsid w:val="00CE55B9"/>
    <w:rsid w:val="00CE5A50"/>
    <w:rsid w:val="00CE6EBF"/>
    <w:rsid w:val="00CE776D"/>
    <w:rsid w:val="00CE7ADA"/>
    <w:rsid w:val="00CE7E65"/>
    <w:rsid w:val="00CE7F2B"/>
    <w:rsid w:val="00CF015D"/>
    <w:rsid w:val="00CF071C"/>
    <w:rsid w:val="00CF0A2B"/>
    <w:rsid w:val="00CF0BF6"/>
    <w:rsid w:val="00CF0EC4"/>
    <w:rsid w:val="00CF0F5E"/>
    <w:rsid w:val="00CF0FD1"/>
    <w:rsid w:val="00CF1398"/>
    <w:rsid w:val="00CF1A02"/>
    <w:rsid w:val="00CF1F7A"/>
    <w:rsid w:val="00CF24EF"/>
    <w:rsid w:val="00CF2B35"/>
    <w:rsid w:val="00CF3265"/>
    <w:rsid w:val="00CF35E7"/>
    <w:rsid w:val="00CF35EF"/>
    <w:rsid w:val="00CF3640"/>
    <w:rsid w:val="00CF4212"/>
    <w:rsid w:val="00CF4326"/>
    <w:rsid w:val="00CF5362"/>
    <w:rsid w:val="00CF5619"/>
    <w:rsid w:val="00CF5A8B"/>
    <w:rsid w:val="00CF5F92"/>
    <w:rsid w:val="00CF636C"/>
    <w:rsid w:val="00CF63D0"/>
    <w:rsid w:val="00CF6ACA"/>
    <w:rsid w:val="00CF6CE4"/>
    <w:rsid w:val="00CF6FD4"/>
    <w:rsid w:val="00CF7B00"/>
    <w:rsid w:val="00D00CFB"/>
    <w:rsid w:val="00D00EBD"/>
    <w:rsid w:val="00D00FB3"/>
    <w:rsid w:val="00D010D5"/>
    <w:rsid w:val="00D0111C"/>
    <w:rsid w:val="00D015BE"/>
    <w:rsid w:val="00D01D5C"/>
    <w:rsid w:val="00D01F4D"/>
    <w:rsid w:val="00D021BE"/>
    <w:rsid w:val="00D021F4"/>
    <w:rsid w:val="00D0263A"/>
    <w:rsid w:val="00D029C4"/>
    <w:rsid w:val="00D02E16"/>
    <w:rsid w:val="00D03386"/>
    <w:rsid w:val="00D035CF"/>
    <w:rsid w:val="00D03704"/>
    <w:rsid w:val="00D03A0D"/>
    <w:rsid w:val="00D04391"/>
    <w:rsid w:val="00D05166"/>
    <w:rsid w:val="00D057EB"/>
    <w:rsid w:val="00D0691D"/>
    <w:rsid w:val="00D06B1F"/>
    <w:rsid w:val="00D06F12"/>
    <w:rsid w:val="00D07088"/>
    <w:rsid w:val="00D07755"/>
    <w:rsid w:val="00D103F3"/>
    <w:rsid w:val="00D104B5"/>
    <w:rsid w:val="00D1075C"/>
    <w:rsid w:val="00D1096A"/>
    <w:rsid w:val="00D10D03"/>
    <w:rsid w:val="00D11CC6"/>
    <w:rsid w:val="00D12130"/>
    <w:rsid w:val="00D12548"/>
    <w:rsid w:val="00D127FB"/>
    <w:rsid w:val="00D12818"/>
    <w:rsid w:val="00D12F85"/>
    <w:rsid w:val="00D1312D"/>
    <w:rsid w:val="00D1393E"/>
    <w:rsid w:val="00D13A43"/>
    <w:rsid w:val="00D1437F"/>
    <w:rsid w:val="00D145D2"/>
    <w:rsid w:val="00D14C79"/>
    <w:rsid w:val="00D14D88"/>
    <w:rsid w:val="00D15439"/>
    <w:rsid w:val="00D166AB"/>
    <w:rsid w:val="00D1699B"/>
    <w:rsid w:val="00D16E21"/>
    <w:rsid w:val="00D16E69"/>
    <w:rsid w:val="00D16FE0"/>
    <w:rsid w:val="00D1721A"/>
    <w:rsid w:val="00D173DA"/>
    <w:rsid w:val="00D17B5E"/>
    <w:rsid w:val="00D2014C"/>
    <w:rsid w:val="00D20828"/>
    <w:rsid w:val="00D20B9D"/>
    <w:rsid w:val="00D20DE6"/>
    <w:rsid w:val="00D223BD"/>
    <w:rsid w:val="00D22BEA"/>
    <w:rsid w:val="00D2351A"/>
    <w:rsid w:val="00D23FE5"/>
    <w:rsid w:val="00D250FC"/>
    <w:rsid w:val="00D252AE"/>
    <w:rsid w:val="00D2549D"/>
    <w:rsid w:val="00D26398"/>
    <w:rsid w:val="00D2648D"/>
    <w:rsid w:val="00D26877"/>
    <w:rsid w:val="00D269AD"/>
    <w:rsid w:val="00D26C54"/>
    <w:rsid w:val="00D27238"/>
    <w:rsid w:val="00D276C2"/>
    <w:rsid w:val="00D27949"/>
    <w:rsid w:val="00D279A3"/>
    <w:rsid w:val="00D30056"/>
    <w:rsid w:val="00D3005F"/>
    <w:rsid w:val="00D319EB"/>
    <w:rsid w:val="00D31BF8"/>
    <w:rsid w:val="00D31D58"/>
    <w:rsid w:val="00D31EF7"/>
    <w:rsid w:val="00D32045"/>
    <w:rsid w:val="00D3215A"/>
    <w:rsid w:val="00D32495"/>
    <w:rsid w:val="00D32A15"/>
    <w:rsid w:val="00D32C16"/>
    <w:rsid w:val="00D3340E"/>
    <w:rsid w:val="00D34244"/>
    <w:rsid w:val="00D34591"/>
    <w:rsid w:val="00D349D7"/>
    <w:rsid w:val="00D34ECD"/>
    <w:rsid w:val="00D35A59"/>
    <w:rsid w:val="00D3605A"/>
    <w:rsid w:val="00D3638F"/>
    <w:rsid w:val="00D36661"/>
    <w:rsid w:val="00D3697E"/>
    <w:rsid w:val="00D36AE2"/>
    <w:rsid w:val="00D3774D"/>
    <w:rsid w:val="00D37778"/>
    <w:rsid w:val="00D37B53"/>
    <w:rsid w:val="00D37FE5"/>
    <w:rsid w:val="00D400A2"/>
    <w:rsid w:val="00D40594"/>
    <w:rsid w:val="00D40668"/>
    <w:rsid w:val="00D4077B"/>
    <w:rsid w:val="00D40D30"/>
    <w:rsid w:val="00D41AE6"/>
    <w:rsid w:val="00D41B2C"/>
    <w:rsid w:val="00D41D37"/>
    <w:rsid w:val="00D41D3D"/>
    <w:rsid w:val="00D41FCD"/>
    <w:rsid w:val="00D4205E"/>
    <w:rsid w:val="00D424A4"/>
    <w:rsid w:val="00D42693"/>
    <w:rsid w:val="00D42DF9"/>
    <w:rsid w:val="00D43014"/>
    <w:rsid w:val="00D4318E"/>
    <w:rsid w:val="00D437FA"/>
    <w:rsid w:val="00D43B57"/>
    <w:rsid w:val="00D43CE9"/>
    <w:rsid w:val="00D4402E"/>
    <w:rsid w:val="00D443D1"/>
    <w:rsid w:val="00D445A9"/>
    <w:rsid w:val="00D44AB4"/>
    <w:rsid w:val="00D457E5"/>
    <w:rsid w:val="00D4621A"/>
    <w:rsid w:val="00D46781"/>
    <w:rsid w:val="00D4695D"/>
    <w:rsid w:val="00D46B7A"/>
    <w:rsid w:val="00D471EF"/>
    <w:rsid w:val="00D474A0"/>
    <w:rsid w:val="00D476E5"/>
    <w:rsid w:val="00D479FF"/>
    <w:rsid w:val="00D500AC"/>
    <w:rsid w:val="00D50AC4"/>
    <w:rsid w:val="00D51410"/>
    <w:rsid w:val="00D515BA"/>
    <w:rsid w:val="00D5218C"/>
    <w:rsid w:val="00D52A08"/>
    <w:rsid w:val="00D52C20"/>
    <w:rsid w:val="00D53062"/>
    <w:rsid w:val="00D53E2C"/>
    <w:rsid w:val="00D5457F"/>
    <w:rsid w:val="00D548F9"/>
    <w:rsid w:val="00D55BF5"/>
    <w:rsid w:val="00D56764"/>
    <w:rsid w:val="00D569FF"/>
    <w:rsid w:val="00D572A7"/>
    <w:rsid w:val="00D600CC"/>
    <w:rsid w:val="00D6029C"/>
    <w:rsid w:val="00D6035B"/>
    <w:rsid w:val="00D60C30"/>
    <w:rsid w:val="00D60CC1"/>
    <w:rsid w:val="00D60CEE"/>
    <w:rsid w:val="00D61A80"/>
    <w:rsid w:val="00D61D68"/>
    <w:rsid w:val="00D6231D"/>
    <w:rsid w:val="00D62853"/>
    <w:rsid w:val="00D62E5F"/>
    <w:rsid w:val="00D62F77"/>
    <w:rsid w:val="00D6338E"/>
    <w:rsid w:val="00D637C3"/>
    <w:rsid w:val="00D63DED"/>
    <w:rsid w:val="00D64046"/>
    <w:rsid w:val="00D6446A"/>
    <w:rsid w:val="00D645C1"/>
    <w:rsid w:val="00D64A57"/>
    <w:rsid w:val="00D64C80"/>
    <w:rsid w:val="00D64ECE"/>
    <w:rsid w:val="00D6514A"/>
    <w:rsid w:val="00D65172"/>
    <w:rsid w:val="00D65D14"/>
    <w:rsid w:val="00D66181"/>
    <w:rsid w:val="00D666D8"/>
    <w:rsid w:val="00D66900"/>
    <w:rsid w:val="00D6699D"/>
    <w:rsid w:val="00D669E9"/>
    <w:rsid w:val="00D66C02"/>
    <w:rsid w:val="00D66F0B"/>
    <w:rsid w:val="00D70547"/>
    <w:rsid w:val="00D71019"/>
    <w:rsid w:val="00D714E0"/>
    <w:rsid w:val="00D716E2"/>
    <w:rsid w:val="00D718C6"/>
    <w:rsid w:val="00D7236C"/>
    <w:rsid w:val="00D72993"/>
    <w:rsid w:val="00D72F0D"/>
    <w:rsid w:val="00D73042"/>
    <w:rsid w:val="00D73230"/>
    <w:rsid w:val="00D73536"/>
    <w:rsid w:val="00D73679"/>
    <w:rsid w:val="00D73EBA"/>
    <w:rsid w:val="00D7481B"/>
    <w:rsid w:val="00D74CAF"/>
    <w:rsid w:val="00D74EEA"/>
    <w:rsid w:val="00D7524B"/>
    <w:rsid w:val="00D762ED"/>
    <w:rsid w:val="00D76686"/>
    <w:rsid w:val="00D7686A"/>
    <w:rsid w:val="00D77462"/>
    <w:rsid w:val="00D774BF"/>
    <w:rsid w:val="00D779A1"/>
    <w:rsid w:val="00D80303"/>
    <w:rsid w:val="00D8057C"/>
    <w:rsid w:val="00D806E2"/>
    <w:rsid w:val="00D813B9"/>
    <w:rsid w:val="00D813FC"/>
    <w:rsid w:val="00D81A89"/>
    <w:rsid w:val="00D82C69"/>
    <w:rsid w:val="00D831FD"/>
    <w:rsid w:val="00D8428F"/>
    <w:rsid w:val="00D842F0"/>
    <w:rsid w:val="00D84742"/>
    <w:rsid w:val="00D85047"/>
    <w:rsid w:val="00D85BB9"/>
    <w:rsid w:val="00D85C1D"/>
    <w:rsid w:val="00D85F1A"/>
    <w:rsid w:val="00D85F65"/>
    <w:rsid w:val="00D865A5"/>
    <w:rsid w:val="00D86EDA"/>
    <w:rsid w:val="00D87210"/>
    <w:rsid w:val="00D877E3"/>
    <w:rsid w:val="00D87A79"/>
    <w:rsid w:val="00D87C0E"/>
    <w:rsid w:val="00D87F09"/>
    <w:rsid w:val="00D908C4"/>
    <w:rsid w:val="00D90E6D"/>
    <w:rsid w:val="00D91145"/>
    <w:rsid w:val="00D91549"/>
    <w:rsid w:val="00D91861"/>
    <w:rsid w:val="00D919B2"/>
    <w:rsid w:val="00D9208F"/>
    <w:rsid w:val="00D92A07"/>
    <w:rsid w:val="00D92BB4"/>
    <w:rsid w:val="00D92D08"/>
    <w:rsid w:val="00D9313C"/>
    <w:rsid w:val="00D934B4"/>
    <w:rsid w:val="00D93AF4"/>
    <w:rsid w:val="00D93C9F"/>
    <w:rsid w:val="00D93DD3"/>
    <w:rsid w:val="00D93DFF"/>
    <w:rsid w:val="00D94575"/>
    <w:rsid w:val="00D9494D"/>
    <w:rsid w:val="00D96581"/>
    <w:rsid w:val="00D96B2F"/>
    <w:rsid w:val="00D96FC2"/>
    <w:rsid w:val="00D9745B"/>
    <w:rsid w:val="00D97893"/>
    <w:rsid w:val="00D978F1"/>
    <w:rsid w:val="00D97B00"/>
    <w:rsid w:val="00DA00BC"/>
    <w:rsid w:val="00DA049D"/>
    <w:rsid w:val="00DA06BA"/>
    <w:rsid w:val="00DA1318"/>
    <w:rsid w:val="00DA1791"/>
    <w:rsid w:val="00DA2999"/>
    <w:rsid w:val="00DA2AD0"/>
    <w:rsid w:val="00DA2B89"/>
    <w:rsid w:val="00DA30FA"/>
    <w:rsid w:val="00DA30FC"/>
    <w:rsid w:val="00DA3197"/>
    <w:rsid w:val="00DA3372"/>
    <w:rsid w:val="00DA3616"/>
    <w:rsid w:val="00DA3854"/>
    <w:rsid w:val="00DA4125"/>
    <w:rsid w:val="00DA4266"/>
    <w:rsid w:val="00DA47CE"/>
    <w:rsid w:val="00DA4AB3"/>
    <w:rsid w:val="00DA4ABC"/>
    <w:rsid w:val="00DA4D69"/>
    <w:rsid w:val="00DA4E75"/>
    <w:rsid w:val="00DA5141"/>
    <w:rsid w:val="00DA51A3"/>
    <w:rsid w:val="00DA5567"/>
    <w:rsid w:val="00DA5652"/>
    <w:rsid w:val="00DA5E16"/>
    <w:rsid w:val="00DA62AC"/>
    <w:rsid w:val="00DA7013"/>
    <w:rsid w:val="00DA726B"/>
    <w:rsid w:val="00DA7497"/>
    <w:rsid w:val="00DA7659"/>
    <w:rsid w:val="00DA7DDC"/>
    <w:rsid w:val="00DB0128"/>
    <w:rsid w:val="00DB03C6"/>
    <w:rsid w:val="00DB15DE"/>
    <w:rsid w:val="00DB1662"/>
    <w:rsid w:val="00DB1873"/>
    <w:rsid w:val="00DB1D9D"/>
    <w:rsid w:val="00DB2315"/>
    <w:rsid w:val="00DB2514"/>
    <w:rsid w:val="00DB28E5"/>
    <w:rsid w:val="00DB2BFE"/>
    <w:rsid w:val="00DB2D54"/>
    <w:rsid w:val="00DB2E22"/>
    <w:rsid w:val="00DB390A"/>
    <w:rsid w:val="00DB3958"/>
    <w:rsid w:val="00DB3C95"/>
    <w:rsid w:val="00DB3D55"/>
    <w:rsid w:val="00DB4D41"/>
    <w:rsid w:val="00DB57CB"/>
    <w:rsid w:val="00DB620E"/>
    <w:rsid w:val="00DB6BAE"/>
    <w:rsid w:val="00DB6F19"/>
    <w:rsid w:val="00DB74D4"/>
    <w:rsid w:val="00DB774B"/>
    <w:rsid w:val="00DB7B05"/>
    <w:rsid w:val="00DB7C6B"/>
    <w:rsid w:val="00DB7DAD"/>
    <w:rsid w:val="00DC0122"/>
    <w:rsid w:val="00DC06F8"/>
    <w:rsid w:val="00DC079E"/>
    <w:rsid w:val="00DC08AF"/>
    <w:rsid w:val="00DC1200"/>
    <w:rsid w:val="00DC250C"/>
    <w:rsid w:val="00DC2BFA"/>
    <w:rsid w:val="00DC2C3B"/>
    <w:rsid w:val="00DC2CA3"/>
    <w:rsid w:val="00DC2CC5"/>
    <w:rsid w:val="00DC2FF4"/>
    <w:rsid w:val="00DC360C"/>
    <w:rsid w:val="00DC44B3"/>
    <w:rsid w:val="00DC46C0"/>
    <w:rsid w:val="00DC47DA"/>
    <w:rsid w:val="00DC4834"/>
    <w:rsid w:val="00DC4A4E"/>
    <w:rsid w:val="00DC4B66"/>
    <w:rsid w:val="00DC51AF"/>
    <w:rsid w:val="00DC6250"/>
    <w:rsid w:val="00DC63B2"/>
    <w:rsid w:val="00DC63D3"/>
    <w:rsid w:val="00DC6943"/>
    <w:rsid w:val="00DC69A2"/>
    <w:rsid w:val="00DD2E1F"/>
    <w:rsid w:val="00DD2F6E"/>
    <w:rsid w:val="00DD336D"/>
    <w:rsid w:val="00DD4155"/>
    <w:rsid w:val="00DD461D"/>
    <w:rsid w:val="00DD4B8E"/>
    <w:rsid w:val="00DD4DEE"/>
    <w:rsid w:val="00DD55EC"/>
    <w:rsid w:val="00DD63F8"/>
    <w:rsid w:val="00DD65A6"/>
    <w:rsid w:val="00DD708D"/>
    <w:rsid w:val="00DD735E"/>
    <w:rsid w:val="00DD769C"/>
    <w:rsid w:val="00DD7F4F"/>
    <w:rsid w:val="00DE0346"/>
    <w:rsid w:val="00DE0B7D"/>
    <w:rsid w:val="00DE0C55"/>
    <w:rsid w:val="00DE0F9B"/>
    <w:rsid w:val="00DE1326"/>
    <w:rsid w:val="00DE195E"/>
    <w:rsid w:val="00DE2F76"/>
    <w:rsid w:val="00DE3183"/>
    <w:rsid w:val="00DE331F"/>
    <w:rsid w:val="00DE34BF"/>
    <w:rsid w:val="00DE3701"/>
    <w:rsid w:val="00DE39FB"/>
    <w:rsid w:val="00DE45FC"/>
    <w:rsid w:val="00DE4668"/>
    <w:rsid w:val="00DE4B84"/>
    <w:rsid w:val="00DE4B95"/>
    <w:rsid w:val="00DE4F4E"/>
    <w:rsid w:val="00DE5C31"/>
    <w:rsid w:val="00DE5D22"/>
    <w:rsid w:val="00DE5EC0"/>
    <w:rsid w:val="00DE67FD"/>
    <w:rsid w:val="00DF0676"/>
    <w:rsid w:val="00DF096D"/>
    <w:rsid w:val="00DF0FB2"/>
    <w:rsid w:val="00DF1698"/>
    <w:rsid w:val="00DF1949"/>
    <w:rsid w:val="00DF1DEF"/>
    <w:rsid w:val="00DF20C2"/>
    <w:rsid w:val="00DF2337"/>
    <w:rsid w:val="00DF23E4"/>
    <w:rsid w:val="00DF271B"/>
    <w:rsid w:val="00DF2834"/>
    <w:rsid w:val="00DF2ABF"/>
    <w:rsid w:val="00DF2EE8"/>
    <w:rsid w:val="00DF34F4"/>
    <w:rsid w:val="00DF35D2"/>
    <w:rsid w:val="00DF37DF"/>
    <w:rsid w:val="00DF40A0"/>
    <w:rsid w:val="00DF43EA"/>
    <w:rsid w:val="00DF50E4"/>
    <w:rsid w:val="00DF51EE"/>
    <w:rsid w:val="00DF5388"/>
    <w:rsid w:val="00DF5698"/>
    <w:rsid w:val="00DF56CA"/>
    <w:rsid w:val="00DF56D6"/>
    <w:rsid w:val="00DF5BB6"/>
    <w:rsid w:val="00DF5C60"/>
    <w:rsid w:val="00DF66C3"/>
    <w:rsid w:val="00DF6C44"/>
    <w:rsid w:val="00DF6E0B"/>
    <w:rsid w:val="00DF7600"/>
    <w:rsid w:val="00E000A3"/>
    <w:rsid w:val="00E0103E"/>
    <w:rsid w:val="00E01B61"/>
    <w:rsid w:val="00E02017"/>
    <w:rsid w:val="00E0300B"/>
    <w:rsid w:val="00E034BF"/>
    <w:rsid w:val="00E03629"/>
    <w:rsid w:val="00E03679"/>
    <w:rsid w:val="00E0385F"/>
    <w:rsid w:val="00E04146"/>
    <w:rsid w:val="00E0415D"/>
    <w:rsid w:val="00E04212"/>
    <w:rsid w:val="00E04555"/>
    <w:rsid w:val="00E04614"/>
    <w:rsid w:val="00E04CA0"/>
    <w:rsid w:val="00E05464"/>
    <w:rsid w:val="00E057A0"/>
    <w:rsid w:val="00E05BAC"/>
    <w:rsid w:val="00E07A2B"/>
    <w:rsid w:val="00E07A59"/>
    <w:rsid w:val="00E07FB7"/>
    <w:rsid w:val="00E1064A"/>
    <w:rsid w:val="00E1084C"/>
    <w:rsid w:val="00E1085F"/>
    <w:rsid w:val="00E11281"/>
    <w:rsid w:val="00E11A8E"/>
    <w:rsid w:val="00E11AD0"/>
    <w:rsid w:val="00E11C05"/>
    <w:rsid w:val="00E12284"/>
    <w:rsid w:val="00E12AAF"/>
    <w:rsid w:val="00E1378F"/>
    <w:rsid w:val="00E1392F"/>
    <w:rsid w:val="00E141D6"/>
    <w:rsid w:val="00E14243"/>
    <w:rsid w:val="00E1431C"/>
    <w:rsid w:val="00E14881"/>
    <w:rsid w:val="00E1519F"/>
    <w:rsid w:val="00E154FC"/>
    <w:rsid w:val="00E15595"/>
    <w:rsid w:val="00E15BA5"/>
    <w:rsid w:val="00E15E2A"/>
    <w:rsid w:val="00E16560"/>
    <w:rsid w:val="00E179A0"/>
    <w:rsid w:val="00E20C43"/>
    <w:rsid w:val="00E20DEC"/>
    <w:rsid w:val="00E226B0"/>
    <w:rsid w:val="00E226E5"/>
    <w:rsid w:val="00E2289B"/>
    <w:rsid w:val="00E228E2"/>
    <w:rsid w:val="00E22A67"/>
    <w:rsid w:val="00E22B50"/>
    <w:rsid w:val="00E22CB0"/>
    <w:rsid w:val="00E230DA"/>
    <w:rsid w:val="00E2339B"/>
    <w:rsid w:val="00E237CD"/>
    <w:rsid w:val="00E23874"/>
    <w:rsid w:val="00E23A7B"/>
    <w:rsid w:val="00E24351"/>
    <w:rsid w:val="00E24C2D"/>
    <w:rsid w:val="00E24C98"/>
    <w:rsid w:val="00E24EB4"/>
    <w:rsid w:val="00E251B6"/>
    <w:rsid w:val="00E2579B"/>
    <w:rsid w:val="00E26A04"/>
    <w:rsid w:val="00E26C8E"/>
    <w:rsid w:val="00E273DC"/>
    <w:rsid w:val="00E27494"/>
    <w:rsid w:val="00E27A03"/>
    <w:rsid w:val="00E27A6D"/>
    <w:rsid w:val="00E30F12"/>
    <w:rsid w:val="00E30FB0"/>
    <w:rsid w:val="00E318CB"/>
    <w:rsid w:val="00E32A0E"/>
    <w:rsid w:val="00E32EB2"/>
    <w:rsid w:val="00E32F7F"/>
    <w:rsid w:val="00E32FE1"/>
    <w:rsid w:val="00E33562"/>
    <w:rsid w:val="00E33737"/>
    <w:rsid w:val="00E356B8"/>
    <w:rsid w:val="00E37C1A"/>
    <w:rsid w:val="00E37CF9"/>
    <w:rsid w:val="00E40120"/>
    <w:rsid w:val="00E405E4"/>
    <w:rsid w:val="00E40FEB"/>
    <w:rsid w:val="00E41085"/>
    <w:rsid w:val="00E412E7"/>
    <w:rsid w:val="00E41506"/>
    <w:rsid w:val="00E41819"/>
    <w:rsid w:val="00E41990"/>
    <w:rsid w:val="00E41E23"/>
    <w:rsid w:val="00E421E8"/>
    <w:rsid w:val="00E42D32"/>
    <w:rsid w:val="00E42F86"/>
    <w:rsid w:val="00E43A56"/>
    <w:rsid w:val="00E43B56"/>
    <w:rsid w:val="00E43F46"/>
    <w:rsid w:val="00E44E76"/>
    <w:rsid w:val="00E44FB1"/>
    <w:rsid w:val="00E45677"/>
    <w:rsid w:val="00E45776"/>
    <w:rsid w:val="00E457E6"/>
    <w:rsid w:val="00E46DBA"/>
    <w:rsid w:val="00E46E0D"/>
    <w:rsid w:val="00E47072"/>
    <w:rsid w:val="00E502F2"/>
    <w:rsid w:val="00E5030B"/>
    <w:rsid w:val="00E504D9"/>
    <w:rsid w:val="00E50C6F"/>
    <w:rsid w:val="00E50DC6"/>
    <w:rsid w:val="00E51276"/>
    <w:rsid w:val="00E51809"/>
    <w:rsid w:val="00E51F41"/>
    <w:rsid w:val="00E52035"/>
    <w:rsid w:val="00E52075"/>
    <w:rsid w:val="00E52B7C"/>
    <w:rsid w:val="00E52DEA"/>
    <w:rsid w:val="00E53146"/>
    <w:rsid w:val="00E53514"/>
    <w:rsid w:val="00E5386E"/>
    <w:rsid w:val="00E53FE5"/>
    <w:rsid w:val="00E545CE"/>
    <w:rsid w:val="00E54DD9"/>
    <w:rsid w:val="00E55B0C"/>
    <w:rsid w:val="00E5687C"/>
    <w:rsid w:val="00E573AC"/>
    <w:rsid w:val="00E57937"/>
    <w:rsid w:val="00E60154"/>
    <w:rsid w:val="00E6024E"/>
    <w:rsid w:val="00E60326"/>
    <w:rsid w:val="00E60EEE"/>
    <w:rsid w:val="00E611B9"/>
    <w:rsid w:val="00E6164C"/>
    <w:rsid w:val="00E61BD9"/>
    <w:rsid w:val="00E61DB7"/>
    <w:rsid w:val="00E61F93"/>
    <w:rsid w:val="00E62080"/>
    <w:rsid w:val="00E626A4"/>
    <w:rsid w:val="00E62935"/>
    <w:rsid w:val="00E62BDC"/>
    <w:rsid w:val="00E62D46"/>
    <w:rsid w:val="00E630B9"/>
    <w:rsid w:val="00E63C02"/>
    <w:rsid w:val="00E63F0C"/>
    <w:rsid w:val="00E644DC"/>
    <w:rsid w:val="00E64716"/>
    <w:rsid w:val="00E64B27"/>
    <w:rsid w:val="00E64D85"/>
    <w:rsid w:val="00E651D3"/>
    <w:rsid w:val="00E65210"/>
    <w:rsid w:val="00E65396"/>
    <w:rsid w:val="00E6543C"/>
    <w:rsid w:val="00E65D17"/>
    <w:rsid w:val="00E67672"/>
    <w:rsid w:val="00E67686"/>
    <w:rsid w:val="00E678F2"/>
    <w:rsid w:val="00E67AC7"/>
    <w:rsid w:val="00E67F97"/>
    <w:rsid w:val="00E702D8"/>
    <w:rsid w:val="00E704AE"/>
    <w:rsid w:val="00E70786"/>
    <w:rsid w:val="00E712E8"/>
    <w:rsid w:val="00E71CCC"/>
    <w:rsid w:val="00E7219A"/>
    <w:rsid w:val="00E722CE"/>
    <w:rsid w:val="00E727AD"/>
    <w:rsid w:val="00E72CB1"/>
    <w:rsid w:val="00E732E4"/>
    <w:rsid w:val="00E73902"/>
    <w:rsid w:val="00E73943"/>
    <w:rsid w:val="00E73D4F"/>
    <w:rsid w:val="00E73E88"/>
    <w:rsid w:val="00E740AB"/>
    <w:rsid w:val="00E740C4"/>
    <w:rsid w:val="00E746A1"/>
    <w:rsid w:val="00E7476E"/>
    <w:rsid w:val="00E74977"/>
    <w:rsid w:val="00E74F08"/>
    <w:rsid w:val="00E74FEF"/>
    <w:rsid w:val="00E750E1"/>
    <w:rsid w:val="00E754B2"/>
    <w:rsid w:val="00E75CD1"/>
    <w:rsid w:val="00E75DC5"/>
    <w:rsid w:val="00E76062"/>
    <w:rsid w:val="00E761B8"/>
    <w:rsid w:val="00E765B7"/>
    <w:rsid w:val="00E766AF"/>
    <w:rsid w:val="00E77533"/>
    <w:rsid w:val="00E7761A"/>
    <w:rsid w:val="00E77904"/>
    <w:rsid w:val="00E77C35"/>
    <w:rsid w:val="00E77DF7"/>
    <w:rsid w:val="00E80498"/>
    <w:rsid w:val="00E80FA7"/>
    <w:rsid w:val="00E8103B"/>
    <w:rsid w:val="00E81052"/>
    <w:rsid w:val="00E81458"/>
    <w:rsid w:val="00E81474"/>
    <w:rsid w:val="00E81535"/>
    <w:rsid w:val="00E81BD3"/>
    <w:rsid w:val="00E81BF6"/>
    <w:rsid w:val="00E821EF"/>
    <w:rsid w:val="00E833D4"/>
    <w:rsid w:val="00E83BD9"/>
    <w:rsid w:val="00E83D46"/>
    <w:rsid w:val="00E84DCF"/>
    <w:rsid w:val="00E84F51"/>
    <w:rsid w:val="00E85957"/>
    <w:rsid w:val="00E85D57"/>
    <w:rsid w:val="00E871B0"/>
    <w:rsid w:val="00E8757C"/>
    <w:rsid w:val="00E8798C"/>
    <w:rsid w:val="00E87C02"/>
    <w:rsid w:val="00E9085D"/>
    <w:rsid w:val="00E90D24"/>
    <w:rsid w:val="00E90FCE"/>
    <w:rsid w:val="00E91152"/>
    <w:rsid w:val="00E911F2"/>
    <w:rsid w:val="00E916EA"/>
    <w:rsid w:val="00E91EEA"/>
    <w:rsid w:val="00E92002"/>
    <w:rsid w:val="00E925D5"/>
    <w:rsid w:val="00E925EA"/>
    <w:rsid w:val="00E92936"/>
    <w:rsid w:val="00E92DB6"/>
    <w:rsid w:val="00E92E04"/>
    <w:rsid w:val="00E930B9"/>
    <w:rsid w:val="00E941FA"/>
    <w:rsid w:val="00E943EB"/>
    <w:rsid w:val="00E94556"/>
    <w:rsid w:val="00E94BEF"/>
    <w:rsid w:val="00E9519A"/>
    <w:rsid w:val="00E9526E"/>
    <w:rsid w:val="00E955C3"/>
    <w:rsid w:val="00E95D10"/>
    <w:rsid w:val="00E96079"/>
    <w:rsid w:val="00E9648D"/>
    <w:rsid w:val="00E96D61"/>
    <w:rsid w:val="00E96DD4"/>
    <w:rsid w:val="00E977C4"/>
    <w:rsid w:val="00EA0297"/>
    <w:rsid w:val="00EA059C"/>
    <w:rsid w:val="00EA0660"/>
    <w:rsid w:val="00EA06EA"/>
    <w:rsid w:val="00EA08C7"/>
    <w:rsid w:val="00EA0CBB"/>
    <w:rsid w:val="00EA1118"/>
    <w:rsid w:val="00EA1356"/>
    <w:rsid w:val="00EA1456"/>
    <w:rsid w:val="00EA1C5D"/>
    <w:rsid w:val="00EA1FEE"/>
    <w:rsid w:val="00EA2332"/>
    <w:rsid w:val="00EA298E"/>
    <w:rsid w:val="00EA2BB1"/>
    <w:rsid w:val="00EA3244"/>
    <w:rsid w:val="00EA3B0A"/>
    <w:rsid w:val="00EA3BEF"/>
    <w:rsid w:val="00EA3C18"/>
    <w:rsid w:val="00EA3F22"/>
    <w:rsid w:val="00EA3FCA"/>
    <w:rsid w:val="00EA45B9"/>
    <w:rsid w:val="00EA460B"/>
    <w:rsid w:val="00EA4837"/>
    <w:rsid w:val="00EA5303"/>
    <w:rsid w:val="00EA5DD7"/>
    <w:rsid w:val="00EA606F"/>
    <w:rsid w:val="00EA6484"/>
    <w:rsid w:val="00EA6A21"/>
    <w:rsid w:val="00EA6C5E"/>
    <w:rsid w:val="00EB0208"/>
    <w:rsid w:val="00EB03EB"/>
    <w:rsid w:val="00EB05C4"/>
    <w:rsid w:val="00EB0A03"/>
    <w:rsid w:val="00EB0FF4"/>
    <w:rsid w:val="00EB1250"/>
    <w:rsid w:val="00EB15F1"/>
    <w:rsid w:val="00EB1CA1"/>
    <w:rsid w:val="00EB238E"/>
    <w:rsid w:val="00EB28C1"/>
    <w:rsid w:val="00EB29EC"/>
    <w:rsid w:val="00EB38B3"/>
    <w:rsid w:val="00EB3CE8"/>
    <w:rsid w:val="00EB3FC3"/>
    <w:rsid w:val="00EB41E4"/>
    <w:rsid w:val="00EB5220"/>
    <w:rsid w:val="00EB574E"/>
    <w:rsid w:val="00EB5A28"/>
    <w:rsid w:val="00EB5A5D"/>
    <w:rsid w:val="00EB5F31"/>
    <w:rsid w:val="00EB6887"/>
    <w:rsid w:val="00EB69D3"/>
    <w:rsid w:val="00EB6EDD"/>
    <w:rsid w:val="00EB71F1"/>
    <w:rsid w:val="00EB7436"/>
    <w:rsid w:val="00EB77B5"/>
    <w:rsid w:val="00EB7A4C"/>
    <w:rsid w:val="00EC02D0"/>
    <w:rsid w:val="00EC04E5"/>
    <w:rsid w:val="00EC0B14"/>
    <w:rsid w:val="00EC13C3"/>
    <w:rsid w:val="00EC1771"/>
    <w:rsid w:val="00EC2DFA"/>
    <w:rsid w:val="00EC377F"/>
    <w:rsid w:val="00EC38D7"/>
    <w:rsid w:val="00EC3A3F"/>
    <w:rsid w:val="00EC3C3A"/>
    <w:rsid w:val="00EC4CC8"/>
    <w:rsid w:val="00EC4DD9"/>
    <w:rsid w:val="00EC518C"/>
    <w:rsid w:val="00EC54F3"/>
    <w:rsid w:val="00EC5741"/>
    <w:rsid w:val="00EC59F6"/>
    <w:rsid w:val="00EC64A5"/>
    <w:rsid w:val="00EC686B"/>
    <w:rsid w:val="00EC6B11"/>
    <w:rsid w:val="00EC7499"/>
    <w:rsid w:val="00EC7805"/>
    <w:rsid w:val="00EC7DB6"/>
    <w:rsid w:val="00EC7EA0"/>
    <w:rsid w:val="00ED09F6"/>
    <w:rsid w:val="00ED101E"/>
    <w:rsid w:val="00ED109F"/>
    <w:rsid w:val="00ED1D9D"/>
    <w:rsid w:val="00ED20E0"/>
    <w:rsid w:val="00ED235A"/>
    <w:rsid w:val="00ED2C2A"/>
    <w:rsid w:val="00ED30C6"/>
    <w:rsid w:val="00ED3786"/>
    <w:rsid w:val="00ED37FC"/>
    <w:rsid w:val="00ED3FDB"/>
    <w:rsid w:val="00ED437A"/>
    <w:rsid w:val="00ED470C"/>
    <w:rsid w:val="00ED55F0"/>
    <w:rsid w:val="00ED5AE4"/>
    <w:rsid w:val="00ED6018"/>
    <w:rsid w:val="00ED6073"/>
    <w:rsid w:val="00ED66E0"/>
    <w:rsid w:val="00ED6E1D"/>
    <w:rsid w:val="00ED71F7"/>
    <w:rsid w:val="00ED7443"/>
    <w:rsid w:val="00ED780A"/>
    <w:rsid w:val="00ED7995"/>
    <w:rsid w:val="00ED7E20"/>
    <w:rsid w:val="00EE13C2"/>
    <w:rsid w:val="00EE1B05"/>
    <w:rsid w:val="00EE1FE7"/>
    <w:rsid w:val="00EE2198"/>
    <w:rsid w:val="00EE23ED"/>
    <w:rsid w:val="00EE30B9"/>
    <w:rsid w:val="00EE3265"/>
    <w:rsid w:val="00EE417E"/>
    <w:rsid w:val="00EE4380"/>
    <w:rsid w:val="00EE45F6"/>
    <w:rsid w:val="00EE4733"/>
    <w:rsid w:val="00EE56D9"/>
    <w:rsid w:val="00EE5973"/>
    <w:rsid w:val="00EE5EFE"/>
    <w:rsid w:val="00EE6824"/>
    <w:rsid w:val="00EE6871"/>
    <w:rsid w:val="00EE6BFB"/>
    <w:rsid w:val="00EE6C77"/>
    <w:rsid w:val="00EE76C0"/>
    <w:rsid w:val="00EE779F"/>
    <w:rsid w:val="00EE7879"/>
    <w:rsid w:val="00EE78C1"/>
    <w:rsid w:val="00EE7DC0"/>
    <w:rsid w:val="00EF00A9"/>
    <w:rsid w:val="00EF10E8"/>
    <w:rsid w:val="00EF11CC"/>
    <w:rsid w:val="00EF126C"/>
    <w:rsid w:val="00EF1472"/>
    <w:rsid w:val="00EF1AB2"/>
    <w:rsid w:val="00EF1C0C"/>
    <w:rsid w:val="00EF21DD"/>
    <w:rsid w:val="00EF26BC"/>
    <w:rsid w:val="00EF3067"/>
    <w:rsid w:val="00EF323D"/>
    <w:rsid w:val="00EF368E"/>
    <w:rsid w:val="00EF3A4C"/>
    <w:rsid w:val="00EF3C54"/>
    <w:rsid w:val="00EF3F21"/>
    <w:rsid w:val="00EF4534"/>
    <w:rsid w:val="00EF4937"/>
    <w:rsid w:val="00EF4DDC"/>
    <w:rsid w:val="00EF52FE"/>
    <w:rsid w:val="00EF5B3B"/>
    <w:rsid w:val="00EF6570"/>
    <w:rsid w:val="00EF6E08"/>
    <w:rsid w:val="00EF7145"/>
    <w:rsid w:val="00EF74FB"/>
    <w:rsid w:val="00EF7959"/>
    <w:rsid w:val="00EF7A94"/>
    <w:rsid w:val="00EF7AAF"/>
    <w:rsid w:val="00EF7C0A"/>
    <w:rsid w:val="00F0027F"/>
    <w:rsid w:val="00F00B43"/>
    <w:rsid w:val="00F00E71"/>
    <w:rsid w:val="00F01225"/>
    <w:rsid w:val="00F012EE"/>
    <w:rsid w:val="00F01E68"/>
    <w:rsid w:val="00F0202F"/>
    <w:rsid w:val="00F0243F"/>
    <w:rsid w:val="00F026A9"/>
    <w:rsid w:val="00F02E65"/>
    <w:rsid w:val="00F03256"/>
    <w:rsid w:val="00F0344F"/>
    <w:rsid w:val="00F03C32"/>
    <w:rsid w:val="00F03F88"/>
    <w:rsid w:val="00F0448C"/>
    <w:rsid w:val="00F045BE"/>
    <w:rsid w:val="00F04DE9"/>
    <w:rsid w:val="00F0533D"/>
    <w:rsid w:val="00F05ED6"/>
    <w:rsid w:val="00F062A2"/>
    <w:rsid w:val="00F0659D"/>
    <w:rsid w:val="00F067A9"/>
    <w:rsid w:val="00F06CA1"/>
    <w:rsid w:val="00F073B1"/>
    <w:rsid w:val="00F075E0"/>
    <w:rsid w:val="00F07978"/>
    <w:rsid w:val="00F07A9F"/>
    <w:rsid w:val="00F10108"/>
    <w:rsid w:val="00F101E7"/>
    <w:rsid w:val="00F10874"/>
    <w:rsid w:val="00F10CBF"/>
    <w:rsid w:val="00F10E63"/>
    <w:rsid w:val="00F11546"/>
    <w:rsid w:val="00F11AAE"/>
    <w:rsid w:val="00F12158"/>
    <w:rsid w:val="00F12676"/>
    <w:rsid w:val="00F12823"/>
    <w:rsid w:val="00F12A66"/>
    <w:rsid w:val="00F12B2B"/>
    <w:rsid w:val="00F1316D"/>
    <w:rsid w:val="00F133B0"/>
    <w:rsid w:val="00F1378F"/>
    <w:rsid w:val="00F13A80"/>
    <w:rsid w:val="00F13F41"/>
    <w:rsid w:val="00F148FC"/>
    <w:rsid w:val="00F16135"/>
    <w:rsid w:val="00F164BD"/>
    <w:rsid w:val="00F17C28"/>
    <w:rsid w:val="00F17FAA"/>
    <w:rsid w:val="00F205F8"/>
    <w:rsid w:val="00F210BB"/>
    <w:rsid w:val="00F211A9"/>
    <w:rsid w:val="00F214AF"/>
    <w:rsid w:val="00F216E1"/>
    <w:rsid w:val="00F21722"/>
    <w:rsid w:val="00F2187C"/>
    <w:rsid w:val="00F219CD"/>
    <w:rsid w:val="00F21CD6"/>
    <w:rsid w:val="00F22118"/>
    <w:rsid w:val="00F22B58"/>
    <w:rsid w:val="00F22BF8"/>
    <w:rsid w:val="00F23343"/>
    <w:rsid w:val="00F234B0"/>
    <w:rsid w:val="00F238D2"/>
    <w:rsid w:val="00F239CB"/>
    <w:rsid w:val="00F23ACE"/>
    <w:rsid w:val="00F24135"/>
    <w:rsid w:val="00F24B60"/>
    <w:rsid w:val="00F24D1B"/>
    <w:rsid w:val="00F24E0A"/>
    <w:rsid w:val="00F253E5"/>
    <w:rsid w:val="00F25F0C"/>
    <w:rsid w:val="00F2612F"/>
    <w:rsid w:val="00F26250"/>
    <w:rsid w:val="00F26F5A"/>
    <w:rsid w:val="00F27859"/>
    <w:rsid w:val="00F27BB2"/>
    <w:rsid w:val="00F27CC3"/>
    <w:rsid w:val="00F27D81"/>
    <w:rsid w:val="00F30365"/>
    <w:rsid w:val="00F30502"/>
    <w:rsid w:val="00F307E7"/>
    <w:rsid w:val="00F30FB1"/>
    <w:rsid w:val="00F3142C"/>
    <w:rsid w:val="00F31B44"/>
    <w:rsid w:val="00F32A8E"/>
    <w:rsid w:val="00F33190"/>
    <w:rsid w:val="00F3345A"/>
    <w:rsid w:val="00F33F53"/>
    <w:rsid w:val="00F34010"/>
    <w:rsid w:val="00F34409"/>
    <w:rsid w:val="00F34818"/>
    <w:rsid w:val="00F354CD"/>
    <w:rsid w:val="00F35792"/>
    <w:rsid w:val="00F35DED"/>
    <w:rsid w:val="00F36585"/>
    <w:rsid w:val="00F36A04"/>
    <w:rsid w:val="00F36E15"/>
    <w:rsid w:val="00F36F57"/>
    <w:rsid w:val="00F379BF"/>
    <w:rsid w:val="00F37A88"/>
    <w:rsid w:val="00F404A5"/>
    <w:rsid w:val="00F41610"/>
    <w:rsid w:val="00F41761"/>
    <w:rsid w:val="00F41F73"/>
    <w:rsid w:val="00F4200F"/>
    <w:rsid w:val="00F42B65"/>
    <w:rsid w:val="00F42FE2"/>
    <w:rsid w:val="00F4346A"/>
    <w:rsid w:val="00F43BC0"/>
    <w:rsid w:val="00F44E9D"/>
    <w:rsid w:val="00F45121"/>
    <w:rsid w:val="00F4518A"/>
    <w:rsid w:val="00F456B1"/>
    <w:rsid w:val="00F45BA8"/>
    <w:rsid w:val="00F45BAE"/>
    <w:rsid w:val="00F45D55"/>
    <w:rsid w:val="00F45ED6"/>
    <w:rsid w:val="00F4640A"/>
    <w:rsid w:val="00F4651E"/>
    <w:rsid w:val="00F46A13"/>
    <w:rsid w:val="00F46DC7"/>
    <w:rsid w:val="00F46E06"/>
    <w:rsid w:val="00F4748C"/>
    <w:rsid w:val="00F47B59"/>
    <w:rsid w:val="00F50804"/>
    <w:rsid w:val="00F509F0"/>
    <w:rsid w:val="00F5100D"/>
    <w:rsid w:val="00F51BD3"/>
    <w:rsid w:val="00F52166"/>
    <w:rsid w:val="00F522D8"/>
    <w:rsid w:val="00F52D34"/>
    <w:rsid w:val="00F52D67"/>
    <w:rsid w:val="00F535D7"/>
    <w:rsid w:val="00F53D18"/>
    <w:rsid w:val="00F54CD8"/>
    <w:rsid w:val="00F54F4B"/>
    <w:rsid w:val="00F54FFD"/>
    <w:rsid w:val="00F5512B"/>
    <w:rsid w:val="00F552A1"/>
    <w:rsid w:val="00F558F6"/>
    <w:rsid w:val="00F564E3"/>
    <w:rsid w:val="00F56C0E"/>
    <w:rsid w:val="00F56CE3"/>
    <w:rsid w:val="00F57397"/>
    <w:rsid w:val="00F575EF"/>
    <w:rsid w:val="00F578AA"/>
    <w:rsid w:val="00F57ADD"/>
    <w:rsid w:val="00F60137"/>
    <w:rsid w:val="00F61156"/>
    <w:rsid w:val="00F6233D"/>
    <w:rsid w:val="00F627F9"/>
    <w:rsid w:val="00F63235"/>
    <w:rsid w:val="00F632DE"/>
    <w:rsid w:val="00F65298"/>
    <w:rsid w:val="00F673E4"/>
    <w:rsid w:val="00F6774E"/>
    <w:rsid w:val="00F67AD2"/>
    <w:rsid w:val="00F7021E"/>
    <w:rsid w:val="00F70472"/>
    <w:rsid w:val="00F70BA9"/>
    <w:rsid w:val="00F70CA3"/>
    <w:rsid w:val="00F70DB0"/>
    <w:rsid w:val="00F7114C"/>
    <w:rsid w:val="00F71361"/>
    <w:rsid w:val="00F71508"/>
    <w:rsid w:val="00F716C9"/>
    <w:rsid w:val="00F71F6A"/>
    <w:rsid w:val="00F720CA"/>
    <w:rsid w:val="00F72970"/>
    <w:rsid w:val="00F73263"/>
    <w:rsid w:val="00F7388E"/>
    <w:rsid w:val="00F73A29"/>
    <w:rsid w:val="00F73EA8"/>
    <w:rsid w:val="00F7418C"/>
    <w:rsid w:val="00F742A9"/>
    <w:rsid w:val="00F7460D"/>
    <w:rsid w:val="00F7479B"/>
    <w:rsid w:val="00F7591C"/>
    <w:rsid w:val="00F759F3"/>
    <w:rsid w:val="00F75E5E"/>
    <w:rsid w:val="00F76194"/>
    <w:rsid w:val="00F7620A"/>
    <w:rsid w:val="00F7719B"/>
    <w:rsid w:val="00F77451"/>
    <w:rsid w:val="00F775A3"/>
    <w:rsid w:val="00F778B8"/>
    <w:rsid w:val="00F8057E"/>
    <w:rsid w:val="00F806BA"/>
    <w:rsid w:val="00F808D2"/>
    <w:rsid w:val="00F80A95"/>
    <w:rsid w:val="00F81097"/>
    <w:rsid w:val="00F82260"/>
    <w:rsid w:val="00F8265C"/>
    <w:rsid w:val="00F82868"/>
    <w:rsid w:val="00F828CA"/>
    <w:rsid w:val="00F82D01"/>
    <w:rsid w:val="00F831CD"/>
    <w:rsid w:val="00F8331D"/>
    <w:rsid w:val="00F83C07"/>
    <w:rsid w:val="00F83D16"/>
    <w:rsid w:val="00F83F2B"/>
    <w:rsid w:val="00F853D4"/>
    <w:rsid w:val="00F856E0"/>
    <w:rsid w:val="00F860C2"/>
    <w:rsid w:val="00F864B3"/>
    <w:rsid w:val="00F86B82"/>
    <w:rsid w:val="00F8744D"/>
    <w:rsid w:val="00F90684"/>
    <w:rsid w:val="00F90803"/>
    <w:rsid w:val="00F918B3"/>
    <w:rsid w:val="00F92186"/>
    <w:rsid w:val="00F92188"/>
    <w:rsid w:val="00F92950"/>
    <w:rsid w:val="00F92D61"/>
    <w:rsid w:val="00F92ECE"/>
    <w:rsid w:val="00F92F8B"/>
    <w:rsid w:val="00F933AD"/>
    <w:rsid w:val="00F938F7"/>
    <w:rsid w:val="00F93D3E"/>
    <w:rsid w:val="00F94015"/>
    <w:rsid w:val="00F9404F"/>
    <w:rsid w:val="00F948E1"/>
    <w:rsid w:val="00F9519A"/>
    <w:rsid w:val="00F961CA"/>
    <w:rsid w:val="00F9629E"/>
    <w:rsid w:val="00F96B0C"/>
    <w:rsid w:val="00F97444"/>
    <w:rsid w:val="00F97666"/>
    <w:rsid w:val="00F977AD"/>
    <w:rsid w:val="00F9795C"/>
    <w:rsid w:val="00F97A86"/>
    <w:rsid w:val="00F97AE5"/>
    <w:rsid w:val="00F97E84"/>
    <w:rsid w:val="00FA03D1"/>
    <w:rsid w:val="00FA09DC"/>
    <w:rsid w:val="00FA19A5"/>
    <w:rsid w:val="00FA1E15"/>
    <w:rsid w:val="00FA2818"/>
    <w:rsid w:val="00FA2AAD"/>
    <w:rsid w:val="00FA2EDE"/>
    <w:rsid w:val="00FA3396"/>
    <w:rsid w:val="00FA346B"/>
    <w:rsid w:val="00FA36D0"/>
    <w:rsid w:val="00FA4532"/>
    <w:rsid w:val="00FA4BC0"/>
    <w:rsid w:val="00FA4D39"/>
    <w:rsid w:val="00FA5220"/>
    <w:rsid w:val="00FA54CC"/>
    <w:rsid w:val="00FA5923"/>
    <w:rsid w:val="00FA5EA2"/>
    <w:rsid w:val="00FA61DF"/>
    <w:rsid w:val="00FA6475"/>
    <w:rsid w:val="00FA67D3"/>
    <w:rsid w:val="00FA695B"/>
    <w:rsid w:val="00FA6FE2"/>
    <w:rsid w:val="00FA799D"/>
    <w:rsid w:val="00FB01AC"/>
    <w:rsid w:val="00FB03B3"/>
    <w:rsid w:val="00FB087B"/>
    <w:rsid w:val="00FB09AD"/>
    <w:rsid w:val="00FB1061"/>
    <w:rsid w:val="00FB10FA"/>
    <w:rsid w:val="00FB13AA"/>
    <w:rsid w:val="00FB1625"/>
    <w:rsid w:val="00FB1F04"/>
    <w:rsid w:val="00FB1F5F"/>
    <w:rsid w:val="00FB1F9E"/>
    <w:rsid w:val="00FB2665"/>
    <w:rsid w:val="00FB2DF5"/>
    <w:rsid w:val="00FB305C"/>
    <w:rsid w:val="00FB3126"/>
    <w:rsid w:val="00FB31E1"/>
    <w:rsid w:val="00FB3252"/>
    <w:rsid w:val="00FB33AA"/>
    <w:rsid w:val="00FB37ED"/>
    <w:rsid w:val="00FB4091"/>
    <w:rsid w:val="00FB43AE"/>
    <w:rsid w:val="00FB46FA"/>
    <w:rsid w:val="00FB4FDC"/>
    <w:rsid w:val="00FB63E9"/>
    <w:rsid w:val="00FB6C6C"/>
    <w:rsid w:val="00FB715D"/>
    <w:rsid w:val="00FB7253"/>
    <w:rsid w:val="00FB751B"/>
    <w:rsid w:val="00FB7640"/>
    <w:rsid w:val="00FB79AE"/>
    <w:rsid w:val="00FC0142"/>
    <w:rsid w:val="00FC0271"/>
    <w:rsid w:val="00FC02E6"/>
    <w:rsid w:val="00FC07C6"/>
    <w:rsid w:val="00FC0EC5"/>
    <w:rsid w:val="00FC105A"/>
    <w:rsid w:val="00FC1862"/>
    <w:rsid w:val="00FC1F91"/>
    <w:rsid w:val="00FC24F5"/>
    <w:rsid w:val="00FC29F9"/>
    <w:rsid w:val="00FC35F8"/>
    <w:rsid w:val="00FC36F6"/>
    <w:rsid w:val="00FC3F41"/>
    <w:rsid w:val="00FC4185"/>
    <w:rsid w:val="00FC4373"/>
    <w:rsid w:val="00FC462F"/>
    <w:rsid w:val="00FC4AA4"/>
    <w:rsid w:val="00FC4CB9"/>
    <w:rsid w:val="00FC5197"/>
    <w:rsid w:val="00FC5412"/>
    <w:rsid w:val="00FC55B5"/>
    <w:rsid w:val="00FC5E28"/>
    <w:rsid w:val="00FC676F"/>
    <w:rsid w:val="00FC692D"/>
    <w:rsid w:val="00FC696B"/>
    <w:rsid w:val="00FC7066"/>
    <w:rsid w:val="00FC7790"/>
    <w:rsid w:val="00FD06E5"/>
    <w:rsid w:val="00FD0D09"/>
    <w:rsid w:val="00FD0FAA"/>
    <w:rsid w:val="00FD138B"/>
    <w:rsid w:val="00FD141C"/>
    <w:rsid w:val="00FD166D"/>
    <w:rsid w:val="00FD1898"/>
    <w:rsid w:val="00FD18E7"/>
    <w:rsid w:val="00FD1AB4"/>
    <w:rsid w:val="00FD1B83"/>
    <w:rsid w:val="00FD1BB2"/>
    <w:rsid w:val="00FD1EA5"/>
    <w:rsid w:val="00FD2674"/>
    <w:rsid w:val="00FD26DE"/>
    <w:rsid w:val="00FD2A32"/>
    <w:rsid w:val="00FD33AE"/>
    <w:rsid w:val="00FD367F"/>
    <w:rsid w:val="00FD3689"/>
    <w:rsid w:val="00FD377A"/>
    <w:rsid w:val="00FD38EC"/>
    <w:rsid w:val="00FD391D"/>
    <w:rsid w:val="00FD3A4D"/>
    <w:rsid w:val="00FD3B4F"/>
    <w:rsid w:val="00FD3C24"/>
    <w:rsid w:val="00FD4438"/>
    <w:rsid w:val="00FD470A"/>
    <w:rsid w:val="00FD4F1D"/>
    <w:rsid w:val="00FD5325"/>
    <w:rsid w:val="00FD63C8"/>
    <w:rsid w:val="00FD64C8"/>
    <w:rsid w:val="00FD6A0F"/>
    <w:rsid w:val="00FD707E"/>
    <w:rsid w:val="00FD7246"/>
    <w:rsid w:val="00FD7693"/>
    <w:rsid w:val="00FD77C8"/>
    <w:rsid w:val="00FD7AE3"/>
    <w:rsid w:val="00FE03B1"/>
    <w:rsid w:val="00FE0826"/>
    <w:rsid w:val="00FE0B06"/>
    <w:rsid w:val="00FE0C96"/>
    <w:rsid w:val="00FE1CC4"/>
    <w:rsid w:val="00FE29F0"/>
    <w:rsid w:val="00FE3AD9"/>
    <w:rsid w:val="00FE421F"/>
    <w:rsid w:val="00FE43A6"/>
    <w:rsid w:val="00FE44FA"/>
    <w:rsid w:val="00FE4829"/>
    <w:rsid w:val="00FE51DD"/>
    <w:rsid w:val="00FE586C"/>
    <w:rsid w:val="00FE5E88"/>
    <w:rsid w:val="00FE6160"/>
    <w:rsid w:val="00FE6975"/>
    <w:rsid w:val="00FE6CA8"/>
    <w:rsid w:val="00FE754B"/>
    <w:rsid w:val="00FE7767"/>
    <w:rsid w:val="00FF027B"/>
    <w:rsid w:val="00FF0423"/>
    <w:rsid w:val="00FF078B"/>
    <w:rsid w:val="00FF08AD"/>
    <w:rsid w:val="00FF11C5"/>
    <w:rsid w:val="00FF1569"/>
    <w:rsid w:val="00FF166D"/>
    <w:rsid w:val="00FF18AA"/>
    <w:rsid w:val="00FF1E2D"/>
    <w:rsid w:val="00FF23F0"/>
    <w:rsid w:val="00FF326E"/>
    <w:rsid w:val="00FF3B5C"/>
    <w:rsid w:val="00FF419F"/>
    <w:rsid w:val="00FF41FF"/>
    <w:rsid w:val="00FF422B"/>
    <w:rsid w:val="00FF466A"/>
    <w:rsid w:val="00FF474C"/>
    <w:rsid w:val="00FF4CF5"/>
    <w:rsid w:val="00FF50BC"/>
    <w:rsid w:val="00FF5487"/>
    <w:rsid w:val="00FF5C1E"/>
    <w:rsid w:val="00FF5C5E"/>
    <w:rsid w:val="00FF6650"/>
    <w:rsid w:val="00FF6F50"/>
    <w:rsid w:val="00FF7922"/>
    <w:rsid w:val="00FF79B9"/>
    <w:rsid w:val="00FF7F7F"/>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2D27A"/>
  <w15:docId w15:val="{CB4DACB3-BEB2-4975-8D71-EB8AF706E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lsdException w:name="footer" w:semiHidden="1" w:uiPriority="0"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250"/>
    <w:pPr>
      <w:widowControl w:val="0"/>
      <w:jc w:val="both"/>
    </w:pPr>
    <w:rPr>
      <w:rFonts w:ascii="Century Gothic" w:hAnsi="Century Gothic"/>
      <w:szCs w:val="24"/>
    </w:rPr>
  </w:style>
  <w:style w:type="paragraph" w:styleId="Heading1">
    <w:name w:val="heading 1"/>
    <w:aliases w:val="Tempo Heading 1,Titre 1 SQ,Titre 1 SQ1,Titre 1 SQ2,Titre 1 SQ3,Titre 1 SQ4,Titre 1 SQ5,Titre 1 SQ6,Titre 1 SQ7,Titre 1 SQ8,Titre 1 SQ11,Titre 1 SQ21,Titre 1 SQ31,Titre 1 SQ41,Titre 1 SQ51,Titre 1 SQ61,Titre 1 SQ71,Titre 1 SQ9,Titre 1 SQ12,H1"/>
    <w:basedOn w:val="Normal"/>
    <w:next w:val="Normal"/>
    <w:link w:val="Heading1Char"/>
    <w:qFormat/>
    <w:rsid w:val="00116560"/>
    <w:pPr>
      <w:numPr>
        <w:numId w:val="1"/>
      </w:numPr>
      <w:spacing w:before="120"/>
      <w:ind w:left="431" w:hanging="431"/>
      <w:outlineLvl w:val="0"/>
    </w:pPr>
    <w:rPr>
      <w:b/>
      <w:bCs/>
      <w:sz w:val="28"/>
    </w:rPr>
  </w:style>
  <w:style w:type="paragraph" w:styleId="Heading2">
    <w:name w:val="heading 2"/>
    <w:aliases w:val="Tempo Heading 2,Attribute Heading 2,H2,Heading new,2,h2,l2,ITT t2,t2,Titre 2 SQ,Titre 2 SQ1,Titre 2 SQ2,Titre 2 SQ3,Titre 2 SQ4,Titre 2 SQ5,Titre 2 SQ6,Titre 2 SQ7,Titre 2 SQ8,Titre 2 SQ11,Titre 2 SQ21,Titre 2 SQ31,Titre 2 SQ41,Titre 2 SQ51"/>
    <w:basedOn w:val="Normal"/>
    <w:next w:val="Normal"/>
    <w:link w:val="Heading2Char"/>
    <w:qFormat/>
    <w:rsid w:val="00260327"/>
    <w:pPr>
      <w:numPr>
        <w:ilvl w:val="1"/>
        <w:numId w:val="2"/>
      </w:numPr>
      <w:spacing w:before="120"/>
      <w:outlineLvl w:val="1"/>
    </w:pPr>
    <w:rPr>
      <w:rFonts w:cs="Arial"/>
      <w:b/>
      <w:bCs/>
      <w:sz w:val="26"/>
      <w:szCs w:val="28"/>
    </w:rPr>
  </w:style>
  <w:style w:type="paragraph" w:styleId="Heading3">
    <w:name w:val="heading 3"/>
    <w:aliases w:val="Arial 12 Fett,h3,1.2.3.,Tempo Heading 3,Titre 3 SQ,Titre 3 SQ1,Titre 3 SQ2,Titre 3 SQ3,Titre 3 SQ4,Titre 3 SQ5,Titre 3 SQ6,Titre 3 SQ7,Titre 3 SQ8,Titre 3 SQ11,Titre 3 SQ21,Titre 3 SQ31,Titre 3 SQ41,Titre 3 SQ51,Titre 3 SQ61,Titre 3 SQ71,t3,3"/>
    <w:basedOn w:val="Normal"/>
    <w:next w:val="Normal"/>
    <w:link w:val="Heading3Char"/>
    <w:autoRedefine/>
    <w:qFormat/>
    <w:rsid w:val="00F9519A"/>
    <w:pPr>
      <w:numPr>
        <w:ilvl w:val="2"/>
        <w:numId w:val="1"/>
      </w:numPr>
      <w:tabs>
        <w:tab w:val="left" w:pos="992"/>
      </w:tabs>
      <w:spacing w:before="120"/>
      <w:outlineLvl w:val="2"/>
    </w:pPr>
    <w:rPr>
      <w:rFonts w:cs="Arial"/>
      <w:b/>
      <w:bCs/>
      <w:sz w:val="24"/>
      <w:szCs w:val="26"/>
    </w:rPr>
  </w:style>
  <w:style w:type="paragraph" w:styleId="Heading4">
    <w:name w:val="heading 4"/>
    <w:aliases w:val="Ref Heading 1,rh1,Heading sql,h4,First Subheading,Ref Heading 11,rh11,Heading sql1,H42,h41,First Subheading1,Ref Heading 12,rh12,Heading sql2,H43,h42,First Subheading2,Ref Heading 13,rh13,Heading sql3,H44,Ref Heading 14,rh14,Heading sql4,H4,t4"/>
    <w:basedOn w:val="Normal"/>
    <w:next w:val="Normal"/>
    <w:link w:val="Heading4Char"/>
    <w:qFormat/>
    <w:rsid w:val="00A1765E"/>
    <w:pPr>
      <w:numPr>
        <w:ilvl w:val="3"/>
        <w:numId w:val="3"/>
      </w:numPr>
      <w:tabs>
        <w:tab w:val="clear" w:pos="864"/>
        <w:tab w:val="num" w:pos="1247"/>
      </w:tabs>
      <w:spacing w:before="120"/>
      <w:ind w:left="1389" w:hanging="1247"/>
      <w:outlineLvl w:val="3"/>
    </w:pPr>
    <w:rPr>
      <w:b/>
      <w:bCs/>
      <w:sz w:val="22"/>
      <w:szCs w:val="28"/>
    </w:rPr>
  </w:style>
  <w:style w:type="paragraph" w:styleId="Heading5">
    <w:name w:val="heading 5"/>
    <w:aliases w:val="Tempo Heading 5,Titre 5 SQ,Titre 5 SQ1,Titre 5 SQ2,Titre 5 SQ3,Titre 5 SQ4,Titre 5 SQ5,Titre 5 SQ6,Titre 5 SQ7,Titre 5 SQ11,Titre 5 SQ21,Titre 5 SQ31,Titre 5 SQ41,Titre 5 SQ51,Titre 5 SQ61,Titre 5 SQ8,Titre 5 SQ12,Titre 5 SQ22,Titre 5 SQ32,H5"/>
    <w:basedOn w:val="Normal"/>
    <w:next w:val="Normal"/>
    <w:qFormat/>
    <w:rsid w:val="00260327"/>
    <w:pPr>
      <w:numPr>
        <w:ilvl w:val="4"/>
        <w:numId w:val="4"/>
      </w:numPr>
      <w:tabs>
        <w:tab w:val="clear" w:pos="1008"/>
        <w:tab w:val="num" w:pos="1080"/>
      </w:tabs>
      <w:spacing w:before="120"/>
      <w:ind w:left="1080" w:hanging="1080"/>
      <w:outlineLvl w:val="4"/>
    </w:pPr>
    <w:rPr>
      <w:b/>
      <w:bCs/>
      <w:szCs w:val="26"/>
    </w:rPr>
  </w:style>
  <w:style w:type="paragraph" w:styleId="Heading6">
    <w:name w:val="heading 6"/>
    <w:basedOn w:val="Normal"/>
    <w:next w:val="Normal"/>
    <w:qFormat/>
    <w:rsid w:val="00260327"/>
    <w:pPr>
      <w:spacing w:before="240" w:after="60"/>
      <w:outlineLvl w:val="5"/>
    </w:pPr>
    <w:rPr>
      <w:b/>
      <w:bCs/>
      <w:sz w:val="22"/>
      <w:szCs w:val="22"/>
    </w:rPr>
  </w:style>
  <w:style w:type="paragraph" w:styleId="Heading7">
    <w:name w:val="heading 7"/>
    <w:basedOn w:val="Normal"/>
    <w:next w:val="Normal"/>
    <w:qFormat/>
    <w:rsid w:val="00260327"/>
    <w:pPr>
      <w:keepNext/>
      <w:jc w:val="center"/>
      <w:outlineLvl w:val="6"/>
    </w:pPr>
    <w:rPr>
      <w:b/>
      <w:bCs/>
    </w:rPr>
  </w:style>
  <w:style w:type="paragraph" w:styleId="Heading8">
    <w:name w:val="heading 8"/>
    <w:basedOn w:val="Normal"/>
    <w:next w:val="Normal"/>
    <w:link w:val="Heading8Char"/>
    <w:qFormat/>
    <w:rsid w:val="002C15F5"/>
    <w:pPr>
      <w:tabs>
        <w:tab w:val="num" w:pos="0"/>
      </w:tabs>
      <w:spacing w:before="240" w:after="60"/>
      <w:outlineLvl w:val="7"/>
    </w:pPr>
    <w:rPr>
      <w:rFonts w:ascii="Times New Roman" w:hAnsi="Times New Roman"/>
      <w:i/>
      <w:iCs/>
      <w:sz w:val="24"/>
      <w:szCs w:val="20"/>
      <w:lang w:val="en-GB"/>
    </w:rPr>
  </w:style>
  <w:style w:type="paragraph" w:styleId="Heading9">
    <w:name w:val="heading 9"/>
    <w:basedOn w:val="Heading4"/>
    <w:next w:val="Normal"/>
    <w:qFormat/>
    <w:rsid w:val="00260327"/>
    <w:pPr>
      <w:keepLines/>
      <w:widowControl/>
      <w:numPr>
        <w:ilvl w:val="0"/>
        <w:numId w:val="0"/>
      </w:numPr>
      <w:spacing w:before="0" w:after="480"/>
      <w:jc w:val="center"/>
      <w:outlineLvl w:val="8"/>
    </w:pPr>
    <w:rPr>
      <w:rFonts w:ascii="Century Schoolbook" w:hAnsi="Century Schoolbook"/>
      <w:b w:val="0"/>
      <w:i/>
      <w:caps/>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Tempo Heading 2 Char,Attribute Heading 2 Char,H2 Char,Heading new Char,2 Char,h2 Char,l2 Char,ITT t2 Char,t2 Char,Titre 2 SQ Char,Titre 2 SQ1 Char,Titre 2 SQ2 Char,Titre 2 SQ3 Char,Titre 2 SQ4 Char,Titre 2 SQ5 Char,Titre 2 SQ6 Char"/>
    <w:basedOn w:val="DefaultParagraphFont"/>
    <w:link w:val="Heading2"/>
    <w:rsid w:val="002C15F5"/>
    <w:rPr>
      <w:rFonts w:ascii="Century Gothic" w:hAnsi="Century Gothic" w:cs="Arial"/>
      <w:b/>
      <w:bCs/>
      <w:sz w:val="26"/>
      <w:szCs w:val="28"/>
    </w:rPr>
  </w:style>
  <w:style w:type="character" w:customStyle="1" w:styleId="Heading3Char">
    <w:name w:val="Heading 3 Char"/>
    <w:aliases w:val="Arial 12 Fett Char,h3 Char,1.2.3. Char,Tempo Heading 3 Char,Titre 3 SQ Char,Titre 3 SQ1 Char,Titre 3 SQ2 Char,Titre 3 SQ3 Char,Titre 3 SQ4 Char,Titre 3 SQ5 Char,Titre 3 SQ6 Char,Titre 3 SQ7 Char,Titre 3 SQ8 Char,Titre 3 SQ11 Char,t3 Char"/>
    <w:basedOn w:val="DefaultParagraphFont"/>
    <w:link w:val="Heading3"/>
    <w:rsid w:val="00F9519A"/>
    <w:rPr>
      <w:rFonts w:ascii="Century Gothic" w:hAnsi="Century Gothic" w:cs="Arial"/>
      <w:b/>
      <w:bCs/>
      <w:sz w:val="24"/>
      <w:szCs w:val="26"/>
    </w:rPr>
  </w:style>
  <w:style w:type="character" w:customStyle="1" w:styleId="Heading4Char">
    <w:name w:val="Heading 4 Char"/>
    <w:aliases w:val="Ref Heading 1 Char,rh1 Char,Heading sql Char,h4 Char,First Subheading Char,Ref Heading 11 Char,rh11 Char,Heading sql1 Char,H42 Char,h41 Char,First Subheading1 Char,Ref Heading 12 Char,rh12 Char,Heading sql2 Char,H43 Char,h42 Char,H44 Char"/>
    <w:basedOn w:val="DefaultParagraphFont"/>
    <w:link w:val="Heading4"/>
    <w:rsid w:val="00A1765E"/>
    <w:rPr>
      <w:rFonts w:ascii="Century Gothic" w:hAnsi="Century Gothic"/>
      <w:b/>
      <w:bCs/>
      <w:sz w:val="22"/>
      <w:szCs w:val="28"/>
    </w:rPr>
  </w:style>
  <w:style w:type="character" w:customStyle="1" w:styleId="Heading8Char">
    <w:name w:val="Heading 8 Char"/>
    <w:basedOn w:val="DefaultParagraphFont"/>
    <w:link w:val="Heading8"/>
    <w:rsid w:val="002C15F5"/>
    <w:rPr>
      <w:i/>
      <w:iCs/>
      <w:sz w:val="24"/>
      <w:lang w:val="en-GB"/>
    </w:rPr>
  </w:style>
  <w:style w:type="paragraph" w:styleId="Header">
    <w:name w:val="header"/>
    <w:basedOn w:val="Normal"/>
    <w:uiPriority w:val="99"/>
    <w:rsid w:val="00260327"/>
    <w:pPr>
      <w:tabs>
        <w:tab w:val="center" w:pos="4819"/>
        <w:tab w:val="right" w:pos="9638"/>
      </w:tabs>
    </w:pPr>
  </w:style>
  <w:style w:type="paragraph" w:styleId="Footer">
    <w:name w:val="footer"/>
    <w:basedOn w:val="Normal"/>
    <w:semiHidden/>
    <w:rsid w:val="00260327"/>
    <w:pPr>
      <w:tabs>
        <w:tab w:val="center" w:pos="4819"/>
        <w:tab w:val="right" w:pos="9638"/>
      </w:tabs>
    </w:pPr>
  </w:style>
  <w:style w:type="paragraph" w:styleId="TOC1">
    <w:name w:val="toc 1"/>
    <w:basedOn w:val="Normal"/>
    <w:next w:val="Normal"/>
    <w:autoRedefine/>
    <w:uiPriority w:val="39"/>
    <w:rsid w:val="00B92FA0"/>
    <w:pPr>
      <w:tabs>
        <w:tab w:val="left" w:pos="360"/>
        <w:tab w:val="right" w:leader="dot" w:pos="9627"/>
      </w:tabs>
      <w:spacing w:before="120"/>
      <w:ind w:left="360" w:hanging="360"/>
    </w:pPr>
    <w:rPr>
      <w:b/>
      <w:bCs/>
      <w:noProof/>
      <w:sz w:val="18"/>
      <w:szCs w:val="28"/>
    </w:rPr>
  </w:style>
  <w:style w:type="paragraph" w:styleId="TOC2">
    <w:name w:val="toc 2"/>
    <w:basedOn w:val="Normal"/>
    <w:next w:val="Normal"/>
    <w:autoRedefine/>
    <w:uiPriority w:val="39"/>
    <w:rsid w:val="00260327"/>
    <w:pPr>
      <w:tabs>
        <w:tab w:val="left" w:pos="900"/>
        <w:tab w:val="right" w:leader="dot" w:pos="9627"/>
      </w:tabs>
      <w:spacing w:before="120"/>
      <w:ind w:left="900" w:hanging="540"/>
    </w:pPr>
    <w:rPr>
      <w:noProof/>
    </w:rPr>
  </w:style>
  <w:style w:type="paragraph" w:styleId="TOC3">
    <w:name w:val="toc 3"/>
    <w:basedOn w:val="Normal"/>
    <w:next w:val="Normal"/>
    <w:autoRedefine/>
    <w:uiPriority w:val="39"/>
    <w:rsid w:val="00D31D58"/>
    <w:pPr>
      <w:tabs>
        <w:tab w:val="left" w:pos="1620"/>
        <w:tab w:val="right" w:leader="dot" w:pos="9627"/>
      </w:tabs>
      <w:spacing w:before="60"/>
      <w:ind w:left="902"/>
    </w:pPr>
    <w:rPr>
      <w:noProof/>
    </w:rPr>
  </w:style>
  <w:style w:type="paragraph" w:styleId="TOC4">
    <w:name w:val="toc 4"/>
    <w:basedOn w:val="Normal"/>
    <w:next w:val="Normal"/>
    <w:autoRedefine/>
    <w:uiPriority w:val="39"/>
    <w:rsid w:val="00260327"/>
    <w:pPr>
      <w:ind w:left="720"/>
    </w:pPr>
  </w:style>
  <w:style w:type="paragraph" w:styleId="TOC5">
    <w:name w:val="toc 5"/>
    <w:basedOn w:val="Normal"/>
    <w:next w:val="Normal"/>
    <w:autoRedefine/>
    <w:uiPriority w:val="39"/>
    <w:rsid w:val="00260327"/>
    <w:pPr>
      <w:ind w:left="960"/>
    </w:pPr>
  </w:style>
  <w:style w:type="paragraph" w:styleId="TOC6">
    <w:name w:val="toc 6"/>
    <w:basedOn w:val="Normal"/>
    <w:next w:val="Normal"/>
    <w:autoRedefine/>
    <w:uiPriority w:val="39"/>
    <w:rsid w:val="00260327"/>
    <w:pPr>
      <w:ind w:left="1200"/>
    </w:pPr>
  </w:style>
  <w:style w:type="paragraph" w:styleId="TOC7">
    <w:name w:val="toc 7"/>
    <w:basedOn w:val="Normal"/>
    <w:next w:val="Normal"/>
    <w:autoRedefine/>
    <w:uiPriority w:val="39"/>
    <w:rsid w:val="00260327"/>
    <w:pPr>
      <w:ind w:left="1440"/>
    </w:pPr>
  </w:style>
  <w:style w:type="paragraph" w:styleId="TOC8">
    <w:name w:val="toc 8"/>
    <w:basedOn w:val="Normal"/>
    <w:next w:val="Normal"/>
    <w:autoRedefine/>
    <w:uiPriority w:val="39"/>
    <w:rsid w:val="00260327"/>
    <w:pPr>
      <w:ind w:left="1680"/>
    </w:pPr>
  </w:style>
  <w:style w:type="paragraph" w:styleId="TOC9">
    <w:name w:val="toc 9"/>
    <w:basedOn w:val="Normal"/>
    <w:next w:val="Normal"/>
    <w:autoRedefine/>
    <w:uiPriority w:val="39"/>
    <w:rsid w:val="00260327"/>
    <w:pPr>
      <w:ind w:left="1920"/>
    </w:pPr>
  </w:style>
  <w:style w:type="paragraph" w:customStyle="1" w:styleId="SommarioTabelle">
    <w:name w:val="Sommario Tabelle"/>
    <w:basedOn w:val="Normal"/>
    <w:rsid w:val="00260327"/>
    <w:rPr>
      <w:szCs w:val="20"/>
      <w:lang w:val="en-GB"/>
    </w:rPr>
  </w:style>
  <w:style w:type="paragraph" w:styleId="TableofFigures">
    <w:name w:val="table of figures"/>
    <w:basedOn w:val="Normal"/>
    <w:next w:val="Normal"/>
    <w:uiPriority w:val="99"/>
    <w:rsid w:val="00260327"/>
    <w:pPr>
      <w:ind w:left="480" w:hanging="480"/>
    </w:pPr>
  </w:style>
  <w:style w:type="paragraph" w:styleId="Caption">
    <w:name w:val="caption"/>
    <w:aliases w:val="Didascalia Carattere,Char Carattere,Figure,Caption2,figura,figura1,figura2,ITT d,Caption Char1,Caption Char Char,Caption Char1 Char Char,Caption Char Char Char Char,Caption Char1 Char Char Char Char,Caption Char Char Char Char Char Char,Ca,C"/>
    <w:basedOn w:val="Normal"/>
    <w:next w:val="Normal"/>
    <w:link w:val="CaptionChar"/>
    <w:uiPriority w:val="35"/>
    <w:qFormat/>
    <w:rsid w:val="00260327"/>
    <w:pPr>
      <w:keepNext/>
      <w:spacing w:before="120" w:after="120"/>
      <w:jc w:val="center"/>
    </w:pPr>
    <w:rPr>
      <w:b/>
      <w:iCs/>
      <w:szCs w:val="20"/>
    </w:rPr>
  </w:style>
  <w:style w:type="paragraph" w:styleId="Index1">
    <w:name w:val="index 1"/>
    <w:basedOn w:val="Normal"/>
    <w:next w:val="Normal"/>
    <w:autoRedefine/>
    <w:semiHidden/>
    <w:rsid w:val="00260327"/>
    <w:pPr>
      <w:ind w:left="240" w:hanging="240"/>
    </w:pPr>
  </w:style>
  <w:style w:type="paragraph" w:styleId="Index2">
    <w:name w:val="index 2"/>
    <w:basedOn w:val="Normal"/>
    <w:next w:val="Normal"/>
    <w:autoRedefine/>
    <w:semiHidden/>
    <w:rsid w:val="00260327"/>
    <w:pPr>
      <w:ind w:left="480" w:hanging="240"/>
    </w:pPr>
  </w:style>
  <w:style w:type="paragraph" w:styleId="Index3">
    <w:name w:val="index 3"/>
    <w:basedOn w:val="Normal"/>
    <w:next w:val="Normal"/>
    <w:autoRedefine/>
    <w:semiHidden/>
    <w:rsid w:val="00260327"/>
    <w:pPr>
      <w:ind w:left="720" w:hanging="240"/>
    </w:pPr>
  </w:style>
  <w:style w:type="paragraph" w:styleId="Index4">
    <w:name w:val="index 4"/>
    <w:basedOn w:val="Normal"/>
    <w:next w:val="Normal"/>
    <w:autoRedefine/>
    <w:semiHidden/>
    <w:rsid w:val="00260327"/>
    <w:pPr>
      <w:ind w:left="960" w:hanging="240"/>
    </w:pPr>
  </w:style>
  <w:style w:type="paragraph" w:styleId="Index5">
    <w:name w:val="index 5"/>
    <w:basedOn w:val="Normal"/>
    <w:next w:val="Normal"/>
    <w:autoRedefine/>
    <w:semiHidden/>
    <w:rsid w:val="00260327"/>
    <w:pPr>
      <w:ind w:left="1200" w:hanging="240"/>
    </w:pPr>
  </w:style>
  <w:style w:type="paragraph" w:styleId="Index6">
    <w:name w:val="index 6"/>
    <w:basedOn w:val="Normal"/>
    <w:next w:val="Normal"/>
    <w:autoRedefine/>
    <w:semiHidden/>
    <w:rsid w:val="00260327"/>
    <w:pPr>
      <w:ind w:left="1440" w:hanging="240"/>
    </w:pPr>
  </w:style>
  <w:style w:type="paragraph" w:styleId="Index7">
    <w:name w:val="index 7"/>
    <w:basedOn w:val="Normal"/>
    <w:next w:val="Normal"/>
    <w:autoRedefine/>
    <w:semiHidden/>
    <w:rsid w:val="00260327"/>
    <w:pPr>
      <w:ind w:left="1680" w:hanging="240"/>
    </w:pPr>
  </w:style>
  <w:style w:type="paragraph" w:styleId="Index8">
    <w:name w:val="index 8"/>
    <w:basedOn w:val="Normal"/>
    <w:next w:val="Normal"/>
    <w:autoRedefine/>
    <w:semiHidden/>
    <w:rsid w:val="00260327"/>
    <w:pPr>
      <w:ind w:left="1920" w:hanging="240"/>
    </w:pPr>
  </w:style>
  <w:style w:type="paragraph" w:styleId="Index9">
    <w:name w:val="index 9"/>
    <w:basedOn w:val="Normal"/>
    <w:next w:val="Normal"/>
    <w:autoRedefine/>
    <w:semiHidden/>
    <w:rsid w:val="00260327"/>
    <w:pPr>
      <w:ind w:left="2160" w:hanging="240"/>
    </w:pPr>
  </w:style>
  <w:style w:type="paragraph" w:styleId="IndexHeading">
    <w:name w:val="index heading"/>
    <w:basedOn w:val="Normal"/>
    <w:next w:val="Index1"/>
    <w:semiHidden/>
    <w:rsid w:val="00260327"/>
  </w:style>
  <w:style w:type="character" w:styleId="PageNumber">
    <w:name w:val="page number"/>
    <w:basedOn w:val="DefaultParagraphFont"/>
    <w:semiHidden/>
    <w:rsid w:val="00260327"/>
  </w:style>
  <w:style w:type="character" w:styleId="Hyperlink">
    <w:name w:val="Hyperlink"/>
    <w:basedOn w:val="DefaultParagraphFont"/>
    <w:uiPriority w:val="99"/>
    <w:rsid w:val="00260327"/>
    <w:rPr>
      <w:color w:val="0000FF"/>
      <w:u w:val="single"/>
    </w:rPr>
  </w:style>
  <w:style w:type="paragraph" w:styleId="PlainText">
    <w:name w:val="Plain Text"/>
    <w:basedOn w:val="Normal"/>
    <w:semiHidden/>
    <w:rsid w:val="00260327"/>
    <w:pPr>
      <w:widowControl/>
      <w:jc w:val="left"/>
    </w:pPr>
    <w:rPr>
      <w:rFonts w:ascii="Courier New" w:hAnsi="Courier New" w:cs="Courier New"/>
      <w:szCs w:val="20"/>
    </w:rPr>
  </w:style>
  <w:style w:type="paragraph" w:styleId="BalloonText">
    <w:name w:val="Balloon Text"/>
    <w:basedOn w:val="Normal"/>
    <w:link w:val="BalloonTextChar"/>
    <w:uiPriority w:val="99"/>
    <w:semiHidden/>
    <w:unhideWhenUsed/>
    <w:rsid w:val="00ED30C6"/>
    <w:rPr>
      <w:rFonts w:ascii="Tahoma" w:hAnsi="Tahoma" w:cs="Tahoma"/>
      <w:sz w:val="16"/>
      <w:szCs w:val="16"/>
    </w:rPr>
  </w:style>
  <w:style w:type="character" w:customStyle="1" w:styleId="BalloonTextChar">
    <w:name w:val="Balloon Text Char"/>
    <w:basedOn w:val="DefaultParagraphFont"/>
    <w:link w:val="BalloonText"/>
    <w:uiPriority w:val="99"/>
    <w:semiHidden/>
    <w:rsid w:val="00ED30C6"/>
    <w:rPr>
      <w:rFonts w:ascii="Tahoma" w:hAnsi="Tahoma" w:cs="Tahoma"/>
      <w:sz w:val="16"/>
      <w:szCs w:val="16"/>
    </w:rPr>
  </w:style>
  <w:style w:type="paragraph" w:styleId="ListParagraph">
    <w:name w:val="List Paragraph"/>
    <w:aliases w:val="lp1,1 List Paragraph,Bullet List,TOC style,FooterText,Bulleted Text,Heading Bullet,Bullet OSM,Proposal Bullet List,Content,List Paragraph1,Liste 1,Sub bullet,Numbered List Paragraph,Bullet List1,lp11,Bullet List2,lp12,Ref,Italic,Bullet"/>
    <w:basedOn w:val="Normal"/>
    <w:link w:val="ListParagraphChar"/>
    <w:uiPriority w:val="34"/>
    <w:qFormat/>
    <w:rsid w:val="00ED30C6"/>
    <w:pPr>
      <w:ind w:left="720"/>
      <w:contextualSpacing/>
    </w:pPr>
  </w:style>
  <w:style w:type="character" w:customStyle="1" w:styleId="ListParagraphChar">
    <w:name w:val="List Paragraph Char"/>
    <w:aliases w:val="lp1 Char,1 List Paragraph Char,Bullet List Char,TOC style Char,FooterText Char,Bulleted Text Char,Heading Bullet Char,Bullet OSM Char,Proposal Bullet List Char,Content Char,List Paragraph1 Char,Liste 1 Char,Sub bullet Char,lp11 Char"/>
    <w:basedOn w:val="DefaultParagraphFont"/>
    <w:link w:val="ListParagraph"/>
    <w:uiPriority w:val="34"/>
    <w:rsid w:val="00975FAB"/>
    <w:rPr>
      <w:rFonts w:ascii="Phinster" w:hAnsi="Phinster"/>
      <w:szCs w:val="24"/>
    </w:rPr>
  </w:style>
  <w:style w:type="paragraph" w:customStyle="1" w:styleId="Rientro20">
    <w:name w:val="Rientro2"/>
    <w:basedOn w:val="ListParagraph"/>
    <w:link w:val="Rientro2Carattere"/>
    <w:qFormat/>
    <w:rsid w:val="00975FAB"/>
    <w:pPr>
      <w:ind w:left="1134" w:hanging="360"/>
    </w:pPr>
  </w:style>
  <w:style w:type="character" w:customStyle="1" w:styleId="Rientro2Carattere">
    <w:name w:val="Rientro2 Carattere"/>
    <w:basedOn w:val="ListParagraphChar"/>
    <w:link w:val="Rientro20"/>
    <w:rsid w:val="00975FAB"/>
    <w:rPr>
      <w:rFonts w:ascii="Phinster" w:hAnsi="Phinster"/>
      <w:szCs w:val="24"/>
    </w:rPr>
  </w:style>
  <w:style w:type="paragraph" w:customStyle="1" w:styleId="Rientro10">
    <w:name w:val="Rientro1"/>
    <w:basedOn w:val="ListParagraph"/>
    <w:link w:val="Rientro1Carattere"/>
    <w:qFormat/>
    <w:rsid w:val="00975FAB"/>
    <w:pPr>
      <w:ind w:hanging="360"/>
    </w:pPr>
  </w:style>
  <w:style w:type="character" w:customStyle="1" w:styleId="Rientro1Carattere">
    <w:name w:val="Rientro1 Carattere"/>
    <w:basedOn w:val="ListParagraphChar"/>
    <w:link w:val="Rientro10"/>
    <w:rsid w:val="00975FAB"/>
    <w:rPr>
      <w:rFonts w:ascii="Phinster" w:hAnsi="Phinster"/>
      <w:szCs w:val="24"/>
    </w:rPr>
  </w:style>
  <w:style w:type="table" w:customStyle="1" w:styleId="Sfondomedio1-Colore11">
    <w:name w:val="Sfondo medio 1 - Colore 11"/>
    <w:basedOn w:val="TableNormal"/>
    <w:uiPriority w:val="63"/>
    <w:rsid w:val="003C4C4F"/>
    <w:rPr>
      <w:rFonts w:ascii="Calibri" w:eastAsia="Calibri" w:hAnsi="Calibri"/>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NormalWeb">
    <w:name w:val="Normal (Web)"/>
    <w:basedOn w:val="Normal"/>
    <w:uiPriority w:val="99"/>
    <w:unhideWhenUsed/>
    <w:rsid w:val="00585A70"/>
    <w:pPr>
      <w:widowControl/>
      <w:spacing w:before="100" w:beforeAutospacing="1" w:after="100" w:afterAutospacing="1"/>
      <w:jc w:val="left"/>
    </w:pPr>
    <w:rPr>
      <w:rFonts w:ascii="Times New Roman" w:hAnsi="Times New Roman"/>
      <w:sz w:val="24"/>
    </w:rPr>
  </w:style>
  <w:style w:type="character" w:styleId="FootnoteReference">
    <w:name w:val="footnote reference"/>
    <w:basedOn w:val="DefaultParagraphFont"/>
    <w:uiPriority w:val="99"/>
    <w:semiHidden/>
    <w:rsid w:val="00E24EB4"/>
    <w:rPr>
      <w:rFonts w:ascii="Times New Roman" w:hAnsi="Times New Roman"/>
      <w:sz w:val="24"/>
      <w:vertAlign w:val="superscript"/>
    </w:rPr>
  </w:style>
  <w:style w:type="paragraph" w:styleId="FootnoteText">
    <w:name w:val="footnote text"/>
    <w:basedOn w:val="Normal"/>
    <w:link w:val="FootnoteTextChar"/>
    <w:rsid w:val="00E24EB4"/>
    <w:pPr>
      <w:widowControl/>
      <w:ind w:left="720"/>
      <w:jc w:val="left"/>
    </w:pPr>
    <w:rPr>
      <w:rFonts w:ascii="Arial" w:hAnsi="Arial"/>
      <w:sz w:val="16"/>
      <w:szCs w:val="22"/>
      <w:lang w:val="en-GB" w:eastAsia="en-US"/>
    </w:rPr>
  </w:style>
  <w:style w:type="character" w:customStyle="1" w:styleId="FootnoteTextChar">
    <w:name w:val="Footnote Text Char"/>
    <w:basedOn w:val="DefaultParagraphFont"/>
    <w:link w:val="FootnoteText"/>
    <w:rsid w:val="00E24EB4"/>
    <w:rPr>
      <w:rFonts w:ascii="Arial" w:hAnsi="Arial"/>
      <w:sz w:val="16"/>
      <w:szCs w:val="22"/>
      <w:lang w:val="en-GB" w:eastAsia="en-US"/>
    </w:rPr>
  </w:style>
  <w:style w:type="paragraph" w:customStyle="1" w:styleId="StileTitolo2TimesNewRoman12ptGrassettoNonCorsivoNe">
    <w:name w:val="Stile Titolo 2 + Times New Roman 12 pt Grassetto Non Corsivo Ne..."/>
    <w:basedOn w:val="Heading2"/>
    <w:autoRedefine/>
    <w:rsid w:val="00D80303"/>
    <w:pPr>
      <w:keepNext/>
      <w:widowControl/>
      <w:numPr>
        <w:ilvl w:val="0"/>
        <w:numId w:val="0"/>
      </w:numPr>
      <w:tabs>
        <w:tab w:val="num" w:pos="360"/>
      </w:tabs>
      <w:spacing w:before="0" w:after="120"/>
      <w:ind w:left="360" w:hanging="360"/>
    </w:pPr>
    <w:rPr>
      <w:rFonts w:ascii="Times New Roman" w:hAnsi="Times New Roman" w:cs="Times New Roman"/>
      <w:kern w:val="28"/>
      <w:sz w:val="24"/>
      <w:szCs w:val="24"/>
    </w:rPr>
  </w:style>
  <w:style w:type="paragraph" w:customStyle="1" w:styleId="tbullet">
    <w:name w:val="tbullet"/>
    <w:basedOn w:val="Normal"/>
    <w:rsid w:val="00D80303"/>
    <w:pPr>
      <w:widowControl/>
      <w:spacing w:line="360" w:lineRule="auto"/>
      <w:ind w:left="1560" w:hanging="283"/>
    </w:pPr>
    <w:rPr>
      <w:rFonts w:ascii="Univers 55" w:hAnsi="Univers 55" w:cs="Univers 55"/>
      <w:sz w:val="22"/>
      <w:szCs w:val="22"/>
      <w:lang w:eastAsia="en-US"/>
    </w:rPr>
  </w:style>
  <w:style w:type="table" w:customStyle="1" w:styleId="Grigliachiara-Colore12">
    <w:name w:val="Griglia chiara - Colore 12"/>
    <w:basedOn w:val="TableNormal"/>
    <w:uiPriority w:val="62"/>
    <w:rsid w:val="00D80303"/>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Yu Gothic Light" w:eastAsia="Times New Roman" w:hAnsi="Yu Gothic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Yu Gothic Light" w:eastAsia="Times New Roman" w:hAnsi="Yu Gothic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Yu Gothic Light" w:eastAsia="Times New Roman" w:hAnsi="Yu Gothic Light" w:cs="Times New Roman"/>
        <w:b/>
        <w:bCs/>
      </w:rPr>
    </w:tblStylePr>
    <w:tblStylePr w:type="lastCol">
      <w:rPr>
        <w:rFonts w:ascii="Yu Gothic Light" w:eastAsia="Times New Roman" w:hAnsi="Yu Gothic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WW-Corpotesto">
    <w:name w:val="WW-Corpo testo"/>
    <w:rsid w:val="00D80303"/>
    <w:pPr>
      <w:suppressAutoHyphens/>
      <w:spacing w:after="120"/>
      <w:ind w:left="284" w:firstLine="284"/>
      <w:jc w:val="both"/>
    </w:pPr>
    <w:rPr>
      <w:rFonts w:eastAsia="Arial"/>
      <w:color w:val="000000"/>
      <w:sz w:val="24"/>
      <w:lang w:eastAsia="ar-SA"/>
    </w:rPr>
  </w:style>
  <w:style w:type="paragraph" w:customStyle="1" w:styleId="Rientro1">
    <w:name w:val="Rientro 1"/>
    <w:basedOn w:val="ListParagraph"/>
    <w:link w:val="Rientro1Carattere0"/>
    <w:qFormat/>
    <w:rsid w:val="00C32F49"/>
    <w:pPr>
      <w:numPr>
        <w:numId w:val="7"/>
      </w:numPr>
    </w:pPr>
    <w:rPr>
      <w:szCs w:val="20"/>
    </w:rPr>
  </w:style>
  <w:style w:type="character" w:customStyle="1" w:styleId="Rientro1Carattere0">
    <w:name w:val="Rientro 1 Carattere"/>
    <w:basedOn w:val="ListParagraphChar"/>
    <w:link w:val="Rientro1"/>
    <w:rsid w:val="00C32F49"/>
    <w:rPr>
      <w:rFonts w:ascii="Century Gothic" w:hAnsi="Century Gothic"/>
      <w:szCs w:val="24"/>
    </w:rPr>
  </w:style>
  <w:style w:type="paragraph" w:styleId="Title">
    <w:name w:val="Title"/>
    <w:basedOn w:val="Normal"/>
    <w:next w:val="Normal"/>
    <w:link w:val="TitleChar"/>
    <w:qFormat/>
    <w:rsid w:val="00904792"/>
    <w:pPr>
      <w:jc w:val="center"/>
    </w:pPr>
    <w:rPr>
      <w:b/>
      <w:kern w:val="28"/>
      <w:sz w:val="48"/>
      <w:szCs w:val="20"/>
    </w:rPr>
  </w:style>
  <w:style w:type="character" w:customStyle="1" w:styleId="TitleChar">
    <w:name w:val="Title Char"/>
    <w:basedOn w:val="DefaultParagraphFont"/>
    <w:link w:val="Title"/>
    <w:rsid w:val="00904792"/>
    <w:rPr>
      <w:rFonts w:ascii="Century Gothic" w:hAnsi="Century Gothic"/>
      <w:b/>
      <w:kern w:val="28"/>
      <w:sz w:val="48"/>
    </w:rPr>
  </w:style>
  <w:style w:type="paragraph" w:customStyle="1" w:styleId="TestoNormale">
    <w:name w:val="Testo Normale"/>
    <w:basedOn w:val="Normal"/>
    <w:rsid w:val="002C15F5"/>
    <w:rPr>
      <w:rFonts w:ascii="Times New Roman" w:hAnsi="Times New Roman"/>
      <w:szCs w:val="20"/>
      <w:lang w:val="en-GB"/>
    </w:rPr>
  </w:style>
  <w:style w:type="paragraph" w:styleId="BodyTextIndent2">
    <w:name w:val="Body Text Indent 2"/>
    <w:basedOn w:val="Normal"/>
    <w:link w:val="BodyTextIndent2Char"/>
    <w:semiHidden/>
    <w:rsid w:val="002C15F5"/>
    <w:pPr>
      <w:widowControl/>
      <w:ind w:left="5670" w:hanging="5670"/>
      <w:jc w:val="left"/>
    </w:pPr>
    <w:rPr>
      <w:rFonts w:ascii="Times New Roman" w:eastAsia="MS Mincho" w:hAnsi="Times New Roman"/>
      <w:szCs w:val="20"/>
      <w:lang w:val="en-GB"/>
    </w:rPr>
  </w:style>
  <w:style w:type="character" w:customStyle="1" w:styleId="BodyTextIndent2Char">
    <w:name w:val="Body Text Indent 2 Char"/>
    <w:basedOn w:val="DefaultParagraphFont"/>
    <w:link w:val="BodyTextIndent2"/>
    <w:semiHidden/>
    <w:rsid w:val="002C15F5"/>
    <w:rPr>
      <w:rFonts w:eastAsia="MS Mincho"/>
      <w:lang w:val="en-GB"/>
    </w:rPr>
  </w:style>
  <w:style w:type="paragraph" w:styleId="BodyTextIndent">
    <w:name w:val="Body Text Indent"/>
    <w:basedOn w:val="Normal"/>
    <w:link w:val="BodyTextIndentChar"/>
    <w:semiHidden/>
    <w:rsid w:val="002C15F5"/>
    <w:pPr>
      <w:widowControl/>
      <w:ind w:left="567"/>
      <w:jc w:val="left"/>
    </w:pPr>
    <w:rPr>
      <w:rFonts w:ascii="Times New Roman" w:hAnsi="Times New Roman"/>
      <w:szCs w:val="20"/>
      <w:lang w:val="en-GB"/>
    </w:rPr>
  </w:style>
  <w:style w:type="character" w:customStyle="1" w:styleId="BodyTextIndentChar">
    <w:name w:val="Body Text Indent Char"/>
    <w:basedOn w:val="DefaultParagraphFont"/>
    <w:link w:val="BodyTextIndent"/>
    <w:semiHidden/>
    <w:rsid w:val="002C15F5"/>
    <w:rPr>
      <w:lang w:val="en-GB"/>
    </w:rPr>
  </w:style>
  <w:style w:type="paragraph" w:customStyle="1" w:styleId="Normale1">
    <w:name w:val="Normale1"/>
    <w:basedOn w:val="Normal"/>
    <w:rsid w:val="002C15F5"/>
    <w:pPr>
      <w:widowControl/>
    </w:pPr>
    <w:rPr>
      <w:rFonts w:ascii="Arial" w:hAnsi="Arial"/>
      <w:szCs w:val="20"/>
      <w:lang w:val="en-US"/>
    </w:rPr>
  </w:style>
  <w:style w:type="paragraph" w:styleId="BodyText">
    <w:name w:val="Body Text"/>
    <w:basedOn w:val="Normal"/>
    <w:link w:val="BodyTextChar"/>
    <w:semiHidden/>
    <w:rsid w:val="002C15F5"/>
    <w:rPr>
      <w:b/>
      <w:bCs/>
      <w:szCs w:val="20"/>
      <w:lang w:val="en-GB"/>
    </w:rPr>
  </w:style>
  <w:style w:type="character" w:customStyle="1" w:styleId="BodyTextChar">
    <w:name w:val="Body Text Char"/>
    <w:basedOn w:val="DefaultParagraphFont"/>
    <w:link w:val="BodyText"/>
    <w:semiHidden/>
    <w:rsid w:val="002C15F5"/>
    <w:rPr>
      <w:rFonts w:ascii="Phinster" w:hAnsi="Phinster"/>
      <w:b/>
      <w:bCs/>
      <w:lang w:val="en-GB"/>
    </w:rPr>
  </w:style>
  <w:style w:type="paragraph" w:customStyle="1" w:styleId="SterlingHeading2">
    <w:name w:val="Sterling Heading 2"/>
    <w:basedOn w:val="Heading2"/>
    <w:next w:val="Normal"/>
    <w:autoRedefine/>
    <w:uiPriority w:val="99"/>
    <w:rsid w:val="002C15F5"/>
    <w:pPr>
      <w:keepNext/>
      <w:keepLines/>
      <w:widowControl/>
      <w:numPr>
        <w:ilvl w:val="0"/>
        <w:numId w:val="0"/>
      </w:numPr>
      <w:tabs>
        <w:tab w:val="num" w:pos="720"/>
      </w:tabs>
      <w:spacing w:before="240" w:after="240"/>
      <w:ind w:left="720" w:hanging="720"/>
      <w:jc w:val="left"/>
    </w:pPr>
    <w:rPr>
      <w:rFonts w:ascii="Arial" w:hAnsi="Arial"/>
      <w:bCs w:val="0"/>
      <w:color w:val="A7B6DB"/>
      <w:sz w:val="24"/>
      <w:u w:color="FFCC00"/>
      <w:lang w:eastAsia="en-US"/>
    </w:rPr>
  </w:style>
  <w:style w:type="paragraph" w:customStyle="1" w:styleId="Sterlingbodytext">
    <w:name w:val="Sterling body text"/>
    <w:basedOn w:val="BodyText"/>
    <w:autoRedefine/>
    <w:uiPriority w:val="99"/>
    <w:rsid w:val="002C15F5"/>
  </w:style>
  <w:style w:type="paragraph" w:customStyle="1" w:styleId="SterlingHeading1">
    <w:name w:val="Sterling Heading 1"/>
    <w:basedOn w:val="Heading1"/>
    <w:next w:val="Sterlingbodytext"/>
    <w:link w:val="SterlingHeading1Char"/>
    <w:autoRedefine/>
    <w:uiPriority w:val="99"/>
    <w:rsid w:val="002C15F5"/>
    <w:pPr>
      <w:keepNext/>
      <w:widowControl/>
      <w:numPr>
        <w:numId w:val="0"/>
      </w:numPr>
      <w:spacing w:before="240" w:after="240"/>
      <w:ind w:left="720" w:hanging="360"/>
      <w:jc w:val="left"/>
    </w:pPr>
    <w:rPr>
      <w:rFonts w:ascii="Arial" w:hAnsi="Arial" w:cs="Arial"/>
      <w:color w:val="A7B6DB"/>
      <w:kern w:val="32"/>
      <w:sz w:val="32"/>
      <w:szCs w:val="32"/>
      <w:lang w:eastAsia="en-US"/>
    </w:rPr>
  </w:style>
  <w:style w:type="character" w:customStyle="1" w:styleId="SterlingHeading1Char">
    <w:name w:val="Sterling Heading 1 Char"/>
    <w:basedOn w:val="DefaultParagraphFont"/>
    <w:link w:val="SterlingHeading1"/>
    <w:uiPriority w:val="99"/>
    <w:rsid w:val="002C15F5"/>
    <w:rPr>
      <w:rFonts w:ascii="Arial" w:hAnsi="Arial" w:cs="Arial"/>
      <w:b/>
      <w:bCs/>
      <w:color w:val="A7B6DB"/>
      <w:kern w:val="32"/>
      <w:sz w:val="32"/>
      <w:szCs w:val="32"/>
      <w:lang w:eastAsia="en-US"/>
    </w:rPr>
  </w:style>
  <w:style w:type="paragraph" w:styleId="TOCHeading">
    <w:name w:val="TOC Heading"/>
    <w:basedOn w:val="Heading1"/>
    <w:next w:val="Normal"/>
    <w:uiPriority w:val="39"/>
    <w:unhideWhenUsed/>
    <w:qFormat/>
    <w:rsid w:val="002C15F5"/>
    <w:pPr>
      <w:keepNext/>
      <w:keepLines/>
      <w:widowControl/>
      <w:numPr>
        <w:numId w:val="0"/>
      </w:numPr>
      <w:spacing w:before="480" w:line="276" w:lineRule="auto"/>
      <w:jc w:val="left"/>
      <w:outlineLvl w:val="9"/>
    </w:pPr>
    <w:rPr>
      <w:rFonts w:ascii="Cambria" w:hAnsi="Cambria"/>
      <w:color w:val="365F91"/>
      <w:szCs w:val="28"/>
      <w:lang w:eastAsia="en-US"/>
    </w:rPr>
  </w:style>
  <w:style w:type="table" w:styleId="TableGrid">
    <w:name w:val="Table Grid"/>
    <w:basedOn w:val="TableNormal"/>
    <w:rsid w:val="002C15F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entText">
    <w:name w:val="annotation text"/>
    <w:basedOn w:val="Normal"/>
    <w:link w:val="CommentTextChar"/>
    <w:uiPriority w:val="99"/>
    <w:unhideWhenUsed/>
    <w:qFormat/>
    <w:rsid w:val="002C15F5"/>
    <w:rPr>
      <w:szCs w:val="20"/>
      <w:lang w:val="en-GB"/>
    </w:rPr>
  </w:style>
  <w:style w:type="character" w:customStyle="1" w:styleId="CommentTextChar">
    <w:name w:val="Comment Text Char"/>
    <w:basedOn w:val="DefaultParagraphFont"/>
    <w:link w:val="CommentText"/>
    <w:uiPriority w:val="99"/>
    <w:rsid w:val="002C15F5"/>
    <w:rPr>
      <w:rFonts w:ascii="Phinster" w:hAnsi="Phinster"/>
      <w:lang w:val="en-GB"/>
    </w:rPr>
  </w:style>
  <w:style w:type="paragraph" w:customStyle="1" w:styleId="Rientro2">
    <w:name w:val="Rientro 2"/>
    <w:basedOn w:val="Normal"/>
    <w:link w:val="Rientro2Carattere0"/>
    <w:qFormat/>
    <w:rsid w:val="00C32F49"/>
    <w:pPr>
      <w:numPr>
        <w:numId w:val="8"/>
      </w:numPr>
    </w:pPr>
    <w:rPr>
      <w:szCs w:val="20"/>
    </w:rPr>
  </w:style>
  <w:style w:type="character" w:customStyle="1" w:styleId="Rientro2Carattere0">
    <w:name w:val="Rientro 2 Carattere"/>
    <w:basedOn w:val="DefaultParagraphFont"/>
    <w:link w:val="Rientro2"/>
    <w:rsid w:val="00C32F49"/>
    <w:rPr>
      <w:rFonts w:ascii="Century Gothic" w:hAnsi="Century Gothic"/>
    </w:rPr>
  </w:style>
  <w:style w:type="paragraph" w:styleId="Subtitle">
    <w:name w:val="Subtitle"/>
    <w:basedOn w:val="Normal"/>
    <w:link w:val="SubtitleChar"/>
    <w:qFormat/>
    <w:rsid w:val="002C15F5"/>
    <w:pPr>
      <w:widowControl/>
      <w:spacing w:before="360" w:after="80"/>
      <w:jc w:val="left"/>
    </w:pPr>
    <w:rPr>
      <w:rFonts w:ascii="Georgia" w:eastAsia="Georgia" w:hAnsi="Georgia" w:cs="Georgia"/>
      <w:i/>
      <w:iCs/>
      <w:color w:val="666666"/>
      <w:sz w:val="48"/>
      <w:szCs w:val="48"/>
    </w:rPr>
  </w:style>
  <w:style w:type="character" w:customStyle="1" w:styleId="SubtitleChar">
    <w:name w:val="Subtitle Char"/>
    <w:basedOn w:val="DefaultParagraphFont"/>
    <w:link w:val="Subtitle"/>
    <w:rsid w:val="002C15F5"/>
    <w:rPr>
      <w:rFonts w:ascii="Georgia" w:eastAsia="Georgia" w:hAnsi="Georgia" w:cs="Georgia"/>
      <w:i/>
      <w:iCs/>
      <w:color w:val="666666"/>
      <w:sz w:val="48"/>
      <w:szCs w:val="48"/>
    </w:rPr>
  </w:style>
  <w:style w:type="character" w:styleId="CommentReference">
    <w:name w:val="annotation reference"/>
    <w:basedOn w:val="DefaultParagraphFont"/>
    <w:uiPriority w:val="99"/>
    <w:unhideWhenUsed/>
    <w:rsid w:val="00EB15F1"/>
    <w:rPr>
      <w:sz w:val="16"/>
      <w:szCs w:val="16"/>
    </w:rPr>
  </w:style>
  <w:style w:type="paragraph" w:styleId="CommentSubject">
    <w:name w:val="annotation subject"/>
    <w:basedOn w:val="CommentText"/>
    <w:next w:val="CommentText"/>
    <w:link w:val="CommentSubjectChar"/>
    <w:uiPriority w:val="99"/>
    <w:semiHidden/>
    <w:unhideWhenUsed/>
    <w:rsid w:val="00EB15F1"/>
    <w:rPr>
      <w:b/>
      <w:bCs/>
      <w:lang w:val="it-IT"/>
    </w:rPr>
  </w:style>
  <w:style w:type="character" w:customStyle="1" w:styleId="CommentSubjectChar">
    <w:name w:val="Comment Subject Char"/>
    <w:basedOn w:val="CommentTextChar"/>
    <w:link w:val="CommentSubject"/>
    <w:uiPriority w:val="99"/>
    <w:semiHidden/>
    <w:rsid w:val="00EB15F1"/>
    <w:rPr>
      <w:rFonts w:ascii="Phinster" w:hAnsi="Phinster"/>
      <w:b/>
      <w:bCs/>
      <w:lang w:val="en-GB"/>
    </w:rPr>
  </w:style>
  <w:style w:type="paragraph" w:styleId="NoSpacing">
    <w:name w:val="No Spacing"/>
    <w:link w:val="NoSpacingChar"/>
    <w:qFormat/>
    <w:rsid w:val="00141D0C"/>
    <w:rPr>
      <w:rFonts w:ascii="Calibri" w:hAnsi="Calibri"/>
      <w:sz w:val="22"/>
      <w:szCs w:val="22"/>
    </w:rPr>
  </w:style>
  <w:style w:type="paragraph" w:styleId="Revision">
    <w:name w:val="Revision"/>
    <w:hidden/>
    <w:uiPriority w:val="99"/>
    <w:semiHidden/>
    <w:rsid w:val="00D84742"/>
    <w:rPr>
      <w:rFonts w:ascii="Phinster" w:hAnsi="Phinster"/>
      <w:szCs w:val="24"/>
    </w:rPr>
  </w:style>
  <w:style w:type="paragraph" w:customStyle="1" w:styleId="Rientro3">
    <w:name w:val="Rientro3"/>
    <w:basedOn w:val="Normal"/>
    <w:autoRedefine/>
    <w:rsid w:val="007259B6"/>
    <w:pPr>
      <w:widowControl/>
      <w:numPr>
        <w:numId w:val="5"/>
      </w:numPr>
      <w:tabs>
        <w:tab w:val="left" w:pos="2340"/>
        <w:tab w:val="left" w:pos="4140"/>
      </w:tabs>
      <w:jc w:val="left"/>
    </w:pPr>
  </w:style>
  <w:style w:type="character" w:customStyle="1" w:styleId="Heading1Char">
    <w:name w:val="Heading 1 Char"/>
    <w:aliases w:val="Tempo Heading 1 Char,Titre 1 SQ Char,Titre 1 SQ1 Char,Titre 1 SQ2 Char,Titre 1 SQ3 Char,Titre 1 SQ4 Char,Titre 1 SQ5 Char,Titre 1 SQ6 Char,Titre 1 SQ7 Char,Titre 1 SQ8 Char,Titre 1 SQ11 Char,Titre 1 SQ21 Char,Titre 1 SQ31 Char,H1 Char"/>
    <w:basedOn w:val="DefaultParagraphFont"/>
    <w:link w:val="Heading1"/>
    <w:rsid w:val="00116560"/>
    <w:rPr>
      <w:rFonts w:ascii="Century Gothic" w:hAnsi="Century Gothic"/>
      <w:b/>
      <w:bCs/>
      <w:sz w:val="28"/>
      <w:szCs w:val="24"/>
    </w:rPr>
  </w:style>
  <w:style w:type="paragraph" w:customStyle="1" w:styleId="Allegato">
    <w:name w:val="Allegato"/>
    <w:basedOn w:val="Title"/>
    <w:rsid w:val="00F716C9"/>
    <w:pPr>
      <w:widowControl/>
      <w:numPr>
        <w:numId w:val="6"/>
      </w:numPr>
      <w:spacing w:before="240" w:after="60"/>
      <w:ind w:left="714" w:hanging="357"/>
      <w:jc w:val="left"/>
      <w:outlineLvl w:val="0"/>
    </w:pPr>
    <w:rPr>
      <w:rFonts w:ascii="Arial" w:hAnsi="Arial" w:cs="Arial"/>
      <w:bCs/>
      <w:sz w:val="32"/>
      <w:szCs w:val="32"/>
    </w:rPr>
  </w:style>
  <w:style w:type="character" w:customStyle="1" w:styleId="Rientro1Carattere1">
    <w:name w:val="Rientro1 Carattere1"/>
    <w:basedOn w:val="ListParagraphChar"/>
    <w:rsid w:val="00F716C9"/>
    <w:rPr>
      <w:rFonts w:ascii="Phinster" w:hAnsi="Phinster"/>
      <w:szCs w:val="24"/>
      <w:lang w:val="en-GB"/>
    </w:rPr>
  </w:style>
  <w:style w:type="paragraph" w:customStyle="1" w:styleId="cellanormale">
    <w:name w:val="cella: normale"/>
    <w:basedOn w:val="Normal"/>
    <w:rsid w:val="00745AE2"/>
    <w:pPr>
      <w:widowControl/>
      <w:spacing w:before="60" w:after="60"/>
    </w:pPr>
    <w:rPr>
      <w:rFonts w:ascii="Arial" w:hAnsi="Arial"/>
      <w:szCs w:val="20"/>
    </w:rPr>
  </w:style>
  <w:style w:type="character" w:styleId="Emphasis">
    <w:name w:val="Emphasis"/>
    <w:basedOn w:val="DefaultParagraphFont"/>
    <w:uiPriority w:val="20"/>
    <w:qFormat/>
    <w:rsid w:val="00DA1318"/>
    <w:rPr>
      <w:i/>
      <w:iCs/>
    </w:rPr>
  </w:style>
  <w:style w:type="character" w:styleId="IntenseReference">
    <w:name w:val="Intense Reference"/>
    <w:basedOn w:val="DefaultParagraphFont"/>
    <w:uiPriority w:val="32"/>
    <w:qFormat/>
    <w:rsid w:val="001B4687"/>
    <w:rPr>
      <w:b/>
      <w:bCs/>
      <w:smallCaps/>
      <w:color w:val="4F81BD" w:themeColor="accent1"/>
      <w:spacing w:val="5"/>
    </w:rPr>
  </w:style>
  <w:style w:type="table" w:customStyle="1" w:styleId="Tabellaelenco3-colore21">
    <w:name w:val="Tabella elenco 3 - colore 21"/>
    <w:basedOn w:val="TableNormal"/>
    <w:uiPriority w:val="48"/>
    <w:rsid w:val="00A5241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Tabellagriglia4-colore21">
    <w:name w:val="Tabella griglia 4 - colore 21"/>
    <w:basedOn w:val="TableNormal"/>
    <w:uiPriority w:val="49"/>
    <w:rsid w:val="004F383B"/>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Menzionenonrisolta1">
    <w:name w:val="Menzione non risolta1"/>
    <w:basedOn w:val="DefaultParagraphFont"/>
    <w:uiPriority w:val="99"/>
    <w:semiHidden/>
    <w:unhideWhenUsed/>
    <w:rsid w:val="00100254"/>
    <w:rPr>
      <w:color w:val="605E5C"/>
      <w:shd w:val="clear" w:color="auto" w:fill="E1DFDD"/>
    </w:rPr>
  </w:style>
  <w:style w:type="table" w:customStyle="1" w:styleId="Tabellaelenco4-colore11">
    <w:name w:val="Tabella elenco 4 - colore 11"/>
    <w:basedOn w:val="TableNormal"/>
    <w:uiPriority w:val="49"/>
    <w:rsid w:val="00A82568"/>
    <w:rPr>
      <w:rFonts w:asciiTheme="minorHAnsi" w:eastAsiaTheme="minorEastAsia" w:hAnsiTheme="minorHAnsi" w:cstheme="minorBid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laelenco4-colore21">
    <w:name w:val="Tabella elenco 4 - colore 21"/>
    <w:basedOn w:val="TableNormal"/>
    <w:uiPriority w:val="49"/>
    <w:rsid w:val="00A8256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Menzionenonrisolta2">
    <w:name w:val="Menzione non risolta2"/>
    <w:basedOn w:val="DefaultParagraphFont"/>
    <w:uiPriority w:val="99"/>
    <w:semiHidden/>
    <w:unhideWhenUsed/>
    <w:rsid w:val="00A21599"/>
    <w:rPr>
      <w:color w:val="605E5C"/>
      <w:shd w:val="clear" w:color="auto" w:fill="E1DFDD"/>
    </w:rPr>
  </w:style>
  <w:style w:type="table" w:customStyle="1" w:styleId="TableGrid0">
    <w:name w:val="TableGrid"/>
    <w:rsid w:val="0068216C"/>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ListBullet2">
    <w:name w:val="List Bullet 2"/>
    <w:basedOn w:val="Normal"/>
    <w:autoRedefine/>
    <w:rsid w:val="0032253E"/>
    <w:pPr>
      <w:widowControl/>
      <w:numPr>
        <w:numId w:val="9"/>
      </w:numPr>
    </w:pPr>
    <w:rPr>
      <w:rFonts w:ascii="Univers 55" w:hAnsi="Univers 55"/>
      <w:sz w:val="22"/>
      <w:szCs w:val="20"/>
    </w:rPr>
  </w:style>
  <w:style w:type="character" w:styleId="Strong">
    <w:name w:val="Strong"/>
    <w:basedOn w:val="DefaultParagraphFont"/>
    <w:uiPriority w:val="22"/>
    <w:qFormat/>
    <w:rsid w:val="00BE4285"/>
    <w:rPr>
      <w:b/>
      <w:bCs/>
    </w:rPr>
  </w:style>
  <w:style w:type="table" w:styleId="GridTable4-Accent2">
    <w:name w:val="Grid Table 4 Accent 2"/>
    <w:basedOn w:val="TableNormal"/>
    <w:uiPriority w:val="49"/>
    <w:rsid w:val="00552332"/>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paragraph">
    <w:name w:val="paragraph"/>
    <w:basedOn w:val="Normal"/>
    <w:rsid w:val="00C664DB"/>
    <w:pPr>
      <w:widowControl/>
      <w:spacing w:before="100" w:beforeAutospacing="1" w:after="100" w:afterAutospacing="1"/>
      <w:jc w:val="left"/>
    </w:pPr>
    <w:rPr>
      <w:rFonts w:ascii="Times New Roman" w:hAnsi="Times New Roman"/>
      <w:sz w:val="24"/>
    </w:rPr>
  </w:style>
  <w:style w:type="paragraph" w:customStyle="1" w:styleId="xmsonormal">
    <w:name w:val="x_msonormal"/>
    <w:basedOn w:val="Normal"/>
    <w:rsid w:val="00BF5C81"/>
    <w:pPr>
      <w:widowControl/>
      <w:jc w:val="left"/>
    </w:pPr>
    <w:rPr>
      <w:rFonts w:ascii="Calibri" w:eastAsiaTheme="minorHAnsi" w:hAnsi="Calibri" w:cs="Calibri"/>
      <w:sz w:val="22"/>
      <w:szCs w:val="22"/>
    </w:rPr>
  </w:style>
  <w:style w:type="paragraph" w:customStyle="1" w:styleId="xmsolistparagraph">
    <w:name w:val="x_msolistparagraph"/>
    <w:basedOn w:val="Normal"/>
    <w:rsid w:val="00BF5C81"/>
    <w:pPr>
      <w:widowControl/>
      <w:ind w:left="720"/>
      <w:jc w:val="left"/>
    </w:pPr>
    <w:rPr>
      <w:rFonts w:ascii="Calibri" w:eastAsiaTheme="minorHAnsi" w:hAnsi="Calibri" w:cs="Calibri"/>
      <w:sz w:val="22"/>
      <w:szCs w:val="22"/>
    </w:rPr>
  </w:style>
  <w:style w:type="character" w:customStyle="1" w:styleId="ParagrafoelencoCarattere1">
    <w:name w:val="Paragrafo elenco Carattere1"/>
    <w:aliases w:val="lp1 Carattere1,1 List Paragraph Carattere,Bullet List Carattere,TOC style Carattere1,FooterText Carattere1,Bulleted Text Carattere1,Heading Bullet Carattere,Bullet OSM Carattere,Proposal Bullet List Carattere,lp11 Carattere"/>
    <w:basedOn w:val="DefaultParagraphFont"/>
    <w:uiPriority w:val="34"/>
    <w:qFormat/>
    <w:rsid w:val="003A4639"/>
    <w:rPr>
      <w:bCs/>
      <w:color w:val="000000"/>
      <w:sz w:val="18"/>
      <w:szCs w:val="18"/>
    </w:rPr>
  </w:style>
  <w:style w:type="character" w:customStyle="1" w:styleId="CaptionChar">
    <w:name w:val="Caption Char"/>
    <w:aliases w:val="Didascalia Carattere Char,Char Carattere Char,Figure Char,Caption2 Char,figura Char,figura1 Char,figura2 Char,ITT d Char,Caption Char1 Char,Caption Char Char Char,Caption Char1 Char Char Char,Caption Char Char Char Char Char,Ca Char,C Char"/>
    <w:basedOn w:val="DefaultParagraphFont"/>
    <w:link w:val="Caption"/>
    <w:uiPriority w:val="35"/>
    <w:locked/>
    <w:rsid w:val="003A4639"/>
    <w:rPr>
      <w:rFonts w:ascii="Century Gothic" w:hAnsi="Century Gothic"/>
      <w:b/>
      <w:iCs/>
    </w:rPr>
  </w:style>
  <w:style w:type="numbering" w:customStyle="1" w:styleId="NumberedList">
    <w:name w:val="Numbered List"/>
    <w:uiPriority w:val="99"/>
    <w:rsid w:val="003A4639"/>
    <w:pPr>
      <w:numPr>
        <w:numId w:val="10"/>
      </w:numPr>
    </w:pPr>
  </w:style>
  <w:style w:type="paragraph" w:customStyle="1" w:styleId="Rientro30">
    <w:name w:val="Rientro 3"/>
    <w:basedOn w:val="Rientro2"/>
    <w:link w:val="Rientro3Char"/>
    <w:qFormat/>
    <w:rsid w:val="00E60154"/>
    <w:pPr>
      <w:numPr>
        <w:numId w:val="11"/>
      </w:numPr>
    </w:pPr>
  </w:style>
  <w:style w:type="character" w:customStyle="1" w:styleId="Rientro3Char">
    <w:name w:val="Rientro 3 Char"/>
    <w:basedOn w:val="Rientro2Carattere0"/>
    <w:link w:val="Rientro30"/>
    <w:rsid w:val="00BB7CCB"/>
    <w:rPr>
      <w:rFonts w:ascii="Century Gothic" w:hAnsi="Century Gothic"/>
    </w:rPr>
  </w:style>
  <w:style w:type="paragraph" w:styleId="HTMLPreformatted">
    <w:name w:val="HTML Preformatted"/>
    <w:basedOn w:val="Normal"/>
    <w:link w:val="HTMLPreformattedChar"/>
    <w:uiPriority w:val="99"/>
    <w:unhideWhenUsed/>
    <w:rsid w:val="005802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58025E"/>
    <w:rPr>
      <w:rFonts w:ascii="Courier New" w:hAnsi="Courier New" w:cs="Courier New"/>
    </w:rPr>
  </w:style>
  <w:style w:type="character" w:customStyle="1" w:styleId="contentpasted1">
    <w:name w:val="contentpasted1"/>
    <w:basedOn w:val="DefaultParagraphFont"/>
    <w:rsid w:val="00F535D7"/>
  </w:style>
  <w:style w:type="character" w:customStyle="1" w:styleId="contentpasted0">
    <w:name w:val="contentpasted0"/>
    <w:basedOn w:val="DefaultParagraphFont"/>
    <w:rsid w:val="00F535D7"/>
  </w:style>
  <w:style w:type="character" w:customStyle="1" w:styleId="contentpasted2">
    <w:name w:val="contentpasted2"/>
    <w:basedOn w:val="DefaultParagraphFont"/>
    <w:rsid w:val="00F535D7"/>
  </w:style>
  <w:style w:type="character" w:customStyle="1" w:styleId="contentpasted3">
    <w:name w:val="contentpasted3"/>
    <w:basedOn w:val="DefaultParagraphFont"/>
    <w:rsid w:val="00F535D7"/>
  </w:style>
  <w:style w:type="character" w:customStyle="1" w:styleId="contentpasted5">
    <w:name w:val="contentpasted5"/>
    <w:basedOn w:val="DefaultParagraphFont"/>
    <w:rsid w:val="00F535D7"/>
  </w:style>
  <w:style w:type="character" w:customStyle="1" w:styleId="contentpasted4">
    <w:name w:val="contentpasted4"/>
    <w:basedOn w:val="DefaultParagraphFont"/>
    <w:rsid w:val="00F535D7"/>
  </w:style>
  <w:style w:type="character" w:styleId="UnresolvedMention">
    <w:name w:val="Unresolved Mention"/>
    <w:basedOn w:val="DefaultParagraphFont"/>
    <w:uiPriority w:val="99"/>
    <w:semiHidden/>
    <w:unhideWhenUsed/>
    <w:rsid w:val="00F535D7"/>
    <w:rPr>
      <w:color w:val="605E5C"/>
      <w:shd w:val="clear" w:color="auto" w:fill="E1DFDD"/>
    </w:rPr>
  </w:style>
  <w:style w:type="character" w:styleId="FollowedHyperlink">
    <w:name w:val="FollowedHyperlink"/>
    <w:basedOn w:val="DefaultParagraphFont"/>
    <w:uiPriority w:val="99"/>
    <w:semiHidden/>
    <w:unhideWhenUsed/>
    <w:rsid w:val="001C2845"/>
    <w:rPr>
      <w:color w:val="800080" w:themeColor="followedHyperlink"/>
      <w:u w:val="single"/>
    </w:rPr>
  </w:style>
  <w:style w:type="character" w:customStyle="1" w:styleId="NoSpacingChar">
    <w:name w:val="No Spacing Char"/>
    <w:link w:val="NoSpacing"/>
    <w:uiPriority w:val="1"/>
    <w:rsid w:val="00E15595"/>
    <w:rPr>
      <w:rFonts w:ascii="Calibri" w:hAnsi="Calibri"/>
      <w:sz w:val="22"/>
      <w:szCs w:val="22"/>
    </w:rPr>
  </w:style>
  <w:style w:type="character" w:customStyle="1" w:styleId="apple-converted-space">
    <w:name w:val="apple-converted-space"/>
    <w:basedOn w:val="DefaultParagraphFont"/>
    <w:rsid w:val="00E15595"/>
  </w:style>
  <w:style w:type="paragraph" w:customStyle="1" w:styleId="Rientro4">
    <w:name w:val="Rientro 4"/>
    <w:basedOn w:val="Rientro30"/>
    <w:link w:val="Rientro4Char"/>
    <w:qFormat/>
    <w:rsid w:val="000968D4"/>
    <w:pPr>
      <w:numPr>
        <w:numId w:val="46"/>
      </w:numPr>
      <w:ind w:left="1775" w:hanging="357"/>
    </w:pPr>
  </w:style>
  <w:style w:type="character" w:customStyle="1" w:styleId="Rientro4Char">
    <w:name w:val="Rientro 4 Char"/>
    <w:basedOn w:val="Rientro3Char"/>
    <w:link w:val="Rientro4"/>
    <w:rsid w:val="000968D4"/>
    <w:rPr>
      <w:rFonts w:ascii="Century Gothic" w:hAnsi="Century Gothic"/>
    </w:rPr>
  </w:style>
  <w:style w:type="character" w:customStyle="1" w:styleId="ui-provider">
    <w:name w:val="ui-provider"/>
    <w:basedOn w:val="DefaultParagraphFont"/>
    <w:rsid w:val="00D51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6275">
      <w:bodyDiv w:val="1"/>
      <w:marLeft w:val="0"/>
      <w:marRight w:val="0"/>
      <w:marTop w:val="0"/>
      <w:marBottom w:val="0"/>
      <w:divBdr>
        <w:top w:val="none" w:sz="0" w:space="0" w:color="auto"/>
        <w:left w:val="none" w:sz="0" w:space="0" w:color="auto"/>
        <w:bottom w:val="none" w:sz="0" w:space="0" w:color="auto"/>
        <w:right w:val="none" w:sz="0" w:space="0" w:color="auto"/>
      </w:divBdr>
    </w:div>
    <w:div w:id="17970436">
      <w:bodyDiv w:val="1"/>
      <w:marLeft w:val="0"/>
      <w:marRight w:val="0"/>
      <w:marTop w:val="0"/>
      <w:marBottom w:val="0"/>
      <w:divBdr>
        <w:top w:val="none" w:sz="0" w:space="0" w:color="auto"/>
        <w:left w:val="none" w:sz="0" w:space="0" w:color="auto"/>
        <w:bottom w:val="none" w:sz="0" w:space="0" w:color="auto"/>
        <w:right w:val="none" w:sz="0" w:space="0" w:color="auto"/>
      </w:divBdr>
      <w:divsChild>
        <w:div w:id="82266645">
          <w:marLeft w:val="0"/>
          <w:marRight w:val="0"/>
          <w:marTop w:val="0"/>
          <w:marBottom w:val="0"/>
          <w:divBdr>
            <w:top w:val="none" w:sz="0" w:space="0" w:color="auto"/>
            <w:left w:val="none" w:sz="0" w:space="0" w:color="auto"/>
            <w:bottom w:val="none" w:sz="0" w:space="0" w:color="auto"/>
            <w:right w:val="none" w:sz="0" w:space="0" w:color="auto"/>
          </w:divBdr>
          <w:divsChild>
            <w:div w:id="706488692">
              <w:marLeft w:val="0"/>
              <w:marRight w:val="0"/>
              <w:marTop w:val="0"/>
              <w:marBottom w:val="0"/>
              <w:divBdr>
                <w:top w:val="none" w:sz="0" w:space="0" w:color="auto"/>
                <w:left w:val="none" w:sz="0" w:space="0" w:color="auto"/>
                <w:bottom w:val="none" w:sz="0" w:space="0" w:color="auto"/>
                <w:right w:val="none" w:sz="0" w:space="0" w:color="auto"/>
              </w:divBdr>
            </w:div>
            <w:div w:id="2120366875">
              <w:marLeft w:val="0"/>
              <w:marRight w:val="0"/>
              <w:marTop w:val="0"/>
              <w:marBottom w:val="0"/>
              <w:divBdr>
                <w:top w:val="none" w:sz="0" w:space="0" w:color="auto"/>
                <w:left w:val="none" w:sz="0" w:space="0" w:color="auto"/>
                <w:bottom w:val="none" w:sz="0" w:space="0" w:color="auto"/>
                <w:right w:val="none" w:sz="0" w:space="0" w:color="auto"/>
              </w:divBdr>
            </w:div>
          </w:divsChild>
        </w:div>
        <w:div w:id="82605796">
          <w:marLeft w:val="0"/>
          <w:marRight w:val="0"/>
          <w:marTop w:val="0"/>
          <w:marBottom w:val="0"/>
          <w:divBdr>
            <w:top w:val="none" w:sz="0" w:space="0" w:color="auto"/>
            <w:left w:val="none" w:sz="0" w:space="0" w:color="auto"/>
            <w:bottom w:val="none" w:sz="0" w:space="0" w:color="auto"/>
            <w:right w:val="none" w:sz="0" w:space="0" w:color="auto"/>
          </w:divBdr>
          <w:divsChild>
            <w:div w:id="257835949">
              <w:marLeft w:val="0"/>
              <w:marRight w:val="0"/>
              <w:marTop w:val="0"/>
              <w:marBottom w:val="0"/>
              <w:divBdr>
                <w:top w:val="none" w:sz="0" w:space="0" w:color="auto"/>
                <w:left w:val="none" w:sz="0" w:space="0" w:color="auto"/>
                <w:bottom w:val="none" w:sz="0" w:space="0" w:color="auto"/>
                <w:right w:val="none" w:sz="0" w:space="0" w:color="auto"/>
              </w:divBdr>
            </w:div>
            <w:div w:id="615988332">
              <w:marLeft w:val="0"/>
              <w:marRight w:val="0"/>
              <w:marTop w:val="0"/>
              <w:marBottom w:val="0"/>
              <w:divBdr>
                <w:top w:val="none" w:sz="0" w:space="0" w:color="auto"/>
                <w:left w:val="none" w:sz="0" w:space="0" w:color="auto"/>
                <w:bottom w:val="none" w:sz="0" w:space="0" w:color="auto"/>
                <w:right w:val="none" w:sz="0" w:space="0" w:color="auto"/>
              </w:divBdr>
            </w:div>
            <w:div w:id="1821533990">
              <w:marLeft w:val="0"/>
              <w:marRight w:val="0"/>
              <w:marTop w:val="0"/>
              <w:marBottom w:val="0"/>
              <w:divBdr>
                <w:top w:val="none" w:sz="0" w:space="0" w:color="auto"/>
                <w:left w:val="none" w:sz="0" w:space="0" w:color="auto"/>
                <w:bottom w:val="none" w:sz="0" w:space="0" w:color="auto"/>
                <w:right w:val="none" w:sz="0" w:space="0" w:color="auto"/>
              </w:divBdr>
            </w:div>
          </w:divsChild>
        </w:div>
        <w:div w:id="95298170">
          <w:marLeft w:val="0"/>
          <w:marRight w:val="0"/>
          <w:marTop w:val="0"/>
          <w:marBottom w:val="0"/>
          <w:divBdr>
            <w:top w:val="none" w:sz="0" w:space="0" w:color="auto"/>
            <w:left w:val="none" w:sz="0" w:space="0" w:color="auto"/>
            <w:bottom w:val="none" w:sz="0" w:space="0" w:color="auto"/>
            <w:right w:val="none" w:sz="0" w:space="0" w:color="auto"/>
          </w:divBdr>
          <w:divsChild>
            <w:div w:id="858547884">
              <w:marLeft w:val="0"/>
              <w:marRight w:val="0"/>
              <w:marTop w:val="0"/>
              <w:marBottom w:val="0"/>
              <w:divBdr>
                <w:top w:val="none" w:sz="0" w:space="0" w:color="auto"/>
                <w:left w:val="none" w:sz="0" w:space="0" w:color="auto"/>
                <w:bottom w:val="none" w:sz="0" w:space="0" w:color="auto"/>
                <w:right w:val="none" w:sz="0" w:space="0" w:color="auto"/>
              </w:divBdr>
            </w:div>
          </w:divsChild>
        </w:div>
        <w:div w:id="115949696">
          <w:marLeft w:val="0"/>
          <w:marRight w:val="0"/>
          <w:marTop w:val="0"/>
          <w:marBottom w:val="0"/>
          <w:divBdr>
            <w:top w:val="none" w:sz="0" w:space="0" w:color="auto"/>
            <w:left w:val="none" w:sz="0" w:space="0" w:color="auto"/>
            <w:bottom w:val="none" w:sz="0" w:space="0" w:color="auto"/>
            <w:right w:val="none" w:sz="0" w:space="0" w:color="auto"/>
          </w:divBdr>
          <w:divsChild>
            <w:div w:id="1462070358">
              <w:marLeft w:val="0"/>
              <w:marRight w:val="0"/>
              <w:marTop w:val="0"/>
              <w:marBottom w:val="0"/>
              <w:divBdr>
                <w:top w:val="none" w:sz="0" w:space="0" w:color="auto"/>
                <w:left w:val="none" w:sz="0" w:space="0" w:color="auto"/>
                <w:bottom w:val="none" w:sz="0" w:space="0" w:color="auto"/>
                <w:right w:val="none" w:sz="0" w:space="0" w:color="auto"/>
              </w:divBdr>
            </w:div>
            <w:div w:id="1792282548">
              <w:marLeft w:val="0"/>
              <w:marRight w:val="0"/>
              <w:marTop w:val="0"/>
              <w:marBottom w:val="0"/>
              <w:divBdr>
                <w:top w:val="none" w:sz="0" w:space="0" w:color="auto"/>
                <w:left w:val="none" w:sz="0" w:space="0" w:color="auto"/>
                <w:bottom w:val="none" w:sz="0" w:space="0" w:color="auto"/>
                <w:right w:val="none" w:sz="0" w:space="0" w:color="auto"/>
              </w:divBdr>
            </w:div>
            <w:div w:id="2143500141">
              <w:marLeft w:val="0"/>
              <w:marRight w:val="0"/>
              <w:marTop w:val="0"/>
              <w:marBottom w:val="0"/>
              <w:divBdr>
                <w:top w:val="none" w:sz="0" w:space="0" w:color="auto"/>
                <w:left w:val="none" w:sz="0" w:space="0" w:color="auto"/>
                <w:bottom w:val="none" w:sz="0" w:space="0" w:color="auto"/>
                <w:right w:val="none" w:sz="0" w:space="0" w:color="auto"/>
              </w:divBdr>
            </w:div>
          </w:divsChild>
        </w:div>
        <w:div w:id="123618669">
          <w:marLeft w:val="0"/>
          <w:marRight w:val="0"/>
          <w:marTop w:val="0"/>
          <w:marBottom w:val="0"/>
          <w:divBdr>
            <w:top w:val="none" w:sz="0" w:space="0" w:color="auto"/>
            <w:left w:val="none" w:sz="0" w:space="0" w:color="auto"/>
            <w:bottom w:val="none" w:sz="0" w:space="0" w:color="auto"/>
            <w:right w:val="none" w:sz="0" w:space="0" w:color="auto"/>
          </w:divBdr>
          <w:divsChild>
            <w:div w:id="222566275">
              <w:marLeft w:val="0"/>
              <w:marRight w:val="0"/>
              <w:marTop w:val="0"/>
              <w:marBottom w:val="0"/>
              <w:divBdr>
                <w:top w:val="none" w:sz="0" w:space="0" w:color="auto"/>
                <w:left w:val="none" w:sz="0" w:space="0" w:color="auto"/>
                <w:bottom w:val="none" w:sz="0" w:space="0" w:color="auto"/>
                <w:right w:val="none" w:sz="0" w:space="0" w:color="auto"/>
              </w:divBdr>
            </w:div>
            <w:div w:id="1365255617">
              <w:marLeft w:val="0"/>
              <w:marRight w:val="0"/>
              <w:marTop w:val="0"/>
              <w:marBottom w:val="0"/>
              <w:divBdr>
                <w:top w:val="none" w:sz="0" w:space="0" w:color="auto"/>
                <w:left w:val="none" w:sz="0" w:space="0" w:color="auto"/>
                <w:bottom w:val="none" w:sz="0" w:space="0" w:color="auto"/>
                <w:right w:val="none" w:sz="0" w:space="0" w:color="auto"/>
              </w:divBdr>
            </w:div>
            <w:div w:id="2103139900">
              <w:marLeft w:val="0"/>
              <w:marRight w:val="0"/>
              <w:marTop w:val="0"/>
              <w:marBottom w:val="0"/>
              <w:divBdr>
                <w:top w:val="none" w:sz="0" w:space="0" w:color="auto"/>
                <w:left w:val="none" w:sz="0" w:space="0" w:color="auto"/>
                <w:bottom w:val="none" w:sz="0" w:space="0" w:color="auto"/>
                <w:right w:val="none" w:sz="0" w:space="0" w:color="auto"/>
              </w:divBdr>
            </w:div>
          </w:divsChild>
        </w:div>
        <w:div w:id="194850482">
          <w:marLeft w:val="0"/>
          <w:marRight w:val="0"/>
          <w:marTop w:val="0"/>
          <w:marBottom w:val="0"/>
          <w:divBdr>
            <w:top w:val="none" w:sz="0" w:space="0" w:color="auto"/>
            <w:left w:val="none" w:sz="0" w:space="0" w:color="auto"/>
            <w:bottom w:val="none" w:sz="0" w:space="0" w:color="auto"/>
            <w:right w:val="none" w:sz="0" w:space="0" w:color="auto"/>
          </w:divBdr>
          <w:divsChild>
            <w:div w:id="350692004">
              <w:marLeft w:val="0"/>
              <w:marRight w:val="0"/>
              <w:marTop w:val="0"/>
              <w:marBottom w:val="0"/>
              <w:divBdr>
                <w:top w:val="none" w:sz="0" w:space="0" w:color="auto"/>
                <w:left w:val="none" w:sz="0" w:space="0" w:color="auto"/>
                <w:bottom w:val="none" w:sz="0" w:space="0" w:color="auto"/>
                <w:right w:val="none" w:sz="0" w:space="0" w:color="auto"/>
              </w:divBdr>
            </w:div>
          </w:divsChild>
        </w:div>
        <w:div w:id="325481337">
          <w:marLeft w:val="0"/>
          <w:marRight w:val="0"/>
          <w:marTop w:val="0"/>
          <w:marBottom w:val="0"/>
          <w:divBdr>
            <w:top w:val="none" w:sz="0" w:space="0" w:color="auto"/>
            <w:left w:val="none" w:sz="0" w:space="0" w:color="auto"/>
            <w:bottom w:val="none" w:sz="0" w:space="0" w:color="auto"/>
            <w:right w:val="none" w:sz="0" w:space="0" w:color="auto"/>
          </w:divBdr>
          <w:divsChild>
            <w:div w:id="342973888">
              <w:marLeft w:val="0"/>
              <w:marRight w:val="0"/>
              <w:marTop w:val="0"/>
              <w:marBottom w:val="0"/>
              <w:divBdr>
                <w:top w:val="none" w:sz="0" w:space="0" w:color="auto"/>
                <w:left w:val="none" w:sz="0" w:space="0" w:color="auto"/>
                <w:bottom w:val="none" w:sz="0" w:space="0" w:color="auto"/>
                <w:right w:val="none" w:sz="0" w:space="0" w:color="auto"/>
              </w:divBdr>
            </w:div>
            <w:div w:id="1630624695">
              <w:marLeft w:val="0"/>
              <w:marRight w:val="0"/>
              <w:marTop w:val="0"/>
              <w:marBottom w:val="0"/>
              <w:divBdr>
                <w:top w:val="none" w:sz="0" w:space="0" w:color="auto"/>
                <w:left w:val="none" w:sz="0" w:space="0" w:color="auto"/>
                <w:bottom w:val="none" w:sz="0" w:space="0" w:color="auto"/>
                <w:right w:val="none" w:sz="0" w:space="0" w:color="auto"/>
              </w:divBdr>
            </w:div>
          </w:divsChild>
        </w:div>
        <w:div w:id="402219929">
          <w:marLeft w:val="0"/>
          <w:marRight w:val="0"/>
          <w:marTop w:val="0"/>
          <w:marBottom w:val="0"/>
          <w:divBdr>
            <w:top w:val="none" w:sz="0" w:space="0" w:color="auto"/>
            <w:left w:val="none" w:sz="0" w:space="0" w:color="auto"/>
            <w:bottom w:val="none" w:sz="0" w:space="0" w:color="auto"/>
            <w:right w:val="none" w:sz="0" w:space="0" w:color="auto"/>
          </w:divBdr>
          <w:divsChild>
            <w:div w:id="691805283">
              <w:marLeft w:val="0"/>
              <w:marRight w:val="0"/>
              <w:marTop w:val="0"/>
              <w:marBottom w:val="0"/>
              <w:divBdr>
                <w:top w:val="none" w:sz="0" w:space="0" w:color="auto"/>
                <w:left w:val="none" w:sz="0" w:space="0" w:color="auto"/>
                <w:bottom w:val="none" w:sz="0" w:space="0" w:color="auto"/>
                <w:right w:val="none" w:sz="0" w:space="0" w:color="auto"/>
              </w:divBdr>
            </w:div>
          </w:divsChild>
        </w:div>
        <w:div w:id="446706787">
          <w:marLeft w:val="0"/>
          <w:marRight w:val="0"/>
          <w:marTop w:val="0"/>
          <w:marBottom w:val="0"/>
          <w:divBdr>
            <w:top w:val="none" w:sz="0" w:space="0" w:color="auto"/>
            <w:left w:val="none" w:sz="0" w:space="0" w:color="auto"/>
            <w:bottom w:val="none" w:sz="0" w:space="0" w:color="auto"/>
            <w:right w:val="none" w:sz="0" w:space="0" w:color="auto"/>
          </w:divBdr>
          <w:divsChild>
            <w:div w:id="242034838">
              <w:marLeft w:val="0"/>
              <w:marRight w:val="0"/>
              <w:marTop w:val="0"/>
              <w:marBottom w:val="0"/>
              <w:divBdr>
                <w:top w:val="none" w:sz="0" w:space="0" w:color="auto"/>
                <w:left w:val="none" w:sz="0" w:space="0" w:color="auto"/>
                <w:bottom w:val="none" w:sz="0" w:space="0" w:color="auto"/>
                <w:right w:val="none" w:sz="0" w:space="0" w:color="auto"/>
              </w:divBdr>
            </w:div>
            <w:div w:id="436221513">
              <w:marLeft w:val="0"/>
              <w:marRight w:val="0"/>
              <w:marTop w:val="0"/>
              <w:marBottom w:val="0"/>
              <w:divBdr>
                <w:top w:val="none" w:sz="0" w:space="0" w:color="auto"/>
                <w:left w:val="none" w:sz="0" w:space="0" w:color="auto"/>
                <w:bottom w:val="none" w:sz="0" w:space="0" w:color="auto"/>
                <w:right w:val="none" w:sz="0" w:space="0" w:color="auto"/>
              </w:divBdr>
            </w:div>
            <w:div w:id="1017343829">
              <w:marLeft w:val="0"/>
              <w:marRight w:val="0"/>
              <w:marTop w:val="0"/>
              <w:marBottom w:val="0"/>
              <w:divBdr>
                <w:top w:val="none" w:sz="0" w:space="0" w:color="auto"/>
                <w:left w:val="none" w:sz="0" w:space="0" w:color="auto"/>
                <w:bottom w:val="none" w:sz="0" w:space="0" w:color="auto"/>
                <w:right w:val="none" w:sz="0" w:space="0" w:color="auto"/>
              </w:divBdr>
            </w:div>
            <w:div w:id="1121846294">
              <w:marLeft w:val="0"/>
              <w:marRight w:val="0"/>
              <w:marTop w:val="0"/>
              <w:marBottom w:val="0"/>
              <w:divBdr>
                <w:top w:val="none" w:sz="0" w:space="0" w:color="auto"/>
                <w:left w:val="none" w:sz="0" w:space="0" w:color="auto"/>
                <w:bottom w:val="none" w:sz="0" w:space="0" w:color="auto"/>
                <w:right w:val="none" w:sz="0" w:space="0" w:color="auto"/>
              </w:divBdr>
            </w:div>
            <w:div w:id="1149831239">
              <w:marLeft w:val="0"/>
              <w:marRight w:val="0"/>
              <w:marTop w:val="0"/>
              <w:marBottom w:val="0"/>
              <w:divBdr>
                <w:top w:val="none" w:sz="0" w:space="0" w:color="auto"/>
                <w:left w:val="none" w:sz="0" w:space="0" w:color="auto"/>
                <w:bottom w:val="none" w:sz="0" w:space="0" w:color="auto"/>
                <w:right w:val="none" w:sz="0" w:space="0" w:color="auto"/>
              </w:divBdr>
            </w:div>
          </w:divsChild>
        </w:div>
        <w:div w:id="552666944">
          <w:marLeft w:val="0"/>
          <w:marRight w:val="0"/>
          <w:marTop w:val="0"/>
          <w:marBottom w:val="0"/>
          <w:divBdr>
            <w:top w:val="none" w:sz="0" w:space="0" w:color="auto"/>
            <w:left w:val="none" w:sz="0" w:space="0" w:color="auto"/>
            <w:bottom w:val="none" w:sz="0" w:space="0" w:color="auto"/>
            <w:right w:val="none" w:sz="0" w:space="0" w:color="auto"/>
          </w:divBdr>
          <w:divsChild>
            <w:div w:id="1065757219">
              <w:marLeft w:val="0"/>
              <w:marRight w:val="0"/>
              <w:marTop w:val="0"/>
              <w:marBottom w:val="0"/>
              <w:divBdr>
                <w:top w:val="none" w:sz="0" w:space="0" w:color="auto"/>
                <w:left w:val="none" w:sz="0" w:space="0" w:color="auto"/>
                <w:bottom w:val="none" w:sz="0" w:space="0" w:color="auto"/>
                <w:right w:val="none" w:sz="0" w:space="0" w:color="auto"/>
              </w:divBdr>
            </w:div>
          </w:divsChild>
        </w:div>
        <w:div w:id="576482852">
          <w:marLeft w:val="0"/>
          <w:marRight w:val="0"/>
          <w:marTop w:val="0"/>
          <w:marBottom w:val="0"/>
          <w:divBdr>
            <w:top w:val="none" w:sz="0" w:space="0" w:color="auto"/>
            <w:left w:val="none" w:sz="0" w:space="0" w:color="auto"/>
            <w:bottom w:val="none" w:sz="0" w:space="0" w:color="auto"/>
            <w:right w:val="none" w:sz="0" w:space="0" w:color="auto"/>
          </w:divBdr>
          <w:divsChild>
            <w:div w:id="130829962">
              <w:marLeft w:val="0"/>
              <w:marRight w:val="0"/>
              <w:marTop w:val="0"/>
              <w:marBottom w:val="0"/>
              <w:divBdr>
                <w:top w:val="none" w:sz="0" w:space="0" w:color="auto"/>
                <w:left w:val="none" w:sz="0" w:space="0" w:color="auto"/>
                <w:bottom w:val="none" w:sz="0" w:space="0" w:color="auto"/>
                <w:right w:val="none" w:sz="0" w:space="0" w:color="auto"/>
              </w:divBdr>
            </w:div>
          </w:divsChild>
        </w:div>
        <w:div w:id="588542136">
          <w:marLeft w:val="0"/>
          <w:marRight w:val="0"/>
          <w:marTop w:val="0"/>
          <w:marBottom w:val="0"/>
          <w:divBdr>
            <w:top w:val="none" w:sz="0" w:space="0" w:color="auto"/>
            <w:left w:val="none" w:sz="0" w:space="0" w:color="auto"/>
            <w:bottom w:val="none" w:sz="0" w:space="0" w:color="auto"/>
            <w:right w:val="none" w:sz="0" w:space="0" w:color="auto"/>
          </w:divBdr>
          <w:divsChild>
            <w:div w:id="1275402026">
              <w:marLeft w:val="0"/>
              <w:marRight w:val="0"/>
              <w:marTop w:val="0"/>
              <w:marBottom w:val="0"/>
              <w:divBdr>
                <w:top w:val="none" w:sz="0" w:space="0" w:color="auto"/>
                <w:left w:val="none" w:sz="0" w:space="0" w:color="auto"/>
                <w:bottom w:val="none" w:sz="0" w:space="0" w:color="auto"/>
                <w:right w:val="none" w:sz="0" w:space="0" w:color="auto"/>
              </w:divBdr>
            </w:div>
          </w:divsChild>
        </w:div>
        <w:div w:id="722828460">
          <w:marLeft w:val="0"/>
          <w:marRight w:val="0"/>
          <w:marTop w:val="0"/>
          <w:marBottom w:val="0"/>
          <w:divBdr>
            <w:top w:val="none" w:sz="0" w:space="0" w:color="auto"/>
            <w:left w:val="none" w:sz="0" w:space="0" w:color="auto"/>
            <w:bottom w:val="none" w:sz="0" w:space="0" w:color="auto"/>
            <w:right w:val="none" w:sz="0" w:space="0" w:color="auto"/>
          </w:divBdr>
          <w:divsChild>
            <w:div w:id="214895957">
              <w:marLeft w:val="0"/>
              <w:marRight w:val="0"/>
              <w:marTop w:val="0"/>
              <w:marBottom w:val="0"/>
              <w:divBdr>
                <w:top w:val="none" w:sz="0" w:space="0" w:color="auto"/>
                <w:left w:val="none" w:sz="0" w:space="0" w:color="auto"/>
                <w:bottom w:val="none" w:sz="0" w:space="0" w:color="auto"/>
                <w:right w:val="none" w:sz="0" w:space="0" w:color="auto"/>
              </w:divBdr>
            </w:div>
            <w:div w:id="789325457">
              <w:marLeft w:val="0"/>
              <w:marRight w:val="0"/>
              <w:marTop w:val="0"/>
              <w:marBottom w:val="0"/>
              <w:divBdr>
                <w:top w:val="none" w:sz="0" w:space="0" w:color="auto"/>
                <w:left w:val="none" w:sz="0" w:space="0" w:color="auto"/>
                <w:bottom w:val="none" w:sz="0" w:space="0" w:color="auto"/>
                <w:right w:val="none" w:sz="0" w:space="0" w:color="auto"/>
              </w:divBdr>
            </w:div>
            <w:div w:id="1933589716">
              <w:marLeft w:val="0"/>
              <w:marRight w:val="0"/>
              <w:marTop w:val="0"/>
              <w:marBottom w:val="0"/>
              <w:divBdr>
                <w:top w:val="none" w:sz="0" w:space="0" w:color="auto"/>
                <w:left w:val="none" w:sz="0" w:space="0" w:color="auto"/>
                <w:bottom w:val="none" w:sz="0" w:space="0" w:color="auto"/>
                <w:right w:val="none" w:sz="0" w:space="0" w:color="auto"/>
              </w:divBdr>
            </w:div>
          </w:divsChild>
        </w:div>
        <w:div w:id="760951226">
          <w:marLeft w:val="0"/>
          <w:marRight w:val="0"/>
          <w:marTop w:val="0"/>
          <w:marBottom w:val="0"/>
          <w:divBdr>
            <w:top w:val="none" w:sz="0" w:space="0" w:color="auto"/>
            <w:left w:val="none" w:sz="0" w:space="0" w:color="auto"/>
            <w:bottom w:val="none" w:sz="0" w:space="0" w:color="auto"/>
            <w:right w:val="none" w:sz="0" w:space="0" w:color="auto"/>
          </w:divBdr>
          <w:divsChild>
            <w:div w:id="224294574">
              <w:marLeft w:val="0"/>
              <w:marRight w:val="0"/>
              <w:marTop w:val="0"/>
              <w:marBottom w:val="0"/>
              <w:divBdr>
                <w:top w:val="none" w:sz="0" w:space="0" w:color="auto"/>
                <w:left w:val="none" w:sz="0" w:space="0" w:color="auto"/>
                <w:bottom w:val="none" w:sz="0" w:space="0" w:color="auto"/>
                <w:right w:val="none" w:sz="0" w:space="0" w:color="auto"/>
              </w:divBdr>
            </w:div>
            <w:div w:id="2102025558">
              <w:marLeft w:val="0"/>
              <w:marRight w:val="0"/>
              <w:marTop w:val="0"/>
              <w:marBottom w:val="0"/>
              <w:divBdr>
                <w:top w:val="none" w:sz="0" w:space="0" w:color="auto"/>
                <w:left w:val="none" w:sz="0" w:space="0" w:color="auto"/>
                <w:bottom w:val="none" w:sz="0" w:space="0" w:color="auto"/>
                <w:right w:val="none" w:sz="0" w:space="0" w:color="auto"/>
              </w:divBdr>
            </w:div>
          </w:divsChild>
        </w:div>
        <w:div w:id="823545827">
          <w:marLeft w:val="0"/>
          <w:marRight w:val="0"/>
          <w:marTop w:val="0"/>
          <w:marBottom w:val="0"/>
          <w:divBdr>
            <w:top w:val="none" w:sz="0" w:space="0" w:color="auto"/>
            <w:left w:val="none" w:sz="0" w:space="0" w:color="auto"/>
            <w:bottom w:val="none" w:sz="0" w:space="0" w:color="auto"/>
            <w:right w:val="none" w:sz="0" w:space="0" w:color="auto"/>
          </w:divBdr>
          <w:divsChild>
            <w:div w:id="40322418">
              <w:marLeft w:val="0"/>
              <w:marRight w:val="0"/>
              <w:marTop w:val="0"/>
              <w:marBottom w:val="0"/>
              <w:divBdr>
                <w:top w:val="none" w:sz="0" w:space="0" w:color="auto"/>
                <w:left w:val="none" w:sz="0" w:space="0" w:color="auto"/>
                <w:bottom w:val="none" w:sz="0" w:space="0" w:color="auto"/>
                <w:right w:val="none" w:sz="0" w:space="0" w:color="auto"/>
              </w:divBdr>
            </w:div>
          </w:divsChild>
        </w:div>
        <w:div w:id="835074420">
          <w:marLeft w:val="0"/>
          <w:marRight w:val="0"/>
          <w:marTop w:val="0"/>
          <w:marBottom w:val="0"/>
          <w:divBdr>
            <w:top w:val="none" w:sz="0" w:space="0" w:color="auto"/>
            <w:left w:val="none" w:sz="0" w:space="0" w:color="auto"/>
            <w:bottom w:val="none" w:sz="0" w:space="0" w:color="auto"/>
            <w:right w:val="none" w:sz="0" w:space="0" w:color="auto"/>
          </w:divBdr>
          <w:divsChild>
            <w:div w:id="1076438707">
              <w:marLeft w:val="0"/>
              <w:marRight w:val="0"/>
              <w:marTop w:val="0"/>
              <w:marBottom w:val="0"/>
              <w:divBdr>
                <w:top w:val="none" w:sz="0" w:space="0" w:color="auto"/>
                <w:left w:val="none" w:sz="0" w:space="0" w:color="auto"/>
                <w:bottom w:val="none" w:sz="0" w:space="0" w:color="auto"/>
                <w:right w:val="none" w:sz="0" w:space="0" w:color="auto"/>
              </w:divBdr>
            </w:div>
          </w:divsChild>
        </w:div>
        <w:div w:id="906497235">
          <w:marLeft w:val="0"/>
          <w:marRight w:val="0"/>
          <w:marTop w:val="0"/>
          <w:marBottom w:val="0"/>
          <w:divBdr>
            <w:top w:val="none" w:sz="0" w:space="0" w:color="auto"/>
            <w:left w:val="none" w:sz="0" w:space="0" w:color="auto"/>
            <w:bottom w:val="none" w:sz="0" w:space="0" w:color="auto"/>
            <w:right w:val="none" w:sz="0" w:space="0" w:color="auto"/>
          </w:divBdr>
          <w:divsChild>
            <w:div w:id="100103815">
              <w:marLeft w:val="0"/>
              <w:marRight w:val="0"/>
              <w:marTop w:val="0"/>
              <w:marBottom w:val="0"/>
              <w:divBdr>
                <w:top w:val="none" w:sz="0" w:space="0" w:color="auto"/>
                <w:left w:val="none" w:sz="0" w:space="0" w:color="auto"/>
                <w:bottom w:val="none" w:sz="0" w:space="0" w:color="auto"/>
                <w:right w:val="none" w:sz="0" w:space="0" w:color="auto"/>
              </w:divBdr>
            </w:div>
          </w:divsChild>
        </w:div>
        <w:div w:id="943994232">
          <w:marLeft w:val="0"/>
          <w:marRight w:val="0"/>
          <w:marTop w:val="0"/>
          <w:marBottom w:val="0"/>
          <w:divBdr>
            <w:top w:val="none" w:sz="0" w:space="0" w:color="auto"/>
            <w:left w:val="none" w:sz="0" w:space="0" w:color="auto"/>
            <w:bottom w:val="none" w:sz="0" w:space="0" w:color="auto"/>
            <w:right w:val="none" w:sz="0" w:space="0" w:color="auto"/>
          </w:divBdr>
          <w:divsChild>
            <w:div w:id="1306550594">
              <w:marLeft w:val="0"/>
              <w:marRight w:val="0"/>
              <w:marTop w:val="0"/>
              <w:marBottom w:val="0"/>
              <w:divBdr>
                <w:top w:val="none" w:sz="0" w:space="0" w:color="auto"/>
                <w:left w:val="none" w:sz="0" w:space="0" w:color="auto"/>
                <w:bottom w:val="none" w:sz="0" w:space="0" w:color="auto"/>
                <w:right w:val="none" w:sz="0" w:space="0" w:color="auto"/>
              </w:divBdr>
            </w:div>
          </w:divsChild>
        </w:div>
        <w:div w:id="1066874605">
          <w:marLeft w:val="0"/>
          <w:marRight w:val="0"/>
          <w:marTop w:val="0"/>
          <w:marBottom w:val="0"/>
          <w:divBdr>
            <w:top w:val="none" w:sz="0" w:space="0" w:color="auto"/>
            <w:left w:val="none" w:sz="0" w:space="0" w:color="auto"/>
            <w:bottom w:val="none" w:sz="0" w:space="0" w:color="auto"/>
            <w:right w:val="none" w:sz="0" w:space="0" w:color="auto"/>
          </w:divBdr>
          <w:divsChild>
            <w:div w:id="1001004355">
              <w:marLeft w:val="0"/>
              <w:marRight w:val="0"/>
              <w:marTop w:val="0"/>
              <w:marBottom w:val="0"/>
              <w:divBdr>
                <w:top w:val="none" w:sz="0" w:space="0" w:color="auto"/>
                <w:left w:val="none" w:sz="0" w:space="0" w:color="auto"/>
                <w:bottom w:val="none" w:sz="0" w:space="0" w:color="auto"/>
                <w:right w:val="none" w:sz="0" w:space="0" w:color="auto"/>
              </w:divBdr>
            </w:div>
            <w:div w:id="1629161277">
              <w:marLeft w:val="0"/>
              <w:marRight w:val="0"/>
              <w:marTop w:val="0"/>
              <w:marBottom w:val="0"/>
              <w:divBdr>
                <w:top w:val="none" w:sz="0" w:space="0" w:color="auto"/>
                <w:left w:val="none" w:sz="0" w:space="0" w:color="auto"/>
                <w:bottom w:val="none" w:sz="0" w:space="0" w:color="auto"/>
                <w:right w:val="none" w:sz="0" w:space="0" w:color="auto"/>
              </w:divBdr>
            </w:div>
          </w:divsChild>
        </w:div>
        <w:div w:id="1077825281">
          <w:marLeft w:val="0"/>
          <w:marRight w:val="0"/>
          <w:marTop w:val="0"/>
          <w:marBottom w:val="0"/>
          <w:divBdr>
            <w:top w:val="none" w:sz="0" w:space="0" w:color="auto"/>
            <w:left w:val="none" w:sz="0" w:space="0" w:color="auto"/>
            <w:bottom w:val="none" w:sz="0" w:space="0" w:color="auto"/>
            <w:right w:val="none" w:sz="0" w:space="0" w:color="auto"/>
          </w:divBdr>
          <w:divsChild>
            <w:div w:id="1391467016">
              <w:marLeft w:val="0"/>
              <w:marRight w:val="0"/>
              <w:marTop w:val="0"/>
              <w:marBottom w:val="0"/>
              <w:divBdr>
                <w:top w:val="none" w:sz="0" w:space="0" w:color="auto"/>
                <w:left w:val="none" w:sz="0" w:space="0" w:color="auto"/>
                <w:bottom w:val="none" w:sz="0" w:space="0" w:color="auto"/>
                <w:right w:val="none" w:sz="0" w:space="0" w:color="auto"/>
              </w:divBdr>
            </w:div>
          </w:divsChild>
        </w:div>
        <w:div w:id="1164392135">
          <w:marLeft w:val="0"/>
          <w:marRight w:val="0"/>
          <w:marTop w:val="0"/>
          <w:marBottom w:val="0"/>
          <w:divBdr>
            <w:top w:val="none" w:sz="0" w:space="0" w:color="auto"/>
            <w:left w:val="none" w:sz="0" w:space="0" w:color="auto"/>
            <w:bottom w:val="none" w:sz="0" w:space="0" w:color="auto"/>
            <w:right w:val="none" w:sz="0" w:space="0" w:color="auto"/>
          </w:divBdr>
          <w:divsChild>
            <w:div w:id="739401927">
              <w:marLeft w:val="0"/>
              <w:marRight w:val="0"/>
              <w:marTop w:val="0"/>
              <w:marBottom w:val="0"/>
              <w:divBdr>
                <w:top w:val="none" w:sz="0" w:space="0" w:color="auto"/>
                <w:left w:val="none" w:sz="0" w:space="0" w:color="auto"/>
                <w:bottom w:val="none" w:sz="0" w:space="0" w:color="auto"/>
                <w:right w:val="none" w:sz="0" w:space="0" w:color="auto"/>
              </w:divBdr>
            </w:div>
            <w:div w:id="1318998663">
              <w:marLeft w:val="0"/>
              <w:marRight w:val="0"/>
              <w:marTop w:val="0"/>
              <w:marBottom w:val="0"/>
              <w:divBdr>
                <w:top w:val="none" w:sz="0" w:space="0" w:color="auto"/>
                <w:left w:val="none" w:sz="0" w:space="0" w:color="auto"/>
                <w:bottom w:val="none" w:sz="0" w:space="0" w:color="auto"/>
                <w:right w:val="none" w:sz="0" w:space="0" w:color="auto"/>
              </w:divBdr>
            </w:div>
          </w:divsChild>
        </w:div>
        <w:div w:id="1166363002">
          <w:marLeft w:val="0"/>
          <w:marRight w:val="0"/>
          <w:marTop w:val="0"/>
          <w:marBottom w:val="0"/>
          <w:divBdr>
            <w:top w:val="none" w:sz="0" w:space="0" w:color="auto"/>
            <w:left w:val="none" w:sz="0" w:space="0" w:color="auto"/>
            <w:bottom w:val="none" w:sz="0" w:space="0" w:color="auto"/>
            <w:right w:val="none" w:sz="0" w:space="0" w:color="auto"/>
          </w:divBdr>
          <w:divsChild>
            <w:div w:id="986058158">
              <w:marLeft w:val="0"/>
              <w:marRight w:val="0"/>
              <w:marTop w:val="0"/>
              <w:marBottom w:val="0"/>
              <w:divBdr>
                <w:top w:val="none" w:sz="0" w:space="0" w:color="auto"/>
                <w:left w:val="none" w:sz="0" w:space="0" w:color="auto"/>
                <w:bottom w:val="none" w:sz="0" w:space="0" w:color="auto"/>
                <w:right w:val="none" w:sz="0" w:space="0" w:color="auto"/>
              </w:divBdr>
            </w:div>
          </w:divsChild>
        </w:div>
        <w:div w:id="1184248506">
          <w:marLeft w:val="0"/>
          <w:marRight w:val="0"/>
          <w:marTop w:val="0"/>
          <w:marBottom w:val="0"/>
          <w:divBdr>
            <w:top w:val="none" w:sz="0" w:space="0" w:color="auto"/>
            <w:left w:val="none" w:sz="0" w:space="0" w:color="auto"/>
            <w:bottom w:val="none" w:sz="0" w:space="0" w:color="auto"/>
            <w:right w:val="none" w:sz="0" w:space="0" w:color="auto"/>
          </w:divBdr>
          <w:divsChild>
            <w:div w:id="621619345">
              <w:marLeft w:val="0"/>
              <w:marRight w:val="0"/>
              <w:marTop w:val="0"/>
              <w:marBottom w:val="0"/>
              <w:divBdr>
                <w:top w:val="none" w:sz="0" w:space="0" w:color="auto"/>
                <w:left w:val="none" w:sz="0" w:space="0" w:color="auto"/>
                <w:bottom w:val="none" w:sz="0" w:space="0" w:color="auto"/>
                <w:right w:val="none" w:sz="0" w:space="0" w:color="auto"/>
              </w:divBdr>
            </w:div>
            <w:div w:id="1311443693">
              <w:marLeft w:val="0"/>
              <w:marRight w:val="0"/>
              <w:marTop w:val="0"/>
              <w:marBottom w:val="0"/>
              <w:divBdr>
                <w:top w:val="none" w:sz="0" w:space="0" w:color="auto"/>
                <w:left w:val="none" w:sz="0" w:space="0" w:color="auto"/>
                <w:bottom w:val="none" w:sz="0" w:space="0" w:color="auto"/>
                <w:right w:val="none" w:sz="0" w:space="0" w:color="auto"/>
              </w:divBdr>
            </w:div>
            <w:div w:id="1800494764">
              <w:marLeft w:val="0"/>
              <w:marRight w:val="0"/>
              <w:marTop w:val="0"/>
              <w:marBottom w:val="0"/>
              <w:divBdr>
                <w:top w:val="none" w:sz="0" w:space="0" w:color="auto"/>
                <w:left w:val="none" w:sz="0" w:space="0" w:color="auto"/>
                <w:bottom w:val="none" w:sz="0" w:space="0" w:color="auto"/>
                <w:right w:val="none" w:sz="0" w:space="0" w:color="auto"/>
              </w:divBdr>
            </w:div>
          </w:divsChild>
        </w:div>
        <w:div w:id="1393235702">
          <w:marLeft w:val="0"/>
          <w:marRight w:val="0"/>
          <w:marTop w:val="0"/>
          <w:marBottom w:val="0"/>
          <w:divBdr>
            <w:top w:val="none" w:sz="0" w:space="0" w:color="auto"/>
            <w:left w:val="none" w:sz="0" w:space="0" w:color="auto"/>
            <w:bottom w:val="none" w:sz="0" w:space="0" w:color="auto"/>
            <w:right w:val="none" w:sz="0" w:space="0" w:color="auto"/>
          </w:divBdr>
          <w:divsChild>
            <w:div w:id="185293305">
              <w:marLeft w:val="0"/>
              <w:marRight w:val="0"/>
              <w:marTop w:val="0"/>
              <w:marBottom w:val="0"/>
              <w:divBdr>
                <w:top w:val="none" w:sz="0" w:space="0" w:color="auto"/>
                <w:left w:val="none" w:sz="0" w:space="0" w:color="auto"/>
                <w:bottom w:val="none" w:sz="0" w:space="0" w:color="auto"/>
                <w:right w:val="none" w:sz="0" w:space="0" w:color="auto"/>
              </w:divBdr>
            </w:div>
            <w:div w:id="482889118">
              <w:marLeft w:val="0"/>
              <w:marRight w:val="0"/>
              <w:marTop w:val="0"/>
              <w:marBottom w:val="0"/>
              <w:divBdr>
                <w:top w:val="none" w:sz="0" w:space="0" w:color="auto"/>
                <w:left w:val="none" w:sz="0" w:space="0" w:color="auto"/>
                <w:bottom w:val="none" w:sz="0" w:space="0" w:color="auto"/>
                <w:right w:val="none" w:sz="0" w:space="0" w:color="auto"/>
              </w:divBdr>
            </w:div>
          </w:divsChild>
        </w:div>
        <w:div w:id="1405444866">
          <w:marLeft w:val="0"/>
          <w:marRight w:val="0"/>
          <w:marTop w:val="0"/>
          <w:marBottom w:val="0"/>
          <w:divBdr>
            <w:top w:val="none" w:sz="0" w:space="0" w:color="auto"/>
            <w:left w:val="none" w:sz="0" w:space="0" w:color="auto"/>
            <w:bottom w:val="none" w:sz="0" w:space="0" w:color="auto"/>
            <w:right w:val="none" w:sz="0" w:space="0" w:color="auto"/>
          </w:divBdr>
          <w:divsChild>
            <w:div w:id="530724804">
              <w:marLeft w:val="0"/>
              <w:marRight w:val="0"/>
              <w:marTop w:val="0"/>
              <w:marBottom w:val="0"/>
              <w:divBdr>
                <w:top w:val="none" w:sz="0" w:space="0" w:color="auto"/>
                <w:left w:val="none" w:sz="0" w:space="0" w:color="auto"/>
                <w:bottom w:val="none" w:sz="0" w:space="0" w:color="auto"/>
                <w:right w:val="none" w:sz="0" w:space="0" w:color="auto"/>
              </w:divBdr>
            </w:div>
            <w:div w:id="1877234155">
              <w:marLeft w:val="0"/>
              <w:marRight w:val="0"/>
              <w:marTop w:val="0"/>
              <w:marBottom w:val="0"/>
              <w:divBdr>
                <w:top w:val="none" w:sz="0" w:space="0" w:color="auto"/>
                <w:left w:val="none" w:sz="0" w:space="0" w:color="auto"/>
                <w:bottom w:val="none" w:sz="0" w:space="0" w:color="auto"/>
                <w:right w:val="none" w:sz="0" w:space="0" w:color="auto"/>
              </w:divBdr>
            </w:div>
            <w:div w:id="2018802226">
              <w:marLeft w:val="0"/>
              <w:marRight w:val="0"/>
              <w:marTop w:val="0"/>
              <w:marBottom w:val="0"/>
              <w:divBdr>
                <w:top w:val="none" w:sz="0" w:space="0" w:color="auto"/>
                <w:left w:val="none" w:sz="0" w:space="0" w:color="auto"/>
                <w:bottom w:val="none" w:sz="0" w:space="0" w:color="auto"/>
                <w:right w:val="none" w:sz="0" w:space="0" w:color="auto"/>
              </w:divBdr>
            </w:div>
            <w:div w:id="2127580660">
              <w:marLeft w:val="0"/>
              <w:marRight w:val="0"/>
              <w:marTop w:val="0"/>
              <w:marBottom w:val="0"/>
              <w:divBdr>
                <w:top w:val="none" w:sz="0" w:space="0" w:color="auto"/>
                <w:left w:val="none" w:sz="0" w:space="0" w:color="auto"/>
                <w:bottom w:val="none" w:sz="0" w:space="0" w:color="auto"/>
                <w:right w:val="none" w:sz="0" w:space="0" w:color="auto"/>
              </w:divBdr>
            </w:div>
          </w:divsChild>
        </w:div>
        <w:div w:id="1470704007">
          <w:marLeft w:val="0"/>
          <w:marRight w:val="0"/>
          <w:marTop w:val="0"/>
          <w:marBottom w:val="0"/>
          <w:divBdr>
            <w:top w:val="none" w:sz="0" w:space="0" w:color="auto"/>
            <w:left w:val="none" w:sz="0" w:space="0" w:color="auto"/>
            <w:bottom w:val="none" w:sz="0" w:space="0" w:color="auto"/>
            <w:right w:val="none" w:sz="0" w:space="0" w:color="auto"/>
          </w:divBdr>
          <w:divsChild>
            <w:div w:id="1005589449">
              <w:marLeft w:val="0"/>
              <w:marRight w:val="0"/>
              <w:marTop w:val="0"/>
              <w:marBottom w:val="0"/>
              <w:divBdr>
                <w:top w:val="none" w:sz="0" w:space="0" w:color="auto"/>
                <w:left w:val="none" w:sz="0" w:space="0" w:color="auto"/>
                <w:bottom w:val="none" w:sz="0" w:space="0" w:color="auto"/>
                <w:right w:val="none" w:sz="0" w:space="0" w:color="auto"/>
              </w:divBdr>
            </w:div>
            <w:div w:id="1220628727">
              <w:marLeft w:val="0"/>
              <w:marRight w:val="0"/>
              <w:marTop w:val="0"/>
              <w:marBottom w:val="0"/>
              <w:divBdr>
                <w:top w:val="none" w:sz="0" w:space="0" w:color="auto"/>
                <w:left w:val="none" w:sz="0" w:space="0" w:color="auto"/>
                <w:bottom w:val="none" w:sz="0" w:space="0" w:color="auto"/>
                <w:right w:val="none" w:sz="0" w:space="0" w:color="auto"/>
              </w:divBdr>
            </w:div>
            <w:div w:id="1527870381">
              <w:marLeft w:val="0"/>
              <w:marRight w:val="0"/>
              <w:marTop w:val="0"/>
              <w:marBottom w:val="0"/>
              <w:divBdr>
                <w:top w:val="none" w:sz="0" w:space="0" w:color="auto"/>
                <w:left w:val="none" w:sz="0" w:space="0" w:color="auto"/>
                <w:bottom w:val="none" w:sz="0" w:space="0" w:color="auto"/>
                <w:right w:val="none" w:sz="0" w:space="0" w:color="auto"/>
              </w:divBdr>
            </w:div>
          </w:divsChild>
        </w:div>
        <w:div w:id="1578318939">
          <w:marLeft w:val="0"/>
          <w:marRight w:val="0"/>
          <w:marTop w:val="0"/>
          <w:marBottom w:val="0"/>
          <w:divBdr>
            <w:top w:val="none" w:sz="0" w:space="0" w:color="auto"/>
            <w:left w:val="none" w:sz="0" w:space="0" w:color="auto"/>
            <w:bottom w:val="none" w:sz="0" w:space="0" w:color="auto"/>
            <w:right w:val="none" w:sz="0" w:space="0" w:color="auto"/>
          </w:divBdr>
          <w:divsChild>
            <w:div w:id="1630433934">
              <w:marLeft w:val="0"/>
              <w:marRight w:val="0"/>
              <w:marTop w:val="0"/>
              <w:marBottom w:val="0"/>
              <w:divBdr>
                <w:top w:val="none" w:sz="0" w:space="0" w:color="auto"/>
                <w:left w:val="none" w:sz="0" w:space="0" w:color="auto"/>
                <w:bottom w:val="none" w:sz="0" w:space="0" w:color="auto"/>
                <w:right w:val="none" w:sz="0" w:space="0" w:color="auto"/>
              </w:divBdr>
            </w:div>
            <w:div w:id="1792623556">
              <w:marLeft w:val="0"/>
              <w:marRight w:val="0"/>
              <w:marTop w:val="0"/>
              <w:marBottom w:val="0"/>
              <w:divBdr>
                <w:top w:val="none" w:sz="0" w:space="0" w:color="auto"/>
                <w:left w:val="none" w:sz="0" w:space="0" w:color="auto"/>
                <w:bottom w:val="none" w:sz="0" w:space="0" w:color="auto"/>
                <w:right w:val="none" w:sz="0" w:space="0" w:color="auto"/>
              </w:divBdr>
            </w:div>
            <w:div w:id="1800226834">
              <w:marLeft w:val="0"/>
              <w:marRight w:val="0"/>
              <w:marTop w:val="0"/>
              <w:marBottom w:val="0"/>
              <w:divBdr>
                <w:top w:val="none" w:sz="0" w:space="0" w:color="auto"/>
                <w:left w:val="none" w:sz="0" w:space="0" w:color="auto"/>
                <w:bottom w:val="none" w:sz="0" w:space="0" w:color="auto"/>
                <w:right w:val="none" w:sz="0" w:space="0" w:color="auto"/>
              </w:divBdr>
            </w:div>
            <w:div w:id="2139182930">
              <w:marLeft w:val="0"/>
              <w:marRight w:val="0"/>
              <w:marTop w:val="0"/>
              <w:marBottom w:val="0"/>
              <w:divBdr>
                <w:top w:val="none" w:sz="0" w:space="0" w:color="auto"/>
                <w:left w:val="none" w:sz="0" w:space="0" w:color="auto"/>
                <w:bottom w:val="none" w:sz="0" w:space="0" w:color="auto"/>
                <w:right w:val="none" w:sz="0" w:space="0" w:color="auto"/>
              </w:divBdr>
            </w:div>
          </w:divsChild>
        </w:div>
        <w:div w:id="1624458961">
          <w:marLeft w:val="0"/>
          <w:marRight w:val="0"/>
          <w:marTop w:val="0"/>
          <w:marBottom w:val="0"/>
          <w:divBdr>
            <w:top w:val="none" w:sz="0" w:space="0" w:color="auto"/>
            <w:left w:val="none" w:sz="0" w:space="0" w:color="auto"/>
            <w:bottom w:val="none" w:sz="0" w:space="0" w:color="auto"/>
            <w:right w:val="none" w:sz="0" w:space="0" w:color="auto"/>
          </w:divBdr>
          <w:divsChild>
            <w:div w:id="955989633">
              <w:marLeft w:val="0"/>
              <w:marRight w:val="0"/>
              <w:marTop w:val="0"/>
              <w:marBottom w:val="0"/>
              <w:divBdr>
                <w:top w:val="none" w:sz="0" w:space="0" w:color="auto"/>
                <w:left w:val="none" w:sz="0" w:space="0" w:color="auto"/>
                <w:bottom w:val="none" w:sz="0" w:space="0" w:color="auto"/>
                <w:right w:val="none" w:sz="0" w:space="0" w:color="auto"/>
              </w:divBdr>
            </w:div>
            <w:div w:id="2043826464">
              <w:marLeft w:val="0"/>
              <w:marRight w:val="0"/>
              <w:marTop w:val="0"/>
              <w:marBottom w:val="0"/>
              <w:divBdr>
                <w:top w:val="none" w:sz="0" w:space="0" w:color="auto"/>
                <w:left w:val="none" w:sz="0" w:space="0" w:color="auto"/>
                <w:bottom w:val="none" w:sz="0" w:space="0" w:color="auto"/>
                <w:right w:val="none" w:sz="0" w:space="0" w:color="auto"/>
              </w:divBdr>
            </w:div>
          </w:divsChild>
        </w:div>
        <w:div w:id="1642080099">
          <w:marLeft w:val="0"/>
          <w:marRight w:val="0"/>
          <w:marTop w:val="0"/>
          <w:marBottom w:val="0"/>
          <w:divBdr>
            <w:top w:val="none" w:sz="0" w:space="0" w:color="auto"/>
            <w:left w:val="none" w:sz="0" w:space="0" w:color="auto"/>
            <w:bottom w:val="none" w:sz="0" w:space="0" w:color="auto"/>
            <w:right w:val="none" w:sz="0" w:space="0" w:color="auto"/>
          </w:divBdr>
          <w:divsChild>
            <w:div w:id="2250091">
              <w:marLeft w:val="0"/>
              <w:marRight w:val="0"/>
              <w:marTop w:val="0"/>
              <w:marBottom w:val="0"/>
              <w:divBdr>
                <w:top w:val="none" w:sz="0" w:space="0" w:color="auto"/>
                <w:left w:val="none" w:sz="0" w:space="0" w:color="auto"/>
                <w:bottom w:val="none" w:sz="0" w:space="0" w:color="auto"/>
                <w:right w:val="none" w:sz="0" w:space="0" w:color="auto"/>
              </w:divBdr>
            </w:div>
            <w:div w:id="696321357">
              <w:marLeft w:val="0"/>
              <w:marRight w:val="0"/>
              <w:marTop w:val="0"/>
              <w:marBottom w:val="0"/>
              <w:divBdr>
                <w:top w:val="none" w:sz="0" w:space="0" w:color="auto"/>
                <w:left w:val="none" w:sz="0" w:space="0" w:color="auto"/>
                <w:bottom w:val="none" w:sz="0" w:space="0" w:color="auto"/>
                <w:right w:val="none" w:sz="0" w:space="0" w:color="auto"/>
              </w:divBdr>
            </w:div>
          </w:divsChild>
        </w:div>
        <w:div w:id="1746762611">
          <w:marLeft w:val="0"/>
          <w:marRight w:val="0"/>
          <w:marTop w:val="0"/>
          <w:marBottom w:val="0"/>
          <w:divBdr>
            <w:top w:val="none" w:sz="0" w:space="0" w:color="auto"/>
            <w:left w:val="none" w:sz="0" w:space="0" w:color="auto"/>
            <w:bottom w:val="none" w:sz="0" w:space="0" w:color="auto"/>
            <w:right w:val="none" w:sz="0" w:space="0" w:color="auto"/>
          </w:divBdr>
          <w:divsChild>
            <w:div w:id="373426086">
              <w:marLeft w:val="0"/>
              <w:marRight w:val="0"/>
              <w:marTop w:val="0"/>
              <w:marBottom w:val="0"/>
              <w:divBdr>
                <w:top w:val="none" w:sz="0" w:space="0" w:color="auto"/>
                <w:left w:val="none" w:sz="0" w:space="0" w:color="auto"/>
                <w:bottom w:val="none" w:sz="0" w:space="0" w:color="auto"/>
                <w:right w:val="none" w:sz="0" w:space="0" w:color="auto"/>
              </w:divBdr>
            </w:div>
            <w:div w:id="1732120423">
              <w:marLeft w:val="0"/>
              <w:marRight w:val="0"/>
              <w:marTop w:val="0"/>
              <w:marBottom w:val="0"/>
              <w:divBdr>
                <w:top w:val="none" w:sz="0" w:space="0" w:color="auto"/>
                <w:left w:val="none" w:sz="0" w:space="0" w:color="auto"/>
                <w:bottom w:val="none" w:sz="0" w:space="0" w:color="auto"/>
                <w:right w:val="none" w:sz="0" w:space="0" w:color="auto"/>
              </w:divBdr>
            </w:div>
            <w:div w:id="2013334121">
              <w:marLeft w:val="0"/>
              <w:marRight w:val="0"/>
              <w:marTop w:val="0"/>
              <w:marBottom w:val="0"/>
              <w:divBdr>
                <w:top w:val="none" w:sz="0" w:space="0" w:color="auto"/>
                <w:left w:val="none" w:sz="0" w:space="0" w:color="auto"/>
                <w:bottom w:val="none" w:sz="0" w:space="0" w:color="auto"/>
                <w:right w:val="none" w:sz="0" w:space="0" w:color="auto"/>
              </w:divBdr>
            </w:div>
          </w:divsChild>
        </w:div>
        <w:div w:id="1842546339">
          <w:marLeft w:val="0"/>
          <w:marRight w:val="0"/>
          <w:marTop w:val="0"/>
          <w:marBottom w:val="0"/>
          <w:divBdr>
            <w:top w:val="none" w:sz="0" w:space="0" w:color="auto"/>
            <w:left w:val="none" w:sz="0" w:space="0" w:color="auto"/>
            <w:bottom w:val="none" w:sz="0" w:space="0" w:color="auto"/>
            <w:right w:val="none" w:sz="0" w:space="0" w:color="auto"/>
          </w:divBdr>
          <w:divsChild>
            <w:div w:id="288165177">
              <w:marLeft w:val="0"/>
              <w:marRight w:val="0"/>
              <w:marTop w:val="0"/>
              <w:marBottom w:val="0"/>
              <w:divBdr>
                <w:top w:val="none" w:sz="0" w:space="0" w:color="auto"/>
                <w:left w:val="none" w:sz="0" w:space="0" w:color="auto"/>
                <w:bottom w:val="none" w:sz="0" w:space="0" w:color="auto"/>
                <w:right w:val="none" w:sz="0" w:space="0" w:color="auto"/>
              </w:divBdr>
            </w:div>
            <w:div w:id="718357625">
              <w:marLeft w:val="0"/>
              <w:marRight w:val="0"/>
              <w:marTop w:val="0"/>
              <w:marBottom w:val="0"/>
              <w:divBdr>
                <w:top w:val="none" w:sz="0" w:space="0" w:color="auto"/>
                <w:left w:val="none" w:sz="0" w:space="0" w:color="auto"/>
                <w:bottom w:val="none" w:sz="0" w:space="0" w:color="auto"/>
                <w:right w:val="none" w:sz="0" w:space="0" w:color="auto"/>
              </w:divBdr>
            </w:div>
            <w:div w:id="1396735254">
              <w:marLeft w:val="0"/>
              <w:marRight w:val="0"/>
              <w:marTop w:val="0"/>
              <w:marBottom w:val="0"/>
              <w:divBdr>
                <w:top w:val="none" w:sz="0" w:space="0" w:color="auto"/>
                <w:left w:val="none" w:sz="0" w:space="0" w:color="auto"/>
                <w:bottom w:val="none" w:sz="0" w:space="0" w:color="auto"/>
                <w:right w:val="none" w:sz="0" w:space="0" w:color="auto"/>
              </w:divBdr>
            </w:div>
            <w:div w:id="1561088378">
              <w:marLeft w:val="0"/>
              <w:marRight w:val="0"/>
              <w:marTop w:val="0"/>
              <w:marBottom w:val="0"/>
              <w:divBdr>
                <w:top w:val="none" w:sz="0" w:space="0" w:color="auto"/>
                <w:left w:val="none" w:sz="0" w:space="0" w:color="auto"/>
                <w:bottom w:val="none" w:sz="0" w:space="0" w:color="auto"/>
                <w:right w:val="none" w:sz="0" w:space="0" w:color="auto"/>
              </w:divBdr>
            </w:div>
            <w:div w:id="1709185127">
              <w:marLeft w:val="0"/>
              <w:marRight w:val="0"/>
              <w:marTop w:val="0"/>
              <w:marBottom w:val="0"/>
              <w:divBdr>
                <w:top w:val="none" w:sz="0" w:space="0" w:color="auto"/>
                <w:left w:val="none" w:sz="0" w:space="0" w:color="auto"/>
                <w:bottom w:val="none" w:sz="0" w:space="0" w:color="auto"/>
                <w:right w:val="none" w:sz="0" w:space="0" w:color="auto"/>
              </w:divBdr>
            </w:div>
          </w:divsChild>
        </w:div>
        <w:div w:id="1921909783">
          <w:marLeft w:val="0"/>
          <w:marRight w:val="0"/>
          <w:marTop w:val="0"/>
          <w:marBottom w:val="0"/>
          <w:divBdr>
            <w:top w:val="none" w:sz="0" w:space="0" w:color="auto"/>
            <w:left w:val="none" w:sz="0" w:space="0" w:color="auto"/>
            <w:bottom w:val="none" w:sz="0" w:space="0" w:color="auto"/>
            <w:right w:val="none" w:sz="0" w:space="0" w:color="auto"/>
          </w:divBdr>
          <w:divsChild>
            <w:div w:id="1391073405">
              <w:marLeft w:val="0"/>
              <w:marRight w:val="0"/>
              <w:marTop w:val="0"/>
              <w:marBottom w:val="0"/>
              <w:divBdr>
                <w:top w:val="none" w:sz="0" w:space="0" w:color="auto"/>
                <w:left w:val="none" w:sz="0" w:space="0" w:color="auto"/>
                <w:bottom w:val="none" w:sz="0" w:space="0" w:color="auto"/>
                <w:right w:val="none" w:sz="0" w:space="0" w:color="auto"/>
              </w:divBdr>
            </w:div>
          </w:divsChild>
        </w:div>
        <w:div w:id="1978021953">
          <w:marLeft w:val="0"/>
          <w:marRight w:val="0"/>
          <w:marTop w:val="0"/>
          <w:marBottom w:val="0"/>
          <w:divBdr>
            <w:top w:val="none" w:sz="0" w:space="0" w:color="auto"/>
            <w:left w:val="none" w:sz="0" w:space="0" w:color="auto"/>
            <w:bottom w:val="none" w:sz="0" w:space="0" w:color="auto"/>
            <w:right w:val="none" w:sz="0" w:space="0" w:color="auto"/>
          </w:divBdr>
          <w:divsChild>
            <w:div w:id="796918725">
              <w:marLeft w:val="0"/>
              <w:marRight w:val="0"/>
              <w:marTop w:val="0"/>
              <w:marBottom w:val="0"/>
              <w:divBdr>
                <w:top w:val="none" w:sz="0" w:space="0" w:color="auto"/>
                <w:left w:val="none" w:sz="0" w:space="0" w:color="auto"/>
                <w:bottom w:val="none" w:sz="0" w:space="0" w:color="auto"/>
                <w:right w:val="none" w:sz="0" w:space="0" w:color="auto"/>
              </w:divBdr>
            </w:div>
            <w:div w:id="911044672">
              <w:marLeft w:val="0"/>
              <w:marRight w:val="0"/>
              <w:marTop w:val="0"/>
              <w:marBottom w:val="0"/>
              <w:divBdr>
                <w:top w:val="none" w:sz="0" w:space="0" w:color="auto"/>
                <w:left w:val="none" w:sz="0" w:space="0" w:color="auto"/>
                <w:bottom w:val="none" w:sz="0" w:space="0" w:color="auto"/>
                <w:right w:val="none" w:sz="0" w:space="0" w:color="auto"/>
              </w:divBdr>
            </w:div>
            <w:div w:id="1583297242">
              <w:marLeft w:val="0"/>
              <w:marRight w:val="0"/>
              <w:marTop w:val="0"/>
              <w:marBottom w:val="0"/>
              <w:divBdr>
                <w:top w:val="none" w:sz="0" w:space="0" w:color="auto"/>
                <w:left w:val="none" w:sz="0" w:space="0" w:color="auto"/>
                <w:bottom w:val="none" w:sz="0" w:space="0" w:color="auto"/>
                <w:right w:val="none" w:sz="0" w:space="0" w:color="auto"/>
              </w:divBdr>
            </w:div>
          </w:divsChild>
        </w:div>
        <w:div w:id="2078698426">
          <w:marLeft w:val="0"/>
          <w:marRight w:val="0"/>
          <w:marTop w:val="0"/>
          <w:marBottom w:val="0"/>
          <w:divBdr>
            <w:top w:val="none" w:sz="0" w:space="0" w:color="auto"/>
            <w:left w:val="none" w:sz="0" w:space="0" w:color="auto"/>
            <w:bottom w:val="none" w:sz="0" w:space="0" w:color="auto"/>
            <w:right w:val="none" w:sz="0" w:space="0" w:color="auto"/>
          </w:divBdr>
          <w:divsChild>
            <w:div w:id="492526476">
              <w:marLeft w:val="0"/>
              <w:marRight w:val="0"/>
              <w:marTop w:val="0"/>
              <w:marBottom w:val="0"/>
              <w:divBdr>
                <w:top w:val="none" w:sz="0" w:space="0" w:color="auto"/>
                <w:left w:val="none" w:sz="0" w:space="0" w:color="auto"/>
                <w:bottom w:val="none" w:sz="0" w:space="0" w:color="auto"/>
                <w:right w:val="none" w:sz="0" w:space="0" w:color="auto"/>
              </w:divBdr>
            </w:div>
            <w:div w:id="1326586958">
              <w:marLeft w:val="0"/>
              <w:marRight w:val="0"/>
              <w:marTop w:val="0"/>
              <w:marBottom w:val="0"/>
              <w:divBdr>
                <w:top w:val="none" w:sz="0" w:space="0" w:color="auto"/>
                <w:left w:val="none" w:sz="0" w:space="0" w:color="auto"/>
                <w:bottom w:val="none" w:sz="0" w:space="0" w:color="auto"/>
                <w:right w:val="none" w:sz="0" w:space="0" w:color="auto"/>
              </w:divBdr>
            </w:div>
            <w:div w:id="1395468499">
              <w:marLeft w:val="0"/>
              <w:marRight w:val="0"/>
              <w:marTop w:val="0"/>
              <w:marBottom w:val="0"/>
              <w:divBdr>
                <w:top w:val="none" w:sz="0" w:space="0" w:color="auto"/>
                <w:left w:val="none" w:sz="0" w:space="0" w:color="auto"/>
                <w:bottom w:val="none" w:sz="0" w:space="0" w:color="auto"/>
                <w:right w:val="none" w:sz="0" w:space="0" w:color="auto"/>
              </w:divBdr>
            </w:div>
            <w:div w:id="1817988179">
              <w:marLeft w:val="0"/>
              <w:marRight w:val="0"/>
              <w:marTop w:val="0"/>
              <w:marBottom w:val="0"/>
              <w:divBdr>
                <w:top w:val="none" w:sz="0" w:space="0" w:color="auto"/>
                <w:left w:val="none" w:sz="0" w:space="0" w:color="auto"/>
                <w:bottom w:val="none" w:sz="0" w:space="0" w:color="auto"/>
                <w:right w:val="none" w:sz="0" w:space="0" w:color="auto"/>
              </w:divBdr>
            </w:div>
          </w:divsChild>
        </w:div>
        <w:div w:id="2079209962">
          <w:marLeft w:val="0"/>
          <w:marRight w:val="0"/>
          <w:marTop w:val="0"/>
          <w:marBottom w:val="0"/>
          <w:divBdr>
            <w:top w:val="none" w:sz="0" w:space="0" w:color="auto"/>
            <w:left w:val="none" w:sz="0" w:space="0" w:color="auto"/>
            <w:bottom w:val="none" w:sz="0" w:space="0" w:color="auto"/>
            <w:right w:val="none" w:sz="0" w:space="0" w:color="auto"/>
          </w:divBdr>
          <w:divsChild>
            <w:div w:id="323975232">
              <w:marLeft w:val="0"/>
              <w:marRight w:val="0"/>
              <w:marTop w:val="0"/>
              <w:marBottom w:val="0"/>
              <w:divBdr>
                <w:top w:val="none" w:sz="0" w:space="0" w:color="auto"/>
                <w:left w:val="none" w:sz="0" w:space="0" w:color="auto"/>
                <w:bottom w:val="none" w:sz="0" w:space="0" w:color="auto"/>
                <w:right w:val="none" w:sz="0" w:space="0" w:color="auto"/>
              </w:divBdr>
            </w:div>
            <w:div w:id="799615302">
              <w:marLeft w:val="0"/>
              <w:marRight w:val="0"/>
              <w:marTop w:val="0"/>
              <w:marBottom w:val="0"/>
              <w:divBdr>
                <w:top w:val="none" w:sz="0" w:space="0" w:color="auto"/>
                <w:left w:val="none" w:sz="0" w:space="0" w:color="auto"/>
                <w:bottom w:val="none" w:sz="0" w:space="0" w:color="auto"/>
                <w:right w:val="none" w:sz="0" w:space="0" w:color="auto"/>
              </w:divBdr>
            </w:div>
            <w:div w:id="1316689617">
              <w:marLeft w:val="0"/>
              <w:marRight w:val="0"/>
              <w:marTop w:val="0"/>
              <w:marBottom w:val="0"/>
              <w:divBdr>
                <w:top w:val="none" w:sz="0" w:space="0" w:color="auto"/>
                <w:left w:val="none" w:sz="0" w:space="0" w:color="auto"/>
                <w:bottom w:val="none" w:sz="0" w:space="0" w:color="auto"/>
                <w:right w:val="none" w:sz="0" w:space="0" w:color="auto"/>
              </w:divBdr>
            </w:div>
            <w:div w:id="1517773633">
              <w:marLeft w:val="0"/>
              <w:marRight w:val="0"/>
              <w:marTop w:val="0"/>
              <w:marBottom w:val="0"/>
              <w:divBdr>
                <w:top w:val="none" w:sz="0" w:space="0" w:color="auto"/>
                <w:left w:val="none" w:sz="0" w:space="0" w:color="auto"/>
                <w:bottom w:val="none" w:sz="0" w:space="0" w:color="auto"/>
                <w:right w:val="none" w:sz="0" w:space="0" w:color="auto"/>
              </w:divBdr>
            </w:div>
            <w:div w:id="15787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182">
      <w:bodyDiv w:val="1"/>
      <w:marLeft w:val="0"/>
      <w:marRight w:val="0"/>
      <w:marTop w:val="0"/>
      <w:marBottom w:val="0"/>
      <w:divBdr>
        <w:top w:val="none" w:sz="0" w:space="0" w:color="auto"/>
        <w:left w:val="none" w:sz="0" w:space="0" w:color="auto"/>
        <w:bottom w:val="none" w:sz="0" w:space="0" w:color="auto"/>
        <w:right w:val="none" w:sz="0" w:space="0" w:color="auto"/>
      </w:divBdr>
    </w:div>
    <w:div w:id="38671113">
      <w:bodyDiv w:val="1"/>
      <w:marLeft w:val="0"/>
      <w:marRight w:val="0"/>
      <w:marTop w:val="0"/>
      <w:marBottom w:val="0"/>
      <w:divBdr>
        <w:top w:val="none" w:sz="0" w:space="0" w:color="auto"/>
        <w:left w:val="none" w:sz="0" w:space="0" w:color="auto"/>
        <w:bottom w:val="none" w:sz="0" w:space="0" w:color="auto"/>
        <w:right w:val="none" w:sz="0" w:space="0" w:color="auto"/>
      </w:divBdr>
    </w:div>
    <w:div w:id="45371518">
      <w:bodyDiv w:val="1"/>
      <w:marLeft w:val="0"/>
      <w:marRight w:val="0"/>
      <w:marTop w:val="0"/>
      <w:marBottom w:val="0"/>
      <w:divBdr>
        <w:top w:val="none" w:sz="0" w:space="0" w:color="auto"/>
        <w:left w:val="none" w:sz="0" w:space="0" w:color="auto"/>
        <w:bottom w:val="none" w:sz="0" w:space="0" w:color="auto"/>
        <w:right w:val="none" w:sz="0" w:space="0" w:color="auto"/>
      </w:divBdr>
    </w:div>
    <w:div w:id="76876491">
      <w:bodyDiv w:val="1"/>
      <w:marLeft w:val="0"/>
      <w:marRight w:val="0"/>
      <w:marTop w:val="0"/>
      <w:marBottom w:val="0"/>
      <w:divBdr>
        <w:top w:val="none" w:sz="0" w:space="0" w:color="auto"/>
        <w:left w:val="none" w:sz="0" w:space="0" w:color="auto"/>
        <w:bottom w:val="none" w:sz="0" w:space="0" w:color="auto"/>
        <w:right w:val="none" w:sz="0" w:space="0" w:color="auto"/>
      </w:divBdr>
    </w:div>
    <w:div w:id="86927531">
      <w:bodyDiv w:val="1"/>
      <w:marLeft w:val="0"/>
      <w:marRight w:val="0"/>
      <w:marTop w:val="0"/>
      <w:marBottom w:val="0"/>
      <w:divBdr>
        <w:top w:val="none" w:sz="0" w:space="0" w:color="auto"/>
        <w:left w:val="none" w:sz="0" w:space="0" w:color="auto"/>
        <w:bottom w:val="none" w:sz="0" w:space="0" w:color="auto"/>
        <w:right w:val="none" w:sz="0" w:space="0" w:color="auto"/>
      </w:divBdr>
      <w:divsChild>
        <w:div w:id="1202278830">
          <w:marLeft w:val="0"/>
          <w:marRight w:val="0"/>
          <w:marTop w:val="0"/>
          <w:marBottom w:val="0"/>
          <w:divBdr>
            <w:top w:val="none" w:sz="0" w:space="0" w:color="auto"/>
            <w:left w:val="none" w:sz="0" w:space="0" w:color="auto"/>
            <w:bottom w:val="none" w:sz="0" w:space="0" w:color="auto"/>
            <w:right w:val="none" w:sz="0" w:space="0" w:color="auto"/>
          </w:divBdr>
        </w:div>
        <w:div w:id="1617905914">
          <w:marLeft w:val="24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 w:id="1760364258">
              <w:marLeft w:val="0"/>
              <w:marRight w:val="0"/>
              <w:marTop w:val="0"/>
              <w:marBottom w:val="0"/>
              <w:divBdr>
                <w:top w:val="none" w:sz="0" w:space="0" w:color="auto"/>
                <w:left w:val="none" w:sz="0" w:space="0" w:color="auto"/>
                <w:bottom w:val="none" w:sz="0" w:space="0" w:color="auto"/>
                <w:right w:val="none" w:sz="0" w:space="0" w:color="auto"/>
              </w:divBdr>
            </w:div>
            <w:div w:id="764763565">
              <w:marLeft w:val="0"/>
              <w:marRight w:val="0"/>
              <w:marTop w:val="0"/>
              <w:marBottom w:val="0"/>
              <w:divBdr>
                <w:top w:val="none" w:sz="0" w:space="0" w:color="auto"/>
                <w:left w:val="none" w:sz="0" w:space="0" w:color="auto"/>
                <w:bottom w:val="none" w:sz="0" w:space="0" w:color="auto"/>
                <w:right w:val="none" w:sz="0" w:space="0" w:color="auto"/>
              </w:divBdr>
              <w:divsChild>
                <w:div w:id="491718405">
                  <w:marLeft w:val="0"/>
                  <w:marRight w:val="0"/>
                  <w:marTop w:val="0"/>
                  <w:marBottom w:val="0"/>
                  <w:divBdr>
                    <w:top w:val="none" w:sz="0" w:space="0" w:color="auto"/>
                    <w:left w:val="none" w:sz="0" w:space="0" w:color="auto"/>
                    <w:bottom w:val="none" w:sz="0" w:space="0" w:color="auto"/>
                    <w:right w:val="none" w:sz="0" w:space="0" w:color="auto"/>
                  </w:divBdr>
                </w:div>
                <w:div w:id="1931042079">
                  <w:marLeft w:val="240"/>
                  <w:marRight w:val="0"/>
                  <w:marTop w:val="0"/>
                  <w:marBottom w:val="0"/>
                  <w:divBdr>
                    <w:top w:val="none" w:sz="0" w:space="0" w:color="auto"/>
                    <w:left w:val="none" w:sz="0" w:space="0" w:color="auto"/>
                    <w:bottom w:val="none" w:sz="0" w:space="0" w:color="auto"/>
                    <w:right w:val="none" w:sz="0" w:space="0" w:color="auto"/>
                  </w:divBdr>
                  <w:divsChild>
                    <w:div w:id="1351223303">
                      <w:marLeft w:val="0"/>
                      <w:marRight w:val="0"/>
                      <w:marTop w:val="0"/>
                      <w:marBottom w:val="0"/>
                      <w:divBdr>
                        <w:top w:val="none" w:sz="0" w:space="0" w:color="auto"/>
                        <w:left w:val="none" w:sz="0" w:space="0" w:color="auto"/>
                        <w:bottom w:val="none" w:sz="0" w:space="0" w:color="auto"/>
                        <w:right w:val="none" w:sz="0" w:space="0" w:color="auto"/>
                      </w:divBdr>
                    </w:div>
                    <w:div w:id="1807166760">
                      <w:marLeft w:val="0"/>
                      <w:marRight w:val="0"/>
                      <w:marTop w:val="0"/>
                      <w:marBottom w:val="0"/>
                      <w:divBdr>
                        <w:top w:val="none" w:sz="0" w:space="0" w:color="auto"/>
                        <w:left w:val="none" w:sz="0" w:space="0" w:color="auto"/>
                        <w:bottom w:val="none" w:sz="0" w:space="0" w:color="auto"/>
                        <w:right w:val="none" w:sz="0" w:space="0" w:color="auto"/>
                      </w:divBdr>
                    </w:div>
                    <w:div w:id="1972124844">
                      <w:marLeft w:val="0"/>
                      <w:marRight w:val="0"/>
                      <w:marTop w:val="0"/>
                      <w:marBottom w:val="0"/>
                      <w:divBdr>
                        <w:top w:val="none" w:sz="0" w:space="0" w:color="auto"/>
                        <w:left w:val="none" w:sz="0" w:space="0" w:color="auto"/>
                        <w:bottom w:val="none" w:sz="0" w:space="0" w:color="auto"/>
                        <w:right w:val="none" w:sz="0" w:space="0" w:color="auto"/>
                      </w:divBdr>
                    </w:div>
                    <w:div w:id="688919947">
                      <w:marLeft w:val="0"/>
                      <w:marRight w:val="0"/>
                      <w:marTop w:val="0"/>
                      <w:marBottom w:val="0"/>
                      <w:divBdr>
                        <w:top w:val="none" w:sz="0" w:space="0" w:color="auto"/>
                        <w:left w:val="none" w:sz="0" w:space="0" w:color="auto"/>
                        <w:bottom w:val="none" w:sz="0" w:space="0" w:color="auto"/>
                        <w:right w:val="none" w:sz="0" w:space="0" w:color="auto"/>
                      </w:divBdr>
                    </w:div>
                  </w:divsChild>
                </w:div>
                <w:div w:id="44107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02779">
          <w:marLeft w:val="0"/>
          <w:marRight w:val="0"/>
          <w:marTop w:val="0"/>
          <w:marBottom w:val="0"/>
          <w:divBdr>
            <w:top w:val="none" w:sz="0" w:space="0" w:color="auto"/>
            <w:left w:val="none" w:sz="0" w:space="0" w:color="auto"/>
            <w:bottom w:val="none" w:sz="0" w:space="0" w:color="auto"/>
            <w:right w:val="none" w:sz="0" w:space="0" w:color="auto"/>
          </w:divBdr>
        </w:div>
      </w:divsChild>
    </w:div>
    <w:div w:id="94830604">
      <w:bodyDiv w:val="1"/>
      <w:marLeft w:val="0"/>
      <w:marRight w:val="0"/>
      <w:marTop w:val="0"/>
      <w:marBottom w:val="0"/>
      <w:divBdr>
        <w:top w:val="none" w:sz="0" w:space="0" w:color="auto"/>
        <w:left w:val="none" w:sz="0" w:space="0" w:color="auto"/>
        <w:bottom w:val="none" w:sz="0" w:space="0" w:color="auto"/>
        <w:right w:val="none" w:sz="0" w:space="0" w:color="auto"/>
      </w:divBdr>
    </w:div>
    <w:div w:id="100927479">
      <w:bodyDiv w:val="1"/>
      <w:marLeft w:val="0"/>
      <w:marRight w:val="0"/>
      <w:marTop w:val="0"/>
      <w:marBottom w:val="0"/>
      <w:divBdr>
        <w:top w:val="none" w:sz="0" w:space="0" w:color="auto"/>
        <w:left w:val="none" w:sz="0" w:space="0" w:color="auto"/>
        <w:bottom w:val="none" w:sz="0" w:space="0" w:color="auto"/>
        <w:right w:val="none" w:sz="0" w:space="0" w:color="auto"/>
      </w:divBdr>
    </w:div>
    <w:div w:id="124616417">
      <w:bodyDiv w:val="1"/>
      <w:marLeft w:val="0"/>
      <w:marRight w:val="0"/>
      <w:marTop w:val="0"/>
      <w:marBottom w:val="0"/>
      <w:divBdr>
        <w:top w:val="none" w:sz="0" w:space="0" w:color="auto"/>
        <w:left w:val="none" w:sz="0" w:space="0" w:color="auto"/>
        <w:bottom w:val="none" w:sz="0" w:space="0" w:color="auto"/>
        <w:right w:val="none" w:sz="0" w:space="0" w:color="auto"/>
      </w:divBdr>
    </w:div>
    <w:div w:id="126632094">
      <w:bodyDiv w:val="1"/>
      <w:marLeft w:val="0"/>
      <w:marRight w:val="0"/>
      <w:marTop w:val="0"/>
      <w:marBottom w:val="0"/>
      <w:divBdr>
        <w:top w:val="none" w:sz="0" w:space="0" w:color="auto"/>
        <w:left w:val="none" w:sz="0" w:space="0" w:color="auto"/>
        <w:bottom w:val="none" w:sz="0" w:space="0" w:color="auto"/>
        <w:right w:val="none" w:sz="0" w:space="0" w:color="auto"/>
      </w:divBdr>
    </w:div>
    <w:div w:id="130099413">
      <w:bodyDiv w:val="1"/>
      <w:marLeft w:val="0"/>
      <w:marRight w:val="0"/>
      <w:marTop w:val="0"/>
      <w:marBottom w:val="0"/>
      <w:divBdr>
        <w:top w:val="none" w:sz="0" w:space="0" w:color="auto"/>
        <w:left w:val="none" w:sz="0" w:space="0" w:color="auto"/>
        <w:bottom w:val="none" w:sz="0" w:space="0" w:color="auto"/>
        <w:right w:val="none" w:sz="0" w:space="0" w:color="auto"/>
      </w:divBdr>
    </w:div>
    <w:div w:id="130641153">
      <w:bodyDiv w:val="1"/>
      <w:marLeft w:val="0"/>
      <w:marRight w:val="0"/>
      <w:marTop w:val="0"/>
      <w:marBottom w:val="0"/>
      <w:divBdr>
        <w:top w:val="none" w:sz="0" w:space="0" w:color="auto"/>
        <w:left w:val="none" w:sz="0" w:space="0" w:color="auto"/>
        <w:bottom w:val="none" w:sz="0" w:space="0" w:color="auto"/>
        <w:right w:val="none" w:sz="0" w:space="0" w:color="auto"/>
      </w:divBdr>
    </w:div>
    <w:div w:id="184292229">
      <w:bodyDiv w:val="1"/>
      <w:marLeft w:val="0"/>
      <w:marRight w:val="0"/>
      <w:marTop w:val="0"/>
      <w:marBottom w:val="0"/>
      <w:divBdr>
        <w:top w:val="none" w:sz="0" w:space="0" w:color="auto"/>
        <w:left w:val="none" w:sz="0" w:space="0" w:color="auto"/>
        <w:bottom w:val="none" w:sz="0" w:space="0" w:color="auto"/>
        <w:right w:val="none" w:sz="0" w:space="0" w:color="auto"/>
      </w:divBdr>
    </w:div>
    <w:div w:id="198474967">
      <w:bodyDiv w:val="1"/>
      <w:marLeft w:val="0"/>
      <w:marRight w:val="0"/>
      <w:marTop w:val="0"/>
      <w:marBottom w:val="0"/>
      <w:divBdr>
        <w:top w:val="none" w:sz="0" w:space="0" w:color="auto"/>
        <w:left w:val="none" w:sz="0" w:space="0" w:color="auto"/>
        <w:bottom w:val="none" w:sz="0" w:space="0" w:color="auto"/>
        <w:right w:val="none" w:sz="0" w:space="0" w:color="auto"/>
      </w:divBdr>
    </w:div>
    <w:div w:id="205341114">
      <w:bodyDiv w:val="1"/>
      <w:marLeft w:val="0"/>
      <w:marRight w:val="0"/>
      <w:marTop w:val="0"/>
      <w:marBottom w:val="0"/>
      <w:divBdr>
        <w:top w:val="none" w:sz="0" w:space="0" w:color="auto"/>
        <w:left w:val="none" w:sz="0" w:space="0" w:color="auto"/>
        <w:bottom w:val="none" w:sz="0" w:space="0" w:color="auto"/>
        <w:right w:val="none" w:sz="0" w:space="0" w:color="auto"/>
      </w:divBdr>
    </w:div>
    <w:div w:id="223028514">
      <w:bodyDiv w:val="1"/>
      <w:marLeft w:val="0"/>
      <w:marRight w:val="0"/>
      <w:marTop w:val="0"/>
      <w:marBottom w:val="0"/>
      <w:divBdr>
        <w:top w:val="none" w:sz="0" w:space="0" w:color="auto"/>
        <w:left w:val="none" w:sz="0" w:space="0" w:color="auto"/>
        <w:bottom w:val="none" w:sz="0" w:space="0" w:color="auto"/>
        <w:right w:val="none" w:sz="0" w:space="0" w:color="auto"/>
      </w:divBdr>
    </w:div>
    <w:div w:id="233977735">
      <w:bodyDiv w:val="1"/>
      <w:marLeft w:val="0"/>
      <w:marRight w:val="0"/>
      <w:marTop w:val="0"/>
      <w:marBottom w:val="0"/>
      <w:divBdr>
        <w:top w:val="none" w:sz="0" w:space="0" w:color="auto"/>
        <w:left w:val="none" w:sz="0" w:space="0" w:color="auto"/>
        <w:bottom w:val="none" w:sz="0" w:space="0" w:color="auto"/>
        <w:right w:val="none" w:sz="0" w:space="0" w:color="auto"/>
      </w:divBdr>
    </w:div>
    <w:div w:id="244219793">
      <w:bodyDiv w:val="1"/>
      <w:marLeft w:val="0"/>
      <w:marRight w:val="0"/>
      <w:marTop w:val="0"/>
      <w:marBottom w:val="0"/>
      <w:divBdr>
        <w:top w:val="none" w:sz="0" w:space="0" w:color="auto"/>
        <w:left w:val="none" w:sz="0" w:space="0" w:color="auto"/>
        <w:bottom w:val="none" w:sz="0" w:space="0" w:color="auto"/>
        <w:right w:val="none" w:sz="0" w:space="0" w:color="auto"/>
      </w:divBdr>
    </w:div>
    <w:div w:id="265578808">
      <w:bodyDiv w:val="1"/>
      <w:marLeft w:val="0"/>
      <w:marRight w:val="0"/>
      <w:marTop w:val="0"/>
      <w:marBottom w:val="0"/>
      <w:divBdr>
        <w:top w:val="none" w:sz="0" w:space="0" w:color="auto"/>
        <w:left w:val="none" w:sz="0" w:space="0" w:color="auto"/>
        <w:bottom w:val="none" w:sz="0" w:space="0" w:color="auto"/>
        <w:right w:val="none" w:sz="0" w:space="0" w:color="auto"/>
      </w:divBdr>
    </w:div>
    <w:div w:id="276521352">
      <w:bodyDiv w:val="1"/>
      <w:marLeft w:val="0"/>
      <w:marRight w:val="0"/>
      <w:marTop w:val="0"/>
      <w:marBottom w:val="0"/>
      <w:divBdr>
        <w:top w:val="none" w:sz="0" w:space="0" w:color="auto"/>
        <w:left w:val="none" w:sz="0" w:space="0" w:color="auto"/>
        <w:bottom w:val="none" w:sz="0" w:space="0" w:color="auto"/>
        <w:right w:val="none" w:sz="0" w:space="0" w:color="auto"/>
      </w:divBdr>
    </w:div>
    <w:div w:id="298069873">
      <w:bodyDiv w:val="1"/>
      <w:marLeft w:val="0"/>
      <w:marRight w:val="0"/>
      <w:marTop w:val="0"/>
      <w:marBottom w:val="0"/>
      <w:divBdr>
        <w:top w:val="none" w:sz="0" w:space="0" w:color="auto"/>
        <w:left w:val="none" w:sz="0" w:space="0" w:color="auto"/>
        <w:bottom w:val="none" w:sz="0" w:space="0" w:color="auto"/>
        <w:right w:val="none" w:sz="0" w:space="0" w:color="auto"/>
      </w:divBdr>
    </w:div>
    <w:div w:id="313335060">
      <w:bodyDiv w:val="1"/>
      <w:marLeft w:val="0"/>
      <w:marRight w:val="0"/>
      <w:marTop w:val="0"/>
      <w:marBottom w:val="0"/>
      <w:divBdr>
        <w:top w:val="none" w:sz="0" w:space="0" w:color="auto"/>
        <w:left w:val="none" w:sz="0" w:space="0" w:color="auto"/>
        <w:bottom w:val="none" w:sz="0" w:space="0" w:color="auto"/>
        <w:right w:val="none" w:sz="0" w:space="0" w:color="auto"/>
      </w:divBdr>
    </w:div>
    <w:div w:id="321467053">
      <w:bodyDiv w:val="1"/>
      <w:marLeft w:val="0"/>
      <w:marRight w:val="0"/>
      <w:marTop w:val="0"/>
      <w:marBottom w:val="0"/>
      <w:divBdr>
        <w:top w:val="none" w:sz="0" w:space="0" w:color="auto"/>
        <w:left w:val="none" w:sz="0" w:space="0" w:color="auto"/>
        <w:bottom w:val="none" w:sz="0" w:space="0" w:color="auto"/>
        <w:right w:val="none" w:sz="0" w:space="0" w:color="auto"/>
      </w:divBdr>
    </w:div>
    <w:div w:id="328606931">
      <w:bodyDiv w:val="1"/>
      <w:marLeft w:val="0"/>
      <w:marRight w:val="0"/>
      <w:marTop w:val="0"/>
      <w:marBottom w:val="0"/>
      <w:divBdr>
        <w:top w:val="none" w:sz="0" w:space="0" w:color="auto"/>
        <w:left w:val="none" w:sz="0" w:space="0" w:color="auto"/>
        <w:bottom w:val="none" w:sz="0" w:space="0" w:color="auto"/>
        <w:right w:val="none" w:sz="0" w:space="0" w:color="auto"/>
      </w:divBdr>
    </w:div>
    <w:div w:id="330526470">
      <w:bodyDiv w:val="1"/>
      <w:marLeft w:val="0"/>
      <w:marRight w:val="0"/>
      <w:marTop w:val="0"/>
      <w:marBottom w:val="0"/>
      <w:divBdr>
        <w:top w:val="none" w:sz="0" w:space="0" w:color="auto"/>
        <w:left w:val="none" w:sz="0" w:space="0" w:color="auto"/>
        <w:bottom w:val="none" w:sz="0" w:space="0" w:color="auto"/>
        <w:right w:val="none" w:sz="0" w:space="0" w:color="auto"/>
      </w:divBdr>
    </w:div>
    <w:div w:id="332800203">
      <w:bodyDiv w:val="1"/>
      <w:marLeft w:val="0"/>
      <w:marRight w:val="0"/>
      <w:marTop w:val="0"/>
      <w:marBottom w:val="0"/>
      <w:divBdr>
        <w:top w:val="none" w:sz="0" w:space="0" w:color="auto"/>
        <w:left w:val="none" w:sz="0" w:space="0" w:color="auto"/>
        <w:bottom w:val="none" w:sz="0" w:space="0" w:color="auto"/>
        <w:right w:val="none" w:sz="0" w:space="0" w:color="auto"/>
      </w:divBdr>
    </w:div>
    <w:div w:id="347802646">
      <w:bodyDiv w:val="1"/>
      <w:marLeft w:val="0"/>
      <w:marRight w:val="0"/>
      <w:marTop w:val="0"/>
      <w:marBottom w:val="0"/>
      <w:divBdr>
        <w:top w:val="none" w:sz="0" w:space="0" w:color="auto"/>
        <w:left w:val="none" w:sz="0" w:space="0" w:color="auto"/>
        <w:bottom w:val="none" w:sz="0" w:space="0" w:color="auto"/>
        <w:right w:val="none" w:sz="0" w:space="0" w:color="auto"/>
      </w:divBdr>
    </w:div>
    <w:div w:id="348063510">
      <w:bodyDiv w:val="1"/>
      <w:marLeft w:val="0"/>
      <w:marRight w:val="0"/>
      <w:marTop w:val="0"/>
      <w:marBottom w:val="0"/>
      <w:divBdr>
        <w:top w:val="none" w:sz="0" w:space="0" w:color="auto"/>
        <w:left w:val="none" w:sz="0" w:space="0" w:color="auto"/>
        <w:bottom w:val="none" w:sz="0" w:space="0" w:color="auto"/>
        <w:right w:val="none" w:sz="0" w:space="0" w:color="auto"/>
      </w:divBdr>
    </w:div>
    <w:div w:id="381104222">
      <w:bodyDiv w:val="1"/>
      <w:marLeft w:val="0"/>
      <w:marRight w:val="0"/>
      <w:marTop w:val="0"/>
      <w:marBottom w:val="0"/>
      <w:divBdr>
        <w:top w:val="none" w:sz="0" w:space="0" w:color="auto"/>
        <w:left w:val="none" w:sz="0" w:space="0" w:color="auto"/>
        <w:bottom w:val="none" w:sz="0" w:space="0" w:color="auto"/>
        <w:right w:val="none" w:sz="0" w:space="0" w:color="auto"/>
      </w:divBdr>
    </w:div>
    <w:div w:id="388457798">
      <w:bodyDiv w:val="1"/>
      <w:marLeft w:val="0"/>
      <w:marRight w:val="0"/>
      <w:marTop w:val="0"/>
      <w:marBottom w:val="0"/>
      <w:divBdr>
        <w:top w:val="none" w:sz="0" w:space="0" w:color="auto"/>
        <w:left w:val="none" w:sz="0" w:space="0" w:color="auto"/>
        <w:bottom w:val="none" w:sz="0" w:space="0" w:color="auto"/>
        <w:right w:val="none" w:sz="0" w:space="0" w:color="auto"/>
      </w:divBdr>
    </w:div>
    <w:div w:id="389109877">
      <w:bodyDiv w:val="1"/>
      <w:marLeft w:val="0"/>
      <w:marRight w:val="0"/>
      <w:marTop w:val="0"/>
      <w:marBottom w:val="0"/>
      <w:divBdr>
        <w:top w:val="none" w:sz="0" w:space="0" w:color="auto"/>
        <w:left w:val="none" w:sz="0" w:space="0" w:color="auto"/>
        <w:bottom w:val="none" w:sz="0" w:space="0" w:color="auto"/>
        <w:right w:val="none" w:sz="0" w:space="0" w:color="auto"/>
      </w:divBdr>
    </w:div>
    <w:div w:id="401559836">
      <w:bodyDiv w:val="1"/>
      <w:marLeft w:val="0"/>
      <w:marRight w:val="0"/>
      <w:marTop w:val="0"/>
      <w:marBottom w:val="0"/>
      <w:divBdr>
        <w:top w:val="none" w:sz="0" w:space="0" w:color="auto"/>
        <w:left w:val="none" w:sz="0" w:space="0" w:color="auto"/>
        <w:bottom w:val="none" w:sz="0" w:space="0" w:color="auto"/>
        <w:right w:val="none" w:sz="0" w:space="0" w:color="auto"/>
      </w:divBdr>
    </w:div>
    <w:div w:id="401681584">
      <w:bodyDiv w:val="1"/>
      <w:marLeft w:val="0"/>
      <w:marRight w:val="0"/>
      <w:marTop w:val="0"/>
      <w:marBottom w:val="0"/>
      <w:divBdr>
        <w:top w:val="none" w:sz="0" w:space="0" w:color="auto"/>
        <w:left w:val="none" w:sz="0" w:space="0" w:color="auto"/>
        <w:bottom w:val="none" w:sz="0" w:space="0" w:color="auto"/>
        <w:right w:val="none" w:sz="0" w:space="0" w:color="auto"/>
      </w:divBdr>
      <w:divsChild>
        <w:div w:id="451292652">
          <w:marLeft w:val="0"/>
          <w:marRight w:val="0"/>
          <w:marTop w:val="0"/>
          <w:marBottom w:val="0"/>
          <w:divBdr>
            <w:top w:val="none" w:sz="0" w:space="0" w:color="auto"/>
            <w:left w:val="none" w:sz="0" w:space="0" w:color="auto"/>
            <w:bottom w:val="none" w:sz="0" w:space="0" w:color="auto"/>
            <w:right w:val="none" w:sz="0" w:space="0" w:color="auto"/>
          </w:divBdr>
          <w:divsChild>
            <w:div w:id="1291397053">
              <w:marLeft w:val="0"/>
              <w:marRight w:val="0"/>
              <w:marTop w:val="0"/>
              <w:marBottom w:val="0"/>
              <w:divBdr>
                <w:top w:val="none" w:sz="0" w:space="0" w:color="auto"/>
                <w:left w:val="none" w:sz="0" w:space="0" w:color="auto"/>
                <w:bottom w:val="none" w:sz="0" w:space="0" w:color="auto"/>
                <w:right w:val="none" w:sz="0" w:space="0" w:color="auto"/>
              </w:divBdr>
            </w:div>
          </w:divsChild>
        </w:div>
        <w:div w:id="1297030230">
          <w:marLeft w:val="0"/>
          <w:marRight w:val="0"/>
          <w:marTop w:val="0"/>
          <w:marBottom w:val="0"/>
          <w:divBdr>
            <w:top w:val="none" w:sz="0" w:space="0" w:color="auto"/>
            <w:left w:val="none" w:sz="0" w:space="0" w:color="auto"/>
            <w:bottom w:val="none" w:sz="0" w:space="0" w:color="auto"/>
            <w:right w:val="none" w:sz="0" w:space="0" w:color="auto"/>
          </w:divBdr>
          <w:divsChild>
            <w:div w:id="10964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40882">
      <w:bodyDiv w:val="1"/>
      <w:marLeft w:val="0"/>
      <w:marRight w:val="0"/>
      <w:marTop w:val="0"/>
      <w:marBottom w:val="0"/>
      <w:divBdr>
        <w:top w:val="none" w:sz="0" w:space="0" w:color="auto"/>
        <w:left w:val="none" w:sz="0" w:space="0" w:color="auto"/>
        <w:bottom w:val="none" w:sz="0" w:space="0" w:color="auto"/>
        <w:right w:val="none" w:sz="0" w:space="0" w:color="auto"/>
      </w:divBdr>
    </w:div>
    <w:div w:id="418405014">
      <w:bodyDiv w:val="1"/>
      <w:marLeft w:val="0"/>
      <w:marRight w:val="0"/>
      <w:marTop w:val="0"/>
      <w:marBottom w:val="0"/>
      <w:divBdr>
        <w:top w:val="none" w:sz="0" w:space="0" w:color="auto"/>
        <w:left w:val="none" w:sz="0" w:space="0" w:color="auto"/>
        <w:bottom w:val="none" w:sz="0" w:space="0" w:color="auto"/>
        <w:right w:val="none" w:sz="0" w:space="0" w:color="auto"/>
      </w:divBdr>
      <w:divsChild>
        <w:div w:id="2131429998">
          <w:marLeft w:val="0"/>
          <w:marRight w:val="0"/>
          <w:marTop w:val="225"/>
          <w:marBottom w:val="0"/>
          <w:divBdr>
            <w:top w:val="none" w:sz="0" w:space="0" w:color="auto"/>
            <w:left w:val="none" w:sz="0" w:space="0" w:color="auto"/>
            <w:bottom w:val="none" w:sz="0" w:space="0" w:color="auto"/>
            <w:right w:val="none" w:sz="0" w:space="0" w:color="auto"/>
          </w:divBdr>
          <w:divsChild>
            <w:div w:id="495875287">
              <w:marLeft w:val="150"/>
              <w:marRight w:val="0"/>
              <w:marTop w:val="0"/>
              <w:marBottom w:val="0"/>
              <w:divBdr>
                <w:top w:val="none" w:sz="0" w:space="0" w:color="auto"/>
                <w:left w:val="none" w:sz="0" w:space="0" w:color="auto"/>
                <w:bottom w:val="none" w:sz="0" w:space="0" w:color="auto"/>
                <w:right w:val="none" w:sz="0" w:space="0" w:color="auto"/>
              </w:divBdr>
              <w:divsChild>
                <w:div w:id="627975108">
                  <w:marLeft w:val="0"/>
                  <w:marRight w:val="0"/>
                  <w:marTop w:val="0"/>
                  <w:marBottom w:val="0"/>
                  <w:divBdr>
                    <w:top w:val="none" w:sz="0" w:space="0" w:color="auto"/>
                    <w:left w:val="none" w:sz="0" w:space="0" w:color="auto"/>
                    <w:bottom w:val="none" w:sz="0" w:space="0" w:color="auto"/>
                    <w:right w:val="none" w:sz="0" w:space="0" w:color="auto"/>
                  </w:divBdr>
                  <w:divsChild>
                    <w:div w:id="725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553399">
      <w:bodyDiv w:val="1"/>
      <w:marLeft w:val="0"/>
      <w:marRight w:val="0"/>
      <w:marTop w:val="0"/>
      <w:marBottom w:val="0"/>
      <w:divBdr>
        <w:top w:val="none" w:sz="0" w:space="0" w:color="auto"/>
        <w:left w:val="none" w:sz="0" w:space="0" w:color="auto"/>
        <w:bottom w:val="none" w:sz="0" w:space="0" w:color="auto"/>
        <w:right w:val="none" w:sz="0" w:space="0" w:color="auto"/>
      </w:divBdr>
    </w:div>
    <w:div w:id="442265223">
      <w:bodyDiv w:val="1"/>
      <w:marLeft w:val="0"/>
      <w:marRight w:val="0"/>
      <w:marTop w:val="0"/>
      <w:marBottom w:val="0"/>
      <w:divBdr>
        <w:top w:val="none" w:sz="0" w:space="0" w:color="auto"/>
        <w:left w:val="none" w:sz="0" w:space="0" w:color="auto"/>
        <w:bottom w:val="none" w:sz="0" w:space="0" w:color="auto"/>
        <w:right w:val="none" w:sz="0" w:space="0" w:color="auto"/>
      </w:divBdr>
    </w:div>
    <w:div w:id="451361043">
      <w:bodyDiv w:val="1"/>
      <w:marLeft w:val="0"/>
      <w:marRight w:val="0"/>
      <w:marTop w:val="0"/>
      <w:marBottom w:val="0"/>
      <w:divBdr>
        <w:top w:val="none" w:sz="0" w:space="0" w:color="auto"/>
        <w:left w:val="none" w:sz="0" w:space="0" w:color="auto"/>
        <w:bottom w:val="none" w:sz="0" w:space="0" w:color="auto"/>
        <w:right w:val="none" w:sz="0" w:space="0" w:color="auto"/>
      </w:divBdr>
    </w:div>
    <w:div w:id="460148098">
      <w:bodyDiv w:val="1"/>
      <w:marLeft w:val="0"/>
      <w:marRight w:val="0"/>
      <w:marTop w:val="0"/>
      <w:marBottom w:val="0"/>
      <w:divBdr>
        <w:top w:val="none" w:sz="0" w:space="0" w:color="auto"/>
        <w:left w:val="none" w:sz="0" w:space="0" w:color="auto"/>
        <w:bottom w:val="none" w:sz="0" w:space="0" w:color="auto"/>
        <w:right w:val="none" w:sz="0" w:space="0" w:color="auto"/>
      </w:divBdr>
    </w:div>
    <w:div w:id="482042659">
      <w:bodyDiv w:val="1"/>
      <w:marLeft w:val="0"/>
      <w:marRight w:val="0"/>
      <w:marTop w:val="0"/>
      <w:marBottom w:val="0"/>
      <w:divBdr>
        <w:top w:val="none" w:sz="0" w:space="0" w:color="auto"/>
        <w:left w:val="none" w:sz="0" w:space="0" w:color="auto"/>
        <w:bottom w:val="none" w:sz="0" w:space="0" w:color="auto"/>
        <w:right w:val="none" w:sz="0" w:space="0" w:color="auto"/>
      </w:divBdr>
    </w:div>
    <w:div w:id="482552246">
      <w:bodyDiv w:val="1"/>
      <w:marLeft w:val="0"/>
      <w:marRight w:val="0"/>
      <w:marTop w:val="0"/>
      <w:marBottom w:val="0"/>
      <w:divBdr>
        <w:top w:val="none" w:sz="0" w:space="0" w:color="auto"/>
        <w:left w:val="none" w:sz="0" w:space="0" w:color="auto"/>
        <w:bottom w:val="none" w:sz="0" w:space="0" w:color="auto"/>
        <w:right w:val="none" w:sz="0" w:space="0" w:color="auto"/>
      </w:divBdr>
    </w:div>
    <w:div w:id="484250395">
      <w:bodyDiv w:val="1"/>
      <w:marLeft w:val="0"/>
      <w:marRight w:val="0"/>
      <w:marTop w:val="0"/>
      <w:marBottom w:val="0"/>
      <w:divBdr>
        <w:top w:val="none" w:sz="0" w:space="0" w:color="auto"/>
        <w:left w:val="none" w:sz="0" w:space="0" w:color="auto"/>
        <w:bottom w:val="none" w:sz="0" w:space="0" w:color="auto"/>
        <w:right w:val="none" w:sz="0" w:space="0" w:color="auto"/>
      </w:divBdr>
    </w:div>
    <w:div w:id="486675602">
      <w:bodyDiv w:val="1"/>
      <w:marLeft w:val="0"/>
      <w:marRight w:val="0"/>
      <w:marTop w:val="0"/>
      <w:marBottom w:val="0"/>
      <w:divBdr>
        <w:top w:val="none" w:sz="0" w:space="0" w:color="auto"/>
        <w:left w:val="none" w:sz="0" w:space="0" w:color="auto"/>
        <w:bottom w:val="none" w:sz="0" w:space="0" w:color="auto"/>
        <w:right w:val="none" w:sz="0" w:space="0" w:color="auto"/>
      </w:divBdr>
    </w:div>
    <w:div w:id="486820130">
      <w:bodyDiv w:val="1"/>
      <w:marLeft w:val="0"/>
      <w:marRight w:val="0"/>
      <w:marTop w:val="0"/>
      <w:marBottom w:val="0"/>
      <w:divBdr>
        <w:top w:val="none" w:sz="0" w:space="0" w:color="auto"/>
        <w:left w:val="none" w:sz="0" w:space="0" w:color="auto"/>
        <w:bottom w:val="none" w:sz="0" w:space="0" w:color="auto"/>
        <w:right w:val="none" w:sz="0" w:space="0" w:color="auto"/>
      </w:divBdr>
    </w:div>
    <w:div w:id="502284490">
      <w:bodyDiv w:val="1"/>
      <w:marLeft w:val="0"/>
      <w:marRight w:val="0"/>
      <w:marTop w:val="0"/>
      <w:marBottom w:val="0"/>
      <w:divBdr>
        <w:top w:val="none" w:sz="0" w:space="0" w:color="auto"/>
        <w:left w:val="none" w:sz="0" w:space="0" w:color="auto"/>
        <w:bottom w:val="none" w:sz="0" w:space="0" w:color="auto"/>
        <w:right w:val="none" w:sz="0" w:space="0" w:color="auto"/>
      </w:divBdr>
    </w:div>
    <w:div w:id="507256025">
      <w:bodyDiv w:val="1"/>
      <w:marLeft w:val="0"/>
      <w:marRight w:val="0"/>
      <w:marTop w:val="0"/>
      <w:marBottom w:val="0"/>
      <w:divBdr>
        <w:top w:val="none" w:sz="0" w:space="0" w:color="auto"/>
        <w:left w:val="none" w:sz="0" w:space="0" w:color="auto"/>
        <w:bottom w:val="none" w:sz="0" w:space="0" w:color="auto"/>
        <w:right w:val="none" w:sz="0" w:space="0" w:color="auto"/>
      </w:divBdr>
    </w:div>
    <w:div w:id="508178744">
      <w:bodyDiv w:val="1"/>
      <w:marLeft w:val="0"/>
      <w:marRight w:val="0"/>
      <w:marTop w:val="0"/>
      <w:marBottom w:val="0"/>
      <w:divBdr>
        <w:top w:val="none" w:sz="0" w:space="0" w:color="auto"/>
        <w:left w:val="none" w:sz="0" w:space="0" w:color="auto"/>
        <w:bottom w:val="none" w:sz="0" w:space="0" w:color="auto"/>
        <w:right w:val="none" w:sz="0" w:space="0" w:color="auto"/>
      </w:divBdr>
      <w:divsChild>
        <w:div w:id="1139569240">
          <w:marLeft w:val="0"/>
          <w:marRight w:val="0"/>
          <w:marTop w:val="0"/>
          <w:marBottom w:val="0"/>
          <w:divBdr>
            <w:top w:val="none" w:sz="0" w:space="0" w:color="auto"/>
            <w:left w:val="none" w:sz="0" w:space="0" w:color="auto"/>
            <w:bottom w:val="none" w:sz="0" w:space="0" w:color="auto"/>
            <w:right w:val="none" w:sz="0" w:space="0" w:color="auto"/>
          </w:divBdr>
        </w:div>
        <w:div w:id="502744761">
          <w:marLeft w:val="240"/>
          <w:marRight w:val="0"/>
          <w:marTop w:val="0"/>
          <w:marBottom w:val="0"/>
          <w:divBdr>
            <w:top w:val="none" w:sz="0" w:space="0" w:color="auto"/>
            <w:left w:val="none" w:sz="0" w:space="0" w:color="auto"/>
            <w:bottom w:val="none" w:sz="0" w:space="0" w:color="auto"/>
            <w:right w:val="none" w:sz="0" w:space="0" w:color="auto"/>
          </w:divBdr>
          <w:divsChild>
            <w:div w:id="845286324">
              <w:marLeft w:val="0"/>
              <w:marRight w:val="0"/>
              <w:marTop w:val="0"/>
              <w:marBottom w:val="0"/>
              <w:divBdr>
                <w:top w:val="none" w:sz="0" w:space="0" w:color="auto"/>
                <w:left w:val="none" w:sz="0" w:space="0" w:color="auto"/>
                <w:bottom w:val="none" w:sz="0" w:space="0" w:color="auto"/>
                <w:right w:val="none" w:sz="0" w:space="0" w:color="auto"/>
              </w:divBdr>
            </w:div>
            <w:div w:id="324632437">
              <w:marLeft w:val="0"/>
              <w:marRight w:val="0"/>
              <w:marTop w:val="0"/>
              <w:marBottom w:val="0"/>
              <w:divBdr>
                <w:top w:val="none" w:sz="0" w:space="0" w:color="auto"/>
                <w:left w:val="none" w:sz="0" w:space="0" w:color="auto"/>
                <w:bottom w:val="none" w:sz="0" w:space="0" w:color="auto"/>
                <w:right w:val="none" w:sz="0" w:space="0" w:color="auto"/>
              </w:divBdr>
            </w:div>
            <w:div w:id="820075644">
              <w:marLeft w:val="0"/>
              <w:marRight w:val="0"/>
              <w:marTop w:val="0"/>
              <w:marBottom w:val="0"/>
              <w:divBdr>
                <w:top w:val="none" w:sz="0" w:space="0" w:color="auto"/>
                <w:left w:val="none" w:sz="0" w:space="0" w:color="auto"/>
                <w:bottom w:val="none" w:sz="0" w:space="0" w:color="auto"/>
                <w:right w:val="none" w:sz="0" w:space="0" w:color="auto"/>
              </w:divBdr>
              <w:divsChild>
                <w:div w:id="1443496035">
                  <w:marLeft w:val="0"/>
                  <w:marRight w:val="0"/>
                  <w:marTop w:val="0"/>
                  <w:marBottom w:val="0"/>
                  <w:divBdr>
                    <w:top w:val="none" w:sz="0" w:space="0" w:color="auto"/>
                    <w:left w:val="none" w:sz="0" w:space="0" w:color="auto"/>
                    <w:bottom w:val="none" w:sz="0" w:space="0" w:color="auto"/>
                    <w:right w:val="none" w:sz="0" w:space="0" w:color="auto"/>
                  </w:divBdr>
                </w:div>
                <w:div w:id="1843659315">
                  <w:marLeft w:val="240"/>
                  <w:marRight w:val="0"/>
                  <w:marTop w:val="0"/>
                  <w:marBottom w:val="0"/>
                  <w:divBdr>
                    <w:top w:val="none" w:sz="0" w:space="0" w:color="auto"/>
                    <w:left w:val="none" w:sz="0" w:space="0" w:color="auto"/>
                    <w:bottom w:val="none" w:sz="0" w:space="0" w:color="auto"/>
                    <w:right w:val="none" w:sz="0" w:space="0" w:color="auto"/>
                  </w:divBdr>
                  <w:divsChild>
                    <w:div w:id="1803494040">
                      <w:marLeft w:val="0"/>
                      <w:marRight w:val="0"/>
                      <w:marTop w:val="0"/>
                      <w:marBottom w:val="0"/>
                      <w:divBdr>
                        <w:top w:val="none" w:sz="0" w:space="0" w:color="auto"/>
                        <w:left w:val="none" w:sz="0" w:space="0" w:color="auto"/>
                        <w:bottom w:val="none" w:sz="0" w:space="0" w:color="auto"/>
                        <w:right w:val="none" w:sz="0" w:space="0" w:color="auto"/>
                      </w:divBdr>
                    </w:div>
                    <w:div w:id="760956522">
                      <w:marLeft w:val="0"/>
                      <w:marRight w:val="0"/>
                      <w:marTop w:val="0"/>
                      <w:marBottom w:val="0"/>
                      <w:divBdr>
                        <w:top w:val="none" w:sz="0" w:space="0" w:color="auto"/>
                        <w:left w:val="none" w:sz="0" w:space="0" w:color="auto"/>
                        <w:bottom w:val="none" w:sz="0" w:space="0" w:color="auto"/>
                        <w:right w:val="none" w:sz="0" w:space="0" w:color="auto"/>
                      </w:divBdr>
                    </w:div>
                    <w:div w:id="1537235438">
                      <w:marLeft w:val="0"/>
                      <w:marRight w:val="0"/>
                      <w:marTop w:val="0"/>
                      <w:marBottom w:val="0"/>
                      <w:divBdr>
                        <w:top w:val="none" w:sz="0" w:space="0" w:color="auto"/>
                        <w:left w:val="none" w:sz="0" w:space="0" w:color="auto"/>
                        <w:bottom w:val="none" w:sz="0" w:space="0" w:color="auto"/>
                        <w:right w:val="none" w:sz="0" w:space="0" w:color="auto"/>
                      </w:divBdr>
                    </w:div>
                    <w:div w:id="785391424">
                      <w:marLeft w:val="0"/>
                      <w:marRight w:val="0"/>
                      <w:marTop w:val="0"/>
                      <w:marBottom w:val="0"/>
                      <w:divBdr>
                        <w:top w:val="none" w:sz="0" w:space="0" w:color="auto"/>
                        <w:left w:val="none" w:sz="0" w:space="0" w:color="auto"/>
                        <w:bottom w:val="none" w:sz="0" w:space="0" w:color="auto"/>
                        <w:right w:val="none" w:sz="0" w:space="0" w:color="auto"/>
                      </w:divBdr>
                    </w:div>
                  </w:divsChild>
                </w:div>
                <w:div w:id="187033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9773">
          <w:marLeft w:val="0"/>
          <w:marRight w:val="0"/>
          <w:marTop w:val="0"/>
          <w:marBottom w:val="0"/>
          <w:divBdr>
            <w:top w:val="none" w:sz="0" w:space="0" w:color="auto"/>
            <w:left w:val="none" w:sz="0" w:space="0" w:color="auto"/>
            <w:bottom w:val="none" w:sz="0" w:space="0" w:color="auto"/>
            <w:right w:val="none" w:sz="0" w:space="0" w:color="auto"/>
          </w:divBdr>
        </w:div>
      </w:divsChild>
    </w:div>
    <w:div w:id="529025383">
      <w:bodyDiv w:val="1"/>
      <w:marLeft w:val="0"/>
      <w:marRight w:val="0"/>
      <w:marTop w:val="0"/>
      <w:marBottom w:val="0"/>
      <w:divBdr>
        <w:top w:val="none" w:sz="0" w:space="0" w:color="auto"/>
        <w:left w:val="none" w:sz="0" w:space="0" w:color="auto"/>
        <w:bottom w:val="none" w:sz="0" w:space="0" w:color="auto"/>
        <w:right w:val="none" w:sz="0" w:space="0" w:color="auto"/>
      </w:divBdr>
    </w:div>
    <w:div w:id="534805121">
      <w:bodyDiv w:val="1"/>
      <w:marLeft w:val="0"/>
      <w:marRight w:val="0"/>
      <w:marTop w:val="0"/>
      <w:marBottom w:val="0"/>
      <w:divBdr>
        <w:top w:val="none" w:sz="0" w:space="0" w:color="auto"/>
        <w:left w:val="none" w:sz="0" w:space="0" w:color="auto"/>
        <w:bottom w:val="none" w:sz="0" w:space="0" w:color="auto"/>
        <w:right w:val="none" w:sz="0" w:space="0" w:color="auto"/>
      </w:divBdr>
    </w:div>
    <w:div w:id="536115574">
      <w:bodyDiv w:val="1"/>
      <w:marLeft w:val="0"/>
      <w:marRight w:val="0"/>
      <w:marTop w:val="0"/>
      <w:marBottom w:val="0"/>
      <w:divBdr>
        <w:top w:val="none" w:sz="0" w:space="0" w:color="auto"/>
        <w:left w:val="none" w:sz="0" w:space="0" w:color="auto"/>
        <w:bottom w:val="none" w:sz="0" w:space="0" w:color="auto"/>
        <w:right w:val="none" w:sz="0" w:space="0" w:color="auto"/>
      </w:divBdr>
    </w:div>
    <w:div w:id="538319508">
      <w:bodyDiv w:val="1"/>
      <w:marLeft w:val="0"/>
      <w:marRight w:val="0"/>
      <w:marTop w:val="0"/>
      <w:marBottom w:val="0"/>
      <w:divBdr>
        <w:top w:val="none" w:sz="0" w:space="0" w:color="auto"/>
        <w:left w:val="none" w:sz="0" w:space="0" w:color="auto"/>
        <w:bottom w:val="none" w:sz="0" w:space="0" w:color="auto"/>
        <w:right w:val="none" w:sz="0" w:space="0" w:color="auto"/>
      </w:divBdr>
    </w:div>
    <w:div w:id="541751707">
      <w:bodyDiv w:val="1"/>
      <w:marLeft w:val="0"/>
      <w:marRight w:val="0"/>
      <w:marTop w:val="0"/>
      <w:marBottom w:val="0"/>
      <w:divBdr>
        <w:top w:val="none" w:sz="0" w:space="0" w:color="auto"/>
        <w:left w:val="none" w:sz="0" w:space="0" w:color="auto"/>
        <w:bottom w:val="none" w:sz="0" w:space="0" w:color="auto"/>
        <w:right w:val="none" w:sz="0" w:space="0" w:color="auto"/>
      </w:divBdr>
    </w:div>
    <w:div w:id="545024953">
      <w:bodyDiv w:val="1"/>
      <w:marLeft w:val="0"/>
      <w:marRight w:val="0"/>
      <w:marTop w:val="0"/>
      <w:marBottom w:val="0"/>
      <w:divBdr>
        <w:top w:val="none" w:sz="0" w:space="0" w:color="auto"/>
        <w:left w:val="none" w:sz="0" w:space="0" w:color="auto"/>
        <w:bottom w:val="none" w:sz="0" w:space="0" w:color="auto"/>
        <w:right w:val="none" w:sz="0" w:space="0" w:color="auto"/>
      </w:divBdr>
    </w:div>
    <w:div w:id="560681257">
      <w:bodyDiv w:val="1"/>
      <w:marLeft w:val="0"/>
      <w:marRight w:val="0"/>
      <w:marTop w:val="0"/>
      <w:marBottom w:val="0"/>
      <w:divBdr>
        <w:top w:val="none" w:sz="0" w:space="0" w:color="auto"/>
        <w:left w:val="none" w:sz="0" w:space="0" w:color="auto"/>
        <w:bottom w:val="none" w:sz="0" w:space="0" w:color="auto"/>
        <w:right w:val="none" w:sz="0" w:space="0" w:color="auto"/>
      </w:divBdr>
    </w:div>
    <w:div w:id="563562190">
      <w:bodyDiv w:val="1"/>
      <w:marLeft w:val="0"/>
      <w:marRight w:val="0"/>
      <w:marTop w:val="0"/>
      <w:marBottom w:val="0"/>
      <w:divBdr>
        <w:top w:val="none" w:sz="0" w:space="0" w:color="auto"/>
        <w:left w:val="none" w:sz="0" w:space="0" w:color="auto"/>
        <w:bottom w:val="none" w:sz="0" w:space="0" w:color="auto"/>
        <w:right w:val="none" w:sz="0" w:space="0" w:color="auto"/>
      </w:divBdr>
    </w:div>
    <w:div w:id="565458320">
      <w:bodyDiv w:val="1"/>
      <w:marLeft w:val="0"/>
      <w:marRight w:val="0"/>
      <w:marTop w:val="0"/>
      <w:marBottom w:val="0"/>
      <w:divBdr>
        <w:top w:val="none" w:sz="0" w:space="0" w:color="auto"/>
        <w:left w:val="none" w:sz="0" w:space="0" w:color="auto"/>
        <w:bottom w:val="none" w:sz="0" w:space="0" w:color="auto"/>
        <w:right w:val="none" w:sz="0" w:space="0" w:color="auto"/>
      </w:divBdr>
    </w:div>
    <w:div w:id="568032322">
      <w:bodyDiv w:val="1"/>
      <w:marLeft w:val="0"/>
      <w:marRight w:val="0"/>
      <w:marTop w:val="0"/>
      <w:marBottom w:val="0"/>
      <w:divBdr>
        <w:top w:val="none" w:sz="0" w:space="0" w:color="auto"/>
        <w:left w:val="none" w:sz="0" w:space="0" w:color="auto"/>
        <w:bottom w:val="none" w:sz="0" w:space="0" w:color="auto"/>
        <w:right w:val="none" w:sz="0" w:space="0" w:color="auto"/>
      </w:divBdr>
    </w:div>
    <w:div w:id="598028166">
      <w:bodyDiv w:val="1"/>
      <w:marLeft w:val="0"/>
      <w:marRight w:val="0"/>
      <w:marTop w:val="0"/>
      <w:marBottom w:val="0"/>
      <w:divBdr>
        <w:top w:val="none" w:sz="0" w:space="0" w:color="auto"/>
        <w:left w:val="none" w:sz="0" w:space="0" w:color="auto"/>
        <w:bottom w:val="none" w:sz="0" w:space="0" w:color="auto"/>
        <w:right w:val="none" w:sz="0" w:space="0" w:color="auto"/>
      </w:divBdr>
    </w:div>
    <w:div w:id="623583729">
      <w:bodyDiv w:val="1"/>
      <w:marLeft w:val="0"/>
      <w:marRight w:val="0"/>
      <w:marTop w:val="0"/>
      <w:marBottom w:val="0"/>
      <w:divBdr>
        <w:top w:val="none" w:sz="0" w:space="0" w:color="auto"/>
        <w:left w:val="none" w:sz="0" w:space="0" w:color="auto"/>
        <w:bottom w:val="none" w:sz="0" w:space="0" w:color="auto"/>
        <w:right w:val="none" w:sz="0" w:space="0" w:color="auto"/>
      </w:divBdr>
    </w:div>
    <w:div w:id="626473498">
      <w:bodyDiv w:val="1"/>
      <w:marLeft w:val="0"/>
      <w:marRight w:val="0"/>
      <w:marTop w:val="0"/>
      <w:marBottom w:val="0"/>
      <w:divBdr>
        <w:top w:val="none" w:sz="0" w:space="0" w:color="auto"/>
        <w:left w:val="none" w:sz="0" w:space="0" w:color="auto"/>
        <w:bottom w:val="none" w:sz="0" w:space="0" w:color="auto"/>
        <w:right w:val="none" w:sz="0" w:space="0" w:color="auto"/>
      </w:divBdr>
    </w:div>
    <w:div w:id="626741624">
      <w:bodyDiv w:val="1"/>
      <w:marLeft w:val="0"/>
      <w:marRight w:val="0"/>
      <w:marTop w:val="0"/>
      <w:marBottom w:val="0"/>
      <w:divBdr>
        <w:top w:val="none" w:sz="0" w:space="0" w:color="auto"/>
        <w:left w:val="none" w:sz="0" w:space="0" w:color="auto"/>
        <w:bottom w:val="none" w:sz="0" w:space="0" w:color="auto"/>
        <w:right w:val="none" w:sz="0" w:space="0" w:color="auto"/>
      </w:divBdr>
    </w:div>
    <w:div w:id="627517772">
      <w:bodyDiv w:val="1"/>
      <w:marLeft w:val="0"/>
      <w:marRight w:val="0"/>
      <w:marTop w:val="0"/>
      <w:marBottom w:val="0"/>
      <w:divBdr>
        <w:top w:val="none" w:sz="0" w:space="0" w:color="auto"/>
        <w:left w:val="none" w:sz="0" w:space="0" w:color="auto"/>
        <w:bottom w:val="none" w:sz="0" w:space="0" w:color="auto"/>
        <w:right w:val="none" w:sz="0" w:space="0" w:color="auto"/>
      </w:divBdr>
    </w:div>
    <w:div w:id="658464015">
      <w:bodyDiv w:val="1"/>
      <w:marLeft w:val="0"/>
      <w:marRight w:val="0"/>
      <w:marTop w:val="0"/>
      <w:marBottom w:val="0"/>
      <w:divBdr>
        <w:top w:val="none" w:sz="0" w:space="0" w:color="auto"/>
        <w:left w:val="none" w:sz="0" w:space="0" w:color="auto"/>
        <w:bottom w:val="none" w:sz="0" w:space="0" w:color="auto"/>
        <w:right w:val="none" w:sz="0" w:space="0" w:color="auto"/>
      </w:divBdr>
    </w:div>
    <w:div w:id="661078360">
      <w:bodyDiv w:val="1"/>
      <w:marLeft w:val="0"/>
      <w:marRight w:val="0"/>
      <w:marTop w:val="0"/>
      <w:marBottom w:val="0"/>
      <w:divBdr>
        <w:top w:val="none" w:sz="0" w:space="0" w:color="auto"/>
        <w:left w:val="none" w:sz="0" w:space="0" w:color="auto"/>
        <w:bottom w:val="none" w:sz="0" w:space="0" w:color="auto"/>
        <w:right w:val="none" w:sz="0" w:space="0" w:color="auto"/>
      </w:divBdr>
    </w:div>
    <w:div w:id="663898230">
      <w:bodyDiv w:val="1"/>
      <w:marLeft w:val="0"/>
      <w:marRight w:val="0"/>
      <w:marTop w:val="0"/>
      <w:marBottom w:val="0"/>
      <w:divBdr>
        <w:top w:val="none" w:sz="0" w:space="0" w:color="auto"/>
        <w:left w:val="none" w:sz="0" w:space="0" w:color="auto"/>
        <w:bottom w:val="none" w:sz="0" w:space="0" w:color="auto"/>
        <w:right w:val="none" w:sz="0" w:space="0" w:color="auto"/>
      </w:divBdr>
    </w:div>
    <w:div w:id="676347442">
      <w:bodyDiv w:val="1"/>
      <w:marLeft w:val="0"/>
      <w:marRight w:val="0"/>
      <w:marTop w:val="0"/>
      <w:marBottom w:val="0"/>
      <w:divBdr>
        <w:top w:val="none" w:sz="0" w:space="0" w:color="auto"/>
        <w:left w:val="none" w:sz="0" w:space="0" w:color="auto"/>
        <w:bottom w:val="none" w:sz="0" w:space="0" w:color="auto"/>
        <w:right w:val="none" w:sz="0" w:space="0" w:color="auto"/>
      </w:divBdr>
    </w:div>
    <w:div w:id="678429836">
      <w:bodyDiv w:val="1"/>
      <w:marLeft w:val="0"/>
      <w:marRight w:val="0"/>
      <w:marTop w:val="0"/>
      <w:marBottom w:val="0"/>
      <w:divBdr>
        <w:top w:val="none" w:sz="0" w:space="0" w:color="auto"/>
        <w:left w:val="none" w:sz="0" w:space="0" w:color="auto"/>
        <w:bottom w:val="none" w:sz="0" w:space="0" w:color="auto"/>
        <w:right w:val="none" w:sz="0" w:space="0" w:color="auto"/>
      </w:divBdr>
    </w:div>
    <w:div w:id="685205393">
      <w:bodyDiv w:val="1"/>
      <w:marLeft w:val="0"/>
      <w:marRight w:val="0"/>
      <w:marTop w:val="0"/>
      <w:marBottom w:val="0"/>
      <w:divBdr>
        <w:top w:val="none" w:sz="0" w:space="0" w:color="auto"/>
        <w:left w:val="none" w:sz="0" w:space="0" w:color="auto"/>
        <w:bottom w:val="none" w:sz="0" w:space="0" w:color="auto"/>
        <w:right w:val="none" w:sz="0" w:space="0" w:color="auto"/>
      </w:divBdr>
    </w:div>
    <w:div w:id="731343198">
      <w:bodyDiv w:val="1"/>
      <w:marLeft w:val="0"/>
      <w:marRight w:val="0"/>
      <w:marTop w:val="0"/>
      <w:marBottom w:val="0"/>
      <w:divBdr>
        <w:top w:val="none" w:sz="0" w:space="0" w:color="auto"/>
        <w:left w:val="none" w:sz="0" w:space="0" w:color="auto"/>
        <w:bottom w:val="none" w:sz="0" w:space="0" w:color="auto"/>
        <w:right w:val="none" w:sz="0" w:space="0" w:color="auto"/>
      </w:divBdr>
    </w:div>
    <w:div w:id="734160061">
      <w:bodyDiv w:val="1"/>
      <w:marLeft w:val="0"/>
      <w:marRight w:val="0"/>
      <w:marTop w:val="0"/>
      <w:marBottom w:val="0"/>
      <w:divBdr>
        <w:top w:val="none" w:sz="0" w:space="0" w:color="auto"/>
        <w:left w:val="none" w:sz="0" w:space="0" w:color="auto"/>
        <w:bottom w:val="none" w:sz="0" w:space="0" w:color="auto"/>
        <w:right w:val="none" w:sz="0" w:space="0" w:color="auto"/>
      </w:divBdr>
    </w:div>
    <w:div w:id="754981690">
      <w:bodyDiv w:val="1"/>
      <w:marLeft w:val="0"/>
      <w:marRight w:val="0"/>
      <w:marTop w:val="0"/>
      <w:marBottom w:val="0"/>
      <w:divBdr>
        <w:top w:val="none" w:sz="0" w:space="0" w:color="auto"/>
        <w:left w:val="none" w:sz="0" w:space="0" w:color="auto"/>
        <w:bottom w:val="none" w:sz="0" w:space="0" w:color="auto"/>
        <w:right w:val="none" w:sz="0" w:space="0" w:color="auto"/>
      </w:divBdr>
    </w:div>
    <w:div w:id="763384398">
      <w:bodyDiv w:val="1"/>
      <w:marLeft w:val="0"/>
      <w:marRight w:val="0"/>
      <w:marTop w:val="0"/>
      <w:marBottom w:val="0"/>
      <w:divBdr>
        <w:top w:val="none" w:sz="0" w:space="0" w:color="auto"/>
        <w:left w:val="none" w:sz="0" w:space="0" w:color="auto"/>
        <w:bottom w:val="none" w:sz="0" w:space="0" w:color="auto"/>
        <w:right w:val="none" w:sz="0" w:space="0" w:color="auto"/>
      </w:divBdr>
    </w:div>
    <w:div w:id="763842591">
      <w:bodyDiv w:val="1"/>
      <w:marLeft w:val="0"/>
      <w:marRight w:val="0"/>
      <w:marTop w:val="0"/>
      <w:marBottom w:val="0"/>
      <w:divBdr>
        <w:top w:val="none" w:sz="0" w:space="0" w:color="auto"/>
        <w:left w:val="none" w:sz="0" w:space="0" w:color="auto"/>
        <w:bottom w:val="none" w:sz="0" w:space="0" w:color="auto"/>
        <w:right w:val="none" w:sz="0" w:space="0" w:color="auto"/>
      </w:divBdr>
    </w:div>
    <w:div w:id="771364184">
      <w:bodyDiv w:val="1"/>
      <w:marLeft w:val="0"/>
      <w:marRight w:val="0"/>
      <w:marTop w:val="0"/>
      <w:marBottom w:val="0"/>
      <w:divBdr>
        <w:top w:val="none" w:sz="0" w:space="0" w:color="auto"/>
        <w:left w:val="none" w:sz="0" w:space="0" w:color="auto"/>
        <w:bottom w:val="none" w:sz="0" w:space="0" w:color="auto"/>
        <w:right w:val="none" w:sz="0" w:space="0" w:color="auto"/>
      </w:divBdr>
    </w:div>
    <w:div w:id="786967414">
      <w:bodyDiv w:val="1"/>
      <w:marLeft w:val="0"/>
      <w:marRight w:val="0"/>
      <w:marTop w:val="0"/>
      <w:marBottom w:val="0"/>
      <w:divBdr>
        <w:top w:val="none" w:sz="0" w:space="0" w:color="auto"/>
        <w:left w:val="none" w:sz="0" w:space="0" w:color="auto"/>
        <w:bottom w:val="none" w:sz="0" w:space="0" w:color="auto"/>
        <w:right w:val="none" w:sz="0" w:space="0" w:color="auto"/>
      </w:divBdr>
    </w:div>
    <w:div w:id="788552833">
      <w:bodyDiv w:val="1"/>
      <w:marLeft w:val="0"/>
      <w:marRight w:val="0"/>
      <w:marTop w:val="0"/>
      <w:marBottom w:val="0"/>
      <w:divBdr>
        <w:top w:val="none" w:sz="0" w:space="0" w:color="auto"/>
        <w:left w:val="none" w:sz="0" w:space="0" w:color="auto"/>
        <w:bottom w:val="none" w:sz="0" w:space="0" w:color="auto"/>
        <w:right w:val="none" w:sz="0" w:space="0" w:color="auto"/>
      </w:divBdr>
    </w:div>
    <w:div w:id="823664213">
      <w:bodyDiv w:val="1"/>
      <w:marLeft w:val="0"/>
      <w:marRight w:val="0"/>
      <w:marTop w:val="0"/>
      <w:marBottom w:val="0"/>
      <w:divBdr>
        <w:top w:val="none" w:sz="0" w:space="0" w:color="auto"/>
        <w:left w:val="none" w:sz="0" w:space="0" w:color="auto"/>
        <w:bottom w:val="none" w:sz="0" w:space="0" w:color="auto"/>
        <w:right w:val="none" w:sz="0" w:space="0" w:color="auto"/>
      </w:divBdr>
    </w:div>
    <w:div w:id="829247192">
      <w:bodyDiv w:val="1"/>
      <w:marLeft w:val="0"/>
      <w:marRight w:val="0"/>
      <w:marTop w:val="0"/>
      <w:marBottom w:val="0"/>
      <w:divBdr>
        <w:top w:val="none" w:sz="0" w:space="0" w:color="auto"/>
        <w:left w:val="none" w:sz="0" w:space="0" w:color="auto"/>
        <w:bottom w:val="none" w:sz="0" w:space="0" w:color="auto"/>
        <w:right w:val="none" w:sz="0" w:space="0" w:color="auto"/>
      </w:divBdr>
    </w:div>
    <w:div w:id="830753347">
      <w:bodyDiv w:val="1"/>
      <w:marLeft w:val="0"/>
      <w:marRight w:val="0"/>
      <w:marTop w:val="0"/>
      <w:marBottom w:val="0"/>
      <w:divBdr>
        <w:top w:val="none" w:sz="0" w:space="0" w:color="auto"/>
        <w:left w:val="none" w:sz="0" w:space="0" w:color="auto"/>
        <w:bottom w:val="none" w:sz="0" w:space="0" w:color="auto"/>
        <w:right w:val="none" w:sz="0" w:space="0" w:color="auto"/>
      </w:divBdr>
    </w:div>
    <w:div w:id="852066302">
      <w:bodyDiv w:val="1"/>
      <w:marLeft w:val="0"/>
      <w:marRight w:val="0"/>
      <w:marTop w:val="0"/>
      <w:marBottom w:val="0"/>
      <w:divBdr>
        <w:top w:val="none" w:sz="0" w:space="0" w:color="auto"/>
        <w:left w:val="none" w:sz="0" w:space="0" w:color="auto"/>
        <w:bottom w:val="none" w:sz="0" w:space="0" w:color="auto"/>
        <w:right w:val="none" w:sz="0" w:space="0" w:color="auto"/>
      </w:divBdr>
      <w:divsChild>
        <w:div w:id="644554011">
          <w:marLeft w:val="0"/>
          <w:marRight w:val="0"/>
          <w:marTop w:val="225"/>
          <w:marBottom w:val="0"/>
          <w:divBdr>
            <w:top w:val="none" w:sz="0" w:space="0" w:color="auto"/>
            <w:left w:val="none" w:sz="0" w:space="0" w:color="auto"/>
            <w:bottom w:val="none" w:sz="0" w:space="0" w:color="auto"/>
            <w:right w:val="none" w:sz="0" w:space="0" w:color="auto"/>
          </w:divBdr>
          <w:divsChild>
            <w:div w:id="1381901115">
              <w:marLeft w:val="150"/>
              <w:marRight w:val="0"/>
              <w:marTop w:val="0"/>
              <w:marBottom w:val="0"/>
              <w:divBdr>
                <w:top w:val="none" w:sz="0" w:space="0" w:color="auto"/>
                <w:left w:val="none" w:sz="0" w:space="0" w:color="auto"/>
                <w:bottom w:val="none" w:sz="0" w:space="0" w:color="auto"/>
                <w:right w:val="none" w:sz="0" w:space="0" w:color="auto"/>
              </w:divBdr>
              <w:divsChild>
                <w:div w:id="1235891636">
                  <w:marLeft w:val="0"/>
                  <w:marRight w:val="0"/>
                  <w:marTop w:val="0"/>
                  <w:marBottom w:val="0"/>
                  <w:divBdr>
                    <w:top w:val="none" w:sz="0" w:space="0" w:color="auto"/>
                    <w:left w:val="none" w:sz="0" w:space="0" w:color="auto"/>
                    <w:bottom w:val="none" w:sz="0" w:space="0" w:color="auto"/>
                    <w:right w:val="none" w:sz="0" w:space="0" w:color="auto"/>
                  </w:divBdr>
                  <w:divsChild>
                    <w:div w:id="102663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001307">
      <w:bodyDiv w:val="1"/>
      <w:marLeft w:val="0"/>
      <w:marRight w:val="0"/>
      <w:marTop w:val="0"/>
      <w:marBottom w:val="0"/>
      <w:divBdr>
        <w:top w:val="none" w:sz="0" w:space="0" w:color="auto"/>
        <w:left w:val="none" w:sz="0" w:space="0" w:color="auto"/>
        <w:bottom w:val="none" w:sz="0" w:space="0" w:color="auto"/>
        <w:right w:val="none" w:sz="0" w:space="0" w:color="auto"/>
      </w:divBdr>
    </w:div>
    <w:div w:id="867257016">
      <w:bodyDiv w:val="1"/>
      <w:marLeft w:val="0"/>
      <w:marRight w:val="0"/>
      <w:marTop w:val="0"/>
      <w:marBottom w:val="0"/>
      <w:divBdr>
        <w:top w:val="none" w:sz="0" w:space="0" w:color="auto"/>
        <w:left w:val="none" w:sz="0" w:space="0" w:color="auto"/>
        <w:bottom w:val="none" w:sz="0" w:space="0" w:color="auto"/>
        <w:right w:val="none" w:sz="0" w:space="0" w:color="auto"/>
      </w:divBdr>
    </w:div>
    <w:div w:id="875891839">
      <w:bodyDiv w:val="1"/>
      <w:marLeft w:val="0"/>
      <w:marRight w:val="0"/>
      <w:marTop w:val="0"/>
      <w:marBottom w:val="0"/>
      <w:divBdr>
        <w:top w:val="none" w:sz="0" w:space="0" w:color="auto"/>
        <w:left w:val="none" w:sz="0" w:space="0" w:color="auto"/>
        <w:bottom w:val="none" w:sz="0" w:space="0" w:color="auto"/>
        <w:right w:val="none" w:sz="0" w:space="0" w:color="auto"/>
      </w:divBdr>
    </w:div>
    <w:div w:id="898057543">
      <w:bodyDiv w:val="1"/>
      <w:marLeft w:val="0"/>
      <w:marRight w:val="0"/>
      <w:marTop w:val="0"/>
      <w:marBottom w:val="0"/>
      <w:divBdr>
        <w:top w:val="none" w:sz="0" w:space="0" w:color="auto"/>
        <w:left w:val="none" w:sz="0" w:space="0" w:color="auto"/>
        <w:bottom w:val="none" w:sz="0" w:space="0" w:color="auto"/>
        <w:right w:val="none" w:sz="0" w:space="0" w:color="auto"/>
      </w:divBdr>
    </w:div>
    <w:div w:id="917517513">
      <w:bodyDiv w:val="1"/>
      <w:marLeft w:val="0"/>
      <w:marRight w:val="0"/>
      <w:marTop w:val="0"/>
      <w:marBottom w:val="0"/>
      <w:divBdr>
        <w:top w:val="none" w:sz="0" w:space="0" w:color="auto"/>
        <w:left w:val="none" w:sz="0" w:space="0" w:color="auto"/>
        <w:bottom w:val="none" w:sz="0" w:space="0" w:color="auto"/>
        <w:right w:val="none" w:sz="0" w:space="0" w:color="auto"/>
      </w:divBdr>
    </w:div>
    <w:div w:id="986014946">
      <w:bodyDiv w:val="1"/>
      <w:marLeft w:val="0"/>
      <w:marRight w:val="0"/>
      <w:marTop w:val="0"/>
      <w:marBottom w:val="0"/>
      <w:divBdr>
        <w:top w:val="none" w:sz="0" w:space="0" w:color="auto"/>
        <w:left w:val="none" w:sz="0" w:space="0" w:color="auto"/>
        <w:bottom w:val="none" w:sz="0" w:space="0" w:color="auto"/>
        <w:right w:val="none" w:sz="0" w:space="0" w:color="auto"/>
      </w:divBdr>
    </w:div>
    <w:div w:id="994798695">
      <w:bodyDiv w:val="1"/>
      <w:marLeft w:val="0"/>
      <w:marRight w:val="0"/>
      <w:marTop w:val="0"/>
      <w:marBottom w:val="0"/>
      <w:divBdr>
        <w:top w:val="none" w:sz="0" w:space="0" w:color="auto"/>
        <w:left w:val="none" w:sz="0" w:space="0" w:color="auto"/>
        <w:bottom w:val="none" w:sz="0" w:space="0" w:color="auto"/>
        <w:right w:val="none" w:sz="0" w:space="0" w:color="auto"/>
      </w:divBdr>
    </w:div>
    <w:div w:id="996808147">
      <w:bodyDiv w:val="1"/>
      <w:marLeft w:val="0"/>
      <w:marRight w:val="0"/>
      <w:marTop w:val="0"/>
      <w:marBottom w:val="0"/>
      <w:divBdr>
        <w:top w:val="none" w:sz="0" w:space="0" w:color="auto"/>
        <w:left w:val="none" w:sz="0" w:space="0" w:color="auto"/>
        <w:bottom w:val="none" w:sz="0" w:space="0" w:color="auto"/>
        <w:right w:val="none" w:sz="0" w:space="0" w:color="auto"/>
      </w:divBdr>
    </w:div>
    <w:div w:id="997340096">
      <w:bodyDiv w:val="1"/>
      <w:marLeft w:val="0"/>
      <w:marRight w:val="0"/>
      <w:marTop w:val="0"/>
      <w:marBottom w:val="0"/>
      <w:divBdr>
        <w:top w:val="none" w:sz="0" w:space="0" w:color="auto"/>
        <w:left w:val="none" w:sz="0" w:space="0" w:color="auto"/>
        <w:bottom w:val="none" w:sz="0" w:space="0" w:color="auto"/>
        <w:right w:val="none" w:sz="0" w:space="0" w:color="auto"/>
      </w:divBdr>
    </w:div>
    <w:div w:id="1004698581">
      <w:bodyDiv w:val="1"/>
      <w:marLeft w:val="0"/>
      <w:marRight w:val="0"/>
      <w:marTop w:val="0"/>
      <w:marBottom w:val="0"/>
      <w:divBdr>
        <w:top w:val="none" w:sz="0" w:space="0" w:color="auto"/>
        <w:left w:val="none" w:sz="0" w:space="0" w:color="auto"/>
        <w:bottom w:val="none" w:sz="0" w:space="0" w:color="auto"/>
        <w:right w:val="none" w:sz="0" w:space="0" w:color="auto"/>
      </w:divBdr>
    </w:div>
    <w:div w:id="1016350098">
      <w:bodyDiv w:val="1"/>
      <w:marLeft w:val="0"/>
      <w:marRight w:val="0"/>
      <w:marTop w:val="0"/>
      <w:marBottom w:val="0"/>
      <w:divBdr>
        <w:top w:val="none" w:sz="0" w:space="0" w:color="auto"/>
        <w:left w:val="none" w:sz="0" w:space="0" w:color="auto"/>
        <w:bottom w:val="none" w:sz="0" w:space="0" w:color="auto"/>
        <w:right w:val="none" w:sz="0" w:space="0" w:color="auto"/>
      </w:divBdr>
    </w:div>
    <w:div w:id="1027368001">
      <w:bodyDiv w:val="1"/>
      <w:marLeft w:val="0"/>
      <w:marRight w:val="0"/>
      <w:marTop w:val="0"/>
      <w:marBottom w:val="0"/>
      <w:divBdr>
        <w:top w:val="none" w:sz="0" w:space="0" w:color="auto"/>
        <w:left w:val="none" w:sz="0" w:space="0" w:color="auto"/>
        <w:bottom w:val="none" w:sz="0" w:space="0" w:color="auto"/>
        <w:right w:val="none" w:sz="0" w:space="0" w:color="auto"/>
      </w:divBdr>
    </w:div>
    <w:div w:id="1030107687">
      <w:bodyDiv w:val="1"/>
      <w:marLeft w:val="0"/>
      <w:marRight w:val="0"/>
      <w:marTop w:val="0"/>
      <w:marBottom w:val="0"/>
      <w:divBdr>
        <w:top w:val="none" w:sz="0" w:space="0" w:color="auto"/>
        <w:left w:val="none" w:sz="0" w:space="0" w:color="auto"/>
        <w:bottom w:val="none" w:sz="0" w:space="0" w:color="auto"/>
        <w:right w:val="none" w:sz="0" w:space="0" w:color="auto"/>
      </w:divBdr>
    </w:div>
    <w:div w:id="1058088296">
      <w:bodyDiv w:val="1"/>
      <w:marLeft w:val="0"/>
      <w:marRight w:val="0"/>
      <w:marTop w:val="0"/>
      <w:marBottom w:val="0"/>
      <w:divBdr>
        <w:top w:val="none" w:sz="0" w:space="0" w:color="auto"/>
        <w:left w:val="none" w:sz="0" w:space="0" w:color="auto"/>
        <w:bottom w:val="none" w:sz="0" w:space="0" w:color="auto"/>
        <w:right w:val="none" w:sz="0" w:space="0" w:color="auto"/>
      </w:divBdr>
    </w:div>
    <w:div w:id="1079668574">
      <w:bodyDiv w:val="1"/>
      <w:marLeft w:val="0"/>
      <w:marRight w:val="0"/>
      <w:marTop w:val="0"/>
      <w:marBottom w:val="0"/>
      <w:divBdr>
        <w:top w:val="none" w:sz="0" w:space="0" w:color="auto"/>
        <w:left w:val="none" w:sz="0" w:space="0" w:color="auto"/>
        <w:bottom w:val="none" w:sz="0" w:space="0" w:color="auto"/>
        <w:right w:val="none" w:sz="0" w:space="0" w:color="auto"/>
      </w:divBdr>
    </w:div>
    <w:div w:id="1086078530">
      <w:bodyDiv w:val="1"/>
      <w:marLeft w:val="0"/>
      <w:marRight w:val="0"/>
      <w:marTop w:val="0"/>
      <w:marBottom w:val="0"/>
      <w:divBdr>
        <w:top w:val="none" w:sz="0" w:space="0" w:color="auto"/>
        <w:left w:val="none" w:sz="0" w:space="0" w:color="auto"/>
        <w:bottom w:val="none" w:sz="0" w:space="0" w:color="auto"/>
        <w:right w:val="none" w:sz="0" w:space="0" w:color="auto"/>
      </w:divBdr>
    </w:div>
    <w:div w:id="1086609888">
      <w:bodyDiv w:val="1"/>
      <w:marLeft w:val="0"/>
      <w:marRight w:val="0"/>
      <w:marTop w:val="0"/>
      <w:marBottom w:val="0"/>
      <w:divBdr>
        <w:top w:val="none" w:sz="0" w:space="0" w:color="auto"/>
        <w:left w:val="none" w:sz="0" w:space="0" w:color="auto"/>
        <w:bottom w:val="none" w:sz="0" w:space="0" w:color="auto"/>
        <w:right w:val="none" w:sz="0" w:space="0" w:color="auto"/>
      </w:divBdr>
    </w:div>
    <w:div w:id="1096050922">
      <w:bodyDiv w:val="1"/>
      <w:marLeft w:val="0"/>
      <w:marRight w:val="0"/>
      <w:marTop w:val="0"/>
      <w:marBottom w:val="0"/>
      <w:divBdr>
        <w:top w:val="none" w:sz="0" w:space="0" w:color="auto"/>
        <w:left w:val="none" w:sz="0" w:space="0" w:color="auto"/>
        <w:bottom w:val="none" w:sz="0" w:space="0" w:color="auto"/>
        <w:right w:val="none" w:sz="0" w:space="0" w:color="auto"/>
      </w:divBdr>
    </w:div>
    <w:div w:id="1112551277">
      <w:bodyDiv w:val="1"/>
      <w:marLeft w:val="0"/>
      <w:marRight w:val="0"/>
      <w:marTop w:val="0"/>
      <w:marBottom w:val="0"/>
      <w:divBdr>
        <w:top w:val="none" w:sz="0" w:space="0" w:color="auto"/>
        <w:left w:val="none" w:sz="0" w:space="0" w:color="auto"/>
        <w:bottom w:val="none" w:sz="0" w:space="0" w:color="auto"/>
        <w:right w:val="none" w:sz="0" w:space="0" w:color="auto"/>
      </w:divBdr>
    </w:div>
    <w:div w:id="1154907434">
      <w:bodyDiv w:val="1"/>
      <w:marLeft w:val="0"/>
      <w:marRight w:val="0"/>
      <w:marTop w:val="0"/>
      <w:marBottom w:val="0"/>
      <w:divBdr>
        <w:top w:val="none" w:sz="0" w:space="0" w:color="auto"/>
        <w:left w:val="none" w:sz="0" w:space="0" w:color="auto"/>
        <w:bottom w:val="none" w:sz="0" w:space="0" w:color="auto"/>
        <w:right w:val="none" w:sz="0" w:space="0" w:color="auto"/>
      </w:divBdr>
    </w:div>
    <w:div w:id="1155801686">
      <w:bodyDiv w:val="1"/>
      <w:marLeft w:val="0"/>
      <w:marRight w:val="0"/>
      <w:marTop w:val="0"/>
      <w:marBottom w:val="0"/>
      <w:divBdr>
        <w:top w:val="none" w:sz="0" w:space="0" w:color="auto"/>
        <w:left w:val="none" w:sz="0" w:space="0" w:color="auto"/>
        <w:bottom w:val="none" w:sz="0" w:space="0" w:color="auto"/>
        <w:right w:val="none" w:sz="0" w:space="0" w:color="auto"/>
      </w:divBdr>
    </w:div>
    <w:div w:id="1160922791">
      <w:bodyDiv w:val="1"/>
      <w:marLeft w:val="0"/>
      <w:marRight w:val="0"/>
      <w:marTop w:val="0"/>
      <w:marBottom w:val="0"/>
      <w:divBdr>
        <w:top w:val="none" w:sz="0" w:space="0" w:color="auto"/>
        <w:left w:val="none" w:sz="0" w:space="0" w:color="auto"/>
        <w:bottom w:val="none" w:sz="0" w:space="0" w:color="auto"/>
        <w:right w:val="none" w:sz="0" w:space="0" w:color="auto"/>
      </w:divBdr>
    </w:div>
    <w:div w:id="1166164279">
      <w:bodyDiv w:val="1"/>
      <w:marLeft w:val="0"/>
      <w:marRight w:val="0"/>
      <w:marTop w:val="0"/>
      <w:marBottom w:val="0"/>
      <w:divBdr>
        <w:top w:val="none" w:sz="0" w:space="0" w:color="auto"/>
        <w:left w:val="none" w:sz="0" w:space="0" w:color="auto"/>
        <w:bottom w:val="none" w:sz="0" w:space="0" w:color="auto"/>
        <w:right w:val="none" w:sz="0" w:space="0" w:color="auto"/>
      </w:divBdr>
    </w:div>
    <w:div w:id="1169373599">
      <w:bodyDiv w:val="1"/>
      <w:marLeft w:val="0"/>
      <w:marRight w:val="0"/>
      <w:marTop w:val="0"/>
      <w:marBottom w:val="0"/>
      <w:divBdr>
        <w:top w:val="none" w:sz="0" w:space="0" w:color="auto"/>
        <w:left w:val="none" w:sz="0" w:space="0" w:color="auto"/>
        <w:bottom w:val="none" w:sz="0" w:space="0" w:color="auto"/>
        <w:right w:val="none" w:sz="0" w:space="0" w:color="auto"/>
      </w:divBdr>
    </w:div>
    <w:div w:id="1179272987">
      <w:bodyDiv w:val="1"/>
      <w:marLeft w:val="0"/>
      <w:marRight w:val="0"/>
      <w:marTop w:val="0"/>
      <w:marBottom w:val="0"/>
      <w:divBdr>
        <w:top w:val="none" w:sz="0" w:space="0" w:color="auto"/>
        <w:left w:val="none" w:sz="0" w:space="0" w:color="auto"/>
        <w:bottom w:val="none" w:sz="0" w:space="0" w:color="auto"/>
        <w:right w:val="none" w:sz="0" w:space="0" w:color="auto"/>
      </w:divBdr>
    </w:div>
    <w:div w:id="1195194218">
      <w:bodyDiv w:val="1"/>
      <w:marLeft w:val="0"/>
      <w:marRight w:val="0"/>
      <w:marTop w:val="0"/>
      <w:marBottom w:val="0"/>
      <w:divBdr>
        <w:top w:val="none" w:sz="0" w:space="0" w:color="auto"/>
        <w:left w:val="none" w:sz="0" w:space="0" w:color="auto"/>
        <w:bottom w:val="none" w:sz="0" w:space="0" w:color="auto"/>
        <w:right w:val="none" w:sz="0" w:space="0" w:color="auto"/>
      </w:divBdr>
    </w:div>
    <w:div w:id="1204055909">
      <w:bodyDiv w:val="1"/>
      <w:marLeft w:val="0"/>
      <w:marRight w:val="0"/>
      <w:marTop w:val="0"/>
      <w:marBottom w:val="0"/>
      <w:divBdr>
        <w:top w:val="none" w:sz="0" w:space="0" w:color="auto"/>
        <w:left w:val="none" w:sz="0" w:space="0" w:color="auto"/>
        <w:bottom w:val="none" w:sz="0" w:space="0" w:color="auto"/>
        <w:right w:val="none" w:sz="0" w:space="0" w:color="auto"/>
      </w:divBdr>
    </w:div>
    <w:div w:id="1223979632">
      <w:bodyDiv w:val="1"/>
      <w:marLeft w:val="0"/>
      <w:marRight w:val="0"/>
      <w:marTop w:val="0"/>
      <w:marBottom w:val="0"/>
      <w:divBdr>
        <w:top w:val="none" w:sz="0" w:space="0" w:color="auto"/>
        <w:left w:val="none" w:sz="0" w:space="0" w:color="auto"/>
        <w:bottom w:val="none" w:sz="0" w:space="0" w:color="auto"/>
        <w:right w:val="none" w:sz="0" w:space="0" w:color="auto"/>
      </w:divBdr>
    </w:div>
    <w:div w:id="1236167077">
      <w:bodyDiv w:val="1"/>
      <w:marLeft w:val="0"/>
      <w:marRight w:val="0"/>
      <w:marTop w:val="0"/>
      <w:marBottom w:val="0"/>
      <w:divBdr>
        <w:top w:val="none" w:sz="0" w:space="0" w:color="auto"/>
        <w:left w:val="none" w:sz="0" w:space="0" w:color="auto"/>
        <w:bottom w:val="none" w:sz="0" w:space="0" w:color="auto"/>
        <w:right w:val="none" w:sz="0" w:space="0" w:color="auto"/>
      </w:divBdr>
    </w:div>
    <w:div w:id="1255552388">
      <w:bodyDiv w:val="1"/>
      <w:marLeft w:val="0"/>
      <w:marRight w:val="0"/>
      <w:marTop w:val="0"/>
      <w:marBottom w:val="0"/>
      <w:divBdr>
        <w:top w:val="none" w:sz="0" w:space="0" w:color="auto"/>
        <w:left w:val="none" w:sz="0" w:space="0" w:color="auto"/>
        <w:bottom w:val="none" w:sz="0" w:space="0" w:color="auto"/>
        <w:right w:val="none" w:sz="0" w:space="0" w:color="auto"/>
      </w:divBdr>
    </w:div>
    <w:div w:id="1256475540">
      <w:bodyDiv w:val="1"/>
      <w:marLeft w:val="0"/>
      <w:marRight w:val="0"/>
      <w:marTop w:val="0"/>
      <w:marBottom w:val="0"/>
      <w:divBdr>
        <w:top w:val="none" w:sz="0" w:space="0" w:color="auto"/>
        <w:left w:val="none" w:sz="0" w:space="0" w:color="auto"/>
        <w:bottom w:val="none" w:sz="0" w:space="0" w:color="auto"/>
        <w:right w:val="none" w:sz="0" w:space="0" w:color="auto"/>
      </w:divBdr>
    </w:div>
    <w:div w:id="1263997809">
      <w:bodyDiv w:val="1"/>
      <w:marLeft w:val="0"/>
      <w:marRight w:val="0"/>
      <w:marTop w:val="0"/>
      <w:marBottom w:val="0"/>
      <w:divBdr>
        <w:top w:val="none" w:sz="0" w:space="0" w:color="auto"/>
        <w:left w:val="none" w:sz="0" w:space="0" w:color="auto"/>
        <w:bottom w:val="none" w:sz="0" w:space="0" w:color="auto"/>
        <w:right w:val="none" w:sz="0" w:space="0" w:color="auto"/>
      </w:divBdr>
    </w:div>
    <w:div w:id="1265070617">
      <w:bodyDiv w:val="1"/>
      <w:marLeft w:val="0"/>
      <w:marRight w:val="0"/>
      <w:marTop w:val="0"/>
      <w:marBottom w:val="0"/>
      <w:divBdr>
        <w:top w:val="none" w:sz="0" w:space="0" w:color="auto"/>
        <w:left w:val="none" w:sz="0" w:space="0" w:color="auto"/>
        <w:bottom w:val="none" w:sz="0" w:space="0" w:color="auto"/>
        <w:right w:val="none" w:sz="0" w:space="0" w:color="auto"/>
      </w:divBdr>
    </w:div>
    <w:div w:id="1280138279">
      <w:bodyDiv w:val="1"/>
      <w:marLeft w:val="0"/>
      <w:marRight w:val="0"/>
      <w:marTop w:val="0"/>
      <w:marBottom w:val="0"/>
      <w:divBdr>
        <w:top w:val="none" w:sz="0" w:space="0" w:color="auto"/>
        <w:left w:val="none" w:sz="0" w:space="0" w:color="auto"/>
        <w:bottom w:val="none" w:sz="0" w:space="0" w:color="auto"/>
        <w:right w:val="none" w:sz="0" w:space="0" w:color="auto"/>
      </w:divBdr>
    </w:div>
    <w:div w:id="1320766932">
      <w:bodyDiv w:val="1"/>
      <w:marLeft w:val="0"/>
      <w:marRight w:val="0"/>
      <w:marTop w:val="0"/>
      <w:marBottom w:val="0"/>
      <w:divBdr>
        <w:top w:val="none" w:sz="0" w:space="0" w:color="auto"/>
        <w:left w:val="none" w:sz="0" w:space="0" w:color="auto"/>
        <w:bottom w:val="none" w:sz="0" w:space="0" w:color="auto"/>
        <w:right w:val="none" w:sz="0" w:space="0" w:color="auto"/>
      </w:divBdr>
    </w:div>
    <w:div w:id="1344933979">
      <w:bodyDiv w:val="1"/>
      <w:marLeft w:val="0"/>
      <w:marRight w:val="0"/>
      <w:marTop w:val="0"/>
      <w:marBottom w:val="0"/>
      <w:divBdr>
        <w:top w:val="none" w:sz="0" w:space="0" w:color="auto"/>
        <w:left w:val="none" w:sz="0" w:space="0" w:color="auto"/>
        <w:bottom w:val="none" w:sz="0" w:space="0" w:color="auto"/>
        <w:right w:val="none" w:sz="0" w:space="0" w:color="auto"/>
      </w:divBdr>
    </w:div>
    <w:div w:id="1373459037">
      <w:bodyDiv w:val="1"/>
      <w:marLeft w:val="0"/>
      <w:marRight w:val="0"/>
      <w:marTop w:val="0"/>
      <w:marBottom w:val="0"/>
      <w:divBdr>
        <w:top w:val="none" w:sz="0" w:space="0" w:color="auto"/>
        <w:left w:val="none" w:sz="0" w:space="0" w:color="auto"/>
        <w:bottom w:val="none" w:sz="0" w:space="0" w:color="auto"/>
        <w:right w:val="none" w:sz="0" w:space="0" w:color="auto"/>
      </w:divBdr>
    </w:div>
    <w:div w:id="1385253531">
      <w:bodyDiv w:val="1"/>
      <w:marLeft w:val="0"/>
      <w:marRight w:val="0"/>
      <w:marTop w:val="0"/>
      <w:marBottom w:val="0"/>
      <w:divBdr>
        <w:top w:val="none" w:sz="0" w:space="0" w:color="auto"/>
        <w:left w:val="none" w:sz="0" w:space="0" w:color="auto"/>
        <w:bottom w:val="none" w:sz="0" w:space="0" w:color="auto"/>
        <w:right w:val="none" w:sz="0" w:space="0" w:color="auto"/>
      </w:divBdr>
    </w:div>
    <w:div w:id="1398669868">
      <w:bodyDiv w:val="1"/>
      <w:marLeft w:val="0"/>
      <w:marRight w:val="0"/>
      <w:marTop w:val="0"/>
      <w:marBottom w:val="0"/>
      <w:divBdr>
        <w:top w:val="none" w:sz="0" w:space="0" w:color="auto"/>
        <w:left w:val="none" w:sz="0" w:space="0" w:color="auto"/>
        <w:bottom w:val="none" w:sz="0" w:space="0" w:color="auto"/>
        <w:right w:val="none" w:sz="0" w:space="0" w:color="auto"/>
      </w:divBdr>
    </w:div>
    <w:div w:id="1405033484">
      <w:bodyDiv w:val="1"/>
      <w:marLeft w:val="0"/>
      <w:marRight w:val="0"/>
      <w:marTop w:val="0"/>
      <w:marBottom w:val="0"/>
      <w:divBdr>
        <w:top w:val="none" w:sz="0" w:space="0" w:color="auto"/>
        <w:left w:val="none" w:sz="0" w:space="0" w:color="auto"/>
        <w:bottom w:val="none" w:sz="0" w:space="0" w:color="auto"/>
        <w:right w:val="none" w:sz="0" w:space="0" w:color="auto"/>
      </w:divBdr>
    </w:div>
    <w:div w:id="1412235494">
      <w:bodyDiv w:val="1"/>
      <w:marLeft w:val="0"/>
      <w:marRight w:val="0"/>
      <w:marTop w:val="0"/>
      <w:marBottom w:val="0"/>
      <w:divBdr>
        <w:top w:val="none" w:sz="0" w:space="0" w:color="auto"/>
        <w:left w:val="none" w:sz="0" w:space="0" w:color="auto"/>
        <w:bottom w:val="none" w:sz="0" w:space="0" w:color="auto"/>
        <w:right w:val="none" w:sz="0" w:space="0" w:color="auto"/>
      </w:divBdr>
    </w:div>
    <w:div w:id="1414467587">
      <w:bodyDiv w:val="1"/>
      <w:marLeft w:val="0"/>
      <w:marRight w:val="0"/>
      <w:marTop w:val="0"/>
      <w:marBottom w:val="0"/>
      <w:divBdr>
        <w:top w:val="none" w:sz="0" w:space="0" w:color="auto"/>
        <w:left w:val="none" w:sz="0" w:space="0" w:color="auto"/>
        <w:bottom w:val="none" w:sz="0" w:space="0" w:color="auto"/>
        <w:right w:val="none" w:sz="0" w:space="0" w:color="auto"/>
      </w:divBdr>
    </w:div>
    <w:div w:id="1446851606">
      <w:bodyDiv w:val="1"/>
      <w:marLeft w:val="0"/>
      <w:marRight w:val="0"/>
      <w:marTop w:val="0"/>
      <w:marBottom w:val="0"/>
      <w:divBdr>
        <w:top w:val="none" w:sz="0" w:space="0" w:color="auto"/>
        <w:left w:val="none" w:sz="0" w:space="0" w:color="auto"/>
        <w:bottom w:val="none" w:sz="0" w:space="0" w:color="auto"/>
        <w:right w:val="none" w:sz="0" w:space="0" w:color="auto"/>
      </w:divBdr>
    </w:div>
    <w:div w:id="1486823477">
      <w:bodyDiv w:val="1"/>
      <w:marLeft w:val="0"/>
      <w:marRight w:val="0"/>
      <w:marTop w:val="0"/>
      <w:marBottom w:val="0"/>
      <w:divBdr>
        <w:top w:val="none" w:sz="0" w:space="0" w:color="auto"/>
        <w:left w:val="none" w:sz="0" w:space="0" w:color="auto"/>
        <w:bottom w:val="none" w:sz="0" w:space="0" w:color="auto"/>
        <w:right w:val="none" w:sz="0" w:space="0" w:color="auto"/>
      </w:divBdr>
    </w:div>
    <w:div w:id="1509247967">
      <w:bodyDiv w:val="1"/>
      <w:marLeft w:val="0"/>
      <w:marRight w:val="0"/>
      <w:marTop w:val="0"/>
      <w:marBottom w:val="0"/>
      <w:divBdr>
        <w:top w:val="none" w:sz="0" w:space="0" w:color="auto"/>
        <w:left w:val="none" w:sz="0" w:space="0" w:color="auto"/>
        <w:bottom w:val="none" w:sz="0" w:space="0" w:color="auto"/>
        <w:right w:val="none" w:sz="0" w:space="0" w:color="auto"/>
      </w:divBdr>
    </w:div>
    <w:div w:id="1511682584">
      <w:bodyDiv w:val="1"/>
      <w:marLeft w:val="0"/>
      <w:marRight w:val="0"/>
      <w:marTop w:val="0"/>
      <w:marBottom w:val="0"/>
      <w:divBdr>
        <w:top w:val="none" w:sz="0" w:space="0" w:color="auto"/>
        <w:left w:val="none" w:sz="0" w:space="0" w:color="auto"/>
        <w:bottom w:val="none" w:sz="0" w:space="0" w:color="auto"/>
        <w:right w:val="none" w:sz="0" w:space="0" w:color="auto"/>
      </w:divBdr>
    </w:div>
    <w:div w:id="1532181008">
      <w:bodyDiv w:val="1"/>
      <w:marLeft w:val="0"/>
      <w:marRight w:val="0"/>
      <w:marTop w:val="0"/>
      <w:marBottom w:val="0"/>
      <w:divBdr>
        <w:top w:val="none" w:sz="0" w:space="0" w:color="auto"/>
        <w:left w:val="none" w:sz="0" w:space="0" w:color="auto"/>
        <w:bottom w:val="none" w:sz="0" w:space="0" w:color="auto"/>
        <w:right w:val="none" w:sz="0" w:space="0" w:color="auto"/>
      </w:divBdr>
    </w:div>
    <w:div w:id="1584680356">
      <w:bodyDiv w:val="1"/>
      <w:marLeft w:val="0"/>
      <w:marRight w:val="0"/>
      <w:marTop w:val="0"/>
      <w:marBottom w:val="0"/>
      <w:divBdr>
        <w:top w:val="none" w:sz="0" w:space="0" w:color="auto"/>
        <w:left w:val="none" w:sz="0" w:space="0" w:color="auto"/>
        <w:bottom w:val="none" w:sz="0" w:space="0" w:color="auto"/>
        <w:right w:val="none" w:sz="0" w:space="0" w:color="auto"/>
      </w:divBdr>
    </w:div>
    <w:div w:id="1592278616">
      <w:bodyDiv w:val="1"/>
      <w:marLeft w:val="0"/>
      <w:marRight w:val="0"/>
      <w:marTop w:val="0"/>
      <w:marBottom w:val="0"/>
      <w:divBdr>
        <w:top w:val="none" w:sz="0" w:space="0" w:color="auto"/>
        <w:left w:val="none" w:sz="0" w:space="0" w:color="auto"/>
        <w:bottom w:val="none" w:sz="0" w:space="0" w:color="auto"/>
        <w:right w:val="none" w:sz="0" w:space="0" w:color="auto"/>
      </w:divBdr>
    </w:div>
    <w:div w:id="1598636084">
      <w:bodyDiv w:val="1"/>
      <w:marLeft w:val="0"/>
      <w:marRight w:val="0"/>
      <w:marTop w:val="0"/>
      <w:marBottom w:val="0"/>
      <w:divBdr>
        <w:top w:val="none" w:sz="0" w:space="0" w:color="auto"/>
        <w:left w:val="none" w:sz="0" w:space="0" w:color="auto"/>
        <w:bottom w:val="none" w:sz="0" w:space="0" w:color="auto"/>
        <w:right w:val="none" w:sz="0" w:space="0" w:color="auto"/>
      </w:divBdr>
    </w:div>
    <w:div w:id="1622834841">
      <w:bodyDiv w:val="1"/>
      <w:marLeft w:val="0"/>
      <w:marRight w:val="0"/>
      <w:marTop w:val="0"/>
      <w:marBottom w:val="0"/>
      <w:divBdr>
        <w:top w:val="none" w:sz="0" w:space="0" w:color="auto"/>
        <w:left w:val="none" w:sz="0" w:space="0" w:color="auto"/>
        <w:bottom w:val="none" w:sz="0" w:space="0" w:color="auto"/>
        <w:right w:val="none" w:sz="0" w:space="0" w:color="auto"/>
      </w:divBdr>
    </w:div>
    <w:div w:id="1639530574">
      <w:bodyDiv w:val="1"/>
      <w:marLeft w:val="0"/>
      <w:marRight w:val="0"/>
      <w:marTop w:val="0"/>
      <w:marBottom w:val="0"/>
      <w:divBdr>
        <w:top w:val="none" w:sz="0" w:space="0" w:color="auto"/>
        <w:left w:val="none" w:sz="0" w:space="0" w:color="auto"/>
        <w:bottom w:val="none" w:sz="0" w:space="0" w:color="auto"/>
        <w:right w:val="none" w:sz="0" w:space="0" w:color="auto"/>
      </w:divBdr>
    </w:div>
    <w:div w:id="1643458771">
      <w:bodyDiv w:val="1"/>
      <w:marLeft w:val="0"/>
      <w:marRight w:val="0"/>
      <w:marTop w:val="0"/>
      <w:marBottom w:val="0"/>
      <w:divBdr>
        <w:top w:val="none" w:sz="0" w:space="0" w:color="auto"/>
        <w:left w:val="none" w:sz="0" w:space="0" w:color="auto"/>
        <w:bottom w:val="none" w:sz="0" w:space="0" w:color="auto"/>
        <w:right w:val="none" w:sz="0" w:space="0" w:color="auto"/>
      </w:divBdr>
    </w:div>
    <w:div w:id="1643728680">
      <w:bodyDiv w:val="1"/>
      <w:marLeft w:val="0"/>
      <w:marRight w:val="0"/>
      <w:marTop w:val="0"/>
      <w:marBottom w:val="0"/>
      <w:divBdr>
        <w:top w:val="none" w:sz="0" w:space="0" w:color="auto"/>
        <w:left w:val="none" w:sz="0" w:space="0" w:color="auto"/>
        <w:bottom w:val="none" w:sz="0" w:space="0" w:color="auto"/>
        <w:right w:val="none" w:sz="0" w:space="0" w:color="auto"/>
      </w:divBdr>
    </w:div>
    <w:div w:id="1646618201">
      <w:bodyDiv w:val="1"/>
      <w:marLeft w:val="0"/>
      <w:marRight w:val="0"/>
      <w:marTop w:val="0"/>
      <w:marBottom w:val="0"/>
      <w:divBdr>
        <w:top w:val="none" w:sz="0" w:space="0" w:color="auto"/>
        <w:left w:val="none" w:sz="0" w:space="0" w:color="auto"/>
        <w:bottom w:val="none" w:sz="0" w:space="0" w:color="auto"/>
        <w:right w:val="none" w:sz="0" w:space="0" w:color="auto"/>
      </w:divBdr>
    </w:div>
    <w:div w:id="1663973271">
      <w:bodyDiv w:val="1"/>
      <w:marLeft w:val="0"/>
      <w:marRight w:val="0"/>
      <w:marTop w:val="0"/>
      <w:marBottom w:val="0"/>
      <w:divBdr>
        <w:top w:val="none" w:sz="0" w:space="0" w:color="auto"/>
        <w:left w:val="none" w:sz="0" w:space="0" w:color="auto"/>
        <w:bottom w:val="none" w:sz="0" w:space="0" w:color="auto"/>
        <w:right w:val="none" w:sz="0" w:space="0" w:color="auto"/>
      </w:divBdr>
    </w:div>
    <w:div w:id="1665014161">
      <w:bodyDiv w:val="1"/>
      <w:marLeft w:val="0"/>
      <w:marRight w:val="0"/>
      <w:marTop w:val="0"/>
      <w:marBottom w:val="0"/>
      <w:divBdr>
        <w:top w:val="none" w:sz="0" w:space="0" w:color="auto"/>
        <w:left w:val="none" w:sz="0" w:space="0" w:color="auto"/>
        <w:bottom w:val="none" w:sz="0" w:space="0" w:color="auto"/>
        <w:right w:val="none" w:sz="0" w:space="0" w:color="auto"/>
      </w:divBdr>
    </w:div>
    <w:div w:id="1667590365">
      <w:bodyDiv w:val="1"/>
      <w:marLeft w:val="0"/>
      <w:marRight w:val="0"/>
      <w:marTop w:val="0"/>
      <w:marBottom w:val="0"/>
      <w:divBdr>
        <w:top w:val="none" w:sz="0" w:space="0" w:color="auto"/>
        <w:left w:val="none" w:sz="0" w:space="0" w:color="auto"/>
        <w:bottom w:val="none" w:sz="0" w:space="0" w:color="auto"/>
        <w:right w:val="none" w:sz="0" w:space="0" w:color="auto"/>
      </w:divBdr>
    </w:div>
    <w:div w:id="1674987650">
      <w:bodyDiv w:val="1"/>
      <w:marLeft w:val="0"/>
      <w:marRight w:val="0"/>
      <w:marTop w:val="0"/>
      <w:marBottom w:val="0"/>
      <w:divBdr>
        <w:top w:val="none" w:sz="0" w:space="0" w:color="auto"/>
        <w:left w:val="none" w:sz="0" w:space="0" w:color="auto"/>
        <w:bottom w:val="none" w:sz="0" w:space="0" w:color="auto"/>
        <w:right w:val="none" w:sz="0" w:space="0" w:color="auto"/>
      </w:divBdr>
    </w:div>
    <w:div w:id="1678537800">
      <w:bodyDiv w:val="1"/>
      <w:marLeft w:val="0"/>
      <w:marRight w:val="0"/>
      <w:marTop w:val="0"/>
      <w:marBottom w:val="0"/>
      <w:divBdr>
        <w:top w:val="none" w:sz="0" w:space="0" w:color="auto"/>
        <w:left w:val="none" w:sz="0" w:space="0" w:color="auto"/>
        <w:bottom w:val="none" w:sz="0" w:space="0" w:color="auto"/>
        <w:right w:val="none" w:sz="0" w:space="0" w:color="auto"/>
      </w:divBdr>
    </w:div>
    <w:div w:id="1685012414">
      <w:bodyDiv w:val="1"/>
      <w:marLeft w:val="0"/>
      <w:marRight w:val="0"/>
      <w:marTop w:val="0"/>
      <w:marBottom w:val="0"/>
      <w:divBdr>
        <w:top w:val="none" w:sz="0" w:space="0" w:color="auto"/>
        <w:left w:val="none" w:sz="0" w:space="0" w:color="auto"/>
        <w:bottom w:val="none" w:sz="0" w:space="0" w:color="auto"/>
        <w:right w:val="none" w:sz="0" w:space="0" w:color="auto"/>
      </w:divBdr>
    </w:div>
    <w:div w:id="1688941335">
      <w:bodyDiv w:val="1"/>
      <w:marLeft w:val="0"/>
      <w:marRight w:val="0"/>
      <w:marTop w:val="0"/>
      <w:marBottom w:val="0"/>
      <w:divBdr>
        <w:top w:val="none" w:sz="0" w:space="0" w:color="auto"/>
        <w:left w:val="none" w:sz="0" w:space="0" w:color="auto"/>
        <w:bottom w:val="none" w:sz="0" w:space="0" w:color="auto"/>
        <w:right w:val="none" w:sz="0" w:space="0" w:color="auto"/>
      </w:divBdr>
    </w:div>
    <w:div w:id="1691835159">
      <w:bodyDiv w:val="1"/>
      <w:marLeft w:val="0"/>
      <w:marRight w:val="0"/>
      <w:marTop w:val="0"/>
      <w:marBottom w:val="0"/>
      <w:divBdr>
        <w:top w:val="none" w:sz="0" w:space="0" w:color="auto"/>
        <w:left w:val="none" w:sz="0" w:space="0" w:color="auto"/>
        <w:bottom w:val="none" w:sz="0" w:space="0" w:color="auto"/>
        <w:right w:val="none" w:sz="0" w:space="0" w:color="auto"/>
      </w:divBdr>
    </w:div>
    <w:div w:id="1716078463">
      <w:bodyDiv w:val="1"/>
      <w:marLeft w:val="0"/>
      <w:marRight w:val="0"/>
      <w:marTop w:val="0"/>
      <w:marBottom w:val="0"/>
      <w:divBdr>
        <w:top w:val="none" w:sz="0" w:space="0" w:color="auto"/>
        <w:left w:val="none" w:sz="0" w:space="0" w:color="auto"/>
        <w:bottom w:val="none" w:sz="0" w:space="0" w:color="auto"/>
        <w:right w:val="none" w:sz="0" w:space="0" w:color="auto"/>
      </w:divBdr>
    </w:div>
    <w:div w:id="1724672130">
      <w:bodyDiv w:val="1"/>
      <w:marLeft w:val="0"/>
      <w:marRight w:val="0"/>
      <w:marTop w:val="0"/>
      <w:marBottom w:val="0"/>
      <w:divBdr>
        <w:top w:val="none" w:sz="0" w:space="0" w:color="auto"/>
        <w:left w:val="none" w:sz="0" w:space="0" w:color="auto"/>
        <w:bottom w:val="none" w:sz="0" w:space="0" w:color="auto"/>
        <w:right w:val="none" w:sz="0" w:space="0" w:color="auto"/>
      </w:divBdr>
    </w:div>
    <w:div w:id="1738550226">
      <w:bodyDiv w:val="1"/>
      <w:marLeft w:val="0"/>
      <w:marRight w:val="0"/>
      <w:marTop w:val="0"/>
      <w:marBottom w:val="0"/>
      <w:divBdr>
        <w:top w:val="none" w:sz="0" w:space="0" w:color="auto"/>
        <w:left w:val="none" w:sz="0" w:space="0" w:color="auto"/>
        <w:bottom w:val="none" w:sz="0" w:space="0" w:color="auto"/>
        <w:right w:val="none" w:sz="0" w:space="0" w:color="auto"/>
      </w:divBdr>
    </w:div>
    <w:div w:id="1786074987">
      <w:bodyDiv w:val="1"/>
      <w:marLeft w:val="0"/>
      <w:marRight w:val="0"/>
      <w:marTop w:val="0"/>
      <w:marBottom w:val="0"/>
      <w:divBdr>
        <w:top w:val="none" w:sz="0" w:space="0" w:color="auto"/>
        <w:left w:val="none" w:sz="0" w:space="0" w:color="auto"/>
        <w:bottom w:val="none" w:sz="0" w:space="0" w:color="auto"/>
        <w:right w:val="none" w:sz="0" w:space="0" w:color="auto"/>
      </w:divBdr>
    </w:div>
    <w:div w:id="1801147907">
      <w:bodyDiv w:val="1"/>
      <w:marLeft w:val="0"/>
      <w:marRight w:val="0"/>
      <w:marTop w:val="0"/>
      <w:marBottom w:val="0"/>
      <w:divBdr>
        <w:top w:val="none" w:sz="0" w:space="0" w:color="auto"/>
        <w:left w:val="none" w:sz="0" w:space="0" w:color="auto"/>
        <w:bottom w:val="none" w:sz="0" w:space="0" w:color="auto"/>
        <w:right w:val="none" w:sz="0" w:space="0" w:color="auto"/>
      </w:divBdr>
    </w:div>
    <w:div w:id="1812408065">
      <w:bodyDiv w:val="1"/>
      <w:marLeft w:val="0"/>
      <w:marRight w:val="0"/>
      <w:marTop w:val="0"/>
      <w:marBottom w:val="0"/>
      <w:divBdr>
        <w:top w:val="none" w:sz="0" w:space="0" w:color="auto"/>
        <w:left w:val="none" w:sz="0" w:space="0" w:color="auto"/>
        <w:bottom w:val="none" w:sz="0" w:space="0" w:color="auto"/>
        <w:right w:val="none" w:sz="0" w:space="0" w:color="auto"/>
      </w:divBdr>
    </w:div>
    <w:div w:id="1830245886">
      <w:bodyDiv w:val="1"/>
      <w:marLeft w:val="0"/>
      <w:marRight w:val="0"/>
      <w:marTop w:val="0"/>
      <w:marBottom w:val="0"/>
      <w:divBdr>
        <w:top w:val="none" w:sz="0" w:space="0" w:color="auto"/>
        <w:left w:val="none" w:sz="0" w:space="0" w:color="auto"/>
        <w:bottom w:val="none" w:sz="0" w:space="0" w:color="auto"/>
        <w:right w:val="none" w:sz="0" w:space="0" w:color="auto"/>
      </w:divBdr>
    </w:div>
    <w:div w:id="1864586645">
      <w:bodyDiv w:val="1"/>
      <w:marLeft w:val="0"/>
      <w:marRight w:val="0"/>
      <w:marTop w:val="0"/>
      <w:marBottom w:val="0"/>
      <w:divBdr>
        <w:top w:val="none" w:sz="0" w:space="0" w:color="auto"/>
        <w:left w:val="none" w:sz="0" w:space="0" w:color="auto"/>
        <w:bottom w:val="none" w:sz="0" w:space="0" w:color="auto"/>
        <w:right w:val="none" w:sz="0" w:space="0" w:color="auto"/>
      </w:divBdr>
    </w:div>
    <w:div w:id="1872303018">
      <w:bodyDiv w:val="1"/>
      <w:marLeft w:val="0"/>
      <w:marRight w:val="0"/>
      <w:marTop w:val="0"/>
      <w:marBottom w:val="0"/>
      <w:divBdr>
        <w:top w:val="none" w:sz="0" w:space="0" w:color="auto"/>
        <w:left w:val="none" w:sz="0" w:space="0" w:color="auto"/>
        <w:bottom w:val="none" w:sz="0" w:space="0" w:color="auto"/>
        <w:right w:val="none" w:sz="0" w:space="0" w:color="auto"/>
      </w:divBdr>
    </w:div>
    <w:div w:id="1882011035">
      <w:bodyDiv w:val="1"/>
      <w:marLeft w:val="0"/>
      <w:marRight w:val="0"/>
      <w:marTop w:val="0"/>
      <w:marBottom w:val="0"/>
      <w:divBdr>
        <w:top w:val="none" w:sz="0" w:space="0" w:color="auto"/>
        <w:left w:val="none" w:sz="0" w:space="0" w:color="auto"/>
        <w:bottom w:val="none" w:sz="0" w:space="0" w:color="auto"/>
        <w:right w:val="none" w:sz="0" w:space="0" w:color="auto"/>
      </w:divBdr>
    </w:div>
    <w:div w:id="1885750215">
      <w:bodyDiv w:val="1"/>
      <w:marLeft w:val="0"/>
      <w:marRight w:val="0"/>
      <w:marTop w:val="0"/>
      <w:marBottom w:val="0"/>
      <w:divBdr>
        <w:top w:val="none" w:sz="0" w:space="0" w:color="auto"/>
        <w:left w:val="none" w:sz="0" w:space="0" w:color="auto"/>
        <w:bottom w:val="none" w:sz="0" w:space="0" w:color="auto"/>
        <w:right w:val="none" w:sz="0" w:space="0" w:color="auto"/>
      </w:divBdr>
    </w:div>
    <w:div w:id="1889369049">
      <w:bodyDiv w:val="1"/>
      <w:marLeft w:val="0"/>
      <w:marRight w:val="0"/>
      <w:marTop w:val="0"/>
      <w:marBottom w:val="0"/>
      <w:divBdr>
        <w:top w:val="none" w:sz="0" w:space="0" w:color="auto"/>
        <w:left w:val="none" w:sz="0" w:space="0" w:color="auto"/>
        <w:bottom w:val="none" w:sz="0" w:space="0" w:color="auto"/>
        <w:right w:val="none" w:sz="0" w:space="0" w:color="auto"/>
      </w:divBdr>
    </w:div>
    <w:div w:id="1889415058">
      <w:bodyDiv w:val="1"/>
      <w:marLeft w:val="0"/>
      <w:marRight w:val="0"/>
      <w:marTop w:val="0"/>
      <w:marBottom w:val="0"/>
      <w:divBdr>
        <w:top w:val="none" w:sz="0" w:space="0" w:color="auto"/>
        <w:left w:val="none" w:sz="0" w:space="0" w:color="auto"/>
        <w:bottom w:val="none" w:sz="0" w:space="0" w:color="auto"/>
        <w:right w:val="none" w:sz="0" w:space="0" w:color="auto"/>
      </w:divBdr>
    </w:div>
    <w:div w:id="1913158547">
      <w:bodyDiv w:val="1"/>
      <w:marLeft w:val="0"/>
      <w:marRight w:val="0"/>
      <w:marTop w:val="0"/>
      <w:marBottom w:val="0"/>
      <w:divBdr>
        <w:top w:val="none" w:sz="0" w:space="0" w:color="auto"/>
        <w:left w:val="none" w:sz="0" w:space="0" w:color="auto"/>
        <w:bottom w:val="none" w:sz="0" w:space="0" w:color="auto"/>
        <w:right w:val="none" w:sz="0" w:space="0" w:color="auto"/>
      </w:divBdr>
    </w:div>
    <w:div w:id="1916621806">
      <w:bodyDiv w:val="1"/>
      <w:marLeft w:val="0"/>
      <w:marRight w:val="0"/>
      <w:marTop w:val="0"/>
      <w:marBottom w:val="0"/>
      <w:divBdr>
        <w:top w:val="none" w:sz="0" w:space="0" w:color="auto"/>
        <w:left w:val="none" w:sz="0" w:space="0" w:color="auto"/>
        <w:bottom w:val="none" w:sz="0" w:space="0" w:color="auto"/>
        <w:right w:val="none" w:sz="0" w:space="0" w:color="auto"/>
      </w:divBdr>
    </w:div>
    <w:div w:id="1929998765">
      <w:bodyDiv w:val="1"/>
      <w:marLeft w:val="0"/>
      <w:marRight w:val="0"/>
      <w:marTop w:val="0"/>
      <w:marBottom w:val="0"/>
      <w:divBdr>
        <w:top w:val="none" w:sz="0" w:space="0" w:color="auto"/>
        <w:left w:val="none" w:sz="0" w:space="0" w:color="auto"/>
        <w:bottom w:val="none" w:sz="0" w:space="0" w:color="auto"/>
        <w:right w:val="none" w:sz="0" w:space="0" w:color="auto"/>
      </w:divBdr>
    </w:div>
    <w:div w:id="1943293105">
      <w:bodyDiv w:val="1"/>
      <w:marLeft w:val="0"/>
      <w:marRight w:val="0"/>
      <w:marTop w:val="0"/>
      <w:marBottom w:val="0"/>
      <w:divBdr>
        <w:top w:val="none" w:sz="0" w:space="0" w:color="auto"/>
        <w:left w:val="none" w:sz="0" w:space="0" w:color="auto"/>
        <w:bottom w:val="none" w:sz="0" w:space="0" w:color="auto"/>
        <w:right w:val="none" w:sz="0" w:space="0" w:color="auto"/>
      </w:divBdr>
    </w:div>
    <w:div w:id="1946496704">
      <w:bodyDiv w:val="1"/>
      <w:marLeft w:val="0"/>
      <w:marRight w:val="0"/>
      <w:marTop w:val="0"/>
      <w:marBottom w:val="0"/>
      <w:divBdr>
        <w:top w:val="none" w:sz="0" w:space="0" w:color="auto"/>
        <w:left w:val="none" w:sz="0" w:space="0" w:color="auto"/>
        <w:bottom w:val="none" w:sz="0" w:space="0" w:color="auto"/>
        <w:right w:val="none" w:sz="0" w:space="0" w:color="auto"/>
      </w:divBdr>
    </w:div>
    <w:div w:id="1966737028">
      <w:bodyDiv w:val="1"/>
      <w:marLeft w:val="0"/>
      <w:marRight w:val="0"/>
      <w:marTop w:val="0"/>
      <w:marBottom w:val="0"/>
      <w:divBdr>
        <w:top w:val="none" w:sz="0" w:space="0" w:color="auto"/>
        <w:left w:val="none" w:sz="0" w:space="0" w:color="auto"/>
        <w:bottom w:val="none" w:sz="0" w:space="0" w:color="auto"/>
        <w:right w:val="none" w:sz="0" w:space="0" w:color="auto"/>
      </w:divBdr>
    </w:div>
    <w:div w:id="1967157501">
      <w:bodyDiv w:val="1"/>
      <w:marLeft w:val="0"/>
      <w:marRight w:val="0"/>
      <w:marTop w:val="0"/>
      <w:marBottom w:val="0"/>
      <w:divBdr>
        <w:top w:val="none" w:sz="0" w:space="0" w:color="auto"/>
        <w:left w:val="none" w:sz="0" w:space="0" w:color="auto"/>
        <w:bottom w:val="none" w:sz="0" w:space="0" w:color="auto"/>
        <w:right w:val="none" w:sz="0" w:space="0" w:color="auto"/>
      </w:divBdr>
    </w:div>
    <w:div w:id="1976060893">
      <w:bodyDiv w:val="1"/>
      <w:marLeft w:val="0"/>
      <w:marRight w:val="0"/>
      <w:marTop w:val="0"/>
      <w:marBottom w:val="0"/>
      <w:divBdr>
        <w:top w:val="none" w:sz="0" w:space="0" w:color="auto"/>
        <w:left w:val="none" w:sz="0" w:space="0" w:color="auto"/>
        <w:bottom w:val="none" w:sz="0" w:space="0" w:color="auto"/>
        <w:right w:val="none" w:sz="0" w:space="0" w:color="auto"/>
      </w:divBdr>
    </w:div>
    <w:div w:id="1976327977">
      <w:bodyDiv w:val="1"/>
      <w:marLeft w:val="0"/>
      <w:marRight w:val="0"/>
      <w:marTop w:val="0"/>
      <w:marBottom w:val="0"/>
      <w:divBdr>
        <w:top w:val="none" w:sz="0" w:space="0" w:color="auto"/>
        <w:left w:val="none" w:sz="0" w:space="0" w:color="auto"/>
        <w:bottom w:val="none" w:sz="0" w:space="0" w:color="auto"/>
        <w:right w:val="none" w:sz="0" w:space="0" w:color="auto"/>
      </w:divBdr>
    </w:div>
    <w:div w:id="1977905664">
      <w:bodyDiv w:val="1"/>
      <w:marLeft w:val="0"/>
      <w:marRight w:val="0"/>
      <w:marTop w:val="0"/>
      <w:marBottom w:val="0"/>
      <w:divBdr>
        <w:top w:val="none" w:sz="0" w:space="0" w:color="auto"/>
        <w:left w:val="none" w:sz="0" w:space="0" w:color="auto"/>
        <w:bottom w:val="none" w:sz="0" w:space="0" w:color="auto"/>
        <w:right w:val="none" w:sz="0" w:space="0" w:color="auto"/>
      </w:divBdr>
    </w:div>
    <w:div w:id="1982539185">
      <w:bodyDiv w:val="1"/>
      <w:marLeft w:val="0"/>
      <w:marRight w:val="0"/>
      <w:marTop w:val="0"/>
      <w:marBottom w:val="0"/>
      <w:divBdr>
        <w:top w:val="none" w:sz="0" w:space="0" w:color="auto"/>
        <w:left w:val="none" w:sz="0" w:space="0" w:color="auto"/>
        <w:bottom w:val="none" w:sz="0" w:space="0" w:color="auto"/>
        <w:right w:val="none" w:sz="0" w:space="0" w:color="auto"/>
      </w:divBdr>
    </w:div>
    <w:div w:id="2016836532">
      <w:bodyDiv w:val="1"/>
      <w:marLeft w:val="0"/>
      <w:marRight w:val="0"/>
      <w:marTop w:val="0"/>
      <w:marBottom w:val="0"/>
      <w:divBdr>
        <w:top w:val="none" w:sz="0" w:space="0" w:color="auto"/>
        <w:left w:val="none" w:sz="0" w:space="0" w:color="auto"/>
        <w:bottom w:val="none" w:sz="0" w:space="0" w:color="auto"/>
        <w:right w:val="none" w:sz="0" w:space="0" w:color="auto"/>
      </w:divBdr>
    </w:div>
    <w:div w:id="2024161749">
      <w:bodyDiv w:val="1"/>
      <w:marLeft w:val="0"/>
      <w:marRight w:val="0"/>
      <w:marTop w:val="0"/>
      <w:marBottom w:val="0"/>
      <w:divBdr>
        <w:top w:val="none" w:sz="0" w:space="0" w:color="auto"/>
        <w:left w:val="none" w:sz="0" w:space="0" w:color="auto"/>
        <w:bottom w:val="none" w:sz="0" w:space="0" w:color="auto"/>
        <w:right w:val="none" w:sz="0" w:space="0" w:color="auto"/>
      </w:divBdr>
    </w:div>
    <w:div w:id="2033140578">
      <w:bodyDiv w:val="1"/>
      <w:marLeft w:val="0"/>
      <w:marRight w:val="0"/>
      <w:marTop w:val="0"/>
      <w:marBottom w:val="0"/>
      <w:divBdr>
        <w:top w:val="none" w:sz="0" w:space="0" w:color="auto"/>
        <w:left w:val="none" w:sz="0" w:space="0" w:color="auto"/>
        <w:bottom w:val="none" w:sz="0" w:space="0" w:color="auto"/>
        <w:right w:val="none" w:sz="0" w:space="0" w:color="auto"/>
      </w:divBdr>
    </w:div>
    <w:div w:id="2051493272">
      <w:bodyDiv w:val="1"/>
      <w:marLeft w:val="0"/>
      <w:marRight w:val="0"/>
      <w:marTop w:val="0"/>
      <w:marBottom w:val="0"/>
      <w:divBdr>
        <w:top w:val="none" w:sz="0" w:space="0" w:color="auto"/>
        <w:left w:val="none" w:sz="0" w:space="0" w:color="auto"/>
        <w:bottom w:val="none" w:sz="0" w:space="0" w:color="auto"/>
        <w:right w:val="none" w:sz="0" w:space="0" w:color="auto"/>
      </w:divBdr>
    </w:div>
    <w:div w:id="2057653910">
      <w:bodyDiv w:val="1"/>
      <w:marLeft w:val="0"/>
      <w:marRight w:val="0"/>
      <w:marTop w:val="0"/>
      <w:marBottom w:val="0"/>
      <w:divBdr>
        <w:top w:val="none" w:sz="0" w:space="0" w:color="auto"/>
        <w:left w:val="none" w:sz="0" w:space="0" w:color="auto"/>
        <w:bottom w:val="none" w:sz="0" w:space="0" w:color="auto"/>
        <w:right w:val="none" w:sz="0" w:space="0" w:color="auto"/>
      </w:divBdr>
    </w:div>
    <w:div w:id="2069960298">
      <w:bodyDiv w:val="1"/>
      <w:marLeft w:val="0"/>
      <w:marRight w:val="0"/>
      <w:marTop w:val="0"/>
      <w:marBottom w:val="0"/>
      <w:divBdr>
        <w:top w:val="none" w:sz="0" w:space="0" w:color="auto"/>
        <w:left w:val="none" w:sz="0" w:space="0" w:color="auto"/>
        <w:bottom w:val="none" w:sz="0" w:space="0" w:color="auto"/>
        <w:right w:val="none" w:sz="0" w:space="0" w:color="auto"/>
      </w:divBdr>
    </w:div>
    <w:div w:id="2070959254">
      <w:bodyDiv w:val="1"/>
      <w:marLeft w:val="0"/>
      <w:marRight w:val="0"/>
      <w:marTop w:val="0"/>
      <w:marBottom w:val="0"/>
      <w:divBdr>
        <w:top w:val="none" w:sz="0" w:space="0" w:color="auto"/>
        <w:left w:val="none" w:sz="0" w:space="0" w:color="auto"/>
        <w:bottom w:val="none" w:sz="0" w:space="0" w:color="auto"/>
        <w:right w:val="none" w:sz="0" w:space="0" w:color="auto"/>
      </w:divBdr>
    </w:div>
    <w:div w:id="2078356568">
      <w:bodyDiv w:val="1"/>
      <w:marLeft w:val="0"/>
      <w:marRight w:val="0"/>
      <w:marTop w:val="0"/>
      <w:marBottom w:val="0"/>
      <w:divBdr>
        <w:top w:val="none" w:sz="0" w:space="0" w:color="auto"/>
        <w:left w:val="none" w:sz="0" w:space="0" w:color="auto"/>
        <w:bottom w:val="none" w:sz="0" w:space="0" w:color="auto"/>
        <w:right w:val="none" w:sz="0" w:space="0" w:color="auto"/>
      </w:divBdr>
    </w:div>
    <w:div w:id="2083290634">
      <w:bodyDiv w:val="1"/>
      <w:marLeft w:val="0"/>
      <w:marRight w:val="0"/>
      <w:marTop w:val="0"/>
      <w:marBottom w:val="0"/>
      <w:divBdr>
        <w:top w:val="none" w:sz="0" w:space="0" w:color="auto"/>
        <w:left w:val="none" w:sz="0" w:space="0" w:color="auto"/>
        <w:bottom w:val="none" w:sz="0" w:space="0" w:color="auto"/>
        <w:right w:val="none" w:sz="0" w:space="0" w:color="auto"/>
      </w:divBdr>
    </w:div>
    <w:div w:id="2083598318">
      <w:bodyDiv w:val="1"/>
      <w:marLeft w:val="0"/>
      <w:marRight w:val="0"/>
      <w:marTop w:val="0"/>
      <w:marBottom w:val="0"/>
      <w:divBdr>
        <w:top w:val="none" w:sz="0" w:space="0" w:color="auto"/>
        <w:left w:val="none" w:sz="0" w:space="0" w:color="auto"/>
        <w:bottom w:val="none" w:sz="0" w:space="0" w:color="auto"/>
        <w:right w:val="none" w:sz="0" w:space="0" w:color="auto"/>
      </w:divBdr>
    </w:div>
    <w:div w:id="2090231968">
      <w:bodyDiv w:val="1"/>
      <w:marLeft w:val="0"/>
      <w:marRight w:val="0"/>
      <w:marTop w:val="0"/>
      <w:marBottom w:val="0"/>
      <w:divBdr>
        <w:top w:val="none" w:sz="0" w:space="0" w:color="auto"/>
        <w:left w:val="none" w:sz="0" w:space="0" w:color="auto"/>
        <w:bottom w:val="none" w:sz="0" w:space="0" w:color="auto"/>
        <w:right w:val="none" w:sz="0" w:space="0" w:color="auto"/>
      </w:divBdr>
    </w:div>
    <w:div w:id="2117089511">
      <w:bodyDiv w:val="1"/>
      <w:marLeft w:val="0"/>
      <w:marRight w:val="0"/>
      <w:marTop w:val="0"/>
      <w:marBottom w:val="0"/>
      <w:divBdr>
        <w:top w:val="none" w:sz="0" w:space="0" w:color="auto"/>
        <w:left w:val="none" w:sz="0" w:space="0" w:color="auto"/>
        <w:bottom w:val="none" w:sz="0" w:space="0" w:color="auto"/>
        <w:right w:val="none" w:sz="0" w:space="0" w:color="auto"/>
      </w:divBdr>
    </w:div>
    <w:div w:id="2137916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9.png"/><Relationship Id="rId21" Type="http://schemas.openxmlformats.org/officeDocument/2006/relationships/hyperlink" Target="https://eur03.safelinks.protection.outlook.com/?url=https%3A%2F%2Flearn.microsoft.com%2Fen-us%2Fazure%2Factive-directory%2Fdevelop%2Fapp-objects-and-service-principals&amp;data=05%7C01%7CMARIAT.MURATORE%40posteitaliane.it%7Ce62034fb589147838ba408db06f6e049%7C761de76f3d5c4174917c5ad4d06360cb%7C0%7C0%7C638111429624806095%7CUnknown%7CTWFpbGZsb3d8eyJWIjoiMC4wLjAwMDAiLCJQIjoiV2luMzIiLCJBTiI6Ik1haWwiLCJXVCI6Mn0%3D%7C3000%7C%7C%7C&amp;sdata=7zBB0SM8hv1BJnZtJwJl7N1uO%2F0lfxjKTGiZjj78EKA%3D&amp;reserved=0"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image" Target="media/image6.png"/><Relationship Id="rId25" Type="http://schemas.openxmlformats.org/officeDocument/2006/relationships/hyperlink" Target="https://learn.microsoft.com/en-us/azure/active-directory/develop/v2-protocols-oidc" TargetMode="External"/><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eur03.safelinks.protection.outlook.com/?url=https%3A%2F%2Flearn.microsoft.com%2Fen-us%2Fazure%2Factive-directory%2Fdevelop%2Fv2-oauth2-auth-code-flow&amp;data=05%7C01%7CMARIAT.MURATORE%40posteitaliane.it%7Ce62034fb589147838ba408db06f6e049%7C761de76f3d5c4174917c5ad4d06360cb%7C0%7C0%7C638111429624806095%7CUnknown%7CTWFpbGZsb3d8eyJWIjoiMC4wLjAwMDAiLCJQIjoiV2luMzIiLCJBTiI6Ik1haWwiLCJXVCI6Mn0%3D%7C3000%7C%7C%7C&amp;sdata=c%2BRyMriE3cGrLbr1ltiQg2QAv%2FJzsd%2BlaA5SN%2Fw3zLw%3D&amp;reserved=0" TargetMode="External"/><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eur03.safelinks.protection.outlook.com/?url=https%3A%2F%2Flearn.microsoft.com%2Fen-us%2Fazure%2Factive-directory%2Fdevelop%2Fapp-objects-and-service-principals&amp;data=05%7C01%7CMARIAT.MURATORE%40posteitaliane.it%7Ce62034fb589147838ba408db06f6e049%7C761de76f3d5c4174917c5ad4d06360cb%7C0%7C0%7C638111429624806095%7CUnknown%7CTWFpbGZsb3d8eyJWIjoiMC4wLjAwMDAiLCJQIjoiV2luMzIiLCJBTiI6Ik1haWwiLCJXVCI6Mn0%3D%7C3000%7C%7C%7C&amp;sdata=7zBB0SM8hv1BJnZtJwJl7N1uO%2F0lfxjKTGiZjj78EKA%3D&amp;reserved=0" TargetMode="External"/><Relationship Id="rId32" Type="http://schemas.openxmlformats.org/officeDocument/2006/relationships/oleObject" Target="embeddings/oleObject3.bin"/><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eur03.safelinks.protection.outlook.com/?url=https%3A%2F%2Flearn.microsoft.com%2Fen-us%2Fazure%2Factive-directory%2Fdevelop%2Fv2-oauth2-auth-code-flow&amp;data=05%7C01%7CMARIAT.MURATORE%40posteitaliane.it%7Ce62034fb589147838ba408db06f6e049%7C761de76f3d5c4174917c5ad4d06360cb%7C0%7C0%7C638111429624806095%7CUnknown%7CTWFpbGZsb3d8eyJWIjoiMC4wLjAwMDAiLCJQIjoiV2luMzIiLCJBTiI6Ik1haWwiLCJXVCI6Mn0%3D%7C3000%7C%7C%7C&amp;sdata=c%2BRyMriE3cGrLbr1ltiQg2QAv%2FJzsd%2BlaA5SN%2Fw3zLw%3D&amp;reserved=0" TargetMode="External"/><Relationship Id="rId28" Type="http://schemas.openxmlformats.org/officeDocument/2006/relationships/oleObject" Target="embeddings/oleObject1.bin"/><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learn.microsoft.com/en-us/azure/active-directory/develop/v2-protocols-oidc" TargetMode="External"/><Relationship Id="rId27" Type="http://schemas.openxmlformats.org/officeDocument/2006/relationships/image" Target="media/image10.emf"/><Relationship Id="rId30" Type="http://schemas.openxmlformats.org/officeDocument/2006/relationships/oleObject" Target="embeddings/oleObject2.bin"/><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i\Lavoro\KSI\Documentazione\Iso%209000%20Doc\template.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B6D3EB8D28C9744B1F2DEAD7262D765" ma:contentTypeVersion="11" ma:contentTypeDescription="Creare un nuovo documento." ma:contentTypeScope="" ma:versionID="11a9d1c5ac152ef9e717607ee85483e0">
  <xsd:schema xmlns:xsd="http://www.w3.org/2001/XMLSchema" xmlns:xs="http://www.w3.org/2001/XMLSchema" xmlns:p="http://schemas.microsoft.com/office/2006/metadata/properties" xmlns:ns2="c6b04d25-64b9-4d3a-9993-39c0588502f5" xmlns:ns3="4e6d6535-c7d2-4235-bc8d-dd57656c6208" targetNamespace="http://schemas.microsoft.com/office/2006/metadata/properties" ma:root="true" ma:fieldsID="3180ea16d83c35a258dd968a2596c072" ns2:_="" ns3:_="">
    <xsd:import namespace="c6b04d25-64b9-4d3a-9993-39c0588502f5"/>
    <xsd:import namespace="4e6d6535-c7d2-4235-bc8d-dd57656c62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b04d25-64b9-4d3a-9993-39c058850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6e5f0461-aead-4346-b666-8718ebfc045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6d6535-c7d2-4235-bc8d-dd57656c620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1f71bd3-aca7-4204-8dbd-16a0e2e88111}" ma:internalName="TaxCatchAll" ma:showField="CatchAllData" ma:web="4e6d6535-c7d2-4235-bc8d-dd57656c62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6b04d25-64b9-4d3a-9993-39c0588502f5">
      <Terms xmlns="http://schemas.microsoft.com/office/infopath/2007/PartnerControls"/>
    </lcf76f155ced4ddcb4097134ff3c332f>
    <TaxCatchAll xmlns="4e6d6535-c7d2-4235-bc8d-dd57656c620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EDD965-3187-4B60-8C2A-ECD700D1A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b04d25-64b9-4d3a-9993-39c0588502f5"/>
    <ds:schemaRef ds:uri="4e6d6535-c7d2-4235-bc8d-dd57656c62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50C627-5C93-4CE0-AD1D-070486031441}">
  <ds:schemaRefs>
    <ds:schemaRef ds:uri="http://schemas.microsoft.com/sharepoint/v3/contenttype/forms"/>
  </ds:schemaRefs>
</ds:datastoreItem>
</file>

<file path=customXml/itemProps3.xml><?xml version="1.0" encoding="utf-8"?>
<ds:datastoreItem xmlns:ds="http://schemas.openxmlformats.org/officeDocument/2006/customXml" ds:itemID="{CA8ABFDC-BC31-4B1F-8F7E-8D0AFD423D46}">
  <ds:schemaRefs>
    <ds:schemaRef ds:uri="http://schemas.microsoft.com/office/2006/metadata/properties"/>
    <ds:schemaRef ds:uri="http://schemas.microsoft.com/office/infopath/2007/PartnerControls"/>
    <ds:schemaRef ds:uri="c6b04d25-64b9-4d3a-9993-39c0588502f5"/>
    <ds:schemaRef ds:uri="4e6d6535-c7d2-4235-bc8d-dd57656c6208"/>
  </ds:schemaRefs>
</ds:datastoreItem>
</file>

<file path=customXml/itemProps4.xml><?xml version="1.0" encoding="utf-8"?>
<ds:datastoreItem xmlns:ds="http://schemas.openxmlformats.org/officeDocument/2006/customXml" ds:itemID="{24FF6FBE-CB50-43B2-8407-D4CD0C104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C:\Documenti\Lavoro\KSI\Documentazione\Iso 9000 Doc\template.dot</Template>
  <TotalTime>9</TotalTime>
  <Pages>40</Pages>
  <Words>12126</Words>
  <Characters>69124</Characters>
  <Application>Microsoft Office Word</Application>
  <DocSecurity>0</DocSecurity>
  <Lines>576</Lines>
  <Paragraphs>162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Iniziativa PAGOPA - 128023</vt:lpstr>
      <vt:lpstr>Iniziativa PAGOPA - 128023</vt:lpstr>
    </vt:vector>
  </TitlesOfParts>
  <Manager>francesco.annibali@finconsgroup.com</Manager>
  <Company>FINCONS</Company>
  <LinksUpToDate>false</LinksUpToDate>
  <CharactersWithSpaces>81088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Iniziativa PAGOPA - 128023</dc:title>
  <dc:subject>Sistema Orchestratore</dc:subject>
  <dc:creator>massimo.defilippi@finconsgroup.com</dc:creator>
  <cp:keywords/>
  <dc:description/>
  <cp:lastModifiedBy>Federico Fatica</cp:lastModifiedBy>
  <cp:revision>4</cp:revision>
  <cp:lastPrinted>2022-12-27T18:01:00Z</cp:lastPrinted>
  <dcterms:created xsi:type="dcterms:W3CDTF">2025-10-02T06:38:00Z</dcterms:created>
  <dcterms:modified xsi:type="dcterms:W3CDTF">2025-10-07T05:41:00Z</dcterms:modified>
  <cp:category>Allegato Tecico-Funzionale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0x010100BB6D3EB8D28C9744B1F2DEAD7262D765</vt:lpwstr>
  </property>
  <property fmtid="{D5CDD505-2E9C-101B-9397-08002B2CF9AE}" pid="3" name="MediaServiceImageTags">
    <vt:lpwstr/>
  </property>
</Properties>
</file>