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5"/>
        <w:gridCol w:w="2091"/>
      </w:tblGrid>
      <w:tr w:rsidR="00F528D5" w14:paraId="1EC45231" w14:textId="77777777">
        <w:trPr>
          <w:trHeight w:val="719"/>
          <w:jc w:val="right"/>
        </w:trPr>
        <w:tc>
          <w:tcPr>
            <w:tcW w:w="2355" w:type="dxa"/>
          </w:tcPr>
          <w:p w14:paraId="5E0760C0" w14:textId="77777777" w:rsidR="00F528D5" w:rsidRDefault="00F528D5" w:rsidP="00E933AE">
            <w:pPr>
              <w:rPr>
                <w:rFonts w:ascii="Century Gothic" w:hAnsi="Century Gothic"/>
                <w:b/>
              </w:rPr>
            </w:pPr>
            <w:r>
              <w:t>Residencial Olivos, Av. 8 de Julio No. 796, Casa No. 1</w:t>
            </w:r>
            <w:r w:rsidR="008E38A1">
              <w:t>1</w:t>
            </w:r>
            <w:r>
              <w:t>, Municipio Tlaquepaque, Jal. C.P. 45602</w:t>
            </w:r>
          </w:p>
        </w:tc>
        <w:tc>
          <w:tcPr>
            <w:tcW w:w="2091" w:type="dxa"/>
          </w:tcPr>
          <w:p w14:paraId="5ED424FF" w14:textId="77777777" w:rsidR="00F528D5" w:rsidRDefault="00F528D5" w:rsidP="00882D57">
            <w:pPr>
              <w:pStyle w:val="Direccin1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Teléfono: 3</w:t>
            </w:r>
            <w:r w:rsidR="00500A1C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9</w:t>
            </w:r>
            <w:r w:rsidR="00500A1C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 xml:space="preserve"> </w:t>
            </w:r>
            <w:r w:rsidR="00500A1C">
              <w:rPr>
                <w:rFonts w:ascii="Century Gothic" w:hAnsi="Century Gothic"/>
              </w:rPr>
              <w:t>4455</w:t>
            </w:r>
          </w:p>
          <w:p w14:paraId="247EA0A1" w14:textId="6DF1A0AF" w:rsidR="00F528D5" w:rsidRDefault="00E65E26" w:rsidP="00882D57">
            <w:pPr>
              <w:pStyle w:val="Direccin1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Cel.  332351 9303</w:t>
            </w:r>
          </w:p>
          <w:p w14:paraId="2B754ED4" w14:textId="77777777" w:rsidR="00F528D5" w:rsidRDefault="00F528D5" w:rsidP="00882D57">
            <w:pPr>
              <w:pStyle w:val="Direccin1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Correo electrónico:</w:t>
            </w:r>
          </w:p>
          <w:p w14:paraId="59136668" w14:textId="77777777" w:rsidR="00F528D5" w:rsidRDefault="00347C6E" w:rsidP="00F528D5">
            <w:pPr>
              <w:pStyle w:val="Direccin1"/>
              <w:ind w:right="-181"/>
              <w:jc w:val="left"/>
              <w:rPr>
                <w:rFonts w:ascii="Century Gothic" w:hAnsi="Century Gothic"/>
              </w:rPr>
            </w:pPr>
            <w:hyperlink r:id="rId5" w:history="1">
              <w:r w:rsidR="00F528D5" w:rsidRPr="007B7E46">
                <w:rPr>
                  <w:rStyle w:val="Hipervnculo"/>
                  <w:rFonts w:ascii="Century Gothic" w:hAnsi="Century Gothic"/>
                </w:rPr>
                <w:t>r_g_hernandez@hotmail.com</w:t>
              </w:r>
            </w:hyperlink>
          </w:p>
        </w:tc>
      </w:tr>
    </w:tbl>
    <w:p w14:paraId="342A5978" w14:textId="77777777" w:rsidR="00F528D5" w:rsidRPr="00E50E09" w:rsidRDefault="00F528D5" w:rsidP="00F528D5">
      <w:pPr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 w:rsidR="001F2EE4">
        <w:rPr>
          <w:noProof/>
          <w:lang w:val="es-MX" w:eastAsia="es-MX"/>
        </w:rPr>
        <w:drawing>
          <wp:inline distT="0" distB="0" distL="0" distR="0" wp14:anchorId="6910FD00" wp14:editId="07777777">
            <wp:extent cx="638175" cy="685800"/>
            <wp:effectExtent l="0" t="0" r="9525" b="0"/>
            <wp:docPr id="1" name="Imagen 1" descr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1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 xml:space="preserve">  </w:t>
      </w:r>
      <w:r w:rsidR="0092289F">
        <w:rPr>
          <w:b/>
          <w:sz w:val="44"/>
          <w:szCs w:val="44"/>
        </w:rPr>
        <w:t xml:space="preserve">    </w:t>
      </w:r>
      <w:r w:rsidRPr="00E50E09">
        <w:rPr>
          <w:b/>
          <w:sz w:val="36"/>
          <w:szCs w:val="36"/>
        </w:rPr>
        <w:t xml:space="preserve">            </w:t>
      </w:r>
      <w:r w:rsidR="008800D8" w:rsidRPr="00E50E09">
        <w:rPr>
          <w:b/>
          <w:sz w:val="40"/>
          <w:szCs w:val="40"/>
        </w:rPr>
        <w:t>Curricular</w:t>
      </w:r>
      <w:r w:rsidR="00C42CC8" w:rsidRPr="00E50E09">
        <w:rPr>
          <w:b/>
          <w:sz w:val="40"/>
          <w:szCs w:val="40"/>
        </w:rPr>
        <w:t xml:space="preserve"> Vitae</w:t>
      </w:r>
      <w:r w:rsidR="00C42CC8" w:rsidRPr="00E50E09">
        <w:rPr>
          <w:b/>
          <w:sz w:val="36"/>
          <w:szCs w:val="36"/>
        </w:rPr>
        <w:t xml:space="preserve">       </w:t>
      </w:r>
    </w:p>
    <w:p w14:paraId="0598E5C5" w14:textId="77777777" w:rsidR="00C42CC8" w:rsidRDefault="00C42CC8" w:rsidP="00C42CC8">
      <w:r>
        <w:rPr>
          <w:b/>
          <w:sz w:val="36"/>
          <w:szCs w:val="36"/>
        </w:rPr>
        <w:t xml:space="preserve">                 </w:t>
      </w:r>
      <w:r w:rsidR="001F2EE4">
        <w:rPr>
          <w:b/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C0825E" wp14:editId="07777777">
                <wp:simplePos x="0" y="0"/>
                <wp:positionH relativeFrom="column">
                  <wp:posOffset>-226695</wp:posOffset>
                </wp:positionH>
                <wp:positionV relativeFrom="paragraph">
                  <wp:posOffset>60960</wp:posOffset>
                </wp:positionV>
                <wp:extent cx="6170295" cy="3175"/>
                <wp:effectExtent l="20955" t="13335" r="19050" b="215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0295" cy="31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6966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4.8pt" to="46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+S3FQIAACwEAAAOAAAAZHJzL2Uyb0RvYy54bWysU02P2jAQvVfqf7B8h3xsYCEirCoCvWy7&#10;SLv9AcZ2iFXHtmxDQFX/e8cmoKW9VFVzcMb2zJv3ZsaLp1Mn0ZFbJ7SqcDZOMeKKaibUvsLf3jaj&#10;GUbOE8WI1IpX+Mwdflp+/LDoTclz3WrJuEUAolzZmwq33psySRxteUfcWBuu4LLRtiMetnafMEt6&#10;QO9kkqfpNOm1ZcZqyp2D0/pyiZcRv2k49S9N47hHssLAzcfVxnUX1mS5IOXeEtMKOtAg/8CiI0JB&#10;0htUTTxBByv+gOoEtdrpxo+p7hLdNILyqAHUZOlval5bYnjUAsVx5lYm9/9g6dfj1iLBKpxjpEgH&#10;LXoWiqM8VKY3rgSHldraoI2e1Kt51vS7Q0qvWqL2PDJ8OxsIy0JEchcSNs4A/q7/ohn4kIPXsUyn&#10;xnYBEgqATrEb51s3+MkjCofT7DHN5xOMKNw9ZI+TmICU11hjnf/MdYeCUWEJtCM2OT47H7iQ8uoS&#10;Uim9EVLGfkuFehA8KdI0RjgtBQu3wc/Z/W4lLTqSMDLxGxLfuVl9UCyitZyw9WB7IuTFhuxSBTyQ&#10;A3wG6zITP+bpfD1bz4pRkU/XoyKt69GnzaoYTTcgs36oV6s6+xmoZUXZCsa4Cuyu85kVf9f/4aVc&#10;Jus2obc6JPfosWBA9vqPpGM/Qwsvw7DT7Ly11z7DSEbn4fmEmX+/B/v9I1/+AgAA//8DAFBLAwQU&#10;AAYACAAAACEAJPY2594AAAAIAQAADwAAAGRycy9kb3ducmV2LnhtbEyPy07DMBBF90j8gzVI7Fqn&#10;VKRtiFOhqqgLNiUgsZ3EJo7iR7DdNvw9w4ouR/fozrnldrKGnVWIvXcCFvMMmHKtl73rBHy8v8zW&#10;wGJCJ9F4pwT8qAjb6vamxEL6i3tT5zp1jEpcLFCATmksOI+tVhbj3I/KUfblg8VEZ+i4DHihcmv4&#10;Q5bl3GLv6IPGUe20aof6ZAWYfTOF9XGo9eH4Onx/7vGw2qEQ93fT8xOwpKb0D8OfPqlDRU6NPzkZ&#10;mREwWz6uCBWwyYFRvlnmtK0hMFsAr0p+PaD6BQAA//8DAFBLAQItABQABgAIAAAAIQC2gziS/gAA&#10;AOEBAAATAAAAAAAAAAAAAAAAAAAAAABbQ29udGVudF9UeXBlc10ueG1sUEsBAi0AFAAGAAgAAAAh&#10;ADj9If/WAAAAlAEAAAsAAAAAAAAAAAAAAAAALwEAAF9yZWxzLy5yZWxzUEsBAi0AFAAGAAgAAAAh&#10;AOD75LcVAgAALAQAAA4AAAAAAAAAAAAAAAAALgIAAGRycy9lMm9Eb2MueG1sUEsBAi0AFAAGAAgA&#10;AAAhACT2NufeAAAACAEAAA8AAAAAAAAAAAAAAAAAbwQAAGRycy9kb3ducmV2LnhtbFBLBQYAAAAA&#10;BAAEAPMAAAB6BQAAAAA=&#10;" strokeweight="2pt"/>
            </w:pict>
          </mc:Fallback>
        </mc:AlternateContent>
      </w:r>
    </w:p>
    <w:p w14:paraId="6C48F397" w14:textId="77777777" w:rsidR="00C42CC8" w:rsidRPr="00E50E09" w:rsidRDefault="00C42CC8" w:rsidP="00C42CC8">
      <w:pPr>
        <w:rPr>
          <w:b/>
          <w:i/>
          <w:sz w:val="20"/>
          <w:szCs w:val="20"/>
        </w:rPr>
      </w:pPr>
      <w:r w:rsidRPr="00E50E09">
        <w:rPr>
          <w:b/>
          <w:i/>
          <w:sz w:val="20"/>
          <w:szCs w:val="20"/>
        </w:rPr>
        <w:t>DATOS PERSONALES</w:t>
      </w:r>
    </w:p>
    <w:p w14:paraId="41712F59" w14:textId="77777777" w:rsidR="00C42CC8" w:rsidRPr="00E50E09" w:rsidRDefault="00C42CC8" w:rsidP="00C42CC8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50E09">
        <w:rPr>
          <w:b/>
          <w:sz w:val="20"/>
          <w:szCs w:val="20"/>
        </w:rPr>
        <w:t>Nombre:</w:t>
      </w:r>
      <w:r w:rsidRPr="00E50E09">
        <w:rPr>
          <w:sz w:val="20"/>
          <w:szCs w:val="20"/>
        </w:rPr>
        <w:t xml:space="preserve">                                          Raymundo </w:t>
      </w:r>
      <w:r w:rsidR="004824BC" w:rsidRPr="00E50E09">
        <w:rPr>
          <w:sz w:val="20"/>
          <w:szCs w:val="20"/>
        </w:rPr>
        <w:t xml:space="preserve">Gómez </w:t>
      </w:r>
      <w:r w:rsidRPr="00E50E09">
        <w:rPr>
          <w:sz w:val="20"/>
          <w:szCs w:val="20"/>
        </w:rPr>
        <w:t xml:space="preserve">Hernández </w:t>
      </w:r>
    </w:p>
    <w:p w14:paraId="35FF33AA" w14:textId="46D4FACA" w:rsidR="00C42CC8" w:rsidRPr="00E50E09" w:rsidRDefault="00C42CC8" w:rsidP="00C42CC8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50E09">
        <w:rPr>
          <w:b/>
          <w:sz w:val="20"/>
          <w:szCs w:val="20"/>
        </w:rPr>
        <w:t>Edad:</w:t>
      </w:r>
      <w:r w:rsidRPr="00E50E09">
        <w:rPr>
          <w:sz w:val="20"/>
          <w:szCs w:val="20"/>
        </w:rPr>
        <w:t xml:space="preserve">                                               </w:t>
      </w:r>
      <w:r w:rsidR="00912EB3">
        <w:rPr>
          <w:sz w:val="20"/>
          <w:szCs w:val="20"/>
        </w:rPr>
        <w:t>4</w:t>
      </w:r>
      <w:r w:rsidR="0046347D">
        <w:rPr>
          <w:sz w:val="20"/>
          <w:szCs w:val="20"/>
        </w:rPr>
        <w:t>5</w:t>
      </w:r>
      <w:r w:rsidRPr="00E50E09">
        <w:rPr>
          <w:sz w:val="20"/>
          <w:szCs w:val="20"/>
        </w:rPr>
        <w:t xml:space="preserve"> años</w:t>
      </w:r>
    </w:p>
    <w:p w14:paraId="24F0A594" w14:textId="73A5E8C1" w:rsidR="00C42CC8" w:rsidRPr="00E50E09" w:rsidRDefault="00C42CC8" w:rsidP="00C42CC8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50E09">
        <w:rPr>
          <w:b/>
          <w:sz w:val="20"/>
          <w:szCs w:val="20"/>
        </w:rPr>
        <w:t>Fecha de Nacimiento:</w:t>
      </w:r>
      <w:r w:rsidRPr="00E50E09">
        <w:rPr>
          <w:sz w:val="20"/>
          <w:szCs w:val="20"/>
        </w:rPr>
        <w:t xml:space="preserve">                   11 de Marzo de 1970</w:t>
      </w:r>
    </w:p>
    <w:p w14:paraId="40C7D630" w14:textId="77777777" w:rsidR="00C42CC8" w:rsidRPr="00E50E09" w:rsidRDefault="00C42CC8" w:rsidP="00C42CC8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50E09">
        <w:rPr>
          <w:b/>
          <w:sz w:val="20"/>
          <w:szCs w:val="20"/>
        </w:rPr>
        <w:t>Estado Civil:</w:t>
      </w:r>
      <w:r w:rsidRPr="00E50E09">
        <w:rPr>
          <w:sz w:val="20"/>
          <w:szCs w:val="20"/>
        </w:rPr>
        <w:t xml:space="preserve">                                   Casado</w:t>
      </w:r>
    </w:p>
    <w:p w14:paraId="25553378" w14:textId="77777777" w:rsidR="00C42CC8" w:rsidRPr="00E50E09" w:rsidRDefault="00C42CC8" w:rsidP="00C42CC8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50E09">
        <w:rPr>
          <w:b/>
          <w:sz w:val="20"/>
          <w:szCs w:val="20"/>
        </w:rPr>
        <w:t>IMSS:</w:t>
      </w:r>
      <w:r w:rsidRPr="00E50E09">
        <w:rPr>
          <w:sz w:val="20"/>
          <w:szCs w:val="20"/>
        </w:rPr>
        <w:t xml:space="preserve">                                              </w:t>
      </w:r>
      <w:r w:rsidR="000B12F4" w:rsidRPr="00E50E09">
        <w:rPr>
          <w:sz w:val="20"/>
          <w:szCs w:val="20"/>
        </w:rPr>
        <w:t>11907023557</w:t>
      </w:r>
    </w:p>
    <w:p w14:paraId="27208170" w14:textId="77777777" w:rsidR="0070692E" w:rsidRPr="0070692E" w:rsidRDefault="00C42CC8" w:rsidP="00C42CC8">
      <w:pPr>
        <w:numPr>
          <w:ilvl w:val="0"/>
          <w:numId w:val="2"/>
        </w:numPr>
        <w:spacing w:line="360" w:lineRule="auto"/>
        <w:rPr>
          <w:b/>
          <w:i/>
          <w:sz w:val="20"/>
          <w:szCs w:val="20"/>
        </w:rPr>
      </w:pPr>
      <w:r w:rsidRPr="0070692E">
        <w:rPr>
          <w:b/>
          <w:sz w:val="20"/>
          <w:szCs w:val="20"/>
        </w:rPr>
        <w:t>RFC</w:t>
      </w:r>
      <w:r w:rsidR="0070692E" w:rsidRPr="0070692E">
        <w:rPr>
          <w:b/>
          <w:sz w:val="20"/>
          <w:szCs w:val="20"/>
        </w:rPr>
        <w:t xml:space="preserve"> y CURP</w:t>
      </w:r>
      <w:r w:rsidRPr="0070692E">
        <w:rPr>
          <w:sz w:val="20"/>
          <w:szCs w:val="20"/>
        </w:rPr>
        <w:t xml:space="preserve">                                  </w:t>
      </w:r>
      <w:r w:rsidR="000B12F4" w:rsidRPr="0070692E">
        <w:rPr>
          <w:sz w:val="20"/>
          <w:szCs w:val="20"/>
        </w:rPr>
        <w:t>GOHR-700311-UQ9</w:t>
      </w:r>
      <w:r w:rsidR="0070692E" w:rsidRPr="0070692E">
        <w:rPr>
          <w:sz w:val="20"/>
          <w:szCs w:val="20"/>
        </w:rPr>
        <w:t xml:space="preserve">    GOHR700311HDFMRY01</w:t>
      </w:r>
    </w:p>
    <w:p w14:paraId="32D529C6" w14:textId="77777777" w:rsidR="00C42CC8" w:rsidRPr="0070692E" w:rsidRDefault="00C42CC8" w:rsidP="0077472E">
      <w:pPr>
        <w:spacing w:line="360" w:lineRule="auto"/>
        <w:ind w:left="360"/>
        <w:rPr>
          <w:b/>
          <w:i/>
          <w:sz w:val="20"/>
          <w:szCs w:val="20"/>
        </w:rPr>
      </w:pPr>
      <w:r w:rsidRPr="0070692E">
        <w:rPr>
          <w:b/>
          <w:i/>
          <w:sz w:val="20"/>
          <w:szCs w:val="20"/>
        </w:rPr>
        <w:t>FORMACION ACADEMICA</w:t>
      </w:r>
      <w:r w:rsidR="0077472E">
        <w:rPr>
          <w:b/>
          <w:i/>
          <w:sz w:val="20"/>
          <w:szCs w:val="20"/>
        </w:rPr>
        <w:t>:</w:t>
      </w:r>
    </w:p>
    <w:p w14:paraId="5D5B8AFA" w14:textId="77777777" w:rsidR="00C42CC8" w:rsidRPr="00E50E09" w:rsidRDefault="00C42CC8" w:rsidP="00C42CC8">
      <w:pPr>
        <w:numPr>
          <w:ilvl w:val="0"/>
          <w:numId w:val="3"/>
        </w:numPr>
        <w:rPr>
          <w:sz w:val="20"/>
          <w:szCs w:val="20"/>
        </w:rPr>
      </w:pPr>
      <w:r w:rsidRPr="00E50E09">
        <w:rPr>
          <w:b/>
          <w:sz w:val="20"/>
          <w:szCs w:val="20"/>
        </w:rPr>
        <w:t>Carrera</w:t>
      </w:r>
      <w:r w:rsidR="000B12F4" w:rsidRPr="00E50E09">
        <w:rPr>
          <w:b/>
          <w:sz w:val="20"/>
          <w:szCs w:val="20"/>
        </w:rPr>
        <w:t xml:space="preserve"> Técnica</w:t>
      </w:r>
      <w:r w:rsidRPr="00E50E09">
        <w:rPr>
          <w:b/>
          <w:sz w:val="20"/>
          <w:szCs w:val="20"/>
        </w:rPr>
        <w:t>:</w:t>
      </w:r>
      <w:r w:rsidRPr="00E50E09">
        <w:rPr>
          <w:sz w:val="20"/>
          <w:szCs w:val="20"/>
        </w:rPr>
        <w:t xml:space="preserve">                           </w:t>
      </w:r>
      <w:r w:rsidR="000B12F4" w:rsidRPr="00E50E09">
        <w:rPr>
          <w:sz w:val="20"/>
          <w:szCs w:val="20"/>
        </w:rPr>
        <w:t>I.E.C.A.</w:t>
      </w:r>
    </w:p>
    <w:p w14:paraId="3D7DA7B1" w14:textId="77777777" w:rsidR="00111B3F" w:rsidRPr="00E50E09" w:rsidRDefault="00111B3F" w:rsidP="00111B3F">
      <w:pPr>
        <w:ind w:left="360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          Av. Chapultepec No.203 Col. </w:t>
      </w:r>
      <w:r w:rsidR="00025053" w:rsidRPr="00E50E09">
        <w:rPr>
          <w:sz w:val="20"/>
          <w:szCs w:val="20"/>
        </w:rPr>
        <w:t>Juárez</w:t>
      </w:r>
    </w:p>
    <w:p w14:paraId="32BB0D28" w14:textId="77777777" w:rsidR="00111B3F" w:rsidRPr="00E50E09" w:rsidRDefault="00111B3F" w:rsidP="00111B3F">
      <w:pPr>
        <w:ind w:left="360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         </w:t>
      </w:r>
      <w:r w:rsidR="00AE5EAB" w:rsidRPr="00E50E09">
        <w:rPr>
          <w:sz w:val="20"/>
          <w:szCs w:val="20"/>
        </w:rPr>
        <w:t xml:space="preserve"> </w:t>
      </w:r>
      <w:r w:rsidRPr="00E50E09">
        <w:rPr>
          <w:sz w:val="20"/>
          <w:szCs w:val="20"/>
        </w:rPr>
        <w:t>Diplomado de Contador de Costos (1987-1989)</w:t>
      </w:r>
    </w:p>
    <w:p w14:paraId="780F5C6C" w14:textId="77777777" w:rsidR="00C42CC8" w:rsidRPr="00E50E09" w:rsidRDefault="00C42CC8" w:rsidP="00C42CC8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</w:t>
      </w:r>
    </w:p>
    <w:p w14:paraId="4AB31AEC" w14:textId="77777777" w:rsidR="00111B3F" w:rsidRPr="00E50E09" w:rsidRDefault="00111B3F" w:rsidP="00111B3F">
      <w:pPr>
        <w:numPr>
          <w:ilvl w:val="0"/>
          <w:numId w:val="3"/>
        </w:numPr>
        <w:rPr>
          <w:b/>
          <w:sz w:val="20"/>
          <w:szCs w:val="20"/>
        </w:rPr>
      </w:pPr>
      <w:r w:rsidRPr="00E50E09">
        <w:rPr>
          <w:b/>
          <w:sz w:val="20"/>
          <w:szCs w:val="20"/>
        </w:rPr>
        <w:t xml:space="preserve">Licenciatura:                                 </w:t>
      </w:r>
      <w:r w:rsidRPr="00E50E09">
        <w:rPr>
          <w:sz w:val="20"/>
          <w:szCs w:val="20"/>
        </w:rPr>
        <w:t>Universidad del Valle de México</w:t>
      </w:r>
    </w:p>
    <w:p w14:paraId="4361064A" w14:textId="77777777" w:rsidR="00C42CC8" w:rsidRPr="00E50E09" w:rsidRDefault="00111B3F" w:rsidP="00111B3F">
      <w:pPr>
        <w:ind w:left="360"/>
        <w:rPr>
          <w:sz w:val="20"/>
          <w:szCs w:val="20"/>
        </w:rPr>
      </w:pPr>
      <w:r w:rsidRPr="00E50E09">
        <w:rPr>
          <w:b/>
          <w:sz w:val="20"/>
          <w:szCs w:val="20"/>
        </w:rPr>
        <w:t xml:space="preserve">                                                               </w:t>
      </w:r>
      <w:r w:rsidRPr="00E50E09">
        <w:rPr>
          <w:sz w:val="20"/>
          <w:szCs w:val="20"/>
        </w:rPr>
        <w:t xml:space="preserve">Guadalupe Insurgentes Norte  </w:t>
      </w:r>
    </w:p>
    <w:p w14:paraId="69EFCC6D" w14:textId="77777777" w:rsidR="00111B3F" w:rsidRPr="00E50E09" w:rsidRDefault="00111B3F" w:rsidP="00111B3F">
      <w:pPr>
        <w:ind w:left="360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          Licenciado en Contaduría </w:t>
      </w:r>
      <w:r w:rsidR="00FB4EC7" w:rsidRPr="00E50E09">
        <w:rPr>
          <w:sz w:val="20"/>
          <w:szCs w:val="20"/>
        </w:rPr>
        <w:t>Pública</w:t>
      </w:r>
      <w:r w:rsidRPr="00E50E09">
        <w:rPr>
          <w:sz w:val="20"/>
          <w:szCs w:val="20"/>
        </w:rPr>
        <w:t xml:space="preserve"> (1989-1993)</w:t>
      </w:r>
    </w:p>
    <w:p w14:paraId="1AA73458" w14:textId="77777777" w:rsidR="00111B3F" w:rsidRPr="00E50E09" w:rsidRDefault="00111B3F" w:rsidP="00111B3F">
      <w:pPr>
        <w:ind w:left="360"/>
        <w:rPr>
          <w:sz w:val="20"/>
          <w:szCs w:val="20"/>
        </w:rPr>
      </w:pPr>
    </w:p>
    <w:p w14:paraId="64AACD1C" w14:textId="77777777" w:rsidR="00111B3F" w:rsidRPr="00E50E09" w:rsidRDefault="00111B3F" w:rsidP="00111B3F">
      <w:pPr>
        <w:numPr>
          <w:ilvl w:val="0"/>
          <w:numId w:val="3"/>
        </w:numPr>
        <w:rPr>
          <w:b/>
          <w:sz w:val="20"/>
          <w:szCs w:val="20"/>
        </w:rPr>
      </w:pPr>
      <w:r w:rsidRPr="00E50E09">
        <w:rPr>
          <w:b/>
          <w:sz w:val="20"/>
          <w:szCs w:val="20"/>
        </w:rPr>
        <w:t xml:space="preserve">Maestría:                                        </w:t>
      </w:r>
      <w:r w:rsidRPr="00E50E09">
        <w:rPr>
          <w:sz w:val="20"/>
          <w:szCs w:val="20"/>
        </w:rPr>
        <w:t>Ingeniería Financiera</w:t>
      </w:r>
    </w:p>
    <w:p w14:paraId="3D647D31" w14:textId="77777777" w:rsidR="00111B3F" w:rsidRPr="00E50E09" w:rsidRDefault="008E38A1" w:rsidP="00111B3F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111B3F" w:rsidRPr="00E50E09">
        <w:rPr>
          <w:b/>
          <w:sz w:val="20"/>
          <w:szCs w:val="20"/>
        </w:rPr>
        <w:t xml:space="preserve">                                                                                                   </w:t>
      </w:r>
    </w:p>
    <w:p w14:paraId="370AC025" w14:textId="77777777" w:rsidR="00DE7369" w:rsidRDefault="008E38A1" w:rsidP="00DE7369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RESUMEN DE CAPACIDADES</w:t>
      </w:r>
      <w:r w:rsidR="00DE7369">
        <w:rPr>
          <w:b/>
          <w:i/>
          <w:sz w:val="20"/>
          <w:szCs w:val="20"/>
        </w:rPr>
        <w:t>:</w:t>
      </w:r>
    </w:p>
    <w:p w14:paraId="3983FD6C" w14:textId="327A18B2" w:rsidR="008E38A1" w:rsidRPr="00A93970" w:rsidRDefault="008E38A1" w:rsidP="00DE7369">
      <w:pPr>
        <w:rPr>
          <w:sz w:val="20"/>
          <w:szCs w:val="20"/>
        </w:rPr>
      </w:pPr>
      <w:r w:rsidRPr="00A93970">
        <w:rPr>
          <w:sz w:val="20"/>
          <w:szCs w:val="20"/>
        </w:rPr>
        <w:t>Contador Público con 1</w:t>
      </w:r>
      <w:r w:rsidR="00775AD2">
        <w:rPr>
          <w:sz w:val="20"/>
          <w:szCs w:val="20"/>
        </w:rPr>
        <w:t>8</w:t>
      </w:r>
      <w:r w:rsidRPr="00A93970">
        <w:rPr>
          <w:sz w:val="20"/>
          <w:szCs w:val="20"/>
        </w:rPr>
        <w:t xml:space="preserve"> años de experiencia en áreas tales como Contabilidad General, Tesore</w:t>
      </w:r>
      <w:r w:rsidR="00124F8C">
        <w:rPr>
          <w:sz w:val="20"/>
          <w:szCs w:val="20"/>
        </w:rPr>
        <w:t xml:space="preserve">ría, Cuentas por Pagar, </w:t>
      </w:r>
      <w:r w:rsidR="00775AD2">
        <w:rPr>
          <w:sz w:val="20"/>
          <w:szCs w:val="20"/>
        </w:rPr>
        <w:t>Almacenes</w:t>
      </w:r>
      <w:r w:rsidR="00CC4A7C">
        <w:rPr>
          <w:sz w:val="20"/>
          <w:szCs w:val="20"/>
        </w:rPr>
        <w:t>, crédito y cobranza</w:t>
      </w:r>
      <w:r w:rsidR="00C44BF7">
        <w:rPr>
          <w:sz w:val="20"/>
          <w:szCs w:val="20"/>
        </w:rPr>
        <w:t>,</w:t>
      </w:r>
      <w:r w:rsidRPr="00A93970">
        <w:rPr>
          <w:sz w:val="20"/>
          <w:szCs w:val="20"/>
        </w:rPr>
        <w:t xml:space="preserve"> </w:t>
      </w:r>
      <w:r w:rsidR="00124F8C">
        <w:rPr>
          <w:sz w:val="20"/>
          <w:szCs w:val="20"/>
        </w:rPr>
        <w:t xml:space="preserve"> Rec. Humanos</w:t>
      </w:r>
      <w:r w:rsidR="00775AD2">
        <w:rPr>
          <w:sz w:val="20"/>
          <w:szCs w:val="20"/>
        </w:rPr>
        <w:t>,</w:t>
      </w:r>
      <w:r w:rsidR="00124F8C">
        <w:rPr>
          <w:sz w:val="20"/>
          <w:szCs w:val="20"/>
        </w:rPr>
        <w:t xml:space="preserve"> </w:t>
      </w:r>
      <w:r w:rsidRPr="00A93970">
        <w:rPr>
          <w:sz w:val="20"/>
          <w:szCs w:val="20"/>
        </w:rPr>
        <w:t xml:space="preserve">Atención de </w:t>
      </w:r>
      <w:r w:rsidR="00775AD2" w:rsidRPr="00A93970">
        <w:rPr>
          <w:sz w:val="20"/>
          <w:szCs w:val="20"/>
        </w:rPr>
        <w:t>Auditorías</w:t>
      </w:r>
      <w:r w:rsidRPr="00A93970">
        <w:rPr>
          <w:sz w:val="20"/>
          <w:szCs w:val="20"/>
        </w:rPr>
        <w:t xml:space="preserve"> Externas</w:t>
      </w:r>
      <w:r w:rsidR="00775AD2">
        <w:rPr>
          <w:sz w:val="20"/>
          <w:szCs w:val="20"/>
        </w:rPr>
        <w:t xml:space="preserve">, Administración </w:t>
      </w:r>
      <w:r w:rsidR="00C44BF7">
        <w:rPr>
          <w:sz w:val="20"/>
          <w:szCs w:val="20"/>
        </w:rPr>
        <w:t>del Negocio, Control Interno, supervisión personal, atención y solución a problemas laborales</w:t>
      </w:r>
      <w:r w:rsidR="00775AD2">
        <w:rPr>
          <w:sz w:val="20"/>
          <w:szCs w:val="20"/>
        </w:rPr>
        <w:t>.</w:t>
      </w:r>
      <w:r w:rsidRPr="00A93970">
        <w:rPr>
          <w:sz w:val="20"/>
          <w:szCs w:val="20"/>
        </w:rPr>
        <w:t xml:space="preserve"> </w:t>
      </w:r>
      <w:r w:rsidR="005B5DFE">
        <w:rPr>
          <w:sz w:val="20"/>
          <w:szCs w:val="20"/>
        </w:rPr>
        <w:t>Supervisiones sucursales, trabajo en equipo.</w:t>
      </w:r>
    </w:p>
    <w:p w14:paraId="5953EAC3" w14:textId="3908BAF1" w:rsidR="008E38A1" w:rsidRPr="00A93970" w:rsidRDefault="008E38A1" w:rsidP="008E38A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A93970">
        <w:rPr>
          <w:sz w:val="20"/>
          <w:szCs w:val="20"/>
        </w:rPr>
        <w:t xml:space="preserve">Profesionista enfocado </w:t>
      </w:r>
      <w:r w:rsidR="00C94F1E">
        <w:rPr>
          <w:sz w:val="20"/>
          <w:szCs w:val="20"/>
        </w:rPr>
        <w:t>al</w:t>
      </w:r>
      <w:r w:rsidR="009405FC">
        <w:rPr>
          <w:sz w:val="20"/>
          <w:szCs w:val="20"/>
        </w:rPr>
        <w:t xml:space="preserve"> </w:t>
      </w:r>
      <w:r w:rsidR="00C94F1E">
        <w:rPr>
          <w:sz w:val="20"/>
          <w:szCs w:val="20"/>
        </w:rPr>
        <w:t xml:space="preserve"> apego y la aplicación de las políticas del negocio </w:t>
      </w:r>
      <w:r w:rsidR="003728AC">
        <w:rPr>
          <w:sz w:val="20"/>
          <w:szCs w:val="20"/>
        </w:rPr>
        <w:t>en</w:t>
      </w:r>
      <w:r w:rsidR="00C94F1E">
        <w:rPr>
          <w:sz w:val="20"/>
          <w:szCs w:val="20"/>
        </w:rPr>
        <w:t xml:space="preserve"> diferentes procesos</w:t>
      </w:r>
      <w:r w:rsidRPr="00A93970">
        <w:rPr>
          <w:sz w:val="20"/>
          <w:szCs w:val="20"/>
        </w:rPr>
        <w:t xml:space="preserve"> </w:t>
      </w:r>
    </w:p>
    <w:p w14:paraId="0BBD21BB" w14:textId="1A3CFCAA" w:rsidR="008E38A1" w:rsidRPr="00775AD2" w:rsidRDefault="008E38A1" w:rsidP="008E38A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775AD2">
        <w:rPr>
          <w:sz w:val="20"/>
          <w:szCs w:val="20"/>
        </w:rPr>
        <w:t>Creación de estrategias</w:t>
      </w:r>
      <w:r w:rsidR="003728AC">
        <w:rPr>
          <w:sz w:val="20"/>
          <w:szCs w:val="20"/>
        </w:rPr>
        <w:t xml:space="preserve"> Planeación</w:t>
      </w:r>
      <w:r w:rsidRPr="00775AD2">
        <w:rPr>
          <w:sz w:val="20"/>
          <w:szCs w:val="20"/>
        </w:rPr>
        <w:t xml:space="preserve"> </w:t>
      </w:r>
      <w:r w:rsidR="00775AD2" w:rsidRPr="00775AD2">
        <w:rPr>
          <w:sz w:val="20"/>
          <w:szCs w:val="20"/>
        </w:rPr>
        <w:t>Administrativa</w:t>
      </w:r>
      <w:r w:rsidR="003728AC">
        <w:rPr>
          <w:sz w:val="20"/>
          <w:szCs w:val="20"/>
        </w:rPr>
        <w:t>, Financiera</w:t>
      </w:r>
      <w:r w:rsidR="00775AD2" w:rsidRPr="00775AD2">
        <w:rPr>
          <w:sz w:val="20"/>
          <w:szCs w:val="20"/>
        </w:rPr>
        <w:t xml:space="preserve"> y </w:t>
      </w:r>
      <w:r w:rsidR="003728AC">
        <w:rPr>
          <w:sz w:val="20"/>
          <w:szCs w:val="20"/>
        </w:rPr>
        <w:t>planeación fiscal</w:t>
      </w:r>
      <w:r w:rsidRPr="00775AD2">
        <w:rPr>
          <w:sz w:val="20"/>
          <w:szCs w:val="20"/>
        </w:rPr>
        <w:t>.</w:t>
      </w:r>
    </w:p>
    <w:p w14:paraId="4A9645EE" w14:textId="77777777" w:rsidR="008E38A1" w:rsidRPr="00A93970" w:rsidRDefault="008E38A1" w:rsidP="008E38A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A93970">
        <w:rPr>
          <w:sz w:val="20"/>
          <w:szCs w:val="20"/>
        </w:rPr>
        <w:t>Depuración de cuentas, amarre de cuentas, conciliaciones bancarias</w:t>
      </w:r>
      <w:r>
        <w:rPr>
          <w:sz w:val="20"/>
          <w:szCs w:val="20"/>
        </w:rPr>
        <w:t>, registro contable para efectos fiscales</w:t>
      </w:r>
      <w:r w:rsidRPr="00A93970">
        <w:rPr>
          <w:sz w:val="20"/>
          <w:szCs w:val="20"/>
        </w:rPr>
        <w:t xml:space="preserve"> </w:t>
      </w:r>
    </w:p>
    <w:p w14:paraId="2AD1B7EA" w14:textId="77777777" w:rsidR="008E38A1" w:rsidRPr="00A93970" w:rsidRDefault="008E38A1" w:rsidP="008E38A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A93970">
        <w:rPr>
          <w:sz w:val="20"/>
          <w:szCs w:val="20"/>
        </w:rPr>
        <w:t>Cierres fiscales mensuales y anuales</w:t>
      </w:r>
      <w:r>
        <w:rPr>
          <w:sz w:val="20"/>
          <w:szCs w:val="20"/>
        </w:rPr>
        <w:t>, impuestos y declaraciones de pagos provisiona</w:t>
      </w:r>
      <w:r w:rsidR="00775AD2">
        <w:rPr>
          <w:sz w:val="20"/>
          <w:szCs w:val="20"/>
        </w:rPr>
        <w:t>les.</w:t>
      </w:r>
      <w:r w:rsidRPr="00A93970">
        <w:rPr>
          <w:sz w:val="20"/>
          <w:szCs w:val="20"/>
        </w:rPr>
        <w:t xml:space="preserve"> </w:t>
      </w:r>
    </w:p>
    <w:p w14:paraId="63D3F9DB" w14:textId="77777777" w:rsidR="00C42CC8" w:rsidRDefault="00111B3F" w:rsidP="00C42CC8">
      <w:pPr>
        <w:rPr>
          <w:b/>
          <w:i/>
          <w:sz w:val="20"/>
          <w:szCs w:val="20"/>
        </w:rPr>
      </w:pPr>
      <w:r w:rsidRPr="00E50E09">
        <w:rPr>
          <w:b/>
          <w:i/>
          <w:sz w:val="20"/>
          <w:szCs w:val="20"/>
        </w:rPr>
        <w:t>CURSOS</w:t>
      </w:r>
    </w:p>
    <w:p w14:paraId="418F9BD3" w14:textId="77777777" w:rsidR="00C42CC8" w:rsidRPr="00E50E09" w:rsidRDefault="00111B3F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 w:rsidRPr="00E50E09">
        <w:rPr>
          <w:sz w:val="20"/>
          <w:szCs w:val="20"/>
        </w:rPr>
        <w:t xml:space="preserve">Aplicación del Boletín B-10, B-12 y FAS-52, </w:t>
      </w:r>
      <w:r w:rsidR="00C228DD">
        <w:rPr>
          <w:sz w:val="20"/>
          <w:szCs w:val="20"/>
        </w:rPr>
        <w:t xml:space="preserve">US </w:t>
      </w:r>
      <w:r w:rsidRPr="00E50E09">
        <w:rPr>
          <w:sz w:val="20"/>
          <w:szCs w:val="20"/>
        </w:rPr>
        <w:t>GAAP</w:t>
      </w:r>
      <w:r w:rsidR="000B5187">
        <w:rPr>
          <w:sz w:val="20"/>
          <w:szCs w:val="20"/>
        </w:rPr>
        <w:t>, LEY IMSS E INFONAVIT</w:t>
      </w:r>
    </w:p>
    <w:p w14:paraId="08610E86" w14:textId="77777777" w:rsidR="00111B3F" w:rsidRPr="00912EB3" w:rsidRDefault="00111B3F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 w:rsidRPr="00912EB3">
        <w:rPr>
          <w:sz w:val="20"/>
          <w:szCs w:val="20"/>
        </w:rPr>
        <w:t xml:space="preserve">Taller de </w:t>
      </w:r>
      <w:r w:rsidR="00110076" w:rsidRPr="00912EB3">
        <w:rPr>
          <w:sz w:val="20"/>
          <w:szCs w:val="20"/>
        </w:rPr>
        <w:t>Declaración</w:t>
      </w:r>
      <w:r w:rsidRPr="00912EB3">
        <w:rPr>
          <w:sz w:val="20"/>
          <w:szCs w:val="20"/>
        </w:rPr>
        <w:t xml:space="preserve"> Persona </w:t>
      </w:r>
      <w:r w:rsidR="00110076" w:rsidRPr="00912EB3">
        <w:rPr>
          <w:sz w:val="20"/>
          <w:szCs w:val="20"/>
        </w:rPr>
        <w:t>Física</w:t>
      </w:r>
      <w:r w:rsidR="00912EB3" w:rsidRPr="00912EB3">
        <w:rPr>
          <w:sz w:val="20"/>
          <w:szCs w:val="20"/>
        </w:rPr>
        <w:t xml:space="preserve"> y Moral</w:t>
      </w:r>
    </w:p>
    <w:p w14:paraId="443E5A86" w14:textId="77777777" w:rsidR="00111B3F" w:rsidRPr="00912EB3" w:rsidRDefault="00110076" w:rsidP="00912EB3">
      <w:pPr>
        <w:numPr>
          <w:ilvl w:val="0"/>
          <w:numId w:val="3"/>
        </w:numPr>
        <w:jc w:val="both"/>
        <w:rPr>
          <w:sz w:val="20"/>
          <w:szCs w:val="20"/>
        </w:rPr>
      </w:pPr>
      <w:r w:rsidRPr="00912EB3">
        <w:rPr>
          <w:sz w:val="20"/>
          <w:szCs w:val="20"/>
        </w:rPr>
        <w:t>Crédito</w:t>
      </w:r>
      <w:r w:rsidR="00111B3F" w:rsidRPr="00912EB3">
        <w:rPr>
          <w:sz w:val="20"/>
          <w:szCs w:val="20"/>
        </w:rPr>
        <w:t xml:space="preserve"> al Salario</w:t>
      </w:r>
      <w:r w:rsidR="00912EB3" w:rsidRPr="00912EB3">
        <w:rPr>
          <w:sz w:val="20"/>
          <w:szCs w:val="20"/>
        </w:rPr>
        <w:t xml:space="preserve"> y Declaraciones a Salarios</w:t>
      </w:r>
      <w:r w:rsidR="009405FC">
        <w:rPr>
          <w:sz w:val="20"/>
          <w:szCs w:val="20"/>
        </w:rPr>
        <w:t>, Declaraciones anuales PM y PF.</w:t>
      </w:r>
    </w:p>
    <w:p w14:paraId="3E845BC1" w14:textId="6C721B25" w:rsidR="00111B3F" w:rsidRPr="009405FC" w:rsidRDefault="00B17A95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 w:rsidRPr="009405FC">
        <w:rPr>
          <w:sz w:val="20"/>
          <w:szCs w:val="20"/>
        </w:rPr>
        <w:t>Modificaciones Fiscales 92 al 20</w:t>
      </w:r>
      <w:r w:rsidR="00E77F02" w:rsidRPr="009405FC">
        <w:rPr>
          <w:sz w:val="20"/>
          <w:szCs w:val="20"/>
        </w:rPr>
        <w:t>1</w:t>
      </w:r>
      <w:r w:rsidR="00DE7369">
        <w:rPr>
          <w:sz w:val="20"/>
          <w:szCs w:val="20"/>
        </w:rPr>
        <w:t>7</w:t>
      </w:r>
      <w:r w:rsidR="009405FC">
        <w:rPr>
          <w:sz w:val="20"/>
          <w:szCs w:val="20"/>
        </w:rPr>
        <w:t>.</w:t>
      </w:r>
      <w:r w:rsidR="009C20B1" w:rsidRPr="009405FC">
        <w:rPr>
          <w:sz w:val="20"/>
          <w:szCs w:val="20"/>
        </w:rPr>
        <w:t xml:space="preserve"> </w:t>
      </w:r>
      <w:r w:rsidR="002C1FA8" w:rsidRPr="009405FC">
        <w:rPr>
          <w:sz w:val="20"/>
          <w:szCs w:val="20"/>
        </w:rPr>
        <w:t xml:space="preserve"> </w:t>
      </w:r>
    </w:p>
    <w:p w14:paraId="6847F7FD" w14:textId="77777777" w:rsidR="00F02BE9" w:rsidRDefault="00F02BE9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Compras en el extranjero</w:t>
      </w:r>
      <w:r w:rsidR="009405FC">
        <w:rPr>
          <w:sz w:val="20"/>
          <w:szCs w:val="20"/>
        </w:rPr>
        <w:t>, Inversiones</w:t>
      </w:r>
    </w:p>
    <w:p w14:paraId="626F2AC7" w14:textId="77777777" w:rsidR="00F02BE9" w:rsidRDefault="009405FC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Trámites aduanales, Ingles 70%</w:t>
      </w:r>
    </w:p>
    <w:p w14:paraId="18B79CA0" w14:textId="77777777" w:rsidR="00791DD1" w:rsidRPr="00ED6902" w:rsidRDefault="00791DD1" w:rsidP="00C42CC8">
      <w:pPr>
        <w:numPr>
          <w:ilvl w:val="0"/>
          <w:numId w:val="3"/>
        </w:numPr>
        <w:jc w:val="both"/>
        <w:rPr>
          <w:sz w:val="20"/>
          <w:szCs w:val="20"/>
        </w:rPr>
      </w:pPr>
      <w:r w:rsidRPr="00ED6902">
        <w:rPr>
          <w:sz w:val="20"/>
          <w:szCs w:val="20"/>
        </w:rPr>
        <w:t>CARS,</w:t>
      </w:r>
      <w:r w:rsidR="00110076" w:rsidRPr="00ED6902">
        <w:rPr>
          <w:sz w:val="20"/>
          <w:szCs w:val="20"/>
        </w:rPr>
        <w:t xml:space="preserve"> </w:t>
      </w:r>
      <w:r w:rsidRPr="00ED6902">
        <w:rPr>
          <w:sz w:val="20"/>
          <w:szCs w:val="20"/>
        </w:rPr>
        <w:t>NOI,</w:t>
      </w:r>
      <w:r w:rsidR="00110076" w:rsidRPr="00ED6902">
        <w:rPr>
          <w:sz w:val="20"/>
          <w:szCs w:val="20"/>
        </w:rPr>
        <w:t xml:space="preserve"> </w:t>
      </w:r>
      <w:r w:rsidRPr="00ED6902">
        <w:rPr>
          <w:sz w:val="20"/>
          <w:szCs w:val="20"/>
        </w:rPr>
        <w:t>COI,</w:t>
      </w:r>
      <w:r w:rsidR="00110076" w:rsidRPr="00ED6902">
        <w:rPr>
          <w:sz w:val="20"/>
          <w:szCs w:val="20"/>
        </w:rPr>
        <w:t xml:space="preserve"> </w:t>
      </w:r>
      <w:r w:rsidRPr="00ED6902">
        <w:rPr>
          <w:sz w:val="20"/>
          <w:szCs w:val="20"/>
        </w:rPr>
        <w:t>CONTPAQ,</w:t>
      </w:r>
      <w:r w:rsidR="00110076" w:rsidRPr="00ED6902">
        <w:rPr>
          <w:sz w:val="20"/>
          <w:szCs w:val="20"/>
        </w:rPr>
        <w:t xml:space="preserve"> </w:t>
      </w:r>
      <w:r w:rsidRPr="00ED6902">
        <w:rPr>
          <w:sz w:val="20"/>
          <w:szCs w:val="20"/>
        </w:rPr>
        <w:t>SAP,</w:t>
      </w:r>
      <w:r w:rsidR="00ED6902">
        <w:rPr>
          <w:sz w:val="20"/>
          <w:szCs w:val="20"/>
        </w:rPr>
        <w:t xml:space="preserve"> </w:t>
      </w:r>
      <w:r w:rsidR="008450DB" w:rsidRPr="00ED6902">
        <w:rPr>
          <w:sz w:val="20"/>
          <w:szCs w:val="20"/>
        </w:rPr>
        <w:t>ADMINPAQ,</w:t>
      </w:r>
      <w:r w:rsidR="00ED6902">
        <w:rPr>
          <w:sz w:val="20"/>
          <w:szCs w:val="20"/>
        </w:rPr>
        <w:t xml:space="preserve"> </w:t>
      </w:r>
      <w:r w:rsidR="00ED6902" w:rsidRPr="00ED6902">
        <w:rPr>
          <w:sz w:val="20"/>
          <w:szCs w:val="20"/>
        </w:rPr>
        <w:t>NEODATA,</w:t>
      </w:r>
      <w:r w:rsidR="00C228DD" w:rsidRPr="00ED6902">
        <w:rPr>
          <w:sz w:val="20"/>
          <w:szCs w:val="20"/>
        </w:rPr>
        <w:t xml:space="preserve"> ORACLE,</w:t>
      </w:r>
      <w:r w:rsidR="009405FC">
        <w:rPr>
          <w:sz w:val="20"/>
          <w:szCs w:val="20"/>
        </w:rPr>
        <w:t xml:space="preserve"> CONTAFISCAL,JDE</w:t>
      </w:r>
    </w:p>
    <w:p w14:paraId="0A582396" w14:textId="77777777" w:rsidR="00791DD1" w:rsidRDefault="00791DD1" w:rsidP="009405FC">
      <w:pPr>
        <w:ind w:left="360"/>
        <w:jc w:val="both"/>
        <w:rPr>
          <w:sz w:val="20"/>
          <w:szCs w:val="20"/>
          <w:lang w:val="en-US"/>
        </w:rPr>
      </w:pPr>
    </w:p>
    <w:p w14:paraId="1299EF3E" w14:textId="77777777" w:rsidR="00912EB3" w:rsidRPr="00E50E09" w:rsidRDefault="00C42CC8" w:rsidP="00912EB3">
      <w:pPr>
        <w:rPr>
          <w:b/>
          <w:i/>
          <w:sz w:val="20"/>
          <w:szCs w:val="20"/>
        </w:rPr>
      </w:pPr>
      <w:r w:rsidRPr="00E50E09">
        <w:rPr>
          <w:b/>
          <w:i/>
          <w:sz w:val="20"/>
          <w:szCs w:val="20"/>
        </w:rPr>
        <w:t xml:space="preserve">EXPERIENCIA </w:t>
      </w:r>
      <w:r w:rsidR="00110076" w:rsidRPr="00E50E09">
        <w:rPr>
          <w:b/>
          <w:i/>
          <w:sz w:val="20"/>
          <w:szCs w:val="20"/>
        </w:rPr>
        <w:t>LABORAL</w:t>
      </w:r>
    </w:p>
    <w:p w14:paraId="21B919AF" w14:textId="5B54553E" w:rsidR="009405FC" w:rsidRPr="00E50E09" w:rsidRDefault="4B9B7D5B" w:rsidP="4B9B7D5B">
      <w:pPr>
        <w:numPr>
          <w:ilvl w:val="0"/>
          <w:numId w:val="4"/>
        </w:numPr>
        <w:tabs>
          <w:tab w:val="left" w:pos="3060"/>
        </w:tabs>
        <w:rPr>
          <w:sz w:val="20"/>
          <w:szCs w:val="20"/>
        </w:rPr>
      </w:pPr>
      <w:r w:rsidRPr="4B9B7D5B">
        <w:rPr>
          <w:b/>
          <w:bCs/>
          <w:sz w:val="20"/>
          <w:szCs w:val="20"/>
        </w:rPr>
        <w:t>Empresa:</w:t>
      </w:r>
      <w:r w:rsidRPr="4B9B7D5B">
        <w:rPr>
          <w:sz w:val="20"/>
          <w:szCs w:val="20"/>
        </w:rPr>
        <w:t xml:space="preserve">                          INDUSTRIAS RENATA S.A. (FABRICANTE Y COMERCIALIZADORA)</w:t>
      </w:r>
    </w:p>
    <w:p w14:paraId="6D8F495B" w14:textId="5E170EB3" w:rsidR="009405FC" w:rsidRPr="00E50E09" w:rsidRDefault="009405FC" w:rsidP="009405FC">
      <w:pPr>
        <w:tabs>
          <w:tab w:val="left" w:pos="3060"/>
        </w:tabs>
        <w:ind w:right="-676"/>
        <w:jc w:val="both"/>
        <w:rPr>
          <w:sz w:val="20"/>
          <w:szCs w:val="20"/>
        </w:rPr>
      </w:pPr>
      <w:r w:rsidRPr="00E50E09">
        <w:rPr>
          <w:b/>
          <w:sz w:val="20"/>
          <w:szCs w:val="20"/>
        </w:rPr>
        <w:t xml:space="preserve">            </w:t>
      </w:r>
      <w:r w:rsidRPr="00E50E09">
        <w:rPr>
          <w:sz w:val="20"/>
          <w:szCs w:val="20"/>
        </w:rPr>
        <w:t xml:space="preserve">Cargo Desempeñado:        </w:t>
      </w:r>
      <w:r w:rsidR="00D67DD4">
        <w:rPr>
          <w:sz w:val="20"/>
          <w:szCs w:val="20"/>
        </w:rPr>
        <w:t xml:space="preserve">  </w:t>
      </w:r>
      <w:r w:rsidRPr="00E50E09">
        <w:rPr>
          <w:sz w:val="20"/>
          <w:szCs w:val="20"/>
        </w:rPr>
        <w:t xml:space="preserve"> </w:t>
      </w:r>
      <w:r w:rsidR="00347C6E">
        <w:rPr>
          <w:sz w:val="20"/>
          <w:szCs w:val="20"/>
        </w:rPr>
        <w:t>Contralor d</w:t>
      </w:r>
      <w:r w:rsidRPr="00095A4B">
        <w:rPr>
          <w:b/>
          <w:sz w:val="20"/>
          <w:szCs w:val="20"/>
        </w:rPr>
        <w:t>e</w:t>
      </w:r>
      <w:r w:rsidRPr="00B32A0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Administración y Finanzas</w:t>
      </w:r>
      <w:r w:rsidRPr="00B32A05">
        <w:rPr>
          <w:b/>
          <w:sz w:val="20"/>
          <w:szCs w:val="20"/>
        </w:rPr>
        <w:t xml:space="preserve"> </w:t>
      </w:r>
    </w:p>
    <w:p w14:paraId="6C4B2A08" w14:textId="4E99A24B" w:rsidR="0017651D" w:rsidRDefault="009405FC" w:rsidP="0017651D">
      <w:pPr>
        <w:tabs>
          <w:tab w:val="left" w:pos="3060"/>
        </w:tabs>
        <w:ind w:right="-496"/>
        <w:jc w:val="center"/>
        <w:rPr>
          <w:sz w:val="20"/>
          <w:szCs w:val="20"/>
        </w:rPr>
      </w:pPr>
      <w:r w:rsidRPr="00E50E09">
        <w:rPr>
          <w:sz w:val="20"/>
          <w:szCs w:val="20"/>
        </w:rPr>
        <w:t xml:space="preserve">Funciones:             </w:t>
      </w:r>
      <w:r>
        <w:rPr>
          <w:sz w:val="20"/>
          <w:szCs w:val="20"/>
        </w:rPr>
        <w:t xml:space="preserve">           </w:t>
      </w:r>
      <w:r w:rsidRPr="00E50E09">
        <w:rPr>
          <w:sz w:val="20"/>
          <w:szCs w:val="20"/>
        </w:rPr>
        <w:t xml:space="preserve"> </w:t>
      </w:r>
      <w:r w:rsidRPr="007C425E">
        <w:rPr>
          <w:b/>
          <w:sz w:val="20"/>
          <w:szCs w:val="20"/>
        </w:rPr>
        <w:t>Administración del Corporativo</w:t>
      </w:r>
      <w:r>
        <w:rPr>
          <w:sz w:val="20"/>
          <w:szCs w:val="20"/>
        </w:rPr>
        <w:t>: Elaboración de procedimientos para mejorar el</w:t>
      </w:r>
      <w:r w:rsidR="0017651D">
        <w:rPr>
          <w:sz w:val="20"/>
          <w:szCs w:val="20"/>
        </w:rPr>
        <w:t xml:space="preserve"> </w:t>
      </w:r>
    </w:p>
    <w:p w14:paraId="2FADCF6B" w14:textId="7EDDB149" w:rsidR="009405FC" w:rsidRDefault="0017651D" w:rsidP="0017651D">
      <w:pPr>
        <w:tabs>
          <w:tab w:val="left" w:pos="3060"/>
        </w:tabs>
        <w:ind w:right="-49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Desempeño</w:t>
      </w:r>
      <w:r w:rsidR="009405FC">
        <w:rPr>
          <w:sz w:val="20"/>
          <w:szCs w:val="20"/>
        </w:rPr>
        <w:t xml:space="preserve">  de </w:t>
      </w:r>
      <w:r w:rsidR="00D67DD4">
        <w:rPr>
          <w:sz w:val="20"/>
          <w:szCs w:val="20"/>
        </w:rPr>
        <w:t xml:space="preserve"> todas  las áreas,  su correcto</w:t>
      </w:r>
      <w:r w:rsidR="0046347D">
        <w:rPr>
          <w:sz w:val="20"/>
          <w:szCs w:val="20"/>
        </w:rPr>
        <w:t xml:space="preserve"> apeg</w:t>
      </w:r>
      <w:r w:rsidR="00D67DD4">
        <w:rPr>
          <w:sz w:val="20"/>
          <w:szCs w:val="20"/>
        </w:rPr>
        <w:t>o</w:t>
      </w:r>
      <w:r w:rsidR="0046347D">
        <w:rPr>
          <w:sz w:val="20"/>
          <w:szCs w:val="20"/>
        </w:rPr>
        <w:t xml:space="preserve"> a los </w:t>
      </w:r>
      <w:r w:rsidR="00D67DD4">
        <w:rPr>
          <w:sz w:val="20"/>
          <w:szCs w:val="20"/>
        </w:rPr>
        <w:t>objetivos</w:t>
      </w:r>
      <w:r w:rsidR="0046347D">
        <w:rPr>
          <w:sz w:val="20"/>
          <w:szCs w:val="20"/>
        </w:rPr>
        <w:t xml:space="preserve"> de la empresa</w:t>
      </w:r>
    </w:p>
    <w:p w14:paraId="5D298056" w14:textId="1627529F" w:rsidR="009405FC" w:rsidRDefault="4B9B7D5B" w:rsidP="4B9B7D5B">
      <w:pPr>
        <w:jc w:val="both"/>
        <w:rPr>
          <w:sz w:val="20"/>
          <w:szCs w:val="20"/>
        </w:rPr>
      </w:pPr>
      <w:r w:rsidRPr="4B9B7D5B">
        <w:rPr>
          <w:sz w:val="20"/>
          <w:szCs w:val="20"/>
        </w:rPr>
        <w:t xml:space="preserve">                                                      </w:t>
      </w:r>
      <w:r w:rsidR="0046347D">
        <w:rPr>
          <w:sz w:val="20"/>
          <w:szCs w:val="20"/>
        </w:rPr>
        <w:t xml:space="preserve">  </w:t>
      </w:r>
      <w:r w:rsidRPr="4B9B7D5B">
        <w:rPr>
          <w:sz w:val="20"/>
          <w:szCs w:val="20"/>
        </w:rPr>
        <w:t xml:space="preserve">  Trabajo en equipo y por objetivos, institucionalizar llevar a la empresa a otro </w:t>
      </w:r>
      <w:r w:rsidR="0046347D" w:rsidRPr="4B9B7D5B">
        <w:rPr>
          <w:sz w:val="20"/>
          <w:szCs w:val="20"/>
        </w:rPr>
        <w:t>nivel,</w:t>
      </w:r>
      <w:r w:rsidR="003728AC">
        <w:rPr>
          <w:sz w:val="20"/>
          <w:szCs w:val="20"/>
        </w:rPr>
        <w:t xml:space="preserve">       </w:t>
      </w:r>
      <w:r w:rsidR="0046347D">
        <w:rPr>
          <w:sz w:val="20"/>
          <w:szCs w:val="20"/>
        </w:rPr>
        <w:t xml:space="preserve"> </w:t>
      </w:r>
      <w:r w:rsidR="003728AC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60106C4F" w14:textId="35FB57B6" w:rsidR="009405FC" w:rsidRDefault="009405FC" w:rsidP="009405F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 w:rsidRPr="007C425E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egal</w:t>
      </w:r>
      <w:r>
        <w:rPr>
          <w:sz w:val="20"/>
          <w:szCs w:val="20"/>
        </w:rPr>
        <w:t xml:space="preserve">: Supervisión de contratos de clientes, contratación de seguros y fianzas. </w:t>
      </w:r>
      <w:r w:rsidRPr="006F162A">
        <w:rPr>
          <w:b/>
          <w:sz w:val="20"/>
          <w:szCs w:val="20"/>
        </w:rPr>
        <w:t>Recursos Humanos</w:t>
      </w:r>
      <w:r>
        <w:rPr>
          <w:sz w:val="20"/>
          <w:szCs w:val="20"/>
        </w:rPr>
        <w:t>:</w:t>
      </w:r>
      <w:r w:rsidR="0046347D">
        <w:rPr>
          <w:sz w:val="20"/>
          <w:szCs w:val="20"/>
        </w:rPr>
        <w:t xml:space="preserve"> Mejorar los perfiles de cada puesto apegado a los principios básicos</w:t>
      </w:r>
      <w:r w:rsidR="0017651D">
        <w:rPr>
          <w:sz w:val="20"/>
          <w:szCs w:val="20"/>
        </w:rPr>
        <w:t xml:space="preserve">, pagos de </w:t>
      </w:r>
      <w:r w:rsidR="0046347D">
        <w:rPr>
          <w:sz w:val="20"/>
          <w:szCs w:val="20"/>
        </w:rPr>
        <w:t>nómina</w:t>
      </w:r>
      <w:r w:rsidR="0017651D">
        <w:rPr>
          <w:sz w:val="20"/>
          <w:szCs w:val="20"/>
        </w:rPr>
        <w:t>, finiquitos</w:t>
      </w:r>
      <w:r>
        <w:rPr>
          <w:sz w:val="20"/>
          <w:szCs w:val="20"/>
        </w:rPr>
        <w:t xml:space="preserve">  supervisión, </w:t>
      </w:r>
      <w:r w:rsidR="0046347D">
        <w:rPr>
          <w:sz w:val="20"/>
          <w:szCs w:val="20"/>
        </w:rPr>
        <w:t>incidencias, comisiones</w:t>
      </w:r>
      <w:r>
        <w:rPr>
          <w:sz w:val="20"/>
          <w:szCs w:val="20"/>
        </w:rPr>
        <w:t xml:space="preserve"> de salarios, </w:t>
      </w:r>
      <w:r w:rsidR="0017651D">
        <w:rPr>
          <w:sz w:val="20"/>
          <w:szCs w:val="20"/>
        </w:rPr>
        <w:t>SUA</w:t>
      </w:r>
      <w:r w:rsidR="0046347D">
        <w:rPr>
          <w:sz w:val="20"/>
          <w:szCs w:val="20"/>
        </w:rPr>
        <w:t>,</w:t>
      </w:r>
      <w:r w:rsidR="0017651D">
        <w:rPr>
          <w:sz w:val="20"/>
          <w:szCs w:val="20"/>
        </w:rPr>
        <w:t xml:space="preserve"> IDSE tabuladores</w:t>
      </w:r>
      <w:r w:rsidR="003728AC">
        <w:rPr>
          <w:sz w:val="20"/>
          <w:szCs w:val="20"/>
        </w:rPr>
        <w:t>, Nominas</w:t>
      </w:r>
      <w:r w:rsidR="0017651D">
        <w:rPr>
          <w:sz w:val="20"/>
          <w:szCs w:val="20"/>
        </w:rPr>
        <w:t>.</w:t>
      </w:r>
      <w:r w:rsidR="00347C6E">
        <w:rPr>
          <w:sz w:val="20"/>
          <w:szCs w:val="20"/>
        </w:rPr>
        <w:t xml:space="preserve"> Contabilidad en general, cedulas de auditoria</w:t>
      </w:r>
    </w:p>
    <w:p w14:paraId="5274D80A" w14:textId="7954A321" w:rsidR="009405FC" w:rsidRDefault="009405FC" w:rsidP="009405F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>
        <w:rPr>
          <w:b/>
          <w:sz w:val="20"/>
          <w:szCs w:val="20"/>
        </w:rPr>
        <w:t>Finanzas</w:t>
      </w:r>
      <w:r w:rsidRPr="00B8412E">
        <w:rPr>
          <w:sz w:val="20"/>
          <w:szCs w:val="20"/>
        </w:rPr>
        <w:t>:</w:t>
      </w:r>
      <w:r>
        <w:rPr>
          <w:sz w:val="20"/>
          <w:szCs w:val="20"/>
        </w:rPr>
        <w:t xml:space="preserve"> Banca electrónica, relación bancos, control líneas de crédito, control de gastos, control de fondos fijos, presupuestos,  flujos de efectivo, informes financieros a dirección y proyecciones de cartera atención a auditores</w:t>
      </w:r>
      <w:r w:rsidR="00F77503">
        <w:rPr>
          <w:sz w:val="20"/>
          <w:szCs w:val="20"/>
        </w:rPr>
        <w:t xml:space="preserve"> internos</w:t>
      </w:r>
      <w:r w:rsidR="003728AC">
        <w:rPr>
          <w:sz w:val="20"/>
          <w:szCs w:val="20"/>
        </w:rPr>
        <w:t xml:space="preserve"> </w:t>
      </w:r>
      <w:r w:rsidR="00F77503">
        <w:rPr>
          <w:sz w:val="20"/>
          <w:szCs w:val="20"/>
        </w:rPr>
        <w:t>y</w:t>
      </w:r>
      <w:r w:rsidR="003728AC">
        <w:rPr>
          <w:sz w:val="20"/>
          <w:szCs w:val="20"/>
        </w:rPr>
        <w:t xml:space="preserve"> externos.   </w:t>
      </w:r>
      <w:r>
        <w:rPr>
          <w:sz w:val="20"/>
          <w:szCs w:val="20"/>
        </w:rPr>
        <w:lastRenderedPageBreak/>
        <w:t>.</w:t>
      </w:r>
      <w:r w:rsidRPr="00B8412E">
        <w:rPr>
          <w:b/>
          <w:sz w:val="20"/>
          <w:szCs w:val="20"/>
        </w:rPr>
        <w:t>Facturación y Cobranza</w:t>
      </w:r>
      <w:r>
        <w:rPr>
          <w:sz w:val="20"/>
          <w:szCs w:val="20"/>
        </w:rPr>
        <w:t>: cálculos de acuerd</w:t>
      </w:r>
      <w:r w:rsidR="0046347D">
        <w:rPr>
          <w:sz w:val="20"/>
          <w:szCs w:val="20"/>
        </w:rPr>
        <w:t>o a lo pactado con cada cliente, revisión de límites de crédito, recuperación de cartera vencida.</w:t>
      </w:r>
    </w:p>
    <w:p w14:paraId="18CB00B4" w14:textId="65A5CFB2" w:rsidR="009405FC" w:rsidRDefault="009405FC" w:rsidP="009405F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6347D">
        <w:rPr>
          <w:sz w:val="20"/>
          <w:szCs w:val="20"/>
        </w:rPr>
        <w:t>Pago</w:t>
      </w:r>
      <w:r>
        <w:rPr>
          <w:sz w:val="20"/>
          <w:szCs w:val="20"/>
        </w:rPr>
        <w:t xml:space="preserve"> a proveedores, cuentas por pagar reorganización de almacenes (inventarios cíclicos, mermas minios y máximos, ajustes transferencias entre almacenes).</w:t>
      </w:r>
    </w:p>
    <w:p w14:paraId="6C094508" w14:textId="043FDFF7" w:rsidR="009405FC" w:rsidRPr="00E472A9" w:rsidRDefault="00E472A9" w:rsidP="009405F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 w:rsidRPr="00E472A9">
        <w:rPr>
          <w:sz w:val="20"/>
          <w:szCs w:val="20"/>
        </w:rPr>
        <w:t xml:space="preserve">Abril de 2016  </w:t>
      </w:r>
      <w:r w:rsidR="00347C6E">
        <w:rPr>
          <w:sz w:val="20"/>
          <w:szCs w:val="20"/>
        </w:rPr>
        <w:t>Junio</w:t>
      </w:r>
      <w:bookmarkStart w:id="0" w:name="_GoBack"/>
      <w:bookmarkEnd w:id="0"/>
      <w:r w:rsidR="00095A4B">
        <w:rPr>
          <w:sz w:val="20"/>
          <w:szCs w:val="20"/>
        </w:rPr>
        <w:t xml:space="preserve"> 2018</w:t>
      </w:r>
    </w:p>
    <w:p w14:paraId="65F80453" w14:textId="77777777" w:rsidR="00912EB3" w:rsidRPr="00E50E09" w:rsidRDefault="00912EB3" w:rsidP="00912EB3">
      <w:pPr>
        <w:numPr>
          <w:ilvl w:val="0"/>
          <w:numId w:val="4"/>
        </w:numPr>
        <w:tabs>
          <w:tab w:val="left" w:pos="3060"/>
        </w:tabs>
        <w:rPr>
          <w:sz w:val="20"/>
          <w:szCs w:val="20"/>
        </w:rPr>
      </w:pPr>
      <w:r w:rsidRPr="00E50E09">
        <w:rPr>
          <w:b/>
          <w:sz w:val="20"/>
          <w:szCs w:val="20"/>
        </w:rPr>
        <w:t>Empresa:</w:t>
      </w:r>
      <w:r w:rsidRPr="00E50E09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>Silos Tysa S.A. de C.V.(</w:t>
      </w:r>
      <w:r w:rsidR="00CA62BF">
        <w:rPr>
          <w:sz w:val="20"/>
          <w:szCs w:val="20"/>
        </w:rPr>
        <w:t xml:space="preserve"> </w:t>
      </w:r>
      <w:r w:rsidR="00E933AE">
        <w:rPr>
          <w:sz w:val="20"/>
          <w:szCs w:val="20"/>
        </w:rPr>
        <w:t xml:space="preserve"> </w:t>
      </w:r>
      <w:r w:rsidRPr="00F71344">
        <w:rPr>
          <w:b/>
          <w:sz w:val="20"/>
          <w:szCs w:val="20"/>
        </w:rPr>
        <w:t xml:space="preserve">EMPRESA LOGISTICA </w:t>
      </w:r>
      <w:r>
        <w:rPr>
          <w:b/>
          <w:sz w:val="20"/>
          <w:szCs w:val="20"/>
        </w:rPr>
        <w:t xml:space="preserve"> Y ALMACENAJE</w:t>
      </w:r>
      <w:r>
        <w:rPr>
          <w:sz w:val="20"/>
          <w:szCs w:val="20"/>
        </w:rPr>
        <w:t>)</w:t>
      </w:r>
    </w:p>
    <w:p w14:paraId="14210A13" w14:textId="77777777" w:rsidR="00912EB3" w:rsidRPr="00E50E09" w:rsidRDefault="00912EB3" w:rsidP="00912EB3">
      <w:pPr>
        <w:tabs>
          <w:tab w:val="left" w:pos="3060"/>
        </w:tabs>
        <w:ind w:right="-676"/>
        <w:jc w:val="both"/>
        <w:rPr>
          <w:sz w:val="20"/>
          <w:szCs w:val="20"/>
        </w:rPr>
      </w:pPr>
      <w:r w:rsidRPr="00E50E09">
        <w:rPr>
          <w:b/>
          <w:sz w:val="20"/>
          <w:szCs w:val="20"/>
        </w:rPr>
        <w:t xml:space="preserve">            </w:t>
      </w:r>
      <w:r w:rsidRPr="00E50E09">
        <w:rPr>
          <w:sz w:val="20"/>
          <w:szCs w:val="20"/>
        </w:rPr>
        <w:t xml:space="preserve">Cargo Desempeñado:         </w:t>
      </w:r>
      <w:r>
        <w:rPr>
          <w:sz w:val="20"/>
          <w:szCs w:val="20"/>
        </w:rPr>
        <w:t xml:space="preserve"> </w:t>
      </w:r>
      <w:r w:rsidRPr="00B32A05">
        <w:rPr>
          <w:b/>
          <w:sz w:val="20"/>
          <w:szCs w:val="20"/>
        </w:rPr>
        <w:t xml:space="preserve">Gerente de </w:t>
      </w:r>
      <w:r>
        <w:rPr>
          <w:b/>
          <w:sz w:val="20"/>
          <w:szCs w:val="20"/>
        </w:rPr>
        <w:t>Administración</w:t>
      </w:r>
      <w:r w:rsidR="00104273">
        <w:rPr>
          <w:b/>
          <w:sz w:val="20"/>
          <w:szCs w:val="20"/>
        </w:rPr>
        <w:t xml:space="preserve"> y Finanzas</w:t>
      </w:r>
      <w:r w:rsidRPr="00B32A05">
        <w:rPr>
          <w:b/>
          <w:sz w:val="20"/>
          <w:szCs w:val="20"/>
        </w:rPr>
        <w:t xml:space="preserve"> </w:t>
      </w:r>
    </w:p>
    <w:p w14:paraId="611D9A56" w14:textId="77777777" w:rsidR="004250EC" w:rsidRDefault="00912EB3" w:rsidP="004250EC">
      <w:pPr>
        <w:tabs>
          <w:tab w:val="left" w:pos="3060"/>
        </w:tabs>
        <w:ind w:right="-496"/>
        <w:rPr>
          <w:sz w:val="20"/>
          <w:szCs w:val="20"/>
        </w:rPr>
      </w:pPr>
      <w:r w:rsidRPr="00E50E09">
        <w:rPr>
          <w:sz w:val="20"/>
          <w:szCs w:val="20"/>
        </w:rPr>
        <w:t xml:space="preserve">    </w:t>
      </w:r>
      <w:r w:rsidR="007C425E">
        <w:rPr>
          <w:sz w:val="20"/>
          <w:szCs w:val="20"/>
        </w:rPr>
        <w:t xml:space="preserve">     </w:t>
      </w:r>
      <w:r w:rsidRPr="00E50E09">
        <w:rPr>
          <w:sz w:val="20"/>
          <w:szCs w:val="20"/>
        </w:rPr>
        <w:t xml:space="preserve">   Funciones:             </w:t>
      </w:r>
      <w:r w:rsidR="004250EC">
        <w:rPr>
          <w:sz w:val="20"/>
          <w:szCs w:val="20"/>
        </w:rPr>
        <w:t xml:space="preserve">           </w:t>
      </w:r>
      <w:r w:rsidRPr="00E50E0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D07D0E" w:rsidRPr="007C425E">
        <w:rPr>
          <w:b/>
          <w:sz w:val="20"/>
          <w:szCs w:val="20"/>
        </w:rPr>
        <w:t>Administración del Corporativo</w:t>
      </w:r>
      <w:r w:rsidR="00D07D0E">
        <w:rPr>
          <w:sz w:val="20"/>
          <w:szCs w:val="20"/>
        </w:rPr>
        <w:t xml:space="preserve">: tres divisiones o centros de costos: Granos Agrícolas,  </w:t>
      </w:r>
    </w:p>
    <w:p w14:paraId="41858266" w14:textId="77777777" w:rsidR="0070692E" w:rsidRDefault="00D07D0E" w:rsidP="004250EC">
      <w:pPr>
        <w:tabs>
          <w:tab w:val="left" w:pos="3060"/>
        </w:tabs>
        <w:ind w:right="-496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B4EC7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Azúcar  y </w:t>
      </w:r>
      <w:r w:rsidR="007C425E">
        <w:rPr>
          <w:sz w:val="20"/>
          <w:szCs w:val="20"/>
        </w:rPr>
        <w:t>Líquidos</w:t>
      </w:r>
      <w:r>
        <w:rPr>
          <w:sz w:val="20"/>
          <w:szCs w:val="20"/>
        </w:rPr>
        <w:t>,</w:t>
      </w:r>
      <w:r w:rsidR="00FB4EC7">
        <w:rPr>
          <w:sz w:val="20"/>
          <w:szCs w:val="20"/>
        </w:rPr>
        <w:t xml:space="preserve"> dos terminales y una de transporte, </w:t>
      </w:r>
      <w:r w:rsidR="007C425E">
        <w:rPr>
          <w:sz w:val="20"/>
          <w:szCs w:val="20"/>
        </w:rPr>
        <w:t>elaboración de procedimientos</w:t>
      </w:r>
      <w:r w:rsidR="00FB4EC7">
        <w:rPr>
          <w:sz w:val="20"/>
          <w:szCs w:val="20"/>
        </w:rPr>
        <w:t xml:space="preserve"> para</w:t>
      </w:r>
      <w:r w:rsidR="0070692E">
        <w:rPr>
          <w:sz w:val="20"/>
          <w:szCs w:val="20"/>
        </w:rPr>
        <w:t xml:space="preserve"> </w:t>
      </w:r>
    </w:p>
    <w:p w14:paraId="3E6C3210" w14:textId="77777777" w:rsidR="007C425E" w:rsidRDefault="0070692E" w:rsidP="0070692E">
      <w:pPr>
        <w:tabs>
          <w:tab w:val="left" w:pos="3060"/>
        </w:tabs>
        <w:ind w:right="-49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FB4EC7">
        <w:rPr>
          <w:sz w:val="20"/>
          <w:szCs w:val="20"/>
        </w:rPr>
        <w:t>Mejorar</w:t>
      </w:r>
      <w:r w:rsidR="007C425E">
        <w:rPr>
          <w:sz w:val="20"/>
          <w:szCs w:val="20"/>
        </w:rPr>
        <w:t xml:space="preserve"> </w:t>
      </w:r>
      <w:r w:rsidR="00FB4EC7">
        <w:rPr>
          <w:sz w:val="20"/>
          <w:szCs w:val="20"/>
        </w:rPr>
        <w:t xml:space="preserve">el </w:t>
      </w:r>
      <w:r w:rsidR="007C425E">
        <w:rPr>
          <w:sz w:val="20"/>
          <w:szCs w:val="20"/>
        </w:rPr>
        <w:t>desempeño  de  todas  las</w:t>
      </w:r>
      <w:r w:rsidR="00FB4EC7">
        <w:rPr>
          <w:sz w:val="20"/>
          <w:szCs w:val="20"/>
        </w:rPr>
        <w:t xml:space="preserve"> áreas</w:t>
      </w:r>
      <w:r>
        <w:rPr>
          <w:sz w:val="20"/>
          <w:szCs w:val="20"/>
        </w:rPr>
        <w:t xml:space="preserve"> </w:t>
      </w:r>
      <w:r w:rsidR="00FB4EC7">
        <w:rPr>
          <w:sz w:val="20"/>
          <w:szCs w:val="20"/>
        </w:rPr>
        <w:t xml:space="preserve"> y actividades, </w:t>
      </w:r>
      <w:r>
        <w:rPr>
          <w:sz w:val="20"/>
          <w:szCs w:val="20"/>
        </w:rPr>
        <w:t>Y</w:t>
      </w:r>
      <w:r w:rsidR="00FB4EC7">
        <w:rPr>
          <w:sz w:val="20"/>
          <w:szCs w:val="20"/>
        </w:rPr>
        <w:t xml:space="preserve"> su correcta funcionalidad</w:t>
      </w:r>
      <w:r w:rsidR="007C425E">
        <w:rPr>
          <w:sz w:val="20"/>
          <w:szCs w:val="20"/>
        </w:rPr>
        <w:t xml:space="preserve"> </w:t>
      </w:r>
    </w:p>
    <w:p w14:paraId="4F7F8C5B" w14:textId="77777777" w:rsidR="00912EB3" w:rsidRDefault="00912EB3" w:rsidP="004250EC">
      <w:pPr>
        <w:jc w:val="both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   </w:t>
      </w:r>
      <w:r w:rsidR="007C42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B4EC7">
        <w:rPr>
          <w:sz w:val="20"/>
          <w:szCs w:val="20"/>
        </w:rPr>
        <w:t>ISO 22000</w:t>
      </w:r>
      <w:r w:rsidR="007C425E">
        <w:rPr>
          <w:sz w:val="20"/>
          <w:szCs w:val="20"/>
        </w:rPr>
        <w:t>, trabajo en equipo, trabajo por objetivos</w:t>
      </w:r>
      <w:r w:rsidR="00905DB0">
        <w:rPr>
          <w:sz w:val="20"/>
          <w:szCs w:val="20"/>
        </w:rPr>
        <w:t>, institucionaliza</w:t>
      </w:r>
      <w:r w:rsidR="000F0956">
        <w:rPr>
          <w:sz w:val="20"/>
          <w:szCs w:val="20"/>
        </w:rPr>
        <w:t>r</w:t>
      </w:r>
      <w:r w:rsidR="00905DB0">
        <w:rPr>
          <w:sz w:val="20"/>
          <w:szCs w:val="20"/>
        </w:rPr>
        <w:t>, procesos</w:t>
      </w:r>
      <w:r w:rsidR="007C425E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14:paraId="2BAC7FCF" w14:textId="77777777" w:rsidR="00B8412E" w:rsidRDefault="007C425E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 w:rsidRPr="007C425E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egal</w:t>
      </w:r>
      <w:r>
        <w:rPr>
          <w:sz w:val="20"/>
          <w:szCs w:val="20"/>
        </w:rPr>
        <w:t>: Supervisión de contratos de clientes, contratación de seguros y fianzas.</w:t>
      </w:r>
      <w:r w:rsidR="00912EB3">
        <w:rPr>
          <w:sz w:val="20"/>
          <w:szCs w:val="20"/>
        </w:rPr>
        <w:t xml:space="preserve"> </w:t>
      </w:r>
      <w:r w:rsidR="006F162A" w:rsidRPr="006F162A">
        <w:rPr>
          <w:b/>
          <w:sz w:val="20"/>
          <w:szCs w:val="20"/>
        </w:rPr>
        <w:t>Recursos Humanos</w:t>
      </w:r>
      <w:r w:rsidR="006F162A">
        <w:rPr>
          <w:sz w:val="20"/>
          <w:szCs w:val="20"/>
        </w:rPr>
        <w:t>:</w:t>
      </w:r>
      <w:r w:rsidR="005B5DFE">
        <w:rPr>
          <w:sz w:val="20"/>
          <w:szCs w:val="20"/>
        </w:rPr>
        <w:t xml:space="preserve"> </w:t>
      </w:r>
      <w:r w:rsidR="006F162A">
        <w:rPr>
          <w:sz w:val="20"/>
          <w:szCs w:val="20"/>
        </w:rPr>
        <w:t>160</w:t>
      </w:r>
      <w:r w:rsidR="005B5DFE">
        <w:rPr>
          <w:sz w:val="20"/>
          <w:szCs w:val="20"/>
        </w:rPr>
        <w:t xml:space="preserve"> </w:t>
      </w:r>
      <w:r w:rsidR="006F162A">
        <w:rPr>
          <w:sz w:val="20"/>
          <w:szCs w:val="20"/>
        </w:rPr>
        <w:t xml:space="preserve">empleados. Selección, reclutamiento, contratación, despidos, supervisión de </w:t>
      </w:r>
      <w:r w:rsidR="00905DB0">
        <w:rPr>
          <w:sz w:val="20"/>
          <w:szCs w:val="20"/>
        </w:rPr>
        <w:t>nóminas</w:t>
      </w:r>
      <w:r w:rsidR="006F162A">
        <w:rPr>
          <w:sz w:val="20"/>
          <w:szCs w:val="20"/>
        </w:rPr>
        <w:t xml:space="preserve">, </w:t>
      </w:r>
      <w:r w:rsidR="00B8412E">
        <w:rPr>
          <w:sz w:val="20"/>
          <w:szCs w:val="20"/>
        </w:rPr>
        <w:t>modificaciones de salarios, SUA IDSE tabuladores, resolución</w:t>
      </w:r>
      <w:r w:rsidR="005B5DFE">
        <w:rPr>
          <w:sz w:val="20"/>
          <w:szCs w:val="20"/>
        </w:rPr>
        <w:t xml:space="preserve"> </w:t>
      </w:r>
      <w:r w:rsidR="00B8412E">
        <w:rPr>
          <w:sz w:val="20"/>
          <w:szCs w:val="20"/>
        </w:rPr>
        <w:t>en conflictos laborales, revisión de evaluaciones de desempeño.</w:t>
      </w:r>
    </w:p>
    <w:p w14:paraId="63000F1D" w14:textId="77777777" w:rsidR="00B8412E" w:rsidRDefault="00B8412E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>
        <w:rPr>
          <w:b/>
          <w:sz w:val="20"/>
          <w:szCs w:val="20"/>
        </w:rPr>
        <w:t>Finanzas</w:t>
      </w:r>
      <w:r w:rsidRPr="00B8412E">
        <w:rPr>
          <w:sz w:val="20"/>
          <w:szCs w:val="20"/>
        </w:rPr>
        <w:t>:</w:t>
      </w:r>
      <w:r>
        <w:rPr>
          <w:sz w:val="20"/>
          <w:szCs w:val="20"/>
        </w:rPr>
        <w:t xml:space="preserve"> Banca electrónica, relación bancos, control líneas de crédito, control de gastos, control de fondos fijos, presupuestos, inter compañías, flujos de efectivo, informes financieros a dirección y proyecciones de cartera</w:t>
      </w:r>
      <w:r w:rsidR="00C00116">
        <w:rPr>
          <w:sz w:val="20"/>
          <w:szCs w:val="20"/>
        </w:rPr>
        <w:t xml:space="preserve"> atención a auditores.</w:t>
      </w:r>
    </w:p>
    <w:p w14:paraId="413C84F2" w14:textId="77777777" w:rsidR="00C00116" w:rsidRDefault="00912EB3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8412E" w:rsidRPr="00B8412E">
        <w:rPr>
          <w:b/>
          <w:sz w:val="20"/>
          <w:szCs w:val="20"/>
        </w:rPr>
        <w:t>Facturación y Cobranza</w:t>
      </w:r>
      <w:r w:rsidR="00B8412E">
        <w:rPr>
          <w:sz w:val="20"/>
          <w:szCs w:val="20"/>
        </w:rPr>
        <w:t xml:space="preserve">: cálculos de acuerdo a lo pactado </w:t>
      </w:r>
      <w:r w:rsidR="00C00116">
        <w:rPr>
          <w:sz w:val="20"/>
          <w:szCs w:val="20"/>
        </w:rPr>
        <w:t>con cada cliente</w:t>
      </w:r>
      <w:r w:rsidR="00FB4EC7">
        <w:rPr>
          <w:sz w:val="20"/>
          <w:szCs w:val="20"/>
        </w:rPr>
        <w:t xml:space="preserve"> </w:t>
      </w:r>
    </w:p>
    <w:p w14:paraId="49F71E98" w14:textId="77777777" w:rsidR="00C00116" w:rsidRDefault="00C00116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 w:rsidRPr="00C00116">
        <w:rPr>
          <w:b/>
          <w:sz w:val="20"/>
          <w:szCs w:val="20"/>
        </w:rPr>
        <w:t>Compras</w:t>
      </w:r>
      <w:r>
        <w:rPr>
          <w:sz w:val="20"/>
          <w:szCs w:val="20"/>
        </w:rPr>
        <w:t xml:space="preserve">: nacionales e internacionales, atención y pago a proveedores, cuentas por pagar reorganización de </w:t>
      </w:r>
      <w:r w:rsidR="000A5B12">
        <w:rPr>
          <w:sz w:val="20"/>
          <w:szCs w:val="20"/>
        </w:rPr>
        <w:t>almacenes (</w:t>
      </w:r>
      <w:r>
        <w:rPr>
          <w:sz w:val="20"/>
          <w:szCs w:val="20"/>
        </w:rPr>
        <w:t>inventarios cíclicos, mermas minios y máximos, ajustes transferencias entre almacenes).</w:t>
      </w:r>
    </w:p>
    <w:p w14:paraId="608BD1DC" w14:textId="77777777" w:rsidR="00C00116" w:rsidRDefault="00C00116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Mantenimiento</w:t>
      </w:r>
      <w:r w:rsidRPr="00C00116">
        <w:rPr>
          <w:sz w:val="20"/>
          <w:szCs w:val="20"/>
        </w:rPr>
        <w:t>:</w:t>
      </w:r>
      <w:r>
        <w:rPr>
          <w:sz w:val="20"/>
          <w:szCs w:val="20"/>
        </w:rPr>
        <w:t xml:space="preserve"> Supervisión al jefe del área mantenimientos preventivos y correctivos planeación y organización de ellos.</w:t>
      </w:r>
    </w:p>
    <w:p w14:paraId="76DAE96A" w14:textId="02DD9EF5" w:rsidR="00912EB3" w:rsidRPr="00E50E09" w:rsidRDefault="00C00116" w:rsidP="004250EC">
      <w:pPr>
        <w:tabs>
          <w:tab w:val="left" w:pos="8640"/>
          <w:tab w:val="left" w:pos="9719"/>
        </w:tabs>
        <w:ind w:left="2880"/>
        <w:jc w:val="both"/>
        <w:rPr>
          <w:sz w:val="20"/>
          <w:szCs w:val="20"/>
          <w:u w:val="single"/>
        </w:rPr>
      </w:pPr>
      <w:r w:rsidRPr="00C00116">
        <w:rPr>
          <w:b/>
          <w:sz w:val="20"/>
          <w:szCs w:val="20"/>
        </w:rPr>
        <w:t xml:space="preserve">Filial de </w:t>
      </w:r>
      <w:r w:rsidR="000A5B12" w:rsidRPr="00C00116">
        <w:rPr>
          <w:b/>
          <w:sz w:val="20"/>
          <w:szCs w:val="20"/>
        </w:rPr>
        <w:t>transporte</w:t>
      </w:r>
      <w:r>
        <w:rPr>
          <w:sz w:val="20"/>
          <w:szCs w:val="20"/>
        </w:rPr>
        <w:t xml:space="preserve">: definición de la logística, distribución y entrega a clientes, control </w:t>
      </w:r>
      <w:r w:rsidR="002E281D">
        <w:rPr>
          <w:sz w:val="20"/>
          <w:szCs w:val="20"/>
        </w:rPr>
        <w:t xml:space="preserve">de indicadores de transporte (Rendimiento combustible, viajes). </w:t>
      </w:r>
      <w:r w:rsidR="0046347D">
        <w:rPr>
          <w:sz w:val="20"/>
          <w:szCs w:val="20"/>
        </w:rPr>
        <w:t>Cálculo</w:t>
      </w:r>
      <w:r w:rsidR="002E281D">
        <w:rPr>
          <w:sz w:val="20"/>
          <w:szCs w:val="20"/>
        </w:rPr>
        <w:t xml:space="preserve"> y autorización</w:t>
      </w:r>
      <w:r>
        <w:rPr>
          <w:sz w:val="20"/>
          <w:szCs w:val="20"/>
        </w:rPr>
        <w:t xml:space="preserve"> de pagos de comisiones.</w:t>
      </w:r>
    </w:p>
    <w:p w14:paraId="0B2D7BC0" w14:textId="77777777" w:rsidR="00912EB3" w:rsidRPr="00E50E09" w:rsidRDefault="00912EB3" w:rsidP="00912EB3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Jefe Inmediato:                   </w:t>
      </w:r>
      <w:r>
        <w:rPr>
          <w:sz w:val="20"/>
          <w:szCs w:val="20"/>
        </w:rPr>
        <w:t xml:space="preserve">  </w:t>
      </w:r>
      <w:r w:rsidRPr="00E50E09">
        <w:rPr>
          <w:sz w:val="20"/>
          <w:szCs w:val="20"/>
        </w:rPr>
        <w:t xml:space="preserve">Ing. </w:t>
      </w:r>
      <w:r w:rsidR="00B772D5">
        <w:rPr>
          <w:sz w:val="20"/>
          <w:szCs w:val="20"/>
        </w:rPr>
        <w:t>Alejandro Vazquez Salcedo</w:t>
      </w:r>
      <w:r w:rsidR="000A5B12">
        <w:rPr>
          <w:sz w:val="20"/>
          <w:szCs w:val="20"/>
        </w:rPr>
        <w:t xml:space="preserve"> </w:t>
      </w:r>
      <w:r w:rsidR="005B5DFE">
        <w:rPr>
          <w:sz w:val="20"/>
          <w:szCs w:val="20"/>
        </w:rPr>
        <w:t>(Director</w:t>
      </w:r>
      <w:r w:rsidR="000A5B12">
        <w:rPr>
          <w:sz w:val="20"/>
          <w:szCs w:val="20"/>
        </w:rPr>
        <w:t xml:space="preserve"> Corporativo)</w:t>
      </w:r>
    </w:p>
    <w:p w14:paraId="57F21ABE" w14:textId="70E4DCC6" w:rsidR="00912EB3" w:rsidRPr="00E50E09" w:rsidRDefault="00912EB3" w:rsidP="00C42CC8">
      <w:pPr>
        <w:rPr>
          <w:b/>
          <w:i/>
          <w:sz w:val="20"/>
          <w:szCs w:val="20"/>
        </w:rPr>
      </w:pPr>
      <w:r w:rsidRPr="00E50E09">
        <w:rPr>
          <w:sz w:val="20"/>
          <w:szCs w:val="20"/>
        </w:rPr>
        <w:t xml:space="preserve">             Periodo:                              </w:t>
      </w:r>
      <w:r>
        <w:rPr>
          <w:sz w:val="20"/>
          <w:szCs w:val="20"/>
        </w:rPr>
        <w:t xml:space="preserve"> </w:t>
      </w:r>
      <w:r w:rsidR="00B772D5">
        <w:rPr>
          <w:sz w:val="20"/>
          <w:szCs w:val="20"/>
        </w:rPr>
        <w:t>Agosto</w:t>
      </w:r>
      <w:r w:rsidRPr="00E50E09">
        <w:rPr>
          <w:sz w:val="20"/>
          <w:szCs w:val="20"/>
        </w:rPr>
        <w:t xml:space="preserve"> de 20</w:t>
      </w:r>
      <w:r w:rsidR="00B772D5">
        <w:rPr>
          <w:sz w:val="20"/>
          <w:szCs w:val="20"/>
        </w:rPr>
        <w:t>11</w:t>
      </w:r>
      <w:r w:rsidRPr="00E50E09">
        <w:rPr>
          <w:sz w:val="20"/>
          <w:szCs w:val="20"/>
        </w:rPr>
        <w:t xml:space="preserve"> –</w:t>
      </w:r>
      <w:r w:rsidR="00AA6408">
        <w:rPr>
          <w:sz w:val="20"/>
          <w:szCs w:val="20"/>
        </w:rPr>
        <w:t>Marzo 2016</w:t>
      </w:r>
    </w:p>
    <w:p w14:paraId="63C597A4" w14:textId="77777777" w:rsidR="00C42CC8" w:rsidRPr="00E50E09" w:rsidRDefault="00C42CC8" w:rsidP="003F5155">
      <w:pPr>
        <w:numPr>
          <w:ilvl w:val="0"/>
          <w:numId w:val="4"/>
        </w:numPr>
        <w:tabs>
          <w:tab w:val="left" w:pos="3060"/>
        </w:tabs>
        <w:rPr>
          <w:sz w:val="20"/>
          <w:szCs w:val="20"/>
        </w:rPr>
      </w:pPr>
      <w:r w:rsidRPr="00E50E09">
        <w:rPr>
          <w:b/>
          <w:sz w:val="20"/>
          <w:szCs w:val="20"/>
        </w:rPr>
        <w:t>Empresa:</w:t>
      </w:r>
      <w:r w:rsidRPr="00E50E09">
        <w:rPr>
          <w:sz w:val="20"/>
          <w:szCs w:val="20"/>
        </w:rPr>
        <w:t xml:space="preserve">                        </w:t>
      </w:r>
      <w:r w:rsidR="00C66E51" w:rsidRPr="00E50E09">
        <w:rPr>
          <w:sz w:val="20"/>
          <w:szCs w:val="20"/>
        </w:rPr>
        <w:t xml:space="preserve">  </w:t>
      </w:r>
      <w:proofErr w:type="spellStart"/>
      <w:r w:rsidR="00110076" w:rsidRPr="00E50E09">
        <w:rPr>
          <w:sz w:val="20"/>
          <w:szCs w:val="20"/>
        </w:rPr>
        <w:t>Freightwa</w:t>
      </w:r>
      <w:r w:rsidR="00B17A95" w:rsidRPr="00E50E09">
        <w:rPr>
          <w:sz w:val="20"/>
          <w:szCs w:val="20"/>
        </w:rPr>
        <w:t>t</w:t>
      </w:r>
      <w:r w:rsidR="00110076" w:rsidRPr="00E50E09">
        <w:rPr>
          <w:sz w:val="20"/>
          <w:szCs w:val="20"/>
        </w:rPr>
        <w:t>ch</w:t>
      </w:r>
      <w:proofErr w:type="spellEnd"/>
      <w:r w:rsidR="00110076" w:rsidRPr="00E50E09">
        <w:rPr>
          <w:sz w:val="20"/>
          <w:szCs w:val="20"/>
        </w:rPr>
        <w:t xml:space="preserve"> México</w:t>
      </w:r>
      <w:r w:rsidR="00B17A95" w:rsidRPr="00E50E09">
        <w:rPr>
          <w:sz w:val="20"/>
          <w:szCs w:val="20"/>
        </w:rPr>
        <w:t xml:space="preserve"> S.A. de </w:t>
      </w:r>
      <w:r w:rsidR="00025053" w:rsidRPr="00E50E09">
        <w:rPr>
          <w:sz w:val="20"/>
          <w:szCs w:val="20"/>
        </w:rPr>
        <w:t>CV</w:t>
      </w:r>
      <w:r w:rsidR="00B17A95" w:rsidRPr="00E50E09">
        <w:rPr>
          <w:sz w:val="20"/>
          <w:szCs w:val="20"/>
        </w:rPr>
        <w:t>.</w:t>
      </w:r>
      <w:r w:rsidR="00BD1764">
        <w:rPr>
          <w:sz w:val="20"/>
          <w:szCs w:val="20"/>
        </w:rPr>
        <w:t xml:space="preserve">( </w:t>
      </w:r>
      <w:r w:rsidR="00BD1764" w:rsidRPr="00F71344">
        <w:rPr>
          <w:b/>
          <w:sz w:val="20"/>
          <w:szCs w:val="20"/>
        </w:rPr>
        <w:t xml:space="preserve">EMPRESA </w:t>
      </w:r>
      <w:r w:rsidR="002473B4">
        <w:rPr>
          <w:b/>
          <w:sz w:val="20"/>
          <w:szCs w:val="20"/>
        </w:rPr>
        <w:t xml:space="preserve">SEGURIDAD)             </w:t>
      </w:r>
    </w:p>
    <w:p w14:paraId="1EBF72EA" w14:textId="77777777" w:rsidR="00C42CC8" w:rsidRPr="00E50E09" w:rsidRDefault="00110076" w:rsidP="00C66E51">
      <w:pPr>
        <w:tabs>
          <w:tab w:val="left" w:pos="3060"/>
        </w:tabs>
        <w:ind w:right="-676"/>
        <w:jc w:val="both"/>
        <w:rPr>
          <w:sz w:val="20"/>
          <w:szCs w:val="20"/>
        </w:rPr>
      </w:pPr>
      <w:r w:rsidRPr="00E50E09">
        <w:rPr>
          <w:b/>
          <w:sz w:val="20"/>
          <w:szCs w:val="20"/>
        </w:rPr>
        <w:t xml:space="preserve">            </w:t>
      </w:r>
      <w:r w:rsidR="00C42CC8" w:rsidRPr="00E50E09">
        <w:rPr>
          <w:sz w:val="20"/>
          <w:szCs w:val="20"/>
        </w:rPr>
        <w:t xml:space="preserve">Cargo Desempeñado:       </w:t>
      </w:r>
      <w:r w:rsidR="00C66E51" w:rsidRPr="00E50E09">
        <w:rPr>
          <w:sz w:val="20"/>
          <w:szCs w:val="20"/>
        </w:rPr>
        <w:t xml:space="preserve">  </w:t>
      </w:r>
      <w:r w:rsidR="00E50E09">
        <w:rPr>
          <w:sz w:val="20"/>
          <w:szCs w:val="20"/>
        </w:rPr>
        <w:t xml:space="preserve"> </w:t>
      </w:r>
      <w:r w:rsidRPr="00B32A05">
        <w:rPr>
          <w:b/>
          <w:sz w:val="20"/>
          <w:szCs w:val="20"/>
        </w:rPr>
        <w:t xml:space="preserve">Gerente de </w:t>
      </w:r>
      <w:r w:rsidR="00124F8C">
        <w:rPr>
          <w:b/>
          <w:sz w:val="20"/>
          <w:szCs w:val="20"/>
        </w:rPr>
        <w:t>Administración</w:t>
      </w:r>
      <w:r w:rsidR="00C42CC8" w:rsidRPr="00B32A05">
        <w:rPr>
          <w:b/>
          <w:sz w:val="20"/>
          <w:szCs w:val="20"/>
        </w:rPr>
        <w:t xml:space="preserve"> </w:t>
      </w:r>
      <w:r w:rsidR="00690867">
        <w:rPr>
          <w:b/>
          <w:sz w:val="20"/>
          <w:szCs w:val="20"/>
        </w:rPr>
        <w:t xml:space="preserve">y </w:t>
      </w:r>
      <w:r w:rsidR="00124F8C">
        <w:rPr>
          <w:b/>
          <w:sz w:val="20"/>
          <w:szCs w:val="20"/>
        </w:rPr>
        <w:t>Finanzas</w:t>
      </w:r>
    </w:p>
    <w:p w14:paraId="6E96CF3F" w14:textId="77777777" w:rsidR="00C42CC8" w:rsidRPr="00E50E09" w:rsidRDefault="00C42CC8" w:rsidP="00C66E51">
      <w:pPr>
        <w:tabs>
          <w:tab w:val="left" w:pos="3060"/>
        </w:tabs>
        <w:ind w:right="-496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</w:t>
      </w:r>
      <w:r w:rsidR="00110076" w:rsidRPr="00E50E09">
        <w:rPr>
          <w:sz w:val="20"/>
          <w:szCs w:val="20"/>
        </w:rPr>
        <w:t>Funciones:</w:t>
      </w:r>
      <w:r w:rsidRPr="00E50E09">
        <w:rPr>
          <w:sz w:val="20"/>
          <w:szCs w:val="20"/>
        </w:rPr>
        <w:t xml:space="preserve">                        </w:t>
      </w:r>
      <w:r w:rsidR="00C66E51" w:rsidRPr="00E50E09">
        <w:rPr>
          <w:sz w:val="20"/>
          <w:szCs w:val="20"/>
        </w:rPr>
        <w:t xml:space="preserve">  </w:t>
      </w:r>
      <w:r w:rsidR="00E50E09">
        <w:rPr>
          <w:sz w:val="20"/>
          <w:szCs w:val="20"/>
        </w:rPr>
        <w:t xml:space="preserve"> </w:t>
      </w:r>
      <w:r w:rsidR="00110076" w:rsidRPr="00E50E09">
        <w:rPr>
          <w:sz w:val="20"/>
          <w:szCs w:val="20"/>
        </w:rPr>
        <w:t>Responsable de</w:t>
      </w:r>
      <w:r w:rsidR="00B772D5">
        <w:rPr>
          <w:sz w:val="20"/>
          <w:szCs w:val="20"/>
        </w:rPr>
        <w:t xml:space="preserve"> </w:t>
      </w:r>
      <w:r w:rsidR="00110076" w:rsidRPr="00E50E09">
        <w:rPr>
          <w:sz w:val="20"/>
          <w:szCs w:val="20"/>
        </w:rPr>
        <w:t>l</w:t>
      </w:r>
      <w:r w:rsidR="00B772D5">
        <w:rPr>
          <w:sz w:val="20"/>
          <w:szCs w:val="20"/>
        </w:rPr>
        <w:t xml:space="preserve">as diferentes áreas como </w:t>
      </w:r>
      <w:r w:rsidR="00110076" w:rsidRPr="00E50E09">
        <w:rPr>
          <w:sz w:val="20"/>
          <w:szCs w:val="20"/>
        </w:rPr>
        <w:t xml:space="preserve"> Recursos Humanos </w:t>
      </w:r>
      <w:r w:rsidR="00AE5EAB" w:rsidRPr="00E50E09">
        <w:rPr>
          <w:sz w:val="20"/>
          <w:szCs w:val="20"/>
        </w:rPr>
        <w:t>(</w:t>
      </w:r>
      <w:r w:rsidR="005C5247">
        <w:rPr>
          <w:sz w:val="20"/>
          <w:szCs w:val="20"/>
        </w:rPr>
        <w:t xml:space="preserve">Reclutamiento, </w:t>
      </w:r>
      <w:r w:rsidR="00AE5EAB" w:rsidRPr="00E50E09">
        <w:rPr>
          <w:sz w:val="20"/>
          <w:szCs w:val="20"/>
        </w:rPr>
        <w:t>Altas,</w:t>
      </w:r>
      <w:r w:rsidR="00270D69" w:rsidRPr="00E50E09">
        <w:rPr>
          <w:sz w:val="20"/>
          <w:szCs w:val="20"/>
        </w:rPr>
        <w:t xml:space="preserve"> </w:t>
      </w:r>
      <w:r w:rsidR="00110076" w:rsidRPr="00E50E09">
        <w:rPr>
          <w:sz w:val="20"/>
          <w:szCs w:val="20"/>
        </w:rPr>
        <w:t>Bajas,</w:t>
      </w:r>
      <w:r w:rsidR="00270D69" w:rsidRPr="00E50E09">
        <w:rPr>
          <w:sz w:val="20"/>
          <w:szCs w:val="20"/>
        </w:rPr>
        <w:t xml:space="preserve"> </w:t>
      </w:r>
    </w:p>
    <w:p w14:paraId="1ED72F39" w14:textId="77777777" w:rsidR="005C5247" w:rsidRDefault="000C2F5D" w:rsidP="001E5961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</w:t>
      </w:r>
      <w:r w:rsidR="003F5155" w:rsidRPr="00E50E09">
        <w:rPr>
          <w:sz w:val="20"/>
          <w:szCs w:val="20"/>
        </w:rPr>
        <w:t xml:space="preserve">   </w:t>
      </w:r>
      <w:r w:rsidR="00E50E09">
        <w:rPr>
          <w:sz w:val="20"/>
          <w:szCs w:val="20"/>
        </w:rPr>
        <w:t xml:space="preserve"> </w:t>
      </w:r>
      <w:r w:rsidR="00547887">
        <w:rPr>
          <w:sz w:val="20"/>
          <w:szCs w:val="20"/>
        </w:rPr>
        <w:t xml:space="preserve"> </w:t>
      </w:r>
      <w:r w:rsidR="00B32A05">
        <w:rPr>
          <w:sz w:val="20"/>
          <w:szCs w:val="20"/>
        </w:rPr>
        <w:t>Nominas</w:t>
      </w:r>
      <w:r w:rsidR="00B772D5">
        <w:rPr>
          <w:sz w:val="20"/>
          <w:szCs w:val="20"/>
        </w:rPr>
        <w:t>).</w:t>
      </w:r>
      <w:r w:rsidR="00547887">
        <w:rPr>
          <w:sz w:val="20"/>
          <w:szCs w:val="20"/>
        </w:rPr>
        <w:t xml:space="preserve"> </w:t>
      </w:r>
      <w:r w:rsidR="00077A64">
        <w:rPr>
          <w:sz w:val="20"/>
          <w:szCs w:val="20"/>
        </w:rPr>
        <w:t xml:space="preserve">Crédito y Cobranza cartera de clientes 30,60, y 90 </w:t>
      </w:r>
      <w:r w:rsidR="004629E6">
        <w:rPr>
          <w:sz w:val="20"/>
          <w:szCs w:val="20"/>
        </w:rPr>
        <w:t>días</w:t>
      </w:r>
      <w:r w:rsidR="00077A64">
        <w:rPr>
          <w:sz w:val="20"/>
          <w:szCs w:val="20"/>
        </w:rPr>
        <w:t>.</w:t>
      </w:r>
      <w:r w:rsidR="002473B4">
        <w:rPr>
          <w:sz w:val="20"/>
          <w:szCs w:val="20"/>
        </w:rPr>
        <w:t xml:space="preserve"> Control de </w:t>
      </w:r>
    </w:p>
    <w:p w14:paraId="5535AFB3" w14:textId="77777777" w:rsidR="00B248A4" w:rsidRDefault="00077A64" w:rsidP="00523E7F">
      <w:pPr>
        <w:tabs>
          <w:tab w:val="left" w:pos="8640"/>
          <w:tab w:val="left" w:pos="9719"/>
        </w:tabs>
        <w:ind w:left="2880"/>
        <w:rPr>
          <w:sz w:val="20"/>
          <w:szCs w:val="20"/>
        </w:rPr>
      </w:pPr>
      <w:r>
        <w:rPr>
          <w:sz w:val="20"/>
          <w:szCs w:val="20"/>
        </w:rPr>
        <w:t>T</w:t>
      </w:r>
      <w:r w:rsidR="00FE0CE0" w:rsidRPr="00E50E09">
        <w:rPr>
          <w:sz w:val="20"/>
          <w:szCs w:val="20"/>
        </w:rPr>
        <w:t>esorería</w:t>
      </w:r>
      <w:r w:rsidR="00FE0CE0">
        <w:rPr>
          <w:sz w:val="20"/>
          <w:szCs w:val="20"/>
        </w:rPr>
        <w:t>,</w:t>
      </w:r>
      <w:r w:rsidR="00FE0CE0" w:rsidRPr="00E50E09">
        <w:rPr>
          <w:sz w:val="20"/>
          <w:szCs w:val="20"/>
        </w:rPr>
        <w:t xml:space="preserve"> </w:t>
      </w:r>
      <w:r w:rsidR="001E5961" w:rsidRPr="00E50E09">
        <w:rPr>
          <w:sz w:val="20"/>
          <w:szCs w:val="20"/>
        </w:rPr>
        <w:t>relaci</w:t>
      </w:r>
      <w:r w:rsidR="00B74267">
        <w:rPr>
          <w:sz w:val="20"/>
          <w:szCs w:val="20"/>
        </w:rPr>
        <w:t>ó</w:t>
      </w:r>
      <w:r w:rsidR="001E5961" w:rsidRPr="00E50E09">
        <w:rPr>
          <w:sz w:val="20"/>
          <w:szCs w:val="20"/>
        </w:rPr>
        <w:t>n</w:t>
      </w:r>
      <w:r>
        <w:rPr>
          <w:sz w:val="20"/>
          <w:szCs w:val="20"/>
        </w:rPr>
        <w:t xml:space="preserve"> con </w:t>
      </w:r>
      <w:r w:rsidR="001E5961" w:rsidRPr="00E50E09">
        <w:rPr>
          <w:sz w:val="20"/>
          <w:szCs w:val="20"/>
        </w:rPr>
        <w:t>Bancos,</w:t>
      </w:r>
      <w:r w:rsidR="00124F8C">
        <w:rPr>
          <w:sz w:val="20"/>
          <w:szCs w:val="20"/>
        </w:rPr>
        <w:t xml:space="preserve"> </w:t>
      </w:r>
      <w:r>
        <w:rPr>
          <w:sz w:val="20"/>
          <w:szCs w:val="20"/>
        </w:rPr>
        <w:t>control</w:t>
      </w:r>
      <w:r w:rsidR="00124F8C">
        <w:rPr>
          <w:sz w:val="20"/>
          <w:szCs w:val="20"/>
        </w:rPr>
        <w:t xml:space="preserve"> de gastos,</w:t>
      </w:r>
      <w:r>
        <w:rPr>
          <w:sz w:val="20"/>
          <w:szCs w:val="20"/>
        </w:rPr>
        <w:t xml:space="preserve"> </w:t>
      </w:r>
      <w:r w:rsidR="00B74267">
        <w:rPr>
          <w:sz w:val="20"/>
          <w:szCs w:val="20"/>
        </w:rPr>
        <w:t>flujo de efectivo,</w:t>
      </w:r>
      <w:r w:rsidR="00B32A05">
        <w:rPr>
          <w:sz w:val="20"/>
          <w:szCs w:val="20"/>
        </w:rPr>
        <w:t xml:space="preserve"> pagos a</w:t>
      </w:r>
      <w:r>
        <w:rPr>
          <w:sz w:val="20"/>
          <w:szCs w:val="20"/>
        </w:rPr>
        <w:t xml:space="preserve"> </w:t>
      </w:r>
      <w:r w:rsidR="00B32A05">
        <w:rPr>
          <w:sz w:val="20"/>
          <w:szCs w:val="20"/>
        </w:rPr>
        <w:t xml:space="preserve">proveedores, fondo fijo, </w:t>
      </w:r>
      <w:r w:rsidR="00FE0CE0">
        <w:rPr>
          <w:sz w:val="20"/>
          <w:szCs w:val="20"/>
        </w:rPr>
        <w:t>Logística de</w:t>
      </w:r>
      <w:r w:rsidR="002473B4">
        <w:rPr>
          <w:sz w:val="20"/>
          <w:szCs w:val="20"/>
        </w:rPr>
        <w:t xml:space="preserve"> </w:t>
      </w:r>
      <w:r w:rsidR="006C7968">
        <w:rPr>
          <w:sz w:val="20"/>
          <w:szCs w:val="20"/>
        </w:rPr>
        <w:t>Servicios (Guardias intramuros custodios</w:t>
      </w:r>
      <w:r w:rsidR="00FE0CE0">
        <w:rPr>
          <w:sz w:val="20"/>
          <w:szCs w:val="20"/>
        </w:rPr>
        <w:t>,</w:t>
      </w:r>
      <w:r w:rsidR="006C7968">
        <w:rPr>
          <w:sz w:val="20"/>
          <w:szCs w:val="20"/>
        </w:rPr>
        <w:t xml:space="preserve"> y equipo armado de apoyo a grupo 16).</w:t>
      </w:r>
      <w:r w:rsidR="000044A0">
        <w:rPr>
          <w:sz w:val="20"/>
          <w:szCs w:val="20"/>
        </w:rPr>
        <w:t xml:space="preserve"> </w:t>
      </w:r>
      <w:r w:rsidR="00FE0CE0">
        <w:rPr>
          <w:sz w:val="20"/>
          <w:szCs w:val="20"/>
        </w:rPr>
        <w:t>Distribución</w:t>
      </w:r>
      <w:r w:rsidR="000044A0">
        <w:rPr>
          <w:sz w:val="20"/>
          <w:szCs w:val="20"/>
        </w:rPr>
        <w:t xml:space="preserve"> y entrega</w:t>
      </w:r>
      <w:r w:rsidR="002473B4">
        <w:rPr>
          <w:sz w:val="20"/>
          <w:szCs w:val="20"/>
        </w:rPr>
        <w:t xml:space="preserve"> de quipos</w:t>
      </w:r>
      <w:r w:rsidR="001E5961" w:rsidRPr="00E50E09">
        <w:rPr>
          <w:sz w:val="20"/>
          <w:szCs w:val="20"/>
        </w:rPr>
        <w:t>,</w:t>
      </w:r>
      <w:r w:rsidR="000044A0">
        <w:rPr>
          <w:sz w:val="20"/>
          <w:szCs w:val="20"/>
        </w:rPr>
        <w:t xml:space="preserve"> control </w:t>
      </w:r>
      <w:r w:rsidR="00FE0CE0">
        <w:rPr>
          <w:sz w:val="20"/>
          <w:szCs w:val="20"/>
        </w:rPr>
        <w:t xml:space="preserve"> Inventarios</w:t>
      </w:r>
      <w:r w:rsidR="002473B4">
        <w:rPr>
          <w:sz w:val="20"/>
          <w:szCs w:val="20"/>
        </w:rPr>
        <w:t xml:space="preserve"> de armamento, </w:t>
      </w:r>
      <w:r w:rsidR="006C7968">
        <w:rPr>
          <w:sz w:val="20"/>
          <w:szCs w:val="20"/>
        </w:rPr>
        <w:t>así</w:t>
      </w:r>
      <w:r w:rsidR="002473B4">
        <w:rPr>
          <w:sz w:val="20"/>
          <w:szCs w:val="20"/>
        </w:rPr>
        <w:t xml:space="preserve"> como equipos de </w:t>
      </w:r>
      <w:r w:rsidR="006C7968">
        <w:rPr>
          <w:sz w:val="20"/>
          <w:szCs w:val="20"/>
        </w:rPr>
        <w:t>comunicación.</w:t>
      </w:r>
      <w:r w:rsidR="00124F8C">
        <w:rPr>
          <w:sz w:val="20"/>
          <w:szCs w:val="20"/>
        </w:rPr>
        <w:t xml:space="preserve"> </w:t>
      </w:r>
      <w:r w:rsidR="006C7968">
        <w:rPr>
          <w:sz w:val="20"/>
          <w:szCs w:val="20"/>
        </w:rPr>
        <w:t>C</w:t>
      </w:r>
      <w:r w:rsidR="00124F8C">
        <w:rPr>
          <w:sz w:val="20"/>
          <w:szCs w:val="20"/>
        </w:rPr>
        <w:t>alculo pago de comisiones,</w:t>
      </w:r>
      <w:r w:rsidR="00ED6902">
        <w:rPr>
          <w:sz w:val="20"/>
          <w:szCs w:val="20"/>
        </w:rPr>
        <w:t xml:space="preserve"> reingeniería de Almacenes,</w:t>
      </w:r>
      <w:r w:rsidR="000044A0">
        <w:rPr>
          <w:sz w:val="20"/>
          <w:szCs w:val="20"/>
        </w:rPr>
        <w:t xml:space="preserve"> </w:t>
      </w:r>
      <w:r w:rsidR="00ED6902">
        <w:rPr>
          <w:sz w:val="20"/>
          <w:szCs w:val="20"/>
        </w:rPr>
        <w:t>control y</w:t>
      </w:r>
      <w:r w:rsidR="000044A0">
        <w:rPr>
          <w:sz w:val="20"/>
          <w:szCs w:val="20"/>
        </w:rPr>
        <w:t xml:space="preserve"> </w:t>
      </w:r>
      <w:r w:rsidR="00ED6902">
        <w:rPr>
          <w:sz w:val="20"/>
          <w:szCs w:val="20"/>
        </w:rPr>
        <w:t>Administración</w:t>
      </w:r>
      <w:r w:rsidR="000044A0">
        <w:rPr>
          <w:sz w:val="20"/>
          <w:szCs w:val="20"/>
        </w:rPr>
        <w:t xml:space="preserve"> de </w:t>
      </w:r>
      <w:r w:rsidR="006C7968">
        <w:rPr>
          <w:sz w:val="20"/>
          <w:szCs w:val="20"/>
        </w:rPr>
        <w:t>Flotilla de autos. Cobertura y atención a diferentes organismos del estado y federales.</w:t>
      </w:r>
    </w:p>
    <w:p w14:paraId="504BE260" w14:textId="65B519F3" w:rsidR="000C2F5D" w:rsidRPr="00E50E09" w:rsidRDefault="4B9B7D5B" w:rsidP="4B9B7D5B">
      <w:pPr>
        <w:tabs>
          <w:tab w:val="left" w:pos="8640"/>
          <w:tab w:val="left" w:pos="9719"/>
        </w:tabs>
        <w:ind w:left="2880"/>
        <w:rPr>
          <w:sz w:val="20"/>
          <w:szCs w:val="20"/>
          <w:u w:val="single"/>
        </w:rPr>
      </w:pPr>
      <w:r w:rsidRPr="4B9B7D5B">
        <w:rPr>
          <w:sz w:val="20"/>
          <w:szCs w:val="20"/>
        </w:rPr>
        <w:t xml:space="preserve"> Apertura de líneas de Créditos, presupuestos, anal ices financiero, contabilidad en general, preparación reportes financieros a Dirección, Compras, atención a Auditores externos e internos. Elaboración de Procedimientos para las diversas áreas. Procesos de calidad, trabajo en equipo, y  por objetivos de la empresa.</w:t>
      </w:r>
    </w:p>
    <w:p w14:paraId="5F57BFCC" w14:textId="77777777" w:rsidR="00C66E51" w:rsidRPr="00E50E09" w:rsidRDefault="00110076" w:rsidP="003F5155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</w:t>
      </w:r>
      <w:r w:rsidR="00C66E51" w:rsidRPr="00E50E09">
        <w:rPr>
          <w:sz w:val="20"/>
          <w:szCs w:val="20"/>
        </w:rPr>
        <w:t xml:space="preserve">Jefe Inmediato:                   </w:t>
      </w:r>
      <w:r w:rsidR="00E50E09">
        <w:rPr>
          <w:sz w:val="20"/>
          <w:szCs w:val="20"/>
        </w:rPr>
        <w:t xml:space="preserve"> </w:t>
      </w:r>
      <w:r w:rsidR="00523E7F">
        <w:rPr>
          <w:sz w:val="20"/>
          <w:szCs w:val="20"/>
        </w:rPr>
        <w:t xml:space="preserve"> </w:t>
      </w:r>
      <w:r w:rsidR="00C66E51" w:rsidRPr="00E50E09">
        <w:rPr>
          <w:sz w:val="20"/>
          <w:szCs w:val="20"/>
        </w:rPr>
        <w:t>Ing. Gerardo Amaya</w:t>
      </w:r>
    </w:p>
    <w:p w14:paraId="405AF756" w14:textId="77777777" w:rsidR="00C42CC8" w:rsidRDefault="00C66E51" w:rsidP="003F5155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</w:t>
      </w:r>
      <w:r w:rsidR="00C42CC8" w:rsidRPr="00E50E09">
        <w:rPr>
          <w:sz w:val="20"/>
          <w:szCs w:val="20"/>
        </w:rPr>
        <w:t>Periodo:</w:t>
      </w:r>
      <w:r w:rsidR="00AE5EAB" w:rsidRPr="00E50E09">
        <w:rPr>
          <w:sz w:val="20"/>
          <w:szCs w:val="20"/>
        </w:rPr>
        <w:t xml:space="preserve">                           </w:t>
      </w:r>
      <w:r w:rsidRPr="00E50E09">
        <w:rPr>
          <w:sz w:val="20"/>
          <w:szCs w:val="20"/>
        </w:rPr>
        <w:t xml:space="preserve">  </w:t>
      </w:r>
      <w:r w:rsidR="00AE5EAB" w:rsidRPr="00E50E09">
        <w:rPr>
          <w:sz w:val="20"/>
          <w:szCs w:val="20"/>
        </w:rPr>
        <w:t xml:space="preserve"> </w:t>
      </w:r>
      <w:r w:rsidR="00523E7F">
        <w:rPr>
          <w:sz w:val="20"/>
          <w:szCs w:val="20"/>
        </w:rPr>
        <w:t xml:space="preserve"> </w:t>
      </w:r>
      <w:r w:rsidR="00190B7A" w:rsidRPr="00E50E09">
        <w:rPr>
          <w:sz w:val="20"/>
          <w:szCs w:val="20"/>
        </w:rPr>
        <w:t>Septiembre</w:t>
      </w:r>
      <w:r w:rsidR="00111EBB" w:rsidRPr="00E50E09">
        <w:rPr>
          <w:sz w:val="20"/>
          <w:szCs w:val="20"/>
        </w:rPr>
        <w:t xml:space="preserve"> de </w:t>
      </w:r>
      <w:r w:rsidR="00110076" w:rsidRPr="00E50E09">
        <w:rPr>
          <w:sz w:val="20"/>
          <w:szCs w:val="20"/>
        </w:rPr>
        <w:t>200</w:t>
      </w:r>
      <w:r w:rsidR="00A86BC9" w:rsidRPr="00E50E09">
        <w:rPr>
          <w:sz w:val="20"/>
          <w:szCs w:val="20"/>
        </w:rPr>
        <w:t>6</w:t>
      </w:r>
      <w:r w:rsidR="00C42CC8" w:rsidRPr="00E50E09">
        <w:rPr>
          <w:sz w:val="20"/>
          <w:szCs w:val="20"/>
        </w:rPr>
        <w:t xml:space="preserve"> </w:t>
      </w:r>
      <w:r w:rsidR="00111EBB" w:rsidRPr="00E50E09">
        <w:rPr>
          <w:sz w:val="20"/>
          <w:szCs w:val="20"/>
        </w:rPr>
        <w:t>–</w:t>
      </w:r>
      <w:r w:rsidR="003D10D2">
        <w:rPr>
          <w:sz w:val="20"/>
          <w:szCs w:val="20"/>
        </w:rPr>
        <w:t>ju</w:t>
      </w:r>
      <w:r w:rsidR="003E1526">
        <w:rPr>
          <w:sz w:val="20"/>
          <w:szCs w:val="20"/>
        </w:rPr>
        <w:t>l</w:t>
      </w:r>
      <w:r w:rsidR="003D10D2">
        <w:rPr>
          <w:sz w:val="20"/>
          <w:szCs w:val="20"/>
        </w:rPr>
        <w:t xml:space="preserve">io </w:t>
      </w:r>
      <w:r w:rsidR="00111EBB" w:rsidRPr="00E50E09">
        <w:rPr>
          <w:sz w:val="20"/>
          <w:szCs w:val="20"/>
        </w:rPr>
        <w:t xml:space="preserve"> de</w:t>
      </w:r>
      <w:r w:rsidR="00C42CC8" w:rsidRPr="00E50E09">
        <w:rPr>
          <w:sz w:val="20"/>
          <w:szCs w:val="20"/>
        </w:rPr>
        <w:t xml:space="preserve"> 20</w:t>
      </w:r>
      <w:r w:rsidR="00476B93">
        <w:rPr>
          <w:sz w:val="20"/>
          <w:szCs w:val="20"/>
        </w:rPr>
        <w:t>1</w:t>
      </w:r>
      <w:r w:rsidR="003D10D2">
        <w:rPr>
          <w:sz w:val="20"/>
          <w:szCs w:val="20"/>
        </w:rPr>
        <w:t>1</w:t>
      </w:r>
    </w:p>
    <w:p w14:paraId="4836B2BE" w14:textId="77777777" w:rsidR="00C42CC8" w:rsidRPr="00E50E09" w:rsidRDefault="00270D69" w:rsidP="003F5155">
      <w:pPr>
        <w:numPr>
          <w:ilvl w:val="0"/>
          <w:numId w:val="4"/>
        </w:numPr>
        <w:tabs>
          <w:tab w:val="clear" w:pos="720"/>
          <w:tab w:val="num" w:pos="-180"/>
        </w:tabs>
        <w:ind w:left="0" w:firstLine="0"/>
        <w:rPr>
          <w:sz w:val="20"/>
          <w:szCs w:val="20"/>
        </w:rPr>
      </w:pPr>
      <w:r w:rsidRPr="00E50E09">
        <w:rPr>
          <w:b/>
          <w:sz w:val="20"/>
          <w:szCs w:val="20"/>
        </w:rPr>
        <w:t>E</w:t>
      </w:r>
      <w:r w:rsidR="00C42CC8" w:rsidRPr="00E50E09">
        <w:rPr>
          <w:b/>
          <w:sz w:val="20"/>
          <w:szCs w:val="20"/>
        </w:rPr>
        <w:t>mpresa:</w:t>
      </w:r>
      <w:r w:rsidR="00C42CC8" w:rsidRPr="00E50E09">
        <w:rPr>
          <w:sz w:val="20"/>
          <w:szCs w:val="20"/>
        </w:rPr>
        <w:t xml:space="preserve">                      </w:t>
      </w:r>
      <w:r w:rsidR="00AE5EAB" w:rsidRPr="00E50E09">
        <w:rPr>
          <w:sz w:val="20"/>
          <w:szCs w:val="20"/>
        </w:rPr>
        <w:t xml:space="preserve">  </w:t>
      </w:r>
      <w:r w:rsidR="00C66E51" w:rsidRPr="00E50E09">
        <w:rPr>
          <w:sz w:val="20"/>
          <w:szCs w:val="20"/>
        </w:rPr>
        <w:t xml:space="preserve">  </w:t>
      </w:r>
      <w:r w:rsidR="00110076" w:rsidRPr="00E50E09">
        <w:rPr>
          <w:sz w:val="20"/>
          <w:szCs w:val="20"/>
        </w:rPr>
        <w:t xml:space="preserve">Nacional Financiera </w:t>
      </w:r>
      <w:r w:rsidR="00AE5EAB" w:rsidRPr="00E50E09">
        <w:rPr>
          <w:sz w:val="20"/>
          <w:szCs w:val="20"/>
        </w:rPr>
        <w:t xml:space="preserve">                                    </w:t>
      </w:r>
      <w:r w:rsidR="00110076" w:rsidRPr="00E50E09">
        <w:rPr>
          <w:sz w:val="20"/>
          <w:szCs w:val="20"/>
        </w:rPr>
        <w:t xml:space="preserve">    </w:t>
      </w:r>
    </w:p>
    <w:p w14:paraId="2D17EAFC" w14:textId="77777777" w:rsidR="00C42CC8" w:rsidRPr="00E50E09" w:rsidRDefault="00110076" w:rsidP="003F5155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</w:t>
      </w:r>
      <w:r w:rsidR="00C42CC8" w:rsidRPr="00E50E09">
        <w:rPr>
          <w:sz w:val="20"/>
          <w:szCs w:val="20"/>
        </w:rPr>
        <w:t xml:space="preserve">Cargo Desempeñado:       </w:t>
      </w:r>
      <w:r w:rsidR="00C66E51" w:rsidRPr="00E50E09">
        <w:rPr>
          <w:sz w:val="20"/>
          <w:szCs w:val="20"/>
        </w:rPr>
        <w:t xml:space="preserve">  </w:t>
      </w:r>
      <w:r w:rsidR="00E50E09">
        <w:rPr>
          <w:sz w:val="20"/>
          <w:szCs w:val="20"/>
        </w:rPr>
        <w:t xml:space="preserve"> </w:t>
      </w:r>
      <w:r w:rsidR="00B17A95" w:rsidRPr="00B32A05">
        <w:rPr>
          <w:b/>
          <w:sz w:val="20"/>
          <w:szCs w:val="20"/>
        </w:rPr>
        <w:t>Gerente</w:t>
      </w:r>
      <w:r w:rsidR="008138C0" w:rsidRPr="00B32A05">
        <w:rPr>
          <w:b/>
          <w:sz w:val="20"/>
          <w:szCs w:val="20"/>
        </w:rPr>
        <w:t xml:space="preserve"> de</w:t>
      </w:r>
      <w:r w:rsidR="000A2463" w:rsidRPr="00B32A05">
        <w:rPr>
          <w:b/>
          <w:sz w:val="20"/>
          <w:szCs w:val="20"/>
        </w:rPr>
        <w:t xml:space="preserve"> </w:t>
      </w:r>
      <w:r w:rsidR="00124F8C">
        <w:rPr>
          <w:b/>
          <w:sz w:val="20"/>
          <w:szCs w:val="20"/>
        </w:rPr>
        <w:t>Administración</w:t>
      </w:r>
      <w:r w:rsidR="00694289">
        <w:rPr>
          <w:b/>
          <w:sz w:val="20"/>
          <w:szCs w:val="20"/>
        </w:rPr>
        <w:t xml:space="preserve"> </w:t>
      </w:r>
      <w:r w:rsidR="00B565F4">
        <w:rPr>
          <w:b/>
          <w:sz w:val="20"/>
          <w:szCs w:val="20"/>
        </w:rPr>
        <w:t>y Auditoria</w:t>
      </w:r>
    </w:p>
    <w:p w14:paraId="785FA313" w14:textId="77777777" w:rsidR="00AF419D" w:rsidRPr="00A149B2" w:rsidRDefault="000A2463" w:rsidP="00AF419D">
      <w:pPr>
        <w:tabs>
          <w:tab w:val="left" w:pos="3060"/>
        </w:tabs>
        <w:ind w:right="-496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Funciones:</w:t>
      </w:r>
      <w:r w:rsidR="00C42CC8" w:rsidRPr="00E50E09">
        <w:rPr>
          <w:sz w:val="20"/>
          <w:szCs w:val="20"/>
        </w:rPr>
        <w:t xml:space="preserve">                        </w:t>
      </w:r>
      <w:r w:rsidR="00C66E51" w:rsidRPr="00E50E09">
        <w:rPr>
          <w:sz w:val="20"/>
          <w:szCs w:val="20"/>
        </w:rPr>
        <w:t xml:space="preserve"> </w:t>
      </w:r>
      <w:r w:rsidR="00AF419D">
        <w:rPr>
          <w:sz w:val="20"/>
          <w:szCs w:val="20"/>
        </w:rPr>
        <w:t xml:space="preserve">  </w:t>
      </w:r>
      <w:r w:rsidR="00AF419D" w:rsidRPr="00A149B2">
        <w:rPr>
          <w:sz w:val="20"/>
          <w:szCs w:val="20"/>
        </w:rPr>
        <w:t xml:space="preserve">Reclutamiento, Altas, Bajas, Contrataciones, generar </w:t>
      </w:r>
      <w:r w:rsidR="009259F5" w:rsidRPr="00A149B2">
        <w:rPr>
          <w:sz w:val="20"/>
          <w:szCs w:val="20"/>
        </w:rPr>
        <w:t>nóminas</w:t>
      </w:r>
      <w:r w:rsidR="00AF419D" w:rsidRPr="00A149B2">
        <w:rPr>
          <w:sz w:val="20"/>
          <w:szCs w:val="20"/>
        </w:rPr>
        <w:t xml:space="preserve">, impuestos estatales  </w:t>
      </w:r>
    </w:p>
    <w:p w14:paraId="0DB6ADC6" w14:textId="77777777" w:rsidR="00AF419D" w:rsidRDefault="00AF419D" w:rsidP="00AF419D">
      <w:pPr>
        <w:rPr>
          <w:sz w:val="20"/>
          <w:szCs w:val="20"/>
        </w:rPr>
      </w:pPr>
      <w:r w:rsidRPr="00A149B2">
        <w:rPr>
          <w:sz w:val="20"/>
          <w:szCs w:val="20"/>
        </w:rPr>
        <w:t xml:space="preserve">                                                         Modificaciones de sal</w:t>
      </w:r>
      <w:r w:rsidR="00A237EA" w:rsidRPr="00A149B2">
        <w:rPr>
          <w:sz w:val="20"/>
          <w:szCs w:val="20"/>
        </w:rPr>
        <w:t xml:space="preserve">arios, SUA, </w:t>
      </w:r>
      <w:r w:rsidR="00820395">
        <w:rPr>
          <w:sz w:val="20"/>
          <w:szCs w:val="20"/>
        </w:rPr>
        <w:t>manejo</w:t>
      </w:r>
      <w:r w:rsidR="00A237EA" w:rsidRPr="00A149B2">
        <w:rPr>
          <w:sz w:val="20"/>
          <w:szCs w:val="20"/>
        </w:rPr>
        <w:t xml:space="preserve"> equipos de promoción</w:t>
      </w:r>
      <w:r>
        <w:rPr>
          <w:sz w:val="20"/>
          <w:szCs w:val="20"/>
        </w:rPr>
        <w:t xml:space="preserve">      </w:t>
      </w:r>
    </w:p>
    <w:p w14:paraId="456F5650" w14:textId="77777777" w:rsidR="00AF419D" w:rsidRDefault="00AF419D" w:rsidP="00AF41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A7719A">
        <w:rPr>
          <w:sz w:val="20"/>
          <w:szCs w:val="20"/>
        </w:rPr>
        <w:t>Conciliaciones</w:t>
      </w:r>
      <w:r>
        <w:rPr>
          <w:sz w:val="20"/>
          <w:szCs w:val="20"/>
        </w:rPr>
        <w:t>, evaluaciones de desempeño, programas de mejoras continuas.</w:t>
      </w:r>
      <w:r w:rsidR="00E50E09">
        <w:rPr>
          <w:sz w:val="20"/>
          <w:szCs w:val="20"/>
        </w:rPr>
        <w:t xml:space="preserve"> </w:t>
      </w:r>
    </w:p>
    <w:p w14:paraId="5973911C" w14:textId="77777777" w:rsidR="00AE5EAB" w:rsidRPr="00E50E09" w:rsidRDefault="00AF419D" w:rsidP="003F515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F83521">
        <w:rPr>
          <w:sz w:val="20"/>
          <w:szCs w:val="20"/>
        </w:rPr>
        <w:t xml:space="preserve"> </w:t>
      </w:r>
      <w:r w:rsidR="00AE5EAB" w:rsidRPr="00E50E09">
        <w:rPr>
          <w:sz w:val="20"/>
          <w:szCs w:val="20"/>
        </w:rPr>
        <w:t>R</w:t>
      </w:r>
      <w:r w:rsidR="000A2463" w:rsidRPr="00E50E09">
        <w:rPr>
          <w:sz w:val="20"/>
          <w:szCs w:val="20"/>
        </w:rPr>
        <w:t>ealizar las Adquisiciones, Licitaciones, Invitaciones</w:t>
      </w:r>
      <w:r w:rsidR="00AE5EAB" w:rsidRPr="00E50E09">
        <w:rPr>
          <w:sz w:val="20"/>
          <w:szCs w:val="20"/>
        </w:rPr>
        <w:t xml:space="preserve"> p</w:t>
      </w:r>
      <w:r w:rsidR="000A2463" w:rsidRPr="00E50E09">
        <w:rPr>
          <w:sz w:val="20"/>
          <w:szCs w:val="20"/>
        </w:rPr>
        <w:t>ara el buen</w:t>
      </w:r>
      <w:r w:rsidR="00AE5EAB" w:rsidRPr="00E50E09">
        <w:rPr>
          <w:sz w:val="20"/>
          <w:szCs w:val="20"/>
        </w:rPr>
        <w:t xml:space="preserve"> funcio</w:t>
      </w:r>
      <w:r w:rsidR="00E50E09">
        <w:rPr>
          <w:sz w:val="20"/>
          <w:szCs w:val="20"/>
        </w:rPr>
        <w:t>namiento</w:t>
      </w:r>
      <w:r w:rsidR="000A2463" w:rsidRPr="00E50E09">
        <w:rPr>
          <w:sz w:val="20"/>
          <w:szCs w:val="20"/>
        </w:rPr>
        <w:t xml:space="preserve"> </w:t>
      </w:r>
      <w:r w:rsidR="00AE5EAB" w:rsidRPr="00E50E09">
        <w:rPr>
          <w:sz w:val="20"/>
          <w:szCs w:val="20"/>
        </w:rPr>
        <w:t xml:space="preserve">  </w:t>
      </w:r>
    </w:p>
    <w:p w14:paraId="2F30AD23" w14:textId="77777777" w:rsidR="00C544FD" w:rsidRPr="00E50E09" w:rsidRDefault="00AE5EAB" w:rsidP="00E50E09">
      <w:pPr>
        <w:ind w:left="2880" w:hanging="2880"/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                                          </w:t>
      </w:r>
      <w:r w:rsidR="00C66E51" w:rsidRPr="00E50E09">
        <w:rPr>
          <w:sz w:val="20"/>
          <w:szCs w:val="20"/>
        </w:rPr>
        <w:t xml:space="preserve">  </w:t>
      </w:r>
      <w:r w:rsidR="00F83521">
        <w:rPr>
          <w:sz w:val="20"/>
          <w:szCs w:val="20"/>
        </w:rPr>
        <w:t xml:space="preserve"> </w:t>
      </w:r>
      <w:proofErr w:type="gramStart"/>
      <w:r w:rsidR="000A2463" w:rsidRPr="00E50E09">
        <w:rPr>
          <w:sz w:val="20"/>
          <w:szCs w:val="20"/>
        </w:rPr>
        <w:t>de</w:t>
      </w:r>
      <w:proofErr w:type="gramEnd"/>
      <w:r w:rsidR="000A2463" w:rsidRPr="00E50E09">
        <w:rPr>
          <w:sz w:val="20"/>
          <w:szCs w:val="20"/>
        </w:rPr>
        <w:t xml:space="preserve"> las actividades</w:t>
      </w:r>
      <w:r w:rsidR="000A1265" w:rsidRPr="00E50E09">
        <w:rPr>
          <w:sz w:val="20"/>
          <w:szCs w:val="20"/>
        </w:rPr>
        <w:t>,</w:t>
      </w:r>
      <w:r w:rsidR="000A2463" w:rsidRPr="00E50E09">
        <w:rPr>
          <w:sz w:val="20"/>
          <w:szCs w:val="20"/>
        </w:rPr>
        <w:t xml:space="preserve"> Controlar, Supervisar y Vigi</w:t>
      </w:r>
      <w:r w:rsidR="00EE31C0" w:rsidRPr="00E50E09">
        <w:rPr>
          <w:sz w:val="20"/>
          <w:szCs w:val="20"/>
        </w:rPr>
        <w:t>lar</w:t>
      </w:r>
      <w:r w:rsidR="00E60246" w:rsidRPr="00E50E09">
        <w:rPr>
          <w:sz w:val="20"/>
          <w:szCs w:val="20"/>
        </w:rPr>
        <w:t xml:space="preserve"> </w:t>
      </w:r>
      <w:r w:rsidR="002C718E" w:rsidRPr="00E50E09">
        <w:rPr>
          <w:sz w:val="20"/>
          <w:szCs w:val="20"/>
        </w:rPr>
        <w:t xml:space="preserve">los departamentos de </w:t>
      </w:r>
      <w:r w:rsidR="00F15A67" w:rsidRPr="00E50E09">
        <w:rPr>
          <w:sz w:val="20"/>
          <w:szCs w:val="20"/>
        </w:rPr>
        <w:t>Crédito</w:t>
      </w:r>
      <w:r w:rsidR="00E50E09">
        <w:rPr>
          <w:sz w:val="20"/>
          <w:szCs w:val="20"/>
        </w:rPr>
        <w:t xml:space="preserve"> y      </w:t>
      </w:r>
      <w:r w:rsidR="00F83521">
        <w:rPr>
          <w:sz w:val="20"/>
          <w:szCs w:val="20"/>
        </w:rPr>
        <w:t>C</w:t>
      </w:r>
      <w:r w:rsidR="002C718E" w:rsidRPr="00E50E09">
        <w:rPr>
          <w:sz w:val="20"/>
          <w:szCs w:val="20"/>
        </w:rPr>
        <w:t>obranza</w:t>
      </w:r>
      <w:r w:rsidR="004D512B">
        <w:rPr>
          <w:sz w:val="20"/>
          <w:szCs w:val="20"/>
        </w:rPr>
        <w:t xml:space="preserve">, </w:t>
      </w:r>
      <w:r w:rsidR="00E60246" w:rsidRPr="00E50E09">
        <w:rPr>
          <w:sz w:val="20"/>
          <w:szCs w:val="20"/>
        </w:rPr>
        <w:t>compras</w:t>
      </w:r>
      <w:r w:rsidR="003F5155" w:rsidRPr="00E50E09">
        <w:rPr>
          <w:sz w:val="20"/>
          <w:szCs w:val="20"/>
        </w:rPr>
        <w:t>,</w:t>
      </w:r>
      <w:r w:rsidR="004D512B">
        <w:rPr>
          <w:sz w:val="20"/>
          <w:szCs w:val="20"/>
        </w:rPr>
        <w:t xml:space="preserve"> facturación;</w:t>
      </w:r>
      <w:r w:rsidR="003F5155" w:rsidRPr="00E50E09">
        <w:rPr>
          <w:sz w:val="20"/>
          <w:szCs w:val="20"/>
        </w:rPr>
        <w:t xml:space="preserve"> responsable de </w:t>
      </w:r>
      <w:r w:rsidR="00CC4A7C">
        <w:rPr>
          <w:sz w:val="20"/>
          <w:szCs w:val="20"/>
        </w:rPr>
        <w:t>autorizaciones de líneas de crédito</w:t>
      </w:r>
      <w:r w:rsidR="003F5155" w:rsidRPr="00E50E09">
        <w:rPr>
          <w:sz w:val="20"/>
          <w:szCs w:val="20"/>
        </w:rPr>
        <w:t>.</w:t>
      </w:r>
      <w:r w:rsidR="00EE31C0" w:rsidRPr="00E50E09">
        <w:rPr>
          <w:sz w:val="20"/>
          <w:szCs w:val="20"/>
        </w:rPr>
        <w:t xml:space="preserve"> </w:t>
      </w:r>
      <w:r w:rsidR="0057311A" w:rsidRPr="00E50E09">
        <w:rPr>
          <w:sz w:val="20"/>
          <w:szCs w:val="20"/>
        </w:rPr>
        <w:t>Vigilar el control de existencias del almacén,</w:t>
      </w:r>
      <w:r w:rsidR="003F5155" w:rsidRPr="00E50E09">
        <w:rPr>
          <w:sz w:val="20"/>
          <w:szCs w:val="20"/>
        </w:rPr>
        <w:t xml:space="preserve"> Aplicar el apego de normatividad en materia de </w:t>
      </w:r>
      <w:r w:rsidR="000A1265" w:rsidRPr="00E50E09">
        <w:rPr>
          <w:sz w:val="20"/>
          <w:szCs w:val="20"/>
        </w:rPr>
        <w:t>Ad</w:t>
      </w:r>
      <w:r w:rsidR="00202B6B" w:rsidRPr="00E50E09">
        <w:rPr>
          <w:sz w:val="20"/>
          <w:szCs w:val="20"/>
        </w:rPr>
        <w:t>quisiciones y sus Lineamientos y Procedimientos,</w:t>
      </w:r>
      <w:r w:rsidR="000A1265" w:rsidRPr="00E50E09">
        <w:rPr>
          <w:sz w:val="20"/>
          <w:szCs w:val="20"/>
        </w:rPr>
        <w:t xml:space="preserve"> </w:t>
      </w:r>
      <w:r w:rsidR="00202B6B" w:rsidRPr="00E50E09">
        <w:rPr>
          <w:sz w:val="20"/>
          <w:szCs w:val="20"/>
        </w:rPr>
        <w:t xml:space="preserve">Reportes a diferentes </w:t>
      </w:r>
      <w:r w:rsidR="00270D69" w:rsidRPr="00E50E09">
        <w:rPr>
          <w:sz w:val="20"/>
          <w:szCs w:val="20"/>
        </w:rPr>
        <w:t>Órganos</w:t>
      </w:r>
      <w:r w:rsidR="00202B6B" w:rsidRPr="00E50E09">
        <w:rPr>
          <w:sz w:val="20"/>
          <w:szCs w:val="20"/>
        </w:rPr>
        <w:t xml:space="preserve"> y </w:t>
      </w:r>
      <w:r w:rsidR="00270D69" w:rsidRPr="00E50E09">
        <w:rPr>
          <w:sz w:val="20"/>
          <w:szCs w:val="20"/>
        </w:rPr>
        <w:t>Áreas</w:t>
      </w:r>
      <w:r w:rsidR="00202B6B" w:rsidRPr="00E50E09">
        <w:rPr>
          <w:sz w:val="20"/>
          <w:szCs w:val="20"/>
        </w:rPr>
        <w:t>.</w:t>
      </w:r>
      <w:r w:rsidR="000A1265" w:rsidRPr="00E50E09">
        <w:rPr>
          <w:sz w:val="20"/>
          <w:szCs w:val="20"/>
        </w:rPr>
        <w:t xml:space="preserve"> </w:t>
      </w:r>
      <w:r w:rsidR="00E50E09">
        <w:rPr>
          <w:sz w:val="20"/>
          <w:szCs w:val="20"/>
        </w:rPr>
        <w:t xml:space="preserve"> </w:t>
      </w:r>
      <w:r w:rsidR="00202B6B" w:rsidRPr="00E50E09">
        <w:rPr>
          <w:sz w:val="20"/>
          <w:szCs w:val="20"/>
        </w:rPr>
        <w:t>Responsable del control presupuestal de cada partida</w:t>
      </w:r>
      <w:r w:rsidR="000A1265" w:rsidRPr="00E50E09">
        <w:rPr>
          <w:sz w:val="20"/>
          <w:szCs w:val="20"/>
        </w:rPr>
        <w:t xml:space="preserve">. </w:t>
      </w:r>
      <w:r w:rsidR="00C544FD" w:rsidRPr="00E50E09">
        <w:rPr>
          <w:sz w:val="20"/>
          <w:szCs w:val="20"/>
        </w:rPr>
        <w:t xml:space="preserve"> Adquisiciones,</w:t>
      </w:r>
      <w:r w:rsidR="00124F8C">
        <w:rPr>
          <w:sz w:val="20"/>
          <w:szCs w:val="20"/>
        </w:rPr>
        <w:t xml:space="preserve"> análisis del presupuesto,</w:t>
      </w:r>
      <w:r w:rsidR="00C544FD" w:rsidRPr="00E50E09">
        <w:rPr>
          <w:sz w:val="20"/>
          <w:szCs w:val="20"/>
        </w:rPr>
        <w:t xml:space="preserve"> Registro Contable, Contabilidad en</w:t>
      </w:r>
      <w:r w:rsidR="000A1265" w:rsidRPr="00E50E09">
        <w:rPr>
          <w:sz w:val="20"/>
          <w:szCs w:val="20"/>
        </w:rPr>
        <w:t xml:space="preserve"> Ge</w:t>
      </w:r>
      <w:r w:rsidR="00C544FD" w:rsidRPr="00E50E09">
        <w:rPr>
          <w:sz w:val="20"/>
          <w:szCs w:val="20"/>
        </w:rPr>
        <w:t>neral</w:t>
      </w:r>
      <w:r w:rsidR="000C5AC8">
        <w:rPr>
          <w:sz w:val="20"/>
          <w:szCs w:val="20"/>
        </w:rPr>
        <w:t>, declaraciones de impuestos,  cedulas de auditoria así como su atención</w:t>
      </w:r>
      <w:r w:rsidR="00C544FD" w:rsidRPr="00E50E09">
        <w:rPr>
          <w:sz w:val="20"/>
          <w:szCs w:val="20"/>
        </w:rPr>
        <w:t>.</w:t>
      </w:r>
    </w:p>
    <w:p w14:paraId="394849B0" w14:textId="77777777" w:rsidR="00202B6B" w:rsidRPr="00E50E09" w:rsidRDefault="00C544FD" w:rsidP="003F5155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Jefe Inmediato:                  </w:t>
      </w:r>
      <w:r w:rsidR="00E50E09">
        <w:rPr>
          <w:sz w:val="20"/>
          <w:szCs w:val="20"/>
        </w:rPr>
        <w:t xml:space="preserve">  </w:t>
      </w:r>
      <w:r w:rsidR="00A15617">
        <w:rPr>
          <w:sz w:val="20"/>
          <w:szCs w:val="20"/>
        </w:rPr>
        <w:t>Lic. Manuela Sanchez</w:t>
      </w:r>
      <w:r w:rsidR="00202B6B" w:rsidRPr="00E50E09">
        <w:rPr>
          <w:sz w:val="20"/>
          <w:szCs w:val="20"/>
        </w:rPr>
        <w:t xml:space="preserve"> </w:t>
      </w:r>
    </w:p>
    <w:p w14:paraId="31CB453A" w14:textId="1745F66C" w:rsidR="000A2463" w:rsidRPr="00E50E09" w:rsidRDefault="00202B6B" w:rsidP="4B9B7D5B">
      <w:pPr>
        <w:rPr>
          <w:sz w:val="20"/>
          <w:szCs w:val="20"/>
        </w:rPr>
      </w:pPr>
      <w:r w:rsidRPr="00E50E09">
        <w:rPr>
          <w:sz w:val="20"/>
          <w:szCs w:val="20"/>
        </w:rPr>
        <w:t xml:space="preserve">            </w:t>
      </w:r>
      <w:r w:rsidR="00C544FD" w:rsidRPr="00E50E09">
        <w:rPr>
          <w:sz w:val="20"/>
          <w:szCs w:val="20"/>
        </w:rPr>
        <w:t xml:space="preserve">Periodo:                             </w:t>
      </w:r>
      <w:r w:rsidR="00E50E09">
        <w:rPr>
          <w:sz w:val="20"/>
          <w:szCs w:val="20"/>
        </w:rPr>
        <w:t xml:space="preserve">  </w:t>
      </w:r>
      <w:r w:rsidR="00C544FD" w:rsidRPr="00E50E09">
        <w:rPr>
          <w:sz w:val="20"/>
          <w:szCs w:val="20"/>
        </w:rPr>
        <w:t xml:space="preserve">Mayo </w:t>
      </w:r>
      <w:smartTag w:uri="urn:schemas-microsoft-com:office:smarttags" w:element="metricconverter">
        <w:smartTagPr>
          <w:attr w:name="ProductID" w:val="2002 a"/>
        </w:smartTagPr>
        <w:r w:rsidR="00C544FD" w:rsidRPr="00E50E09">
          <w:rPr>
            <w:sz w:val="20"/>
            <w:szCs w:val="20"/>
          </w:rPr>
          <w:t>200</w:t>
        </w:r>
        <w:r w:rsidR="00771A6D">
          <w:rPr>
            <w:sz w:val="20"/>
            <w:szCs w:val="20"/>
          </w:rPr>
          <w:t>2</w:t>
        </w:r>
        <w:r w:rsidR="00C544FD" w:rsidRPr="00E50E09">
          <w:rPr>
            <w:sz w:val="20"/>
            <w:szCs w:val="20"/>
          </w:rPr>
          <w:t xml:space="preserve"> a</w:t>
        </w:r>
      </w:smartTag>
      <w:r w:rsidR="00C544FD" w:rsidRPr="00E50E09">
        <w:rPr>
          <w:sz w:val="20"/>
          <w:szCs w:val="20"/>
        </w:rPr>
        <w:t xml:space="preserve"> Julio 200</w:t>
      </w:r>
      <w:r w:rsidR="00A86BC9" w:rsidRPr="00E50E09">
        <w:rPr>
          <w:sz w:val="20"/>
          <w:szCs w:val="20"/>
        </w:rPr>
        <w:t>6</w:t>
      </w:r>
      <w:r w:rsidR="00174A2E">
        <w:rPr>
          <w:sz w:val="20"/>
          <w:szCs w:val="20"/>
        </w:rPr>
        <w:t xml:space="preserve"> </w:t>
      </w:r>
      <w:r w:rsidR="00E472A9">
        <w:rPr>
          <w:sz w:val="20"/>
          <w:szCs w:val="20"/>
        </w:rPr>
        <w:t>(RECIDENCIA</w:t>
      </w:r>
      <w:r w:rsidR="00174A2E">
        <w:rPr>
          <w:sz w:val="20"/>
          <w:szCs w:val="20"/>
        </w:rPr>
        <w:t>)</w:t>
      </w:r>
      <w:r w:rsidR="00C544FD" w:rsidRPr="00E50E09">
        <w:rPr>
          <w:sz w:val="20"/>
          <w:szCs w:val="20"/>
        </w:rPr>
        <w:t xml:space="preserve">  </w:t>
      </w:r>
      <w:r w:rsidRPr="00E50E09">
        <w:rPr>
          <w:sz w:val="20"/>
          <w:szCs w:val="20"/>
        </w:rPr>
        <w:t xml:space="preserve">                                                 </w:t>
      </w:r>
      <w:r w:rsidR="000A2463" w:rsidRPr="00E50E09">
        <w:rPr>
          <w:sz w:val="20"/>
          <w:szCs w:val="20"/>
        </w:rPr>
        <w:t xml:space="preserve">      </w:t>
      </w:r>
    </w:p>
    <w:p w14:paraId="3EC872E1" w14:textId="77777777" w:rsidR="00E933AE" w:rsidRDefault="00E933AE" w:rsidP="003F5155">
      <w:pPr>
        <w:rPr>
          <w:b/>
          <w:i/>
          <w:sz w:val="20"/>
          <w:szCs w:val="20"/>
        </w:rPr>
      </w:pPr>
    </w:p>
    <w:p w14:paraId="7DDBF587" w14:textId="77777777" w:rsidR="00C42CC8" w:rsidRDefault="00C42CC8" w:rsidP="003F5155">
      <w:pPr>
        <w:rPr>
          <w:b/>
          <w:i/>
          <w:sz w:val="20"/>
          <w:szCs w:val="20"/>
        </w:rPr>
      </w:pPr>
      <w:r w:rsidRPr="00E50E09">
        <w:rPr>
          <w:b/>
          <w:i/>
          <w:sz w:val="20"/>
          <w:szCs w:val="20"/>
        </w:rPr>
        <w:t>OBJETIVO PERSONAL</w:t>
      </w:r>
      <w:r w:rsidR="00E933AE">
        <w:rPr>
          <w:b/>
          <w:i/>
          <w:sz w:val="20"/>
          <w:szCs w:val="20"/>
        </w:rPr>
        <w:t>:</w:t>
      </w:r>
    </w:p>
    <w:p w14:paraId="54B4B15E" w14:textId="77777777" w:rsidR="00E933AE" w:rsidRDefault="00E933AE" w:rsidP="00E50E09">
      <w:pPr>
        <w:ind w:firstLine="708"/>
        <w:jc w:val="both"/>
        <w:rPr>
          <w:sz w:val="20"/>
          <w:szCs w:val="20"/>
        </w:rPr>
      </w:pPr>
    </w:p>
    <w:p w14:paraId="6072017C" w14:textId="77777777" w:rsidR="00C42CC8" w:rsidRDefault="0057311A" w:rsidP="00E50E09">
      <w:pPr>
        <w:ind w:firstLine="708"/>
        <w:jc w:val="both"/>
      </w:pPr>
      <w:r w:rsidRPr="00E50E09">
        <w:rPr>
          <w:sz w:val="20"/>
          <w:szCs w:val="20"/>
        </w:rPr>
        <w:t>Seguir desarrollándome</w:t>
      </w:r>
      <w:r w:rsidR="00C42CC8" w:rsidRPr="00E50E09">
        <w:rPr>
          <w:sz w:val="20"/>
          <w:szCs w:val="20"/>
        </w:rPr>
        <w:t xml:space="preserve"> personalmente </w:t>
      </w:r>
      <w:r w:rsidRPr="00E50E09">
        <w:rPr>
          <w:sz w:val="20"/>
          <w:szCs w:val="20"/>
        </w:rPr>
        <w:t>como l</w:t>
      </w:r>
      <w:r w:rsidR="00AE01A3" w:rsidRPr="00E50E09">
        <w:rPr>
          <w:sz w:val="20"/>
          <w:szCs w:val="20"/>
        </w:rPr>
        <w:t>o</w:t>
      </w:r>
      <w:r w:rsidRPr="00E50E09">
        <w:rPr>
          <w:sz w:val="20"/>
          <w:szCs w:val="20"/>
        </w:rPr>
        <w:t xml:space="preserve"> </w:t>
      </w:r>
      <w:r w:rsidR="00DC143D" w:rsidRPr="00E50E09">
        <w:rPr>
          <w:sz w:val="20"/>
          <w:szCs w:val="20"/>
        </w:rPr>
        <w:t>h</w:t>
      </w:r>
      <w:r w:rsidRPr="00E50E09">
        <w:rPr>
          <w:sz w:val="20"/>
          <w:szCs w:val="20"/>
        </w:rPr>
        <w:t xml:space="preserve">e venido realizando </w:t>
      </w:r>
      <w:r w:rsidR="00C42CC8" w:rsidRPr="00E50E09">
        <w:rPr>
          <w:sz w:val="20"/>
          <w:szCs w:val="20"/>
        </w:rPr>
        <w:t xml:space="preserve">en </w:t>
      </w:r>
      <w:r w:rsidR="004B753C" w:rsidRPr="00E50E09">
        <w:rPr>
          <w:sz w:val="20"/>
          <w:szCs w:val="20"/>
        </w:rPr>
        <w:t>las</w:t>
      </w:r>
      <w:r w:rsidR="00C42CC8" w:rsidRPr="00E50E09">
        <w:rPr>
          <w:sz w:val="20"/>
          <w:szCs w:val="20"/>
        </w:rPr>
        <w:t xml:space="preserve"> empresa</w:t>
      </w:r>
      <w:r w:rsidR="00EC5DFD" w:rsidRPr="00E50E09">
        <w:rPr>
          <w:sz w:val="20"/>
          <w:szCs w:val="20"/>
        </w:rPr>
        <w:t>s</w:t>
      </w:r>
      <w:r w:rsidR="00C42CC8" w:rsidRPr="00E50E09">
        <w:rPr>
          <w:sz w:val="20"/>
          <w:szCs w:val="20"/>
        </w:rPr>
        <w:t xml:space="preserve"> en la</w:t>
      </w:r>
      <w:r w:rsidR="004B753C" w:rsidRPr="00E50E09">
        <w:rPr>
          <w:sz w:val="20"/>
          <w:szCs w:val="20"/>
        </w:rPr>
        <w:t>s</w:t>
      </w:r>
      <w:r w:rsidR="00C42CC8" w:rsidRPr="00E50E09">
        <w:rPr>
          <w:sz w:val="20"/>
          <w:szCs w:val="20"/>
        </w:rPr>
        <w:t xml:space="preserve"> </w:t>
      </w:r>
      <w:r w:rsidR="004B753C" w:rsidRPr="00E50E09">
        <w:rPr>
          <w:sz w:val="20"/>
          <w:szCs w:val="20"/>
        </w:rPr>
        <w:t xml:space="preserve">que </w:t>
      </w:r>
      <w:r w:rsidR="00AE01A3" w:rsidRPr="00E50E09">
        <w:rPr>
          <w:sz w:val="20"/>
          <w:szCs w:val="20"/>
        </w:rPr>
        <w:t xml:space="preserve">aplique mis conocimientos, </w:t>
      </w:r>
      <w:r w:rsidR="00C42CC8" w:rsidRPr="00E50E09">
        <w:rPr>
          <w:sz w:val="20"/>
          <w:szCs w:val="20"/>
        </w:rPr>
        <w:t>colaborar para el logro de las metas de la misma y de esa manera darle una mejor calidad de vida a mi familia.</w:t>
      </w:r>
    </w:p>
    <w:sectPr w:rsidR="00C42CC8" w:rsidSect="00E50E09">
      <w:pgSz w:w="11907" w:h="16840" w:code="9"/>
      <w:pgMar w:top="360" w:right="748" w:bottom="71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F65CB"/>
    <w:multiLevelType w:val="hybridMultilevel"/>
    <w:tmpl w:val="3B7A35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EF0191"/>
    <w:multiLevelType w:val="hybridMultilevel"/>
    <w:tmpl w:val="72C695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247645"/>
    <w:multiLevelType w:val="hybridMultilevel"/>
    <w:tmpl w:val="A19205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F61B9D"/>
    <w:multiLevelType w:val="hybridMultilevel"/>
    <w:tmpl w:val="2D50E45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047DA7"/>
    <w:multiLevelType w:val="multilevel"/>
    <w:tmpl w:val="EE3C19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C8"/>
    <w:rsid w:val="000044A0"/>
    <w:rsid w:val="00025053"/>
    <w:rsid w:val="00030889"/>
    <w:rsid w:val="00070201"/>
    <w:rsid w:val="000766B2"/>
    <w:rsid w:val="00077A64"/>
    <w:rsid w:val="00095A4B"/>
    <w:rsid w:val="00096F8E"/>
    <w:rsid w:val="00097853"/>
    <w:rsid w:val="000A1265"/>
    <w:rsid w:val="000A1DF5"/>
    <w:rsid w:val="000A2463"/>
    <w:rsid w:val="000A5B12"/>
    <w:rsid w:val="000B12F4"/>
    <w:rsid w:val="000B5187"/>
    <w:rsid w:val="000C2F5D"/>
    <w:rsid w:val="000C5AC8"/>
    <w:rsid w:val="000D42CB"/>
    <w:rsid w:val="000E5814"/>
    <w:rsid w:val="000F0956"/>
    <w:rsid w:val="00101FE3"/>
    <w:rsid w:val="00104273"/>
    <w:rsid w:val="00110076"/>
    <w:rsid w:val="00111B3F"/>
    <w:rsid w:val="00111EBB"/>
    <w:rsid w:val="001160A6"/>
    <w:rsid w:val="00124F8C"/>
    <w:rsid w:val="00150F66"/>
    <w:rsid w:val="00174A2E"/>
    <w:rsid w:val="0017651D"/>
    <w:rsid w:val="00190B7A"/>
    <w:rsid w:val="001C6398"/>
    <w:rsid w:val="001D67DF"/>
    <w:rsid w:val="001E5961"/>
    <w:rsid w:val="001F26C5"/>
    <w:rsid w:val="001F2EE4"/>
    <w:rsid w:val="001F3DCE"/>
    <w:rsid w:val="00202B6B"/>
    <w:rsid w:val="002117F5"/>
    <w:rsid w:val="00247152"/>
    <w:rsid w:val="002473B4"/>
    <w:rsid w:val="00270D69"/>
    <w:rsid w:val="002C1FA8"/>
    <w:rsid w:val="002C718E"/>
    <w:rsid w:val="002D68B9"/>
    <w:rsid w:val="002E281D"/>
    <w:rsid w:val="002E5D87"/>
    <w:rsid w:val="00347C6E"/>
    <w:rsid w:val="003728AC"/>
    <w:rsid w:val="00374E16"/>
    <w:rsid w:val="00394F8E"/>
    <w:rsid w:val="003B41E1"/>
    <w:rsid w:val="003C239A"/>
    <w:rsid w:val="003D039C"/>
    <w:rsid w:val="003D10D2"/>
    <w:rsid w:val="003E1526"/>
    <w:rsid w:val="003F5155"/>
    <w:rsid w:val="004250EC"/>
    <w:rsid w:val="004629E6"/>
    <w:rsid w:val="0046347D"/>
    <w:rsid w:val="00476B93"/>
    <w:rsid w:val="004824BC"/>
    <w:rsid w:val="004B04C5"/>
    <w:rsid w:val="004B753C"/>
    <w:rsid w:val="004D2C39"/>
    <w:rsid w:val="004D3E11"/>
    <w:rsid w:val="004D512B"/>
    <w:rsid w:val="00500A1C"/>
    <w:rsid w:val="00523E7F"/>
    <w:rsid w:val="00547887"/>
    <w:rsid w:val="00567AD3"/>
    <w:rsid w:val="0057311A"/>
    <w:rsid w:val="00577DD3"/>
    <w:rsid w:val="0058400B"/>
    <w:rsid w:val="005B2FBD"/>
    <w:rsid w:val="005B5DFE"/>
    <w:rsid w:val="005C5247"/>
    <w:rsid w:val="005D758B"/>
    <w:rsid w:val="00604099"/>
    <w:rsid w:val="00665395"/>
    <w:rsid w:val="00671E8A"/>
    <w:rsid w:val="00675763"/>
    <w:rsid w:val="00683866"/>
    <w:rsid w:val="00690867"/>
    <w:rsid w:val="0069263E"/>
    <w:rsid w:val="00694289"/>
    <w:rsid w:val="006A3B1D"/>
    <w:rsid w:val="006C7968"/>
    <w:rsid w:val="006E034A"/>
    <w:rsid w:val="006F162A"/>
    <w:rsid w:val="00700DF6"/>
    <w:rsid w:val="0070692E"/>
    <w:rsid w:val="00764190"/>
    <w:rsid w:val="00771A6D"/>
    <w:rsid w:val="0077472E"/>
    <w:rsid w:val="00775AD2"/>
    <w:rsid w:val="00791DD1"/>
    <w:rsid w:val="00793BA8"/>
    <w:rsid w:val="007A260B"/>
    <w:rsid w:val="007A79D3"/>
    <w:rsid w:val="007C17FC"/>
    <w:rsid w:val="007C425E"/>
    <w:rsid w:val="007E4346"/>
    <w:rsid w:val="007F789D"/>
    <w:rsid w:val="008138C0"/>
    <w:rsid w:val="00820395"/>
    <w:rsid w:val="008450DB"/>
    <w:rsid w:val="008800D8"/>
    <w:rsid w:val="00882D57"/>
    <w:rsid w:val="008E38A1"/>
    <w:rsid w:val="008E5D91"/>
    <w:rsid w:val="008F4CD0"/>
    <w:rsid w:val="00905DB0"/>
    <w:rsid w:val="00910396"/>
    <w:rsid w:val="00912EB3"/>
    <w:rsid w:val="009175E6"/>
    <w:rsid w:val="0092289F"/>
    <w:rsid w:val="009259F5"/>
    <w:rsid w:val="009405FC"/>
    <w:rsid w:val="0094366F"/>
    <w:rsid w:val="00945E28"/>
    <w:rsid w:val="009C20B1"/>
    <w:rsid w:val="009D7B12"/>
    <w:rsid w:val="00A00175"/>
    <w:rsid w:val="00A00484"/>
    <w:rsid w:val="00A07F11"/>
    <w:rsid w:val="00A149B2"/>
    <w:rsid w:val="00A15617"/>
    <w:rsid w:val="00A237EA"/>
    <w:rsid w:val="00A26ACF"/>
    <w:rsid w:val="00A577F6"/>
    <w:rsid w:val="00A7719A"/>
    <w:rsid w:val="00A86BC9"/>
    <w:rsid w:val="00A9310F"/>
    <w:rsid w:val="00AA2AB4"/>
    <w:rsid w:val="00AA6408"/>
    <w:rsid w:val="00AB3CC7"/>
    <w:rsid w:val="00AD696E"/>
    <w:rsid w:val="00AE01A3"/>
    <w:rsid w:val="00AE5EAB"/>
    <w:rsid w:val="00AF2DD6"/>
    <w:rsid w:val="00AF419D"/>
    <w:rsid w:val="00B15C1D"/>
    <w:rsid w:val="00B17A95"/>
    <w:rsid w:val="00B229BE"/>
    <w:rsid w:val="00B248A4"/>
    <w:rsid w:val="00B32A05"/>
    <w:rsid w:val="00B4173B"/>
    <w:rsid w:val="00B565F4"/>
    <w:rsid w:val="00B74267"/>
    <w:rsid w:val="00B772D5"/>
    <w:rsid w:val="00B8412E"/>
    <w:rsid w:val="00B842AB"/>
    <w:rsid w:val="00BD1764"/>
    <w:rsid w:val="00BD22BF"/>
    <w:rsid w:val="00C00116"/>
    <w:rsid w:val="00C228DD"/>
    <w:rsid w:val="00C42CC8"/>
    <w:rsid w:val="00C44BF7"/>
    <w:rsid w:val="00C46233"/>
    <w:rsid w:val="00C540A1"/>
    <w:rsid w:val="00C544FD"/>
    <w:rsid w:val="00C66E51"/>
    <w:rsid w:val="00C735CB"/>
    <w:rsid w:val="00C94F1E"/>
    <w:rsid w:val="00C975F0"/>
    <w:rsid w:val="00CA62BF"/>
    <w:rsid w:val="00CA6338"/>
    <w:rsid w:val="00CB701F"/>
    <w:rsid w:val="00CC4A7C"/>
    <w:rsid w:val="00CF38DA"/>
    <w:rsid w:val="00D01455"/>
    <w:rsid w:val="00D07D0E"/>
    <w:rsid w:val="00D34F9A"/>
    <w:rsid w:val="00D61155"/>
    <w:rsid w:val="00D67DD4"/>
    <w:rsid w:val="00DC143D"/>
    <w:rsid w:val="00DE3958"/>
    <w:rsid w:val="00DE7369"/>
    <w:rsid w:val="00E467E4"/>
    <w:rsid w:val="00E472A9"/>
    <w:rsid w:val="00E50E09"/>
    <w:rsid w:val="00E60246"/>
    <w:rsid w:val="00E62621"/>
    <w:rsid w:val="00E65E26"/>
    <w:rsid w:val="00E77F02"/>
    <w:rsid w:val="00E933AE"/>
    <w:rsid w:val="00EA29EE"/>
    <w:rsid w:val="00EB3CA2"/>
    <w:rsid w:val="00EC5DFD"/>
    <w:rsid w:val="00ED6902"/>
    <w:rsid w:val="00EE31C0"/>
    <w:rsid w:val="00F02BE9"/>
    <w:rsid w:val="00F02D38"/>
    <w:rsid w:val="00F15A67"/>
    <w:rsid w:val="00F33827"/>
    <w:rsid w:val="00F36177"/>
    <w:rsid w:val="00F528D5"/>
    <w:rsid w:val="00F53DED"/>
    <w:rsid w:val="00F71344"/>
    <w:rsid w:val="00F76E66"/>
    <w:rsid w:val="00F77503"/>
    <w:rsid w:val="00F83521"/>
    <w:rsid w:val="00FB4EC7"/>
    <w:rsid w:val="00FC154F"/>
    <w:rsid w:val="00FC5473"/>
    <w:rsid w:val="00FE0CE0"/>
    <w:rsid w:val="00FE1F7A"/>
    <w:rsid w:val="00FE4FA3"/>
    <w:rsid w:val="4B9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84B50C7"/>
  <w15:docId w15:val="{A0CE224D-F55F-411F-B608-19CDE925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C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824BC"/>
    <w:rPr>
      <w:rFonts w:ascii="Tahoma" w:hAnsi="Tahoma" w:cs="Tahoma"/>
      <w:sz w:val="16"/>
      <w:szCs w:val="16"/>
    </w:rPr>
  </w:style>
  <w:style w:type="paragraph" w:customStyle="1" w:styleId="Direccin1">
    <w:name w:val="Dirección 1"/>
    <w:basedOn w:val="Normal"/>
    <w:rsid w:val="00F528D5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F528D5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character" w:styleId="Hipervnculo">
    <w:name w:val="Hyperlink"/>
    <w:rsid w:val="00F528D5"/>
    <w:rPr>
      <w:color w:val="0000FF"/>
      <w:u w:val="single"/>
    </w:rPr>
  </w:style>
  <w:style w:type="paragraph" w:styleId="NormalWeb">
    <w:name w:val="Normal (Web)"/>
    <w:basedOn w:val="Normal"/>
    <w:rsid w:val="008E38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_g_hernande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1461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XP Titan Ultimate Edition</Company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Raymundo Gomez Hernandez</dc:creator>
  <cp:keywords/>
  <dc:description/>
  <cp:lastModifiedBy>Saydi Montejo</cp:lastModifiedBy>
  <cp:revision>3</cp:revision>
  <cp:lastPrinted>2018-01-13T00:31:00Z</cp:lastPrinted>
  <dcterms:created xsi:type="dcterms:W3CDTF">2018-08-29T19:46:00Z</dcterms:created>
  <dcterms:modified xsi:type="dcterms:W3CDTF">2018-08-29T19:46:00Z</dcterms:modified>
</cp:coreProperties>
</file>