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2749A" w14:textId="77777777" w:rsidR="0095286F" w:rsidRDefault="00FC4017" w:rsidP="00E81F3E">
      <w:pPr>
        <w:tabs>
          <w:tab w:val="left" w:pos="1275"/>
        </w:tabs>
        <w:rPr>
          <w:rFonts w:ascii="Cambria" w:hAnsi="Cambria"/>
          <w:b/>
          <w:sz w:val="30"/>
          <w:szCs w:val="30"/>
        </w:rPr>
      </w:pPr>
      <w:bookmarkStart w:id="0" w:name="_GoBack"/>
      <w:bookmarkEnd w:id="0"/>
      <w:r w:rsidRPr="00FC4017">
        <w:rPr>
          <w:rFonts w:ascii="Cambria" w:hAnsi="Cambria"/>
          <w:b/>
          <w:noProof/>
          <w:sz w:val="30"/>
          <w:szCs w:val="30"/>
          <w:lang w:eastAsia="es-MX"/>
        </w:rPr>
        <w:drawing>
          <wp:anchor distT="0" distB="0" distL="114300" distR="114300" simplePos="0" relativeHeight="251658240" behindDoc="0" locked="0" layoutInCell="1" allowOverlap="1" wp14:anchorId="1A810370" wp14:editId="626DA4C5">
            <wp:simplePos x="0" y="0"/>
            <wp:positionH relativeFrom="margin">
              <wp:posOffset>53340</wp:posOffset>
            </wp:positionH>
            <wp:positionV relativeFrom="paragraph">
              <wp:posOffset>327660</wp:posOffset>
            </wp:positionV>
            <wp:extent cx="1085850" cy="1535430"/>
            <wp:effectExtent l="323850" t="323850" r="323850" b="3314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hit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00" r="18215" b="6958"/>
                    <a:stretch/>
                  </pic:blipFill>
                  <pic:spPr bwMode="auto">
                    <a:xfrm>
                      <a:off x="0" y="0"/>
                      <a:ext cx="1085850" cy="153543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02C3C" w14:textId="77777777" w:rsidR="00811610" w:rsidRDefault="00811610" w:rsidP="00E81F3E">
      <w:pPr>
        <w:tabs>
          <w:tab w:val="left" w:pos="1275"/>
        </w:tabs>
        <w:rPr>
          <w:rFonts w:ascii="Cambria" w:hAnsi="Cambria"/>
          <w:b/>
          <w:sz w:val="30"/>
          <w:szCs w:val="30"/>
        </w:rPr>
      </w:pPr>
    </w:p>
    <w:p w14:paraId="5ADDD00A" w14:textId="77777777" w:rsidR="00877F0C" w:rsidRPr="0095286F" w:rsidRDefault="00FC4017" w:rsidP="00E81F3E">
      <w:pPr>
        <w:tabs>
          <w:tab w:val="left" w:pos="1275"/>
        </w:tabs>
        <w:rPr>
          <w:rFonts w:ascii="Cambria" w:hAnsi="Cambria"/>
          <w:b/>
          <w:sz w:val="30"/>
          <w:szCs w:val="30"/>
        </w:rPr>
      </w:pPr>
      <w:r w:rsidRPr="00763976">
        <w:rPr>
          <w:rFonts w:ascii="Cambria" w:hAnsi="Cambria" w:cs="Arial"/>
          <w:b/>
          <w:noProof/>
          <w:color w:val="1F4E79" w:themeColor="accent1" w:themeShade="80"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2357058A" wp14:editId="5C7C4F28">
            <wp:simplePos x="0" y="0"/>
            <wp:positionH relativeFrom="column">
              <wp:posOffset>1605915</wp:posOffset>
            </wp:positionH>
            <wp:positionV relativeFrom="paragraph">
              <wp:posOffset>347980</wp:posOffset>
            </wp:positionV>
            <wp:extent cx="201295" cy="201295"/>
            <wp:effectExtent l="0" t="0" r="8255" b="8255"/>
            <wp:wrapSquare wrapText="bothSides"/>
            <wp:docPr id="2" name="Imagen 2" descr="Imagen relacionada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3E" w:rsidRPr="00763976">
        <w:rPr>
          <w:rFonts w:ascii="Cambria" w:hAnsi="Cambria"/>
          <w:b/>
          <w:color w:val="1F4E79" w:themeColor="accent1" w:themeShade="80"/>
          <w:sz w:val="36"/>
          <w:szCs w:val="36"/>
        </w:rPr>
        <w:t>FLORES CISNEROS MARIA EDHIT</w:t>
      </w:r>
    </w:p>
    <w:p w14:paraId="0A82EC19" w14:textId="77777777" w:rsidR="00E81F3E" w:rsidRPr="00FC4017" w:rsidRDefault="00E81F3E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Zapopan, Jalisco</w:t>
      </w:r>
    </w:p>
    <w:p w14:paraId="5BA8341A" w14:textId="77777777" w:rsidR="00E81F3E" w:rsidRPr="00FC4017" w:rsidRDefault="00F50181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60288" behindDoc="0" locked="0" layoutInCell="1" allowOverlap="1" wp14:anchorId="27F58B13" wp14:editId="11E50DB4">
            <wp:simplePos x="0" y="0"/>
            <wp:positionH relativeFrom="column">
              <wp:posOffset>1644015</wp:posOffset>
            </wp:positionH>
            <wp:positionV relativeFrom="paragraph">
              <wp:posOffset>19050</wp:posOffset>
            </wp:positionV>
            <wp:extent cx="133350" cy="156210"/>
            <wp:effectExtent l="0" t="0" r="0" b="0"/>
            <wp:wrapSquare wrapText="bothSides"/>
            <wp:docPr id="3" name="Imagen 3" descr="Imagen relacionada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F3E" w:rsidRPr="00FC4017">
        <w:rPr>
          <w:rFonts w:ascii="Cambria" w:hAnsi="Cambria"/>
        </w:rPr>
        <w:t>3327906075</w:t>
      </w:r>
    </w:p>
    <w:p w14:paraId="5EE3AC0D" w14:textId="77777777" w:rsidR="00E81F3E" w:rsidRPr="00FC4017" w:rsidRDefault="00FC4017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B4B75E7" wp14:editId="38F6EBA5">
            <wp:simplePos x="0" y="0"/>
            <wp:positionH relativeFrom="column">
              <wp:posOffset>1624965</wp:posOffset>
            </wp:positionH>
            <wp:positionV relativeFrom="paragraph">
              <wp:posOffset>22860</wp:posOffset>
            </wp:positionV>
            <wp:extent cx="152400" cy="1524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E81F3E" w:rsidRPr="00FC4017">
          <w:rPr>
            <w:rStyle w:val="Hipervnculo"/>
            <w:rFonts w:ascii="Cambria" w:hAnsi="Cambria"/>
          </w:rPr>
          <w:t>edhitfc092012@icloud.com</w:t>
        </w:r>
      </w:hyperlink>
    </w:p>
    <w:p w14:paraId="5F4C4A0F" w14:textId="77777777" w:rsidR="00E81F3E" w:rsidRPr="00FC4017" w:rsidRDefault="00E81F3E" w:rsidP="00FC4017">
      <w:pPr>
        <w:tabs>
          <w:tab w:val="left" w:pos="1275"/>
        </w:tabs>
        <w:spacing w:after="0"/>
        <w:rPr>
          <w:rFonts w:ascii="Cambria" w:hAnsi="Cambria"/>
        </w:rPr>
      </w:pPr>
    </w:p>
    <w:p w14:paraId="0CC20B67" w14:textId="77777777" w:rsidR="00E81F3E" w:rsidRPr="00FC4017" w:rsidRDefault="00E81F3E" w:rsidP="00E81F3E">
      <w:pPr>
        <w:tabs>
          <w:tab w:val="left" w:pos="1275"/>
        </w:tabs>
        <w:rPr>
          <w:rFonts w:ascii="Cambria" w:hAnsi="Cambria"/>
        </w:rPr>
      </w:pPr>
    </w:p>
    <w:p w14:paraId="0B3C1BC1" w14:textId="77777777" w:rsidR="0095286F" w:rsidRDefault="00811610" w:rsidP="00E81F3E">
      <w:pPr>
        <w:tabs>
          <w:tab w:val="left" w:pos="1275"/>
        </w:tabs>
        <w:rPr>
          <w:rFonts w:ascii="Cambria" w:hAnsi="Cambria"/>
        </w:rPr>
      </w:pPr>
      <w:r w:rsidRPr="00FC4017">
        <w:rPr>
          <w:rFonts w:ascii="Cambria" w:hAnsi="Cambria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62336" behindDoc="0" locked="0" layoutInCell="1" allowOverlap="1" wp14:anchorId="73BAF2C7" wp14:editId="6600B453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295275" cy="295275"/>
            <wp:effectExtent l="0" t="0" r="9525" b="9525"/>
            <wp:wrapSquare wrapText="bothSides"/>
            <wp:docPr id="5" name="Imagen 5" descr="Resultado de imagen para simbolo de escuela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simbolo de escuela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016A78" w14:textId="77777777" w:rsidR="00E81F3E" w:rsidRPr="0095286F" w:rsidRDefault="00F7206A" w:rsidP="00E81F3E">
      <w:pPr>
        <w:tabs>
          <w:tab w:val="left" w:pos="1275"/>
        </w:tabs>
        <w:rPr>
          <w:rFonts w:ascii="Cambria" w:hAnsi="Cambria"/>
        </w:rPr>
      </w:pPr>
      <w:r w:rsidRPr="00763976">
        <w:rPr>
          <w:rFonts w:ascii="Cambria" w:hAnsi="Cambria"/>
          <w:b/>
          <w:color w:val="1F4E79" w:themeColor="accent1" w:themeShade="80"/>
          <w:sz w:val="26"/>
          <w:szCs w:val="26"/>
        </w:rPr>
        <w:t>FORMACIÓN EDUCATIVA</w:t>
      </w:r>
    </w:p>
    <w:p w14:paraId="7D5E4FA3" w14:textId="77777777" w:rsidR="00E81F3E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Diplomado en Administración de Negocios</w:t>
      </w:r>
    </w:p>
    <w:p w14:paraId="26221C73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TEC MONTERREY Campus Guadalajara</w:t>
      </w:r>
    </w:p>
    <w:p w14:paraId="05AA218D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2016</w:t>
      </w:r>
    </w:p>
    <w:p w14:paraId="6AD5D36B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</w:p>
    <w:p w14:paraId="281CAEBA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 xml:space="preserve">Maestría Administración Alta Dirección </w:t>
      </w:r>
    </w:p>
    <w:p w14:paraId="6F67DCF9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 xml:space="preserve">UAG Universidad </w:t>
      </w:r>
      <w:r w:rsidR="00FC4017" w:rsidRPr="00FC4017">
        <w:rPr>
          <w:rFonts w:ascii="Cambria" w:hAnsi="Cambria"/>
        </w:rPr>
        <w:t>Autónoma</w:t>
      </w:r>
      <w:r w:rsidRPr="00FC4017">
        <w:rPr>
          <w:rFonts w:ascii="Cambria" w:hAnsi="Cambria"/>
        </w:rPr>
        <w:t xml:space="preserve"> de Guadalajara</w:t>
      </w:r>
    </w:p>
    <w:p w14:paraId="7E9540A1" w14:textId="77777777" w:rsidR="00F7206A" w:rsidRPr="00FC4017" w:rsidRDefault="00156CA4" w:rsidP="00FC4017">
      <w:pPr>
        <w:tabs>
          <w:tab w:val="left" w:pos="1275"/>
        </w:tabs>
        <w:spacing w:after="0"/>
        <w:rPr>
          <w:rFonts w:ascii="Cambria" w:hAnsi="Cambria"/>
        </w:rPr>
      </w:pPr>
      <w:r>
        <w:rPr>
          <w:rFonts w:ascii="Cambria" w:hAnsi="Cambria"/>
        </w:rPr>
        <w:t>2008</w:t>
      </w:r>
    </w:p>
    <w:p w14:paraId="3EDD4A36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</w:p>
    <w:p w14:paraId="4A74DED8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Profesional Psicología Titulada</w:t>
      </w:r>
    </w:p>
    <w:p w14:paraId="0095ED86" w14:textId="77777777" w:rsidR="00F7206A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UdG Universidad de Guadalajara</w:t>
      </w:r>
    </w:p>
    <w:p w14:paraId="12C5D41F" w14:textId="77777777" w:rsidR="00811610" w:rsidRPr="00FC4017" w:rsidRDefault="00811610" w:rsidP="00FC4017">
      <w:pPr>
        <w:tabs>
          <w:tab w:val="left" w:pos="1275"/>
        </w:tabs>
        <w:spacing w:after="0"/>
        <w:rPr>
          <w:rFonts w:ascii="Cambria" w:hAnsi="Cambria"/>
        </w:rPr>
      </w:pPr>
      <w:r>
        <w:rPr>
          <w:rFonts w:ascii="Cambria" w:hAnsi="Cambria"/>
        </w:rPr>
        <w:t>2000</w:t>
      </w:r>
    </w:p>
    <w:p w14:paraId="4A6763B5" w14:textId="77777777" w:rsidR="00F7206A" w:rsidRPr="00FC4017" w:rsidRDefault="00F7206A" w:rsidP="00E81F3E">
      <w:pPr>
        <w:tabs>
          <w:tab w:val="left" w:pos="1275"/>
        </w:tabs>
        <w:rPr>
          <w:rFonts w:ascii="Cambria" w:hAnsi="Cambria"/>
        </w:rPr>
      </w:pPr>
      <w:r w:rsidRPr="00FC4017">
        <w:rPr>
          <w:rFonts w:ascii="Cambria" w:hAnsi="Cambria" w:cs="Arial"/>
          <w:noProof/>
          <w:color w:val="0000FF"/>
          <w:sz w:val="27"/>
          <w:szCs w:val="27"/>
          <w:lang w:eastAsia="es-MX"/>
        </w:rPr>
        <w:drawing>
          <wp:anchor distT="0" distB="0" distL="114300" distR="114300" simplePos="0" relativeHeight="251663360" behindDoc="0" locked="0" layoutInCell="1" allowOverlap="1" wp14:anchorId="4412D40E" wp14:editId="215DF940">
            <wp:simplePos x="0" y="0"/>
            <wp:positionH relativeFrom="column">
              <wp:posOffset>-3810</wp:posOffset>
            </wp:positionH>
            <wp:positionV relativeFrom="paragraph">
              <wp:posOffset>217170</wp:posOffset>
            </wp:positionV>
            <wp:extent cx="276225" cy="276225"/>
            <wp:effectExtent l="0" t="0" r="9525" b="9525"/>
            <wp:wrapSquare wrapText="bothSides"/>
            <wp:docPr id="6" name="Imagen 6" descr="Imagen relacionada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n relacionada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8EFCE" w14:textId="77777777" w:rsidR="00F7206A" w:rsidRPr="00763976" w:rsidRDefault="00F7206A" w:rsidP="00E81F3E">
      <w:pPr>
        <w:tabs>
          <w:tab w:val="left" w:pos="1275"/>
        </w:tabs>
        <w:rPr>
          <w:rFonts w:ascii="Cambria" w:hAnsi="Cambria"/>
          <w:b/>
          <w:color w:val="1F4E79" w:themeColor="accent1" w:themeShade="80"/>
          <w:sz w:val="26"/>
          <w:szCs w:val="26"/>
        </w:rPr>
      </w:pPr>
      <w:r w:rsidRPr="00763976">
        <w:rPr>
          <w:rFonts w:ascii="Cambria" w:hAnsi="Cambria"/>
          <w:b/>
          <w:color w:val="1F4E79" w:themeColor="accent1" w:themeShade="80"/>
          <w:sz w:val="26"/>
          <w:szCs w:val="26"/>
        </w:rPr>
        <w:t xml:space="preserve"> EXPERIENCIA LABORAL</w:t>
      </w:r>
    </w:p>
    <w:p w14:paraId="03C49A4A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</w:p>
    <w:p w14:paraId="285FC474" w14:textId="77777777" w:rsidR="00F7206A" w:rsidRPr="00646747" w:rsidRDefault="00D8551B" w:rsidP="00FC4017">
      <w:pPr>
        <w:tabs>
          <w:tab w:val="left" w:pos="1275"/>
        </w:tabs>
        <w:spacing w:after="0"/>
        <w:rPr>
          <w:rFonts w:ascii="Cambria" w:hAnsi="Cambria"/>
          <w:b/>
        </w:rPr>
      </w:pPr>
      <w:r w:rsidRPr="00646747">
        <w:rPr>
          <w:rFonts w:ascii="Cambria" w:hAnsi="Cambria"/>
          <w:b/>
        </w:rPr>
        <w:t>Evo color- Concesión Tiendas</w:t>
      </w:r>
      <w:r w:rsidR="00F7206A" w:rsidRPr="00646747">
        <w:rPr>
          <w:rFonts w:ascii="Cambria" w:hAnsi="Cambria"/>
          <w:b/>
        </w:rPr>
        <w:t xml:space="preserve"> Comex </w:t>
      </w:r>
      <w:r w:rsidR="00646747">
        <w:rPr>
          <w:rFonts w:ascii="Cambria" w:hAnsi="Cambria"/>
          <w:b/>
        </w:rPr>
        <w:t xml:space="preserve"> Feb </w:t>
      </w:r>
      <w:r w:rsidR="00F7206A" w:rsidRPr="00646747">
        <w:rPr>
          <w:rFonts w:ascii="Cambria" w:hAnsi="Cambria"/>
          <w:b/>
        </w:rPr>
        <w:t>2016-</w:t>
      </w:r>
      <w:r w:rsidR="00646747">
        <w:rPr>
          <w:rFonts w:ascii="Cambria" w:hAnsi="Cambria"/>
          <w:b/>
        </w:rPr>
        <w:t xml:space="preserve"> Enero </w:t>
      </w:r>
      <w:r w:rsidR="00F7206A" w:rsidRPr="00646747">
        <w:rPr>
          <w:rFonts w:ascii="Cambria" w:hAnsi="Cambria"/>
          <w:b/>
        </w:rPr>
        <w:t>2019</w:t>
      </w:r>
    </w:p>
    <w:p w14:paraId="7D005920" w14:textId="77777777" w:rsidR="00F7206A" w:rsidRPr="00FC4017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Gerente Administrativa</w:t>
      </w:r>
      <w:r w:rsidR="00941432">
        <w:rPr>
          <w:rFonts w:ascii="Cambria" w:hAnsi="Cambria"/>
        </w:rPr>
        <w:t xml:space="preserve"> (</w:t>
      </w:r>
      <w:r w:rsidR="00646747">
        <w:rPr>
          <w:rFonts w:ascii="Cambria" w:hAnsi="Cambria"/>
        </w:rPr>
        <w:t>último</w:t>
      </w:r>
      <w:r w:rsidR="00941432">
        <w:rPr>
          <w:rFonts w:ascii="Cambria" w:hAnsi="Cambria"/>
        </w:rPr>
        <w:t xml:space="preserve"> puesto)</w:t>
      </w:r>
      <w:r w:rsidRPr="00FC4017">
        <w:rPr>
          <w:rFonts w:ascii="Cambria" w:hAnsi="Cambria"/>
        </w:rPr>
        <w:t xml:space="preserve"> </w:t>
      </w:r>
    </w:p>
    <w:p w14:paraId="1168094E" w14:textId="77777777" w:rsidR="00F7206A" w:rsidRDefault="00F7206A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 xml:space="preserve">Gerente de Desarrollo Organizacional  y Mapa Estratégico </w:t>
      </w:r>
      <w:r w:rsidR="00646747">
        <w:rPr>
          <w:rFonts w:ascii="Cambria" w:hAnsi="Cambria"/>
        </w:rPr>
        <w:t>(posición</w:t>
      </w:r>
      <w:r w:rsidR="00941432">
        <w:rPr>
          <w:rFonts w:ascii="Cambria" w:hAnsi="Cambria"/>
        </w:rPr>
        <w:t xml:space="preserve"> inicial)</w:t>
      </w:r>
    </w:p>
    <w:p w14:paraId="5F399F5E" w14:textId="77777777" w:rsidR="00D8551B" w:rsidRPr="00D8551B" w:rsidRDefault="00D8551B" w:rsidP="00D8551B">
      <w:pPr>
        <w:widowControl w:val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</w:rPr>
        <w:t xml:space="preserve">Actividades </w:t>
      </w:r>
      <w:r w:rsidRPr="00D8551B">
        <w:rPr>
          <w:rFonts w:ascii="Cambria" w:hAnsi="Cambria"/>
          <w:i/>
          <w:sz w:val="20"/>
          <w:szCs w:val="20"/>
        </w:rPr>
        <w:t>Administración de Recursos Humanos (Headcount 100), Financieros y Operativos de toda la concesión para lograr los objetivos de ventas.  Selección de Capital Humano para todos los puestos,</w:t>
      </w:r>
      <w:r w:rsidR="00941432">
        <w:rPr>
          <w:rFonts w:ascii="Cambria" w:hAnsi="Cambria"/>
          <w:i/>
          <w:sz w:val="20"/>
          <w:szCs w:val="20"/>
        </w:rPr>
        <w:t xml:space="preserve"> y administración de recursos humanos (contratos, uniformes y herramientas, nomina</w:t>
      </w:r>
      <w:r w:rsidR="00A90081">
        <w:rPr>
          <w:rFonts w:ascii="Cambria" w:hAnsi="Cambria"/>
          <w:i/>
          <w:sz w:val="20"/>
          <w:szCs w:val="20"/>
        </w:rPr>
        <w:t xml:space="preserve">, movimientos imss e idse, proceso de onbording, planes de desarrollo y planes de sustitución o </w:t>
      </w:r>
      <w:r w:rsidR="00941432">
        <w:rPr>
          <w:rFonts w:ascii="Cambria" w:hAnsi="Cambria"/>
          <w:i/>
          <w:sz w:val="20"/>
          <w:szCs w:val="20"/>
        </w:rPr>
        <w:t xml:space="preserve"> salida, negociación laborales, entre otros), </w:t>
      </w:r>
      <w:r w:rsidRPr="00D8551B">
        <w:rPr>
          <w:rFonts w:ascii="Cambria" w:hAnsi="Cambria"/>
          <w:i/>
          <w:sz w:val="20"/>
          <w:szCs w:val="20"/>
        </w:rPr>
        <w:t xml:space="preserve"> </w:t>
      </w:r>
      <w:r w:rsidR="00941432">
        <w:rPr>
          <w:rFonts w:ascii="Cambria" w:hAnsi="Cambria"/>
          <w:i/>
          <w:sz w:val="20"/>
          <w:szCs w:val="20"/>
        </w:rPr>
        <w:t xml:space="preserve">supervisión </w:t>
      </w:r>
      <w:r w:rsidR="00646747">
        <w:rPr>
          <w:rFonts w:ascii="Cambria" w:hAnsi="Cambria"/>
          <w:i/>
          <w:sz w:val="20"/>
          <w:szCs w:val="20"/>
        </w:rPr>
        <w:t xml:space="preserve"> del proceso contable</w:t>
      </w:r>
      <w:r w:rsidR="00941432">
        <w:rPr>
          <w:rFonts w:ascii="Cambria" w:hAnsi="Cambria"/>
          <w:i/>
          <w:sz w:val="20"/>
          <w:szCs w:val="20"/>
        </w:rPr>
        <w:t>, (egresos, ingresos, pólizas</w:t>
      </w:r>
      <w:r w:rsidRPr="00D8551B">
        <w:rPr>
          <w:rFonts w:ascii="Cambria" w:hAnsi="Cambria"/>
          <w:i/>
          <w:sz w:val="20"/>
          <w:szCs w:val="20"/>
        </w:rPr>
        <w:t>)</w:t>
      </w:r>
      <w:r w:rsidR="00941432">
        <w:rPr>
          <w:rFonts w:ascii="Cambria" w:hAnsi="Cambria"/>
          <w:i/>
          <w:sz w:val="20"/>
          <w:szCs w:val="20"/>
        </w:rPr>
        <w:t>que aseguraran el correcto cierre mensual, revisión y análisis de flujo, programación de pagos</w:t>
      </w:r>
      <w:r w:rsidRPr="00D8551B">
        <w:rPr>
          <w:rFonts w:ascii="Cambria" w:hAnsi="Cambria"/>
          <w:i/>
          <w:sz w:val="20"/>
          <w:szCs w:val="20"/>
        </w:rPr>
        <w:t>, representación legal</w:t>
      </w:r>
      <w:r w:rsidR="00A90081">
        <w:rPr>
          <w:rFonts w:ascii="Cambria" w:hAnsi="Cambria"/>
          <w:i/>
          <w:sz w:val="20"/>
          <w:szCs w:val="20"/>
        </w:rPr>
        <w:t xml:space="preserve"> (tramites y gestión legal para tiendas)</w:t>
      </w:r>
      <w:r w:rsidRPr="00D8551B">
        <w:rPr>
          <w:rFonts w:ascii="Cambria" w:hAnsi="Cambria"/>
          <w:i/>
          <w:sz w:val="20"/>
          <w:szCs w:val="20"/>
        </w:rPr>
        <w:t xml:space="preserve">, presupuestos </w:t>
      </w:r>
      <w:r w:rsidR="00941432">
        <w:rPr>
          <w:rFonts w:ascii="Cambria" w:hAnsi="Cambria"/>
          <w:i/>
          <w:sz w:val="20"/>
          <w:szCs w:val="20"/>
        </w:rPr>
        <w:t>y objetivos mensuales para puntos de ventas</w:t>
      </w:r>
      <w:r w:rsidRPr="00D8551B">
        <w:rPr>
          <w:rFonts w:ascii="Cambria" w:hAnsi="Cambria"/>
          <w:i/>
          <w:sz w:val="20"/>
          <w:szCs w:val="20"/>
        </w:rPr>
        <w:t xml:space="preserve">, </w:t>
      </w:r>
      <w:r w:rsidR="00941432">
        <w:rPr>
          <w:rFonts w:ascii="Cambria" w:hAnsi="Cambria"/>
          <w:i/>
          <w:sz w:val="20"/>
          <w:szCs w:val="20"/>
        </w:rPr>
        <w:t xml:space="preserve">auditorias e inventarios de tiendas, </w:t>
      </w:r>
      <w:r w:rsidRPr="00D8551B">
        <w:rPr>
          <w:rFonts w:ascii="Cambria" w:hAnsi="Cambria"/>
          <w:i/>
          <w:sz w:val="20"/>
          <w:szCs w:val="20"/>
        </w:rPr>
        <w:t>administ</w:t>
      </w:r>
      <w:r w:rsidR="00941432">
        <w:rPr>
          <w:rFonts w:ascii="Cambria" w:hAnsi="Cambria"/>
          <w:i/>
          <w:sz w:val="20"/>
          <w:szCs w:val="20"/>
        </w:rPr>
        <w:t xml:space="preserve">ración </w:t>
      </w:r>
      <w:r w:rsidR="00A90081">
        <w:rPr>
          <w:rFonts w:ascii="Cambria" w:hAnsi="Cambria"/>
          <w:i/>
          <w:sz w:val="20"/>
          <w:szCs w:val="20"/>
        </w:rPr>
        <w:t xml:space="preserve"> y atención directa a</w:t>
      </w:r>
      <w:r w:rsidR="00941432">
        <w:rPr>
          <w:rFonts w:ascii="Cambria" w:hAnsi="Cambria"/>
          <w:i/>
          <w:sz w:val="20"/>
          <w:szCs w:val="20"/>
        </w:rPr>
        <w:t xml:space="preserve"> clientes cuentas clave</w:t>
      </w:r>
      <w:r w:rsidR="00A90081">
        <w:rPr>
          <w:rFonts w:ascii="Cambria" w:hAnsi="Cambria"/>
          <w:i/>
          <w:sz w:val="20"/>
          <w:szCs w:val="20"/>
        </w:rPr>
        <w:t xml:space="preserve"> (negociaciones, ampliación de crédito, compras de alto volumen, entre otros)</w:t>
      </w:r>
      <w:r w:rsidR="00941432">
        <w:rPr>
          <w:rFonts w:ascii="Cambria" w:hAnsi="Cambria"/>
          <w:i/>
          <w:sz w:val="20"/>
          <w:szCs w:val="20"/>
        </w:rPr>
        <w:t xml:space="preserve">, crédito y cobranza asegurando la cartera sana y dando seguimiento a clientes morosos; compras </w:t>
      </w:r>
      <w:r w:rsidR="00A90081">
        <w:rPr>
          <w:rFonts w:ascii="Cambria" w:hAnsi="Cambria"/>
          <w:i/>
          <w:sz w:val="20"/>
          <w:szCs w:val="20"/>
        </w:rPr>
        <w:t xml:space="preserve"> inteligentes y/o resurtido de inventario, etc.</w:t>
      </w:r>
    </w:p>
    <w:p w14:paraId="40A3D588" w14:textId="77777777" w:rsidR="009E6510" w:rsidRPr="00646747" w:rsidRDefault="009E6510" w:rsidP="00FC4017">
      <w:pPr>
        <w:tabs>
          <w:tab w:val="left" w:pos="1275"/>
        </w:tabs>
        <w:spacing w:after="0"/>
        <w:rPr>
          <w:rFonts w:ascii="Cambria" w:hAnsi="Cambria"/>
          <w:b/>
        </w:rPr>
      </w:pPr>
      <w:r w:rsidRPr="00646747">
        <w:rPr>
          <w:rFonts w:ascii="Cambria" w:hAnsi="Cambria"/>
          <w:b/>
        </w:rPr>
        <w:t xml:space="preserve">Sistema Integral de Administración – Alsea  </w:t>
      </w:r>
      <w:r w:rsidR="00646747" w:rsidRPr="00646747">
        <w:rPr>
          <w:rFonts w:ascii="Cambria" w:hAnsi="Cambria"/>
          <w:b/>
        </w:rPr>
        <w:t xml:space="preserve">Nov </w:t>
      </w:r>
      <w:r w:rsidRPr="00646747">
        <w:rPr>
          <w:rFonts w:ascii="Cambria" w:hAnsi="Cambria"/>
          <w:b/>
        </w:rPr>
        <w:t>2011-</w:t>
      </w:r>
      <w:r w:rsidR="00646747" w:rsidRPr="00646747">
        <w:rPr>
          <w:rFonts w:ascii="Cambria" w:hAnsi="Cambria"/>
          <w:b/>
        </w:rPr>
        <w:t xml:space="preserve"> Sept </w:t>
      </w:r>
      <w:r w:rsidRPr="00646747">
        <w:rPr>
          <w:rFonts w:ascii="Cambria" w:hAnsi="Cambria"/>
          <w:b/>
        </w:rPr>
        <w:t>2014</w:t>
      </w:r>
    </w:p>
    <w:p w14:paraId="684389F6" w14:textId="77777777" w:rsidR="009E6510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Gerente de Desarrollo Organizacional</w:t>
      </w:r>
    </w:p>
    <w:p w14:paraId="02108E1E" w14:textId="77777777" w:rsidR="00D8551B" w:rsidRPr="00D8551B" w:rsidRDefault="00D8551B" w:rsidP="00646747">
      <w:pPr>
        <w:tabs>
          <w:tab w:val="left" w:pos="1275"/>
        </w:tabs>
        <w:spacing w:after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</w:rPr>
        <w:t xml:space="preserve">Actividades </w:t>
      </w:r>
      <w:r w:rsidR="00646747">
        <w:rPr>
          <w:rFonts w:ascii="Cambria" w:hAnsi="Cambria"/>
          <w:i/>
          <w:sz w:val="20"/>
          <w:szCs w:val="20"/>
        </w:rPr>
        <w:t>Formación de equipos de alta dirección, Planes de desarrollo, Evaluación 360°, M</w:t>
      </w:r>
      <w:r w:rsidRPr="00D8551B">
        <w:rPr>
          <w:rFonts w:ascii="Cambria" w:hAnsi="Cambria"/>
          <w:i/>
          <w:sz w:val="20"/>
          <w:szCs w:val="20"/>
        </w:rPr>
        <w:t xml:space="preserve">apeo de Competencia para desarrollo gerencial, procesos de selección para </w:t>
      </w:r>
      <w:r w:rsidR="00646747">
        <w:rPr>
          <w:rFonts w:ascii="Cambria" w:hAnsi="Cambria"/>
          <w:i/>
          <w:sz w:val="20"/>
          <w:szCs w:val="20"/>
        </w:rPr>
        <w:t xml:space="preserve">sub y </w:t>
      </w:r>
      <w:r w:rsidRPr="00D8551B">
        <w:rPr>
          <w:rFonts w:ascii="Cambria" w:hAnsi="Cambria"/>
          <w:i/>
          <w:sz w:val="20"/>
          <w:szCs w:val="20"/>
        </w:rPr>
        <w:t>ger</w:t>
      </w:r>
      <w:r w:rsidR="00646747">
        <w:rPr>
          <w:rFonts w:ascii="Cambria" w:hAnsi="Cambria"/>
          <w:i/>
          <w:sz w:val="20"/>
          <w:szCs w:val="20"/>
        </w:rPr>
        <w:t>entes de tiendas, Desarrollo de</w:t>
      </w:r>
      <w:r w:rsidRPr="00D8551B">
        <w:rPr>
          <w:rFonts w:ascii="Cambria" w:hAnsi="Cambria"/>
          <w:i/>
          <w:sz w:val="20"/>
          <w:szCs w:val="20"/>
        </w:rPr>
        <w:t xml:space="preserve"> habilidades gerenciales, gestión de integración</w:t>
      </w:r>
      <w:r w:rsidR="00646747">
        <w:rPr>
          <w:rFonts w:ascii="Cambria" w:hAnsi="Cambria"/>
          <w:i/>
          <w:sz w:val="20"/>
          <w:szCs w:val="20"/>
        </w:rPr>
        <w:t xml:space="preserve"> y estrategias de permanencia</w:t>
      </w:r>
      <w:r w:rsidRPr="00D8551B">
        <w:rPr>
          <w:rFonts w:ascii="Cambria" w:hAnsi="Cambria"/>
          <w:i/>
          <w:sz w:val="20"/>
          <w:szCs w:val="20"/>
        </w:rPr>
        <w:t xml:space="preserve">, relaciones </w:t>
      </w:r>
      <w:r w:rsidR="00646747" w:rsidRPr="00D8551B">
        <w:rPr>
          <w:rFonts w:ascii="Cambria" w:hAnsi="Cambria"/>
          <w:i/>
          <w:sz w:val="20"/>
          <w:szCs w:val="20"/>
        </w:rPr>
        <w:t>públicas</w:t>
      </w:r>
      <w:r w:rsidRPr="00D8551B">
        <w:rPr>
          <w:rFonts w:ascii="Cambria" w:hAnsi="Cambria"/>
          <w:i/>
          <w:sz w:val="20"/>
          <w:szCs w:val="20"/>
        </w:rPr>
        <w:t xml:space="preserve"> para </w:t>
      </w:r>
      <w:r w:rsidRPr="00D8551B">
        <w:rPr>
          <w:rFonts w:ascii="Cambria" w:hAnsi="Cambria"/>
          <w:i/>
          <w:sz w:val="20"/>
          <w:szCs w:val="20"/>
        </w:rPr>
        <w:lastRenderedPageBreak/>
        <w:t>alianzas educativas y comerciales, manejo de relación colaborador-empresa, participación activa en certificaciones GPTW, ESR, entre otros. Headcount 1150</w:t>
      </w:r>
    </w:p>
    <w:p w14:paraId="5028D004" w14:textId="77777777" w:rsidR="009E6510" w:rsidRPr="00FC4017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</w:p>
    <w:p w14:paraId="48C10F5C" w14:textId="77777777" w:rsidR="009E6510" w:rsidRPr="00646747" w:rsidRDefault="009E6510" w:rsidP="00FC4017">
      <w:pPr>
        <w:tabs>
          <w:tab w:val="left" w:pos="1275"/>
        </w:tabs>
        <w:spacing w:after="0"/>
        <w:rPr>
          <w:rFonts w:ascii="Cambria" w:hAnsi="Cambria"/>
          <w:b/>
        </w:rPr>
      </w:pPr>
      <w:r w:rsidRPr="00646747">
        <w:rPr>
          <w:rFonts w:ascii="Cambria" w:hAnsi="Cambria"/>
          <w:b/>
        </w:rPr>
        <w:t xml:space="preserve">Casa Saba Servicios Corporativos </w:t>
      </w:r>
      <w:r w:rsidR="00646747">
        <w:rPr>
          <w:rFonts w:ascii="Cambria" w:hAnsi="Cambria"/>
          <w:b/>
        </w:rPr>
        <w:t xml:space="preserve">Ago </w:t>
      </w:r>
      <w:r w:rsidRPr="00646747">
        <w:rPr>
          <w:rFonts w:ascii="Cambria" w:hAnsi="Cambria"/>
          <w:b/>
        </w:rPr>
        <w:t>2001-</w:t>
      </w:r>
      <w:r w:rsidR="00646747">
        <w:rPr>
          <w:rFonts w:ascii="Cambria" w:hAnsi="Cambria"/>
          <w:b/>
        </w:rPr>
        <w:t xml:space="preserve">Ago </w:t>
      </w:r>
      <w:r w:rsidRPr="00646747">
        <w:rPr>
          <w:rFonts w:ascii="Cambria" w:hAnsi="Cambria"/>
          <w:b/>
        </w:rPr>
        <w:t>2011</w:t>
      </w:r>
    </w:p>
    <w:p w14:paraId="3177081A" w14:textId="77777777" w:rsidR="009E6510" w:rsidRPr="00FC4017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Gerente de Recursos Humanos y Servicios Generales</w:t>
      </w:r>
      <w:r w:rsidR="00A90081">
        <w:rPr>
          <w:rFonts w:ascii="Cambria" w:hAnsi="Cambria"/>
        </w:rPr>
        <w:t xml:space="preserve"> </w:t>
      </w:r>
      <w:r w:rsidR="00646747">
        <w:rPr>
          <w:rFonts w:ascii="Cambria" w:hAnsi="Cambria"/>
        </w:rPr>
        <w:t xml:space="preserve"> (último puesto)</w:t>
      </w:r>
    </w:p>
    <w:p w14:paraId="3E7E9274" w14:textId="77777777" w:rsidR="009E6510" w:rsidRDefault="009E6510" w:rsidP="00FC4017">
      <w:pPr>
        <w:tabs>
          <w:tab w:val="left" w:pos="1275"/>
        </w:tabs>
        <w:spacing w:after="0"/>
        <w:rPr>
          <w:rFonts w:ascii="Cambria" w:hAnsi="Cambria"/>
        </w:rPr>
      </w:pPr>
      <w:r w:rsidRPr="00FC4017">
        <w:rPr>
          <w:rFonts w:ascii="Cambria" w:hAnsi="Cambria"/>
        </w:rPr>
        <w:t>Coordinadora de Recursos Humanos</w:t>
      </w:r>
      <w:r w:rsidR="00646747">
        <w:rPr>
          <w:rFonts w:ascii="Cambria" w:hAnsi="Cambria"/>
        </w:rPr>
        <w:t xml:space="preserve"> (posición inicial)</w:t>
      </w:r>
    </w:p>
    <w:p w14:paraId="18C55126" w14:textId="77777777" w:rsidR="00D8551B" w:rsidRPr="00D8551B" w:rsidRDefault="00D8551B" w:rsidP="00D8551B">
      <w:pPr>
        <w:widowControl w:val="0"/>
        <w:jc w:val="both"/>
        <w:rPr>
          <w:rFonts w:ascii="Cambria" w:hAnsi="Cambria"/>
          <w:i/>
          <w:sz w:val="20"/>
          <w:szCs w:val="20"/>
        </w:rPr>
      </w:pPr>
      <w:r>
        <w:rPr>
          <w:rFonts w:ascii="Cambria" w:hAnsi="Cambria"/>
        </w:rPr>
        <w:t xml:space="preserve">Actividades  </w:t>
      </w:r>
      <w:r w:rsidRPr="00D8551B">
        <w:rPr>
          <w:rFonts w:ascii="Cambria" w:hAnsi="Cambria"/>
          <w:i/>
          <w:sz w:val="20"/>
          <w:szCs w:val="20"/>
        </w:rPr>
        <w:t>Reclutamiento y Selección de Personal (Headcount 600), Capacitación (mapeo, constancias, acreditación ST, Seguridad e Higiene (Todo el proceso ante autoridades) Nomina (incidencias generales, altas, bajas, modificaciones) Benchmarking de áreas operativas, revisión de procesos operativos y administrativos,  Servicios Generales (vigilancia, comedor, limpieza-facturación etc)</w:t>
      </w:r>
      <w:r>
        <w:rPr>
          <w:rFonts w:ascii="Cambria" w:hAnsi="Cambria"/>
          <w:i/>
          <w:sz w:val="20"/>
          <w:szCs w:val="20"/>
        </w:rPr>
        <w:t xml:space="preserve"> contando con 12 colaboradores directos a mi cargo.</w:t>
      </w:r>
    </w:p>
    <w:p w14:paraId="64C6CC95" w14:textId="77777777" w:rsidR="00D8551B" w:rsidRPr="00FC4017" w:rsidRDefault="00D8551B" w:rsidP="00FC4017">
      <w:pPr>
        <w:tabs>
          <w:tab w:val="left" w:pos="1275"/>
        </w:tabs>
        <w:spacing w:after="0"/>
        <w:rPr>
          <w:rFonts w:ascii="Cambria" w:hAnsi="Cambria"/>
        </w:rPr>
      </w:pPr>
    </w:p>
    <w:p w14:paraId="39A36FA8" w14:textId="77777777" w:rsidR="009E6510" w:rsidRPr="00FC4017" w:rsidRDefault="009E6510" w:rsidP="00E81F3E">
      <w:pPr>
        <w:tabs>
          <w:tab w:val="left" w:pos="1275"/>
        </w:tabs>
        <w:rPr>
          <w:rFonts w:ascii="Cambria" w:hAnsi="Cambria"/>
        </w:rPr>
      </w:pPr>
      <w:r w:rsidRPr="00FC4017">
        <w:rPr>
          <w:rFonts w:ascii="Cambria" w:hAnsi="Cambria"/>
          <w:noProof/>
          <w:lang w:eastAsia="es-MX"/>
        </w:rPr>
        <w:drawing>
          <wp:anchor distT="0" distB="0" distL="114300" distR="114300" simplePos="0" relativeHeight="251664384" behindDoc="0" locked="0" layoutInCell="1" allowOverlap="1" wp14:anchorId="2D2FCFC3" wp14:editId="1E423892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304800" cy="3048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F5FB7" w14:textId="77777777" w:rsidR="009E6510" w:rsidRPr="00763976" w:rsidRDefault="009E6510" w:rsidP="00E81F3E">
      <w:pPr>
        <w:tabs>
          <w:tab w:val="left" w:pos="1275"/>
        </w:tabs>
        <w:rPr>
          <w:rFonts w:ascii="Cambria" w:hAnsi="Cambria"/>
          <w:b/>
          <w:color w:val="1F4E79" w:themeColor="accent1" w:themeShade="80"/>
          <w:sz w:val="26"/>
          <w:szCs w:val="26"/>
        </w:rPr>
      </w:pPr>
      <w:r w:rsidRPr="00763976">
        <w:rPr>
          <w:rFonts w:ascii="Cambria" w:hAnsi="Cambria"/>
          <w:b/>
          <w:color w:val="1F4E79" w:themeColor="accent1" w:themeShade="80"/>
          <w:sz w:val="26"/>
          <w:szCs w:val="26"/>
        </w:rPr>
        <w:t>REFERENCIAS</w:t>
      </w:r>
    </w:p>
    <w:p w14:paraId="5907C798" w14:textId="77777777" w:rsidR="00F7206A" w:rsidRPr="00FC4017" w:rsidRDefault="007D54CB" w:rsidP="00C942DA">
      <w:pPr>
        <w:tabs>
          <w:tab w:val="left" w:pos="1275"/>
        </w:tabs>
        <w:spacing w:after="0"/>
        <w:rPr>
          <w:rFonts w:ascii="Cambria" w:hAnsi="Cambria"/>
        </w:rPr>
      </w:pPr>
      <w:r>
        <w:rPr>
          <w:rFonts w:ascii="Cambria" w:hAnsi="Cambria"/>
        </w:rPr>
        <w:t>A petición durante el proceso</w:t>
      </w:r>
    </w:p>
    <w:sectPr w:rsidR="00F7206A" w:rsidRPr="00FC4017" w:rsidSect="00811610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F3E"/>
    <w:rsid w:val="00156CA4"/>
    <w:rsid w:val="00646747"/>
    <w:rsid w:val="00763976"/>
    <w:rsid w:val="007D54CB"/>
    <w:rsid w:val="00811610"/>
    <w:rsid w:val="00877F0C"/>
    <w:rsid w:val="00941432"/>
    <w:rsid w:val="0095286F"/>
    <w:rsid w:val="009E6510"/>
    <w:rsid w:val="00A90081"/>
    <w:rsid w:val="00B215EB"/>
    <w:rsid w:val="00C942DA"/>
    <w:rsid w:val="00D8551B"/>
    <w:rsid w:val="00E81F3E"/>
    <w:rsid w:val="00F50181"/>
    <w:rsid w:val="00F7206A"/>
    <w:rsid w:val="00FC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E55A1"/>
  <w15:chartTrackingRefBased/>
  <w15:docId w15:val="{54842AAC-82CF-48B5-B043-F17A2066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81F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url?sa=i&amp;rct=j&amp;q=&amp;esrc=s&amp;source=images&amp;cd=&amp;cad=rja&amp;uact=8&amp;ved=2ahUKEwiOmfrA_eHfAhUN7awKHYw5C88QjRx6BAgBEAU&amp;url=https://maxicostales.es/2014/01/17/cambiate-el-movil-de-bolsillo/&amp;psig=AOvVaw3QebmeX0KI7dcXZXqhRyJZ&amp;ust=1547167279951841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google.com.mx/url?sa=i&amp;rct=j&amp;q=&amp;esrc=s&amp;source=images&amp;cd=&amp;cad=rja&amp;uact=8&amp;ved=2ahUKEwituIWz_uHfAhUST6wKHZAhC8YQjRx6BAgBEAU&amp;url=https://www.freepik.es/iconos-gratis/campus-escuela_769887.htm&amp;psig=AOvVaw1HSR8XWJkFtK2qq6nENDQD&amp;ust=1547167527541617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google.com.mx/url?sa=i&amp;rct=j&amp;q=&amp;esrc=s&amp;source=images&amp;cd=&amp;cad=rja&amp;uact=8&amp;ved=2ahUKEwi55JuR_eHfAhUFQK0KHa9pB8gQjRx6BAgBEAU&amp;url=https://icon-icons.com/es/icono/casa/64840&amp;psig=AOvVaw1-2wCThK1Mn2SVHbA4kKv5&amp;ust=1547167180602641" TargetMode="External"/><Relationship Id="rId11" Type="http://schemas.openxmlformats.org/officeDocument/2006/relationships/hyperlink" Target="mailto:edhitfc092012@icloud.com" TargetMode="External"/><Relationship Id="rId5" Type="http://schemas.microsoft.com/office/2007/relationships/hdphoto" Target="media/hdphoto1.wdp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www.google.com.mx/url?sa=i&amp;rct=j&amp;q=&amp;esrc=s&amp;source=images&amp;cd=&amp;cad=rja&amp;uact=8&amp;ved=2ahUKEwiPss2AgOLfAhVOd6wKHURxChoQjRx6BAgBEAU&amp;url=https://www.flaticon.es/icono-gratis/maletin-con-simbolo-de-chequeado_76931&amp;psig=AOvVaw3CypbgTPlT_0GIeNZ9Msnn&amp;ust=154716792971029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Yanin Flores</dc:creator>
  <cp:keywords/>
  <dc:description/>
  <cp:lastModifiedBy>Karla Araceli Copado Pérez</cp:lastModifiedBy>
  <cp:revision>2</cp:revision>
  <dcterms:created xsi:type="dcterms:W3CDTF">2019-07-16T19:59:00Z</dcterms:created>
  <dcterms:modified xsi:type="dcterms:W3CDTF">2019-07-16T19:59:00Z</dcterms:modified>
</cp:coreProperties>
</file>