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14" w:rsidRDefault="008C49C0" w:rsidP="00D85B14">
      <w:pPr>
        <w:pStyle w:val="1"/>
      </w:pPr>
      <w:r>
        <w:rPr>
          <w:rFonts w:hint="eastAsia"/>
        </w:rPr>
        <w:t>概述</w:t>
      </w:r>
    </w:p>
    <w:p w:rsidR="00402FDC" w:rsidRDefault="00046D31" w:rsidP="00046D31">
      <w:pPr>
        <w:pStyle w:val="2"/>
      </w:pPr>
      <w:r>
        <w:rPr>
          <w:rFonts w:hint="eastAsia"/>
        </w:rPr>
        <w:t>流转</w:t>
      </w:r>
      <w:r>
        <w:t>图</w:t>
      </w:r>
    </w:p>
    <w:p w:rsidR="00402FDC" w:rsidRDefault="00E05F90" w:rsidP="00D85B14">
      <w:r>
        <w:object w:dxaOrig="9656" w:dyaOrig="7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314.8pt" o:ole="">
            <v:imagedata r:id="rId5" o:title=""/>
          </v:shape>
          <o:OLEObject Type="Embed" ProgID="Visio.Drawing.11" ShapeID="_x0000_i1025" DrawAspect="Content" ObjectID="_1490182787" r:id="rId6"/>
        </w:object>
      </w:r>
    </w:p>
    <w:p w:rsidR="00046D31" w:rsidRDefault="00046D31" w:rsidP="00046D31">
      <w:pPr>
        <w:pStyle w:val="2"/>
      </w:pPr>
      <w:r>
        <w:rPr>
          <w:rFonts w:hint="eastAsia"/>
        </w:rPr>
        <w:t>注意事项</w:t>
      </w:r>
    </w:p>
    <w:p w:rsidR="00BC0D22" w:rsidRDefault="00366E07" w:rsidP="00BC0D22">
      <w:pPr>
        <w:pStyle w:val="3"/>
      </w:pPr>
      <w:r>
        <w:t>购置申请</w:t>
      </w:r>
    </w:p>
    <w:p w:rsidR="009156E5" w:rsidRDefault="000A2449" w:rsidP="00D85B14">
      <w:r>
        <w:rPr>
          <w:rFonts w:hint="eastAsia"/>
        </w:rPr>
        <w:t>暂时</w:t>
      </w:r>
      <w:r w:rsidR="00CB5AB0">
        <w:rPr>
          <w:rFonts w:hint="eastAsia"/>
        </w:rPr>
        <w:t>：</w:t>
      </w:r>
      <w:r w:rsidR="00366E07">
        <w:t>还没关联资产表数据时</w:t>
      </w:r>
      <w:r w:rsidR="00366E07">
        <w:rPr>
          <w:rFonts w:hint="eastAsia"/>
        </w:rPr>
        <w:t>，显示</w:t>
      </w:r>
      <w:r w:rsidR="001E6D4E">
        <w:rPr>
          <w:rFonts w:hint="eastAsia"/>
        </w:rPr>
        <w:t>“</w:t>
      </w:r>
      <w:r w:rsidR="00366E07">
        <w:t>待</w:t>
      </w:r>
      <w:r w:rsidR="00366E07">
        <w:rPr>
          <w:rFonts w:hint="eastAsia"/>
        </w:rPr>
        <w:t>关联</w:t>
      </w:r>
      <w:r w:rsidR="00366E07">
        <w:t>审核</w:t>
      </w:r>
      <w:r w:rsidR="00366E07">
        <w:rPr>
          <w:rFonts w:hint="eastAsia"/>
        </w:rPr>
        <w:t>”</w:t>
      </w:r>
      <w:r w:rsidR="00180F1A">
        <w:rPr>
          <w:rFonts w:hint="eastAsia"/>
        </w:rPr>
        <w:t>；</w:t>
      </w:r>
      <w:r w:rsidR="00180F1A">
        <w:t>当资产购买成功后，补充关联；</w:t>
      </w:r>
    </w:p>
    <w:p w:rsidR="000A2449" w:rsidRPr="000A2449" w:rsidRDefault="007F7C34" w:rsidP="00D85B14">
      <w:r>
        <w:rPr>
          <w:rFonts w:hint="eastAsia"/>
        </w:rPr>
        <w:t>待改进</w:t>
      </w:r>
      <w:r w:rsidR="00CB5AB0">
        <w:rPr>
          <w:rFonts w:hint="eastAsia"/>
        </w:rPr>
        <w:t>：</w:t>
      </w:r>
      <w:r w:rsidR="00FC537B">
        <w:rPr>
          <w:rFonts w:hint="eastAsia"/>
        </w:rPr>
        <w:t>新建</w:t>
      </w:r>
      <w:r w:rsidR="00FC537B">
        <w:t>购置</w:t>
      </w:r>
      <w:r w:rsidR="00FC537B">
        <w:rPr>
          <w:rFonts w:hint="eastAsia"/>
        </w:rPr>
        <w:t>时</w:t>
      </w:r>
      <w:r w:rsidR="00FC537B">
        <w:t>，必须新建</w:t>
      </w:r>
      <w:r w:rsidR="00FC537B">
        <w:rPr>
          <w:rFonts w:hint="eastAsia"/>
        </w:rPr>
        <w:t>部分</w:t>
      </w:r>
      <w:r w:rsidR="00FC537B">
        <w:t>资产信息，保存购置申请时一起保存；</w:t>
      </w:r>
    </w:p>
    <w:p w:rsidR="00366E07" w:rsidRDefault="00366E07" w:rsidP="00D85B14"/>
    <w:p w:rsidR="00F307C4" w:rsidRDefault="00F307C4" w:rsidP="00EF5252">
      <w:pPr>
        <w:pStyle w:val="3"/>
      </w:pPr>
      <w:r>
        <w:rPr>
          <w:rFonts w:hint="eastAsia"/>
        </w:rPr>
        <w:t>资产</w:t>
      </w:r>
      <w:r>
        <w:t>调拨</w:t>
      </w:r>
    </w:p>
    <w:p w:rsidR="00145C26" w:rsidRPr="00145C26" w:rsidRDefault="00145C26" w:rsidP="00145C26">
      <w:r>
        <w:rPr>
          <w:rFonts w:hint="eastAsia"/>
        </w:rPr>
        <w:t>分开“单</w:t>
      </w:r>
      <w:r>
        <w:t>资产分配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批量</w:t>
      </w:r>
      <w:r>
        <w:t>分配</w:t>
      </w:r>
      <w:r>
        <w:t>”</w:t>
      </w:r>
      <w:r>
        <w:rPr>
          <w:rFonts w:hint="eastAsia"/>
        </w:rPr>
        <w:t>按钮</w:t>
      </w:r>
    </w:p>
    <w:p w:rsidR="00BC0D22" w:rsidRDefault="00740ED3" w:rsidP="00EF5252">
      <w:pPr>
        <w:pStyle w:val="4"/>
      </w:pPr>
      <w:r>
        <w:rPr>
          <w:rFonts w:hint="eastAsia"/>
        </w:rPr>
        <w:lastRenderedPageBreak/>
        <w:t>批量</w:t>
      </w:r>
      <w:r w:rsidR="004A06EE">
        <w:rPr>
          <w:rFonts w:hint="eastAsia"/>
        </w:rPr>
        <w:t>分配</w:t>
      </w:r>
      <w:r>
        <w:t>时</w:t>
      </w:r>
    </w:p>
    <w:p w:rsidR="00740ED3" w:rsidRDefault="0055230B" w:rsidP="00D85B14">
      <w:r>
        <w:rPr>
          <w:rFonts w:hint="eastAsia"/>
        </w:rPr>
        <w:t>统一调拨</w:t>
      </w:r>
      <w:r w:rsidR="007474E5">
        <w:t>给相关部门</w:t>
      </w:r>
      <w:r w:rsidR="007474E5">
        <w:rPr>
          <w:rFonts w:hint="eastAsia"/>
        </w:rPr>
        <w:t>，如</w:t>
      </w:r>
      <w:r w:rsidR="007474E5">
        <w:t>：</w:t>
      </w:r>
      <w:r w:rsidR="007474E5">
        <w:rPr>
          <w:rFonts w:hint="eastAsia"/>
        </w:rPr>
        <w:t>利用</w:t>
      </w:r>
      <w:r w:rsidR="007474E5">
        <w:t>“</w:t>
      </w:r>
      <w:r w:rsidR="007474E5">
        <w:rPr>
          <w:rFonts w:hint="eastAsia"/>
        </w:rPr>
        <w:t>双列</w:t>
      </w:r>
      <w:r w:rsidR="007474E5">
        <w:t>选择器</w:t>
      </w:r>
      <w:r w:rsidR="007474E5">
        <w:t>”</w:t>
      </w:r>
      <w:r w:rsidR="007474E5">
        <w:rPr>
          <w:rFonts w:hint="eastAsia"/>
        </w:rPr>
        <w:t>（参考</w:t>
      </w:r>
      <w:r w:rsidR="007474E5">
        <w:t>部门</w:t>
      </w:r>
      <w:r w:rsidR="007474E5">
        <w:rPr>
          <w:rFonts w:hint="eastAsia"/>
        </w:rPr>
        <w:t>角色</w:t>
      </w:r>
      <w:r w:rsidR="007474E5">
        <w:t>分配）</w:t>
      </w:r>
    </w:p>
    <w:p w:rsidR="00720964" w:rsidRDefault="00EE76DB" w:rsidP="00D85B14">
      <w:r>
        <w:rPr>
          <w:rFonts w:hint="eastAsia"/>
        </w:rPr>
        <w:t>选择</w:t>
      </w:r>
      <w:r>
        <w:t>部门后，</w:t>
      </w:r>
      <w:r w:rsidR="005B4A21">
        <w:rPr>
          <w:rFonts w:hint="eastAsia"/>
        </w:rPr>
        <w:t>弹出</w:t>
      </w:r>
      <w:r w:rsidR="005B4A21">
        <w:rPr>
          <w:rFonts w:hint="eastAsia"/>
        </w:rPr>
        <w:t xml:space="preserve"> </w:t>
      </w:r>
      <w:r w:rsidR="005B4A21">
        <w:rPr>
          <w:rFonts w:hint="eastAsia"/>
        </w:rPr>
        <w:t>剩余</w:t>
      </w:r>
      <w:r w:rsidR="005B4A21">
        <w:t>未分配资产，利用双列选择器进行资产</w:t>
      </w:r>
      <w:r w:rsidR="005B4A21">
        <w:rPr>
          <w:rFonts w:hint="eastAsia"/>
        </w:rPr>
        <w:t>分配</w:t>
      </w:r>
      <w:r w:rsidR="005B4A21">
        <w:t>。</w:t>
      </w:r>
    </w:p>
    <w:p w:rsidR="00720964" w:rsidRDefault="00720964" w:rsidP="00EF5252">
      <w:pPr>
        <w:pStyle w:val="4"/>
      </w:pPr>
      <w:r>
        <w:rPr>
          <w:rFonts w:hint="eastAsia"/>
        </w:rPr>
        <w:t>对于</w:t>
      </w:r>
      <w:r w:rsidR="00BC0D22">
        <w:t>单个资产进行调拨</w:t>
      </w:r>
    </w:p>
    <w:p w:rsidR="00740ED3" w:rsidRDefault="00740ED3" w:rsidP="00D85B14"/>
    <w:p w:rsidR="00BC0D22" w:rsidRDefault="00EC06C2" w:rsidP="00BC0D22">
      <w:pPr>
        <w:pStyle w:val="3"/>
      </w:pPr>
      <w:r>
        <w:rPr>
          <w:rFonts w:hint="eastAsia"/>
        </w:rPr>
        <w:t>报损</w:t>
      </w:r>
      <w:r>
        <w:t>和</w:t>
      </w:r>
      <w:r>
        <w:rPr>
          <w:rFonts w:hint="eastAsia"/>
        </w:rPr>
        <w:t>维修</w:t>
      </w:r>
    </w:p>
    <w:p w:rsidR="00366E07" w:rsidRDefault="00EC06C2" w:rsidP="00D85B14">
      <w:r>
        <w:t>对于已经进行</w:t>
      </w:r>
      <w:r>
        <w:rPr>
          <w:rFonts w:hint="eastAsia"/>
        </w:rPr>
        <w:t>“</w:t>
      </w:r>
      <w:r>
        <w:t>报损操作</w:t>
      </w:r>
      <w:r>
        <w:rPr>
          <w:rFonts w:hint="eastAsia"/>
        </w:rPr>
        <w:t>”</w:t>
      </w:r>
      <w:r>
        <w:t>的资产信息，</w:t>
      </w:r>
      <w:r>
        <w:rPr>
          <w:rFonts w:hint="eastAsia"/>
        </w:rPr>
        <w:t>经过</w:t>
      </w:r>
      <w:r>
        <w:t>鉴定后，直接新建维修信息；</w:t>
      </w:r>
    </w:p>
    <w:p w:rsidR="00EC06C2" w:rsidRPr="00EC06C2" w:rsidRDefault="00EC06C2" w:rsidP="00D85B14"/>
    <w:p w:rsidR="00837546" w:rsidRDefault="00837546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资产</w:t>
      </w:r>
      <w:r>
        <w:t>状态设定</w:t>
      </w:r>
    </w:p>
    <w:p w:rsidR="008F46D8" w:rsidRPr="008F46D8" w:rsidRDefault="008F46D8" w:rsidP="008F46D8">
      <w:r>
        <w:t>T</w:t>
      </w:r>
      <w:r>
        <w:rPr>
          <w:rFonts w:hint="eastAsia"/>
        </w:rPr>
        <w:t>ype</w:t>
      </w:r>
      <w:r w:rsidR="003D3903">
        <w:t>:</w:t>
      </w:r>
      <w:r>
        <w:rPr>
          <w:rFonts w:hint="eastAsia"/>
        </w:rPr>
        <w:t xml:space="preserve"> </w:t>
      </w:r>
      <w:r>
        <w:t>req</w:t>
      </w:r>
    </w:p>
    <w:p w:rsidR="00837546" w:rsidRDefault="008C172D" w:rsidP="00837546">
      <w:r>
        <w:rPr>
          <w:rFonts w:hint="eastAsia"/>
        </w:rPr>
        <w:t>申请</w:t>
      </w:r>
      <w:r>
        <w:t>购买</w:t>
      </w:r>
      <w:r w:rsidR="00176083">
        <w:t>—</w:t>
      </w:r>
      <w:r w:rsidR="00946C80">
        <w:t>requising</w:t>
      </w:r>
      <w:r w:rsidR="00176083">
        <w:t xml:space="preserve"> T</w:t>
      </w:r>
      <w:r w:rsidR="00176083">
        <w:rPr>
          <w:rFonts w:hint="eastAsia"/>
        </w:rPr>
        <w:t>ype</w:t>
      </w:r>
      <w:r w:rsidR="00176083">
        <w:t>:</w:t>
      </w:r>
      <w:r w:rsidR="00176083">
        <w:rPr>
          <w:rFonts w:hint="eastAsia"/>
        </w:rPr>
        <w:t xml:space="preserve"> </w:t>
      </w:r>
      <w:r w:rsidR="00176083">
        <w:t>req</w:t>
      </w:r>
    </w:p>
    <w:p w:rsidR="008C172D" w:rsidRDefault="008C172D" w:rsidP="00837546">
      <w:r>
        <w:rPr>
          <w:rFonts w:hint="eastAsia"/>
        </w:rPr>
        <w:t>购买</w:t>
      </w:r>
      <w:r>
        <w:t>审批</w:t>
      </w:r>
      <w:r w:rsidR="00946C80">
        <w:rPr>
          <w:rFonts w:hint="eastAsia"/>
        </w:rPr>
        <w:t>--</w:t>
      </w:r>
      <w:r w:rsidR="00946C80" w:rsidRPr="00946C80">
        <w:t xml:space="preserve"> </w:t>
      </w:r>
      <w:r w:rsidR="00946C80">
        <w:rPr>
          <w:rFonts w:hint="eastAsia"/>
        </w:rPr>
        <w:t>-</w:t>
      </w:r>
      <w:r w:rsidR="00946C80">
        <w:t>requisition</w:t>
      </w:r>
      <w:r w:rsidR="00176083" w:rsidRPr="00176083">
        <w:t xml:space="preserve"> </w:t>
      </w:r>
      <w:r w:rsidR="00176083">
        <w:t>T</w:t>
      </w:r>
      <w:r w:rsidR="00176083">
        <w:rPr>
          <w:rFonts w:hint="eastAsia"/>
        </w:rPr>
        <w:t>ype</w:t>
      </w:r>
      <w:r w:rsidR="00176083">
        <w:t>:</w:t>
      </w:r>
      <w:r w:rsidR="00176083">
        <w:rPr>
          <w:rFonts w:hint="eastAsia"/>
        </w:rPr>
        <w:t xml:space="preserve"> </w:t>
      </w:r>
      <w:r w:rsidR="00176083">
        <w:t>req</w:t>
      </w:r>
    </w:p>
    <w:p w:rsidR="000551B1" w:rsidRDefault="000551B1" w:rsidP="00837546">
      <w:pPr>
        <w:rPr>
          <w:rFonts w:hint="eastAsia"/>
        </w:rPr>
      </w:pPr>
      <w:r>
        <w:rPr>
          <w:rFonts w:hint="eastAsia"/>
        </w:rPr>
        <w:t>购买</w:t>
      </w:r>
      <w:r>
        <w:t>回退</w:t>
      </w:r>
      <w:r>
        <w:rPr>
          <w:rFonts w:hint="eastAsia"/>
        </w:rPr>
        <w:t>--</w:t>
      </w:r>
      <w:r>
        <w:t>reqBack</w:t>
      </w:r>
    </w:p>
    <w:p w:rsidR="008C172D" w:rsidRDefault="008C172D" w:rsidP="00837546"/>
    <w:p w:rsidR="003D3903" w:rsidRDefault="003D3903" w:rsidP="00837546">
      <w:r>
        <w:t>T</w:t>
      </w:r>
      <w:r>
        <w:rPr>
          <w:rFonts w:hint="eastAsia"/>
        </w:rPr>
        <w:t>ype</w:t>
      </w:r>
      <w:r>
        <w:t>:</w:t>
      </w:r>
      <w:r>
        <w:rPr>
          <w:rFonts w:hint="eastAsia"/>
        </w:rPr>
        <w:t xml:space="preserve"> </w:t>
      </w:r>
      <w:r>
        <w:t>dam</w:t>
      </w:r>
    </w:p>
    <w:p w:rsidR="008C172D" w:rsidRDefault="008C172D" w:rsidP="00837546">
      <w:r>
        <w:rPr>
          <w:rFonts w:hint="eastAsia"/>
        </w:rPr>
        <w:t>报损</w:t>
      </w:r>
      <w:r w:rsidR="0060530D">
        <w:t>—</w:t>
      </w:r>
      <w:r w:rsidR="00026C9D">
        <w:t>damaging</w:t>
      </w:r>
      <w:r w:rsidR="0060530D">
        <w:t xml:space="preserve">  T</w:t>
      </w:r>
      <w:r w:rsidR="0060530D">
        <w:rPr>
          <w:rFonts w:hint="eastAsia"/>
        </w:rPr>
        <w:t>ype</w:t>
      </w:r>
      <w:r w:rsidR="0060530D">
        <w:t>:</w:t>
      </w:r>
      <w:r w:rsidR="0060530D">
        <w:rPr>
          <w:rFonts w:hint="eastAsia"/>
        </w:rPr>
        <w:t xml:space="preserve"> </w:t>
      </w:r>
      <w:r w:rsidR="0060530D">
        <w:t>dam</w:t>
      </w:r>
    </w:p>
    <w:p w:rsidR="0060530D" w:rsidRDefault="008C172D" w:rsidP="0060530D">
      <w:r>
        <w:rPr>
          <w:rFonts w:hint="eastAsia"/>
        </w:rPr>
        <w:t>报损</w:t>
      </w:r>
      <w:r>
        <w:t>鉴定</w:t>
      </w:r>
      <w:r w:rsidR="0060530D">
        <w:t>—</w:t>
      </w:r>
      <w:r w:rsidR="00026C9D">
        <w:t>damaged</w:t>
      </w:r>
      <w:r w:rsidR="0060530D">
        <w:t xml:space="preserve"> </w:t>
      </w:r>
      <w:r w:rsidR="0060530D" w:rsidRPr="0060530D">
        <w:t xml:space="preserve"> </w:t>
      </w:r>
      <w:r w:rsidR="0060530D">
        <w:t>T</w:t>
      </w:r>
      <w:r w:rsidR="0060530D">
        <w:rPr>
          <w:rFonts w:hint="eastAsia"/>
        </w:rPr>
        <w:t>ype</w:t>
      </w:r>
      <w:r w:rsidR="0060530D">
        <w:t>:</w:t>
      </w:r>
      <w:r w:rsidR="0060530D">
        <w:rPr>
          <w:rFonts w:hint="eastAsia"/>
        </w:rPr>
        <w:t xml:space="preserve"> </w:t>
      </w:r>
      <w:r w:rsidR="0060530D">
        <w:t>dam</w:t>
      </w:r>
    </w:p>
    <w:p w:rsidR="005302E7" w:rsidRDefault="005302E7" w:rsidP="0060530D">
      <w:pPr>
        <w:rPr>
          <w:rFonts w:hint="eastAsia"/>
        </w:rPr>
      </w:pPr>
      <w:r>
        <w:rPr>
          <w:rFonts w:hint="eastAsia"/>
        </w:rPr>
        <w:t>报损</w:t>
      </w:r>
      <w:r>
        <w:t>回退</w:t>
      </w:r>
      <w:r>
        <w:rPr>
          <w:rFonts w:hint="eastAsia"/>
        </w:rPr>
        <w:t>--damBack</w:t>
      </w:r>
    </w:p>
    <w:p w:rsidR="008C172D" w:rsidRDefault="008C172D" w:rsidP="00837546"/>
    <w:p w:rsidR="006A291C" w:rsidRDefault="006A291C" w:rsidP="00837546"/>
    <w:p w:rsidR="008C172D" w:rsidRDefault="009231DE" w:rsidP="00837546">
      <w:r>
        <w:t>T</w:t>
      </w:r>
      <w:r>
        <w:rPr>
          <w:rFonts w:hint="eastAsia"/>
        </w:rPr>
        <w:t>ype</w:t>
      </w:r>
      <w:r>
        <w:t>:</w:t>
      </w:r>
      <w:r>
        <w:rPr>
          <w:rFonts w:hint="eastAsia"/>
        </w:rPr>
        <w:t xml:space="preserve"> </w:t>
      </w:r>
      <w:r w:rsidR="00D64DF9">
        <w:t>mai</w:t>
      </w:r>
    </w:p>
    <w:p w:rsidR="008C172D" w:rsidRDefault="008C172D" w:rsidP="00837546">
      <w:r>
        <w:rPr>
          <w:rFonts w:hint="eastAsia"/>
        </w:rPr>
        <w:t>申请维修</w:t>
      </w:r>
      <w:r w:rsidR="008254F6">
        <w:rPr>
          <w:rFonts w:hint="eastAsia"/>
        </w:rPr>
        <w:t>--maintain</w:t>
      </w:r>
    </w:p>
    <w:p w:rsidR="008C172D" w:rsidRDefault="008C172D" w:rsidP="00837546">
      <w:r>
        <w:rPr>
          <w:rFonts w:hint="eastAsia"/>
        </w:rPr>
        <w:t>维修</w:t>
      </w:r>
      <w:r>
        <w:t>确认</w:t>
      </w:r>
      <w:r w:rsidR="00626B99">
        <w:t>—</w:t>
      </w:r>
      <w:r w:rsidR="008254F6">
        <w:rPr>
          <w:rFonts w:hint="eastAsia"/>
        </w:rPr>
        <w:t>maintain</w:t>
      </w:r>
      <w:r w:rsidR="008254F6">
        <w:t>ed</w:t>
      </w:r>
    </w:p>
    <w:p w:rsidR="003E3CC1" w:rsidRDefault="003E3CC1" w:rsidP="00837546">
      <w:pPr>
        <w:rPr>
          <w:rFonts w:hint="eastAsia"/>
        </w:rPr>
      </w:pPr>
      <w:r>
        <w:rPr>
          <w:rFonts w:hint="eastAsia"/>
        </w:rPr>
        <w:t>维修</w:t>
      </w:r>
      <w:r>
        <w:t>回退</w:t>
      </w:r>
      <w:r>
        <w:t>—maiBack</w:t>
      </w:r>
    </w:p>
    <w:p w:rsidR="00626B99" w:rsidRDefault="00626B99" w:rsidP="00837546"/>
    <w:p w:rsidR="00C0304A" w:rsidRDefault="00C0304A" w:rsidP="00837546">
      <w:r>
        <w:t>T</w:t>
      </w:r>
      <w:r>
        <w:rPr>
          <w:rFonts w:hint="eastAsia"/>
        </w:rPr>
        <w:t>ype</w:t>
      </w:r>
      <w:r>
        <w:t>:</w:t>
      </w:r>
      <w:r>
        <w:rPr>
          <w:rFonts w:hint="eastAsia"/>
        </w:rPr>
        <w:t xml:space="preserve"> </w:t>
      </w:r>
      <w:r>
        <w:t>ch</w:t>
      </w:r>
      <w:r w:rsidR="00BF3C84">
        <w:t>a</w:t>
      </w:r>
    </w:p>
    <w:p w:rsidR="008C172D" w:rsidRDefault="00595F87" w:rsidP="00837546">
      <w:r>
        <w:t>调拨</w:t>
      </w:r>
      <w:r>
        <w:rPr>
          <w:rFonts w:hint="eastAsia"/>
        </w:rPr>
        <w:t>申请</w:t>
      </w:r>
      <w:r w:rsidR="00085544">
        <w:rPr>
          <w:rFonts w:hint="eastAsia"/>
        </w:rPr>
        <w:t>--changing</w:t>
      </w:r>
    </w:p>
    <w:p w:rsidR="00595F87" w:rsidRDefault="00595F87" w:rsidP="00837546">
      <w:r>
        <w:rPr>
          <w:rFonts w:hint="eastAsia"/>
        </w:rPr>
        <w:t>调拨</w:t>
      </w:r>
      <w:r>
        <w:t>审批</w:t>
      </w:r>
      <w:r w:rsidR="00085544">
        <w:rPr>
          <w:rFonts w:hint="eastAsia"/>
        </w:rPr>
        <w:t>changed</w:t>
      </w:r>
    </w:p>
    <w:p w:rsidR="00471BDE" w:rsidRDefault="00471BDE" w:rsidP="00837546">
      <w:pPr>
        <w:rPr>
          <w:rFonts w:hint="eastAsia"/>
        </w:rPr>
      </w:pPr>
      <w:r>
        <w:rPr>
          <w:rFonts w:hint="eastAsia"/>
        </w:rPr>
        <w:t>调拨</w:t>
      </w:r>
      <w:r>
        <w:t>回退</w:t>
      </w:r>
      <w:r>
        <w:t>—chaBack</w:t>
      </w:r>
    </w:p>
    <w:p w:rsidR="00626B99" w:rsidRDefault="00626B99" w:rsidP="00837546"/>
    <w:p w:rsidR="004479BC" w:rsidRDefault="004479BC" w:rsidP="00837546">
      <w:r>
        <w:t>T</w:t>
      </w:r>
      <w:r>
        <w:rPr>
          <w:rFonts w:hint="eastAsia"/>
        </w:rPr>
        <w:t>ype:</w:t>
      </w:r>
      <w:r>
        <w:t>bug</w:t>
      </w:r>
    </w:p>
    <w:p w:rsidR="004479BC" w:rsidRDefault="004479BC" w:rsidP="00837546">
      <w:r>
        <w:rPr>
          <w:rFonts w:hint="eastAsia"/>
        </w:rPr>
        <w:t>出售</w:t>
      </w:r>
      <w:r>
        <w:t>申请</w:t>
      </w:r>
      <w:r>
        <w:rPr>
          <w:rFonts w:hint="eastAsia"/>
        </w:rPr>
        <w:t>:</w:t>
      </w:r>
      <w:r w:rsidR="0010669F">
        <w:t>---buging</w:t>
      </w:r>
    </w:p>
    <w:p w:rsidR="0010669F" w:rsidRDefault="0010669F" w:rsidP="00837546">
      <w:r>
        <w:rPr>
          <w:rFonts w:hint="eastAsia"/>
        </w:rPr>
        <w:t>出售</w:t>
      </w:r>
      <w:r>
        <w:t>审批</w:t>
      </w:r>
      <w:r w:rsidR="00944DC9">
        <w:t>—</w:t>
      </w:r>
      <w:r>
        <w:rPr>
          <w:rFonts w:hint="eastAsia"/>
        </w:rPr>
        <w:t>buged</w:t>
      </w:r>
    </w:p>
    <w:p w:rsidR="00944DC9" w:rsidRDefault="00944DC9" w:rsidP="00837546">
      <w:pPr>
        <w:rPr>
          <w:rFonts w:hint="eastAsia"/>
        </w:rPr>
      </w:pPr>
      <w:r>
        <w:rPr>
          <w:rFonts w:hint="eastAsia"/>
        </w:rPr>
        <w:t>出售</w:t>
      </w:r>
      <w:r>
        <w:t>回退</w:t>
      </w:r>
      <w:r>
        <w:rPr>
          <w:rFonts w:hint="eastAsia"/>
        </w:rPr>
        <w:t>--bugBack</w:t>
      </w:r>
      <w:bookmarkStart w:id="0" w:name="_GoBack"/>
      <w:bookmarkEnd w:id="0"/>
    </w:p>
    <w:p w:rsidR="004479BC" w:rsidRDefault="004479BC" w:rsidP="00837546"/>
    <w:p w:rsidR="00626B99" w:rsidRDefault="00626B99" w:rsidP="00837546">
      <w:r>
        <w:t>Type:</w:t>
      </w:r>
      <w:r w:rsidRPr="00626B99">
        <w:t xml:space="preserve"> </w:t>
      </w:r>
      <w:r>
        <w:t>nor</w:t>
      </w:r>
    </w:p>
    <w:p w:rsidR="00595F87" w:rsidRPr="008C172D" w:rsidRDefault="00595F87" w:rsidP="00837546">
      <w:r>
        <w:rPr>
          <w:rFonts w:hint="eastAsia"/>
        </w:rPr>
        <w:t>正常</w:t>
      </w:r>
      <w:r>
        <w:t>使用</w:t>
      </w:r>
      <w:r w:rsidR="004E08CA">
        <w:rPr>
          <w:rFonts w:hint="eastAsia"/>
        </w:rPr>
        <w:t>--</w:t>
      </w:r>
      <w:r w:rsidR="004E08CA" w:rsidRPr="004E08CA">
        <w:t xml:space="preserve"> </w:t>
      </w:r>
      <w:r w:rsidR="004E08CA">
        <w:t>normal</w:t>
      </w:r>
    </w:p>
    <w:p w:rsidR="001535E3" w:rsidRDefault="001535E3" w:rsidP="00D50FC2">
      <w:pPr>
        <w:pStyle w:val="1"/>
      </w:pPr>
      <w:r>
        <w:rPr>
          <w:rFonts w:hint="eastAsia"/>
        </w:rPr>
        <w:t>资产维护</w:t>
      </w:r>
      <w:r>
        <w:rPr>
          <w:rFonts w:hint="eastAsia"/>
        </w:rPr>
        <w:t xml:space="preserve">  </w:t>
      </w:r>
    </w:p>
    <w:p w:rsidR="001535E3" w:rsidRDefault="001535E3" w:rsidP="00D50FC2">
      <w:pPr>
        <w:pStyle w:val="2"/>
      </w:pPr>
      <w:r>
        <w:rPr>
          <w:rFonts w:hint="eastAsia"/>
        </w:rPr>
        <w:t>资产登记</w:t>
      </w:r>
      <w:r>
        <w:rPr>
          <w:rFonts w:hint="eastAsia"/>
        </w:rPr>
        <w:t xml:space="preserve"> </w:t>
      </w:r>
    </w:p>
    <w:p w:rsidR="00877E43" w:rsidRPr="00877E43" w:rsidRDefault="00EE312B" w:rsidP="00877E43">
      <w:r>
        <w:rPr>
          <w:rFonts w:hint="eastAsia"/>
          <w:noProof/>
        </w:rPr>
        <w:drawing>
          <wp:inline distT="0" distB="0" distL="0" distR="0">
            <wp:extent cx="5220429" cy="410584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资产信息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C2" w:rsidRDefault="001535E3" w:rsidP="00D50FC2">
      <w:pPr>
        <w:pStyle w:val="3"/>
      </w:pPr>
      <w:r>
        <w:rPr>
          <w:rFonts w:hint="eastAsia"/>
        </w:rPr>
        <w:t>需求描述：</w:t>
      </w:r>
    </w:p>
    <w:p w:rsidR="00D50FC2" w:rsidRDefault="001535E3" w:rsidP="001535E3">
      <w:r>
        <w:rPr>
          <w:rFonts w:hint="eastAsia"/>
        </w:rPr>
        <w:t>固定资产管理专员登陆系统后，可以登记（新建）资产信息。</w:t>
      </w:r>
      <w:r>
        <w:rPr>
          <w:rFonts w:hint="eastAsia"/>
        </w:rPr>
        <w:t xml:space="preserve"> </w:t>
      </w:r>
    </w:p>
    <w:p w:rsidR="001535E3" w:rsidRDefault="001535E3" w:rsidP="001535E3">
      <w:r>
        <w:rPr>
          <w:rFonts w:hint="eastAsia"/>
        </w:rPr>
        <w:t>登记资产信息时，需要登记以下信息：资产编号、设备序列号、设备名称、设备型号、权属关系、资产类型、计量单位、生产日期、供货单位、原始金额、其中安装费用、生产单位、使用部门、使用负责人、启用时间、规定使用年限、已使用年限、附属设备、折旧率、状态、备注。</w:t>
      </w:r>
    </w:p>
    <w:p w:rsidR="001535E3" w:rsidRDefault="0098619E" w:rsidP="0098619E">
      <w:pPr>
        <w:pStyle w:val="3"/>
      </w:pPr>
      <w:r>
        <w:rPr>
          <w:rFonts w:hint="eastAsia"/>
        </w:rPr>
        <w:t>约束</w:t>
      </w:r>
    </w:p>
    <w:p w:rsidR="00D50FC2" w:rsidRDefault="001535E3" w:rsidP="001535E3">
      <w:r>
        <w:rPr>
          <w:rFonts w:hint="eastAsia"/>
        </w:rPr>
        <w:t>资产编号、设备序列号、设备名称、设备型号、权属关系、资产类型、计量单位、生产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lastRenderedPageBreak/>
        <w:t>期、供货单位、原始金额、其中安装费用、生产单位、使用部门、使用负责人、启用时间、规定使用年限、已使用年限、折旧率、状态、备注不能为空；</w:t>
      </w:r>
      <w:r>
        <w:rPr>
          <w:rFonts w:hint="eastAsia"/>
        </w:rPr>
        <w:t xml:space="preserve"> </w:t>
      </w:r>
    </w:p>
    <w:p w:rsidR="00D50FC2" w:rsidRDefault="001535E3" w:rsidP="001535E3">
      <w:r>
        <w:rPr>
          <w:rFonts w:hint="eastAsia"/>
        </w:rPr>
        <w:t xml:space="preserve"> </w:t>
      </w:r>
    </w:p>
    <w:p w:rsidR="00D50FC2" w:rsidRDefault="001535E3" w:rsidP="001535E3">
      <w:r>
        <w:rPr>
          <w:rFonts w:hint="eastAsia"/>
        </w:rPr>
        <w:t>资产编号为该信息唯一识别码，系统自动生成，模式为：</w:t>
      </w:r>
      <w:r>
        <w:rPr>
          <w:rFonts w:hint="eastAsia"/>
        </w:rPr>
        <w:t>F+</w:t>
      </w:r>
      <w:r>
        <w:rPr>
          <w:rFonts w:hint="eastAsia"/>
        </w:rPr>
        <w:t>当前日期</w:t>
      </w:r>
      <w:r>
        <w:rPr>
          <w:rFonts w:hint="eastAsia"/>
        </w:rPr>
        <w:t>+4</w:t>
      </w:r>
      <w:r>
        <w:rPr>
          <w:rFonts w:hint="eastAsia"/>
        </w:rPr>
        <w:t>位序列号，如</w:t>
      </w:r>
      <w:r>
        <w:rPr>
          <w:rFonts w:hint="eastAsia"/>
        </w:rPr>
        <w:t xml:space="preserve"> F200810100001</w:t>
      </w:r>
      <w:r>
        <w:rPr>
          <w:rFonts w:hint="eastAsia"/>
        </w:rPr>
        <w:t>、</w:t>
      </w:r>
      <w:r>
        <w:rPr>
          <w:rFonts w:hint="eastAsia"/>
        </w:rPr>
        <w:t>F200810100002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50FC2" w:rsidRDefault="001535E3" w:rsidP="001535E3">
      <w:r>
        <w:rPr>
          <w:rFonts w:hint="eastAsia"/>
        </w:rPr>
        <w:t xml:space="preserve"> </w:t>
      </w:r>
    </w:p>
    <w:p w:rsidR="003D51D3" w:rsidRDefault="001535E3" w:rsidP="001535E3">
      <w:r>
        <w:rPr>
          <w:rFonts w:hint="eastAsia"/>
        </w:rPr>
        <w:t>状态的值为（在用</w:t>
      </w:r>
      <w:r>
        <w:rPr>
          <w:rFonts w:hint="eastAsia"/>
        </w:rPr>
        <w:t>|</w:t>
      </w:r>
      <w:r>
        <w:rPr>
          <w:rFonts w:hint="eastAsia"/>
        </w:rPr>
        <w:t>报损</w:t>
      </w:r>
      <w:r>
        <w:rPr>
          <w:rFonts w:hint="eastAsia"/>
        </w:rPr>
        <w:t>|</w:t>
      </w:r>
      <w:r>
        <w:rPr>
          <w:rFonts w:hint="eastAsia"/>
        </w:rPr>
        <w:t>出售），资产登记时强制为“在用”，无需修改；</w:t>
      </w:r>
      <w:r>
        <w:rPr>
          <w:rFonts w:hint="eastAsia"/>
        </w:rPr>
        <w:t xml:space="preserve"> </w:t>
      </w:r>
    </w:p>
    <w:p w:rsidR="003D51D3" w:rsidRDefault="003D51D3" w:rsidP="001535E3"/>
    <w:p w:rsidR="001535E3" w:rsidRDefault="001535E3" w:rsidP="001535E3">
      <w:r>
        <w:rPr>
          <w:rFonts w:hint="eastAsia"/>
        </w:rPr>
        <w:t>资产类型的值为可选项，该值由超级用户维护；</w:t>
      </w:r>
      <w:r>
        <w:rPr>
          <w:rFonts w:hint="eastAsia"/>
        </w:rPr>
        <w:t xml:space="preserve"> </w:t>
      </w:r>
    </w:p>
    <w:p w:rsidR="001535E3" w:rsidRDefault="001535E3" w:rsidP="001535E3"/>
    <w:p w:rsidR="00D50FC2" w:rsidRDefault="001535E3" w:rsidP="001535E3">
      <w:r>
        <w:rPr>
          <w:rFonts w:hint="eastAsia"/>
        </w:rPr>
        <w:t>使用部门的值为可选项，该值由超级用户维护；</w:t>
      </w:r>
      <w:r>
        <w:rPr>
          <w:rFonts w:hint="eastAsia"/>
        </w:rPr>
        <w:t xml:space="preserve"> </w:t>
      </w:r>
    </w:p>
    <w:p w:rsidR="00BF34A5" w:rsidRDefault="00BF34A5" w:rsidP="001535E3"/>
    <w:p w:rsidR="00D50FC2" w:rsidRDefault="001535E3" w:rsidP="001535E3">
      <w:r>
        <w:rPr>
          <w:rFonts w:hint="eastAsia"/>
        </w:rPr>
        <w:t>权属关系的值为（购买</w:t>
      </w:r>
      <w:r>
        <w:rPr>
          <w:rFonts w:hint="eastAsia"/>
        </w:rPr>
        <w:t>|</w:t>
      </w:r>
      <w:r>
        <w:rPr>
          <w:rFonts w:hint="eastAsia"/>
        </w:rPr>
        <w:t>获赠</w:t>
      </w:r>
      <w:r>
        <w:rPr>
          <w:rFonts w:hint="eastAsia"/>
        </w:rPr>
        <w:t>|</w:t>
      </w:r>
      <w:r>
        <w:rPr>
          <w:rFonts w:hint="eastAsia"/>
        </w:rPr>
        <w:t>融资</w:t>
      </w:r>
      <w:r>
        <w:rPr>
          <w:rFonts w:hint="eastAsia"/>
        </w:rPr>
        <w:t>|</w:t>
      </w:r>
      <w:r>
        <w:rPr>
          <w:rFonts w:hint="eastAsia"/>
        </w:rPr>
        <w:t>租借</w:t>
      </w:r>
      <w:r>
        <w:rPr>
          <w:rFonts w:hint="eastAsia"/>
        </w:rPr>
        <w:t>|</w:t>
      </w:r>
      <w:r>
        <w:rPr>
          <w:rFonts w:hint="eastAsia"/>
        </w:rPr>
        <w:t>其他）；</w:t>
      </w:r>
      <w:r>
        <w:rPr>
          <w:rFonts w:hint="eastAsia"/>
        </w:rPr>
        <w:t xml:space="preserve"> </w:t>
      </w:r>
    </w:p>
    <w:p w:rsidR="00BF34A5" w:rsidRDefault="00BF34A5" w:rsidP="001535E3"/>
    <w:p w:rsidR="00D50FC2" w:rsidRDefault="001535E3" w:rsidP="001535E3">
      <w:r>
        <w:rPr>
          <w:rFonts w:hint="eastAsia"/>
        </w:rPr>
        <w:t>生产日期早于启用时间；</w:t>
      </w:r>
      <w:r>
        <w:rPr>
          <w:rFonts w:hint="eastAsia"/>
        </w:rPr>
        <w:t xml:space="preserve">   </w:t>
      </w:r>
    </w:p>
    <w:p w:rsidR="00BF34A5" w:rsidRDefault="001535E3" w:rsidP="001535E3">
      <w:r>
        <w:rPr>
          <w:rFonts w:hint="eastAsia"/>
        </w:rPr>
        <w:t xml:space="preserve"> </w:t>
      </w:r>
    </w:p>
    <w:p w:rsidR="00D50FC2" w:rsidRDefault="001535E3" w:rsidP="001535E3">
      <w:r>
        <w:rPr>
          <w:rFonts w:hint="eastAsia"/>
        </w:rPr>
        <w:t>规定使用年限和已使用年限必须为大于或等于</w:t>
      </w:r>
      <w:r>
        <w:rPr>
          <w:rFonts w:hint="eastAsia"/>
        </w:rPr>
        <w:t>0</w:t>
      </w:r>
      <w:r>
        <w:rPr>
          <w:rFonts w:hint="eastAsia"/>
        </w:rPr>
        <w:t>的整数；</w:t>
      </w:r>
      <w:r>
        <w:rPr>
          <w:rFonts w:hint="eastAsia"/>
        </w:rPr>
        <w:t xml:space="preserve"> ? </w:t>
      </w:r>
      <w:r>
        <w:rPr>
          <w:rFonts w:hint="eastAsia"/>
        </w:rPr>
        <w:t>录入的日期格式应该正确：如</w:t>
      </w:r>
      <w:r>
        <w:rPr>
          <w:rFonts w:hint="eastAsia"/>
        </w:rPr>
        <w:t>2008-09-09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BF34A5" w:rsidRDefault="00BF34A5" w:rsidP="001535E3"/>
    <w:p w:rsidR="00BF34A5" w:rsidRDefault="001535E3" w:rsidP="001535E3">
      <w:r>
        <w:rPr>
          <w:rFonts w:hint="eastAsia"/>
        </w:rPr>
        <w:t>原始金额和其中安装费用必须是正确格式，精确到小数位</w:t>
      </w:r>
      <w:r>
        <w:rPr>
          <w:rFonts w:hint="eastAsia"/>
        </w:rPr>
        <w:t>2</w:t>
      </w:r>
      <w:r>
        <w:rPr>
          <w:rFonts w:hint="eastAsia"/>
        </w:rPr>
        <w:t>位：</w:t>
      </w:r>
      <w:r>
        <w:rPr>
          <w:rFonts w:hint="eastAsia"/>
        </w:rPr>
        <w:t>100.76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F34A5" w:rsidRDefault="00BF34A5" w:rsidP="001535E3"/>
    <w:p w:rsidR="001535E3" w:rsidRDefault="001535E3" w:rsidP="001535E3">
      <w:r>
        <w:rPr>
          <w:rFonts w:hint="eastAsia"/>
        </w:rPr>
        <w:t>折旧率必须是正确格式，精确到小数位</w:t>
      </w:r>
      <w:r>
        <w:rPr>
          <w:rFonts w:hint="eastAsia"/>
        </w:rPr>
        <w:t>4</w:t>
      </w:r>
      <w:r>
        <w:rPr>
          <w:rFonts w:hint="eastAsia"/>
        </w:rPr>
        <w:t>位：</w:t>
      </w:r>
      <w:r>
        <w:rPr>
          <w:rFonts w:hint="eastAsia"/>
        </w:rPr>
        <w:t>0.0932</w:t>
      </w:r>
      <w:r>
        <w:rPr>
          <w:rFonts w:hint="eastAsia"/>
        </w:rPr>
        <w:t>；</w:t>
      </w:r>
    </w:p>
    <w:p w:rsidR="001535E3" w:rsidRDefault="001535E3" w:rsidP="001535E3"/>
    <w:p w:rsidR="001535E3" w:rsidRDefault="001535E3" w:rsidP="001535E3"/>
    <w:p w:rsidR="001535E3" w:rsidRDefault="001535E3" w:rsidP="00D50FC2">
      <w:pPr>
        <w:pStyle w:val="2"/>
      </w:pPr>
      <w:r>
        <w:rPr>
          <w:rFonts w:hint="eastAsia"/>
        </w:rPr>
        <w:t>删除资产信息</w:t>
      </w:r>
      <w:r>
        <w:rPr>
          <w:rFonts w:hint="eastAsia"/>
        </w:rPr>
        <w:t xml:space="preserve"> </w:t>
      </w:r>
    </w:p>
    <w:p w:rsidR="00D50FC2" w:rsidRDefault="001535E3" w:rsidP="00D50FC2">
      <w:pPr>
        <w:pStyle w:val="3"/>
      </w:pPr>
      <w:r>
        <w:rPr>
          <w:rFonts w:hint="eastAsia"/>
        </w:rPr>
        <w:t>需求描述：</w:t>
      </w:r>
    </w:p>
    <w:p w:rsidR="00D50FC2" w:rsidRDefault="001535E3" w:rsidP="001535E3">
      <w:r>
        <w:rPr>
          <w:rFonts w:hint="eastAsia"/>
        </w:rPr>
        <w:t>超级用户登陆系统后，可以删除资产信息。</w:t>
      </w:r>
      <w:r>
        <w:rPr>
          <w:rFonts w:hint="eastAsia"/>
        </w:rPr>
        <w:t xml:space="preserve">  </w:t>
      </w:r>
      <w:r>
        <w:rPr>
          <w:rFonts w:hint="eastAsia"/>
        </w:rPr>
        <w:t>超级用户首先查询到符合条件的资产信息，然后选中要删除的资产，将所选资产从系统中删除。当删除该资产信息时，该资产所对应的相关记录也将一并删除。</w:t>
      </w:r>
      <w:r>
        <w:rPr>
          <w:rFonts w:hint="eastAsia"/>
        </w:rPr>
        <w:t xml:space="preserve"> </w:t>
      </w:r>
    </w:p>
    <w:p w:rsidR="00D50FC2" w:rsidRDefault="001535E3" w:rsidP="00D50FC2">
      <w:pPr>
        <w:pStyle w:val="2"/>
      </w:pPr>
      <w:r>
        <w:rPr>
          <w:rFonts w:hint="eastAsia"/>
        </w:rPr>
        <w:t>更新资产信息</w:t>
      </w:r>
      <w:r>
        <w:rPr>
          <w:rFonts w:hint="eastAsia"/>
        </w:rPr>
        <w:t xml:space="preserve"> </w:t>
      </w:r>
    </w:p>
    <w:p w:rsidR="00D50FC2" w:rsidRDefault="001535E3" w:rsidP="00D50FC2">
      <w:pPr>
        <w:pStyle w:val="3"/>
      </w:pPr>
      <w:r>
        <w:rPr>
          <w:rFonts w:hint="eastAsia"/>
        </w:rPr>
        <w:t>需求描述：</w:t>
      </w:r>
    </w:p>
    <w:p w:rsidR="00D50FC2" w:rsidRDefault="001535E3" w:rsidP="001535E3">
      <w:r>
        <w:rPr>
          <w:rFonts w:hint="eastAsia"/>
        </w:rPr>
        <w:t>固定资产管理专员登陆系统后，可以更新资产信息。</w:t>
      </w:r>
      <w:r>
        <w:rPr>
          <w:rFonts w:hint="eastAsia"/>
        </w:rPr>
        <w:t xml:space="preserve"> </w:t>
      </w:r>
      <w:r>
        <w:rPr>
          <w:rFonts w:hint="eastAsia"/>
        </w:rPr>
        <w:t>管理专员首先查询到要更新的资产信息，然后进行资产信息更新。</w:t>
      </w:r>
      <w:r>
        <w:rPr>
          <w:rFonts w:hint="eastAsia"/>
        </w:rPr>
        <w:t xml:space="preserve"> </w:t>
      </w:r>
    </w:p>
    <w:p w:rsidR="00D50FC2" w:rsidRDefault="001535E3" w:rsidP="001535E3">
      <w:r>
        <w:rPr>
          <w:rFonts w:hint="eastAsia"/>
        </w:rPr>
        <w:t>除了资产编号，状态外，其他信息都可以更新。更新时的约束与新增一致。</w:t>
      </w:r>
      <w:r>
        <w:rPr>
          <w:rFonts w:hint="eastAsia"/>
        </w:rPr>
        <w:t xml:space="preserve"> </w:t>
      </w:r>
    </w:p>
    <w:p w:rsidR="00D50FC2" w:rsidRDefault="001535E3" w:rsidP="00D50FC2">
      <w:pPr>
        <w:pStyle w:val="2"/>
      </w:pPr>
      <w:r>
        <w:rPr>
          <w:rFonts w:hint="eastAsia"/>
        </w:rPr>
        <w:lastRenderedPageBreak/>
        <w:t>查询资产信息</w:t>
      </w:r>
      <w:r>
        <w:rPr>
          <w:rFonts w:hint="eastAsia"/>
        </w:rPr>
        <w:t xml:space="preserve"> </w:t>
      </w:r>
    </w:p>
    <w:p w:rsidR="00D50FC2" w:rsidRDefault="001535E3" w:rsidP="00D50FC2">
      <w:pPr>
        <w:pStyle w:val="3"/>
      </w:pPr>
      <w:r>
        <w:rPr>
          <w:rFonts w:hint="eastAsia"/>
        </w:rPr>
        <w:t>需求描述：</w:t>
      </w:r>
    </w:p>
    <w:p w:rsidR="00D50FC2" w:rsidRDefault="001535E3" w:rsidP="001535E3">
      <w:r>
        <w:rPr>
          <w:rFonts w:hint="eastAsia"/>
        </w:rPr>
        <w:t>固定资产管理专员或普通用户登陆系统后，可以查询资产信息。</w:t>
      </w:r>
      <w:r>
        <w:rPr>
          <w:rFonts w:hint="eastAsia"/>
        </w:rPr>
        <w:t xml:space="preserve">  </w:t>
      </w:r>
    </w:p>
    <w:p w:rsidR="00D50FC2" w:rsidRDefault="001535E3" w:rsidP="001535E3">
      <w:r>
        <w:rPr>
          <w:rFonts w:hint="eastAsia"/>
        </w:rPr>
        <w:t>管理专员可以通过资产编号、设备名称、权属关系、资产类型、使用部门、状态、启用时间七个查询条件进行资产信息查询。</w:t>
      </w:r>
      <w:r>
        <w:rPr>
          <w:rFonts w:hint="eastAsia"/>
        </w:rPr>
        <w:t xml:space="preserve">  </w:t>
      </w:r>
    </w:p>
    <w:p w:rsidR="00D50FC2" w:rsidRDefault="001535E3" w:rsidP="001535E3">
      <w:r>
        <w:rPr>
          <w:rFonts w:hint="eastAsia"/>
        </w:rPr>
        <w:t>查询时，管理专员输入的查询关键字包含在查询条件值中即视为匹配，其中启用时间可以让管理专员输入一个开始日期和结束日期，九个查询条件是“逻辑与”关系。</w:t>
      </w:r>
      <w:r>
        <w:rPr>
          <w:rFonts w:hint="eastAsia"/>
        </w:rPr>
        <w:t xml:space="preserve"> </w:t>
      </w:r>
    </w:p>
    <w:p w:rsidR="00D50FC2" w:rsidRDefault="001535E3" w:rsidP="00D50FC2">
      <w:pPr>
        <w:pStyle w:val="2"/>
      </w:pPr>
      <w:r>
        <w:rPr>
          <w:rFonts w:hint="eastAsia"/>
        </w:rPr>
        <w:t>查看资产信息</w:t>
      </w:r>
      <w:r>
        <w:rPr>
          <w:rFonts w:hint="eastAsia"/>
        </w:rPr>
        <w:t xml:space="preserve"> </w:t>
      </w:r>
    </w:p>
    <w:p w:rsidR="00D50FC2" w:rsidRDefault="001535E3" w:rsidP="00D50FC2">
      <w:pPr>
        <w:pStyle w:val="3"/>
      </w:pPr>
      <w:r>
        <w:rPr>
          <w:rFonts w:hint="eastAsia"/>
        </w:rPr>
        <w:t>需求描述：</w:t>
      </w:r>
      <w:r>
        <w:rPr>
          <w:rFonts w:hint="eastAsia"/>
        </w:rPr>
        <w:t xml:space="preserve"> </w:t>
      </w:r>
    </w:p>
    <w:p w:rsidR="001535E3" w:rsidRDefault="001535E3" w:rsidP="001535E3">
      <w:r>
        <w:rPr>
          <w:rFonts w:hint="eastAsia"/>
        </w:rPr>
        <w:t>固定资产管理专员或普通用户登陆系统后，可以查看资产信息。</w:t>
      </w:r>
      <w:r>
        <w:rPr>
          <w:rFonts w:hint="eastAsia"/>
        </w:rPr>
        <w:t xml:space="preserve"> </w:t>
      </w:r>
      <w:r>
        <w:rPr>
          <w:rFonts w:hint="eastAsia"/>
        </w:rPr>
        <w:t>管理专员或普通用户首先查询到要查看的资产信息，然后进行资产详细信息查看。</w:t>
      </w:r>
      <w:r>
        <w:rPr>
          <w:rFonts w:hint="eastAsia"/>
        </w:rPr>
        <w:t xml:space="preserve"> </w:t>
      </w:r>
      <w:r>
        <w:rPr>
          <w:rFonts w:hint="eastAsia"/>
        </w:rPr>
        <w:t>此过程只允许用户查看信息，不可以更新。</w:t>
      </w:r>
    </w:p>
    <w:p w:rsidR="001535E3" w:rsidRDefault="001535E3" w:rsidP="001535E3"/>
    <w:p w:rsidR="001535E3" w:rsidRDefault="001535E3" w:rsidP="00D50FC2">
      <w:pPr>
        <w:pStyle w:val="1"/>
      </w:pPr>
      <w:r>
        <w:rPr>
          <w:rFonts w:hint="eastAsia"/>
        </w:rPr>
        <w:lastRenderedPageBreak/>
        <w:t>资产报损</w:t>
      </w:r>
      <w:r>
        <w:rPr>
          <w:rFonts w:hint="eastAsia"/>
        </w:rPr>
        <w:t xml:space="preserve">  </w:t>
      </w:r>
    </w:p>
    <w:p w:rsidR="00EE312B" w:rsidRPr="00EE312B" w:rsidRDefault="00EE312B" w:rsidP="00EE312B">
      <w:r>
        <w:rPr>
          <w:rFonts w:hint="eastAsia"/>
          <w:noProof/>
        </w:rPr>
        <w:drawing>
          <wp:inline distT="0" distB="0" distL="0" distR="0">
            <wp:extent cx="5058481" cy="401058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资产信息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C2" w:rsidRDefault="001535E3" w:rsidP="00895C60">
      <w:pPr>
        <w:pStyle w:val="2"/>
      </w:pPr>
      <w:r>
        <w:rPr>
          <w:rFonts w:hint="eastAsia"/>
        </w:rPr>
        <w:t>资产报损</w:t>
      </w:r>
      <w:r>
        <w:rPr>
          <w:rFonts w:hint="eastAsia"/>
        </w:rPr>
        <w:t xml:space="preserve"> </w:t>
      </w:r>
    </w:p>
    <w:p w:rsidR="00895C60" w:rsidRDefault="001535E3" w:rsidP="00895C60">
      <w:pPr>
        <w:pStyle w:val="3"/>
      </w:pPr>
      <w:r>
        <w:rPr>
          <w:rFonts w:hint="eastAsia"/>
        </w:rPr>
        <w:t>需求描述：</w:t>
      </w:r>
    </w:p>
    <w:p w:rsidR="005B61F5" w:rsidRDefault="001535E3" w:rsidP="001535E3">
      <w:r>
        <w:rPr>
          <w:rFonts w:hint="eastAsia"/>
        </w:rPr>
        <w:t xml:space="preserve"> </w:t>
      </w:r>
      <w:r>
        <w:rPr>
          <w:rFonts w:hint="eastAsia"/>
        </w:rPr>
        <w:t>固定资产管理专员登陆系统后，可以填写资产报损信息。</w:t>
      </w:r>
      <w:r>
        <w:rPr>
          <w:rFonts w:hint="eastAsia"/>
        </w:rPr>
        <w:t xml:space="preserve">  </w:t>
      </w:r>
    </w:p>
    <w:p w:rsidR="001535E3" w:rsidRDefault="001535E3" w:rsidP="001535E3">
      <w:r>
        <w:rPr>
          <w:rFonts w:hint="eastAsia"/>
        </w:rPr>
        <w:t>填写资产报损信息时，需要填写以下信息：资产编号、设备名称、设备型号、产地、购价、启用时间、使用部门、使用负责人、规定使用年限、目前状况、损坏原因、报损理由、鉴定人、鉴定意见、鉴定日期、填表日期。</w:t>
      </w:r>
    </w:p>
    <w:p w:rsidR="001535E3" w:rsidRDefault="00556724" w:rsidP="00556724">
      <w:pPr>
        <w:pStyle w:val="3"/>
      </w:pPr>
      <w:r>
        <w:rPr>
          <w:rFonts w:hint="eastAsia"/>
        </w:rPr>
        <w:t>约束</w:t>
      </w:r>
    </w:p>
    <w:p w:rsidR="00895C60" w:rsidRDefault="0024574E" w:rsidP="00895C60">
      <w:r w:rsidRPr="0024574E">
        <w:rPr>
          <w:rFonts w:hint="eastAsia"/>
        </w:rPr>
        <w:t>资</w:t>
      </w:r>
      <w:r w:rsidR="00895C60">
        <w:rPr>
          <w:rFonts w:hint="eastAsia"/>
        </w:rPr>
        <w:t>产编号、设备名称、设备型号、产地、购价、启用时间、使用部门、使用负责人、规</w:t>
      </w:r>
      <w:r w:rsidR="00895C60">
        <w:rPr>
          <w:rFonts w:hint="eastAsia"/>
        </w:rPr>
        <w:t xml:space="preserve"> </w:t>
      </w:r>
      <w:r w:rsidR="00895C60">
        <w:rPr>
          <w:rFonts w:hint="eastAsia"/>
        </w:rPr>
        <w:t>定使用年限、目前状况、损坏原因、报损理由、鉴定人、鉴定意见、鉴定日期、填表日</w:t>
      </w:r>
    </w:p>
    <w:p w:rsidR="00895C60" w:rsidRDefault="00895C60" w:rsidP="00895C60">
      <w:r>
        <w:rPr>
          <w:rFonts w:hint="eastAsia"/>
        </w:rPr>
        <w:t>资产信息</w:t>
      </w:r>
      <w:r>
        <w:rPr>
          <w:rFonts w:hint="eastAsia"/>
        </w:rPr>
        <w:t xml:space="preserve">  </w:t>
      </w:r>
      <w:r>
        <w:rPr>
          <w:rFonts w:hint="eastAsia"/>
        </w:rPr>
        <w:t>资产编号</w:t>
      </w:r>
      <w:r>
        <w:rPr>
          <w:rFonts w:hint="eastAsia"/>
        </w:rPr>
        <w:t xml:space="preserve">  </w:t>
      </w:r>
      <w:r>
        <w:rPr>
          <w:rFonts w:hint="eastAsia"/>
        </w:rPr>
        <w:t>设备名称</w:t>
      </w:r>
      <w:r>
        <w:rPr>
          <w:rFonts w:hint="eastAsia"/>
        </w:rPr>
        <w:t xml:space="preserve">  </w:t>
      </w:r>
      <w:r>
        <w:rPr>
          <w:rFonts w:hint="eastAsia"/>
        </w:rPr>
        <w:t>产地</w:t>
      </w:r>
      <w:r>
        <w:rPr>
          <w:rFonts w:hint="eastAsia"/>
        </w:rPr>
        <w:t xml:space="preserve">  </w:t>
      </w:r>
      <w:r>
        <w:rPr>
          <w:rFonts w:hint="eastAsia"/>
        </w:rPr>
        <w:t>设备型号</w:t>
      </w:r>
      <w:r>
        <w:rPr>
          <w:rFonts w:hint="eastAsia"/>
        </w:rPr>
        <w:t xml:space="preserve">  </w:t>
      </w:r>
      <w:r>
        <w:rPr>
          <w:rFonts w:hint="eastAsia"/>
        </w:rPr>
        <w:t>权属关系</w:t>
      </w:r>
      <w:r>
        <w:rPr>
          <w:rFonts w:hint="eastAsia"/>
        </w:rPr>
        <w:t xml:space="preserve">  </w:t>
      </w:r>
      <w:r>
        <w:rPr>
          <w:rFonts w:hint="eastAsia"/>
        </w:rPr>
        <w:t>购价</w:t>
      </w:r>
      <w:r>
        <w:rPr>
          <w:rFonts w:hint="eastAsia"/>
        </w:rPr>
        <w:t xml:space="preserve">  </w:t>
      </w:r>
      <w:r>
        <w:rPr>
          <w:rFonts w:hint="eastAsia"/>
        </w:rPr>
        <w:t>启用时间</w:t>
      </w:r>
      <w:r>
        <w:rPr>
          <w:rFonts w:hint="eastAsia"/>
        </w:rPr>
        <w:t xml:space="preserve">  </w:t>
      </w:r>
      <w:r>
        <w:rPr>
          <w:rFonts w:hint="eastAsia"/>
        </w:rPr>
        <w:t>使用部门</w:t>
      </w:r>
      <w:r>
        <w:rPr>
          <w:rFonts w:hint="eastAsia"/>
        </w:rPr>
        <w:t xml:space="preserve">  </w:t>
      </w:r>
      <w:r>
        <w:rPr>
          <w:rFonts w:hint="eastAsia"/>
        </w:rPr>
        <w:t>使用负责</w:t>
      </w:r>
      <w:r>
        <w:rPr>
          <w:rFonts w:hint="eastAsia"/>
        </w:rPr>
        <w:t xml:space="preserve"> </w:t>
      </w:r>
      <w:r>
        <w:rPr>
          <w:rFonts w:hint="eastAsia"/>
        </w:rPr>
        <w:t>目前状况</w:t>
      </w:r>
      <w:r>
        <w:rPr>
          <w:rFonts w:hint="eastAsia"/>
        </w:rPr>
        <w:t xml:space="preserve">  </w:t>
      </w:r>
      <w:r>
        <w:rPr>
          <w:rFonts w:hint="eastAsia"/>
        </w:rPr>
        <w:t>损坏原因</w:t>
      </w:r>
      <w:r>
        <w:rPr>
          <w:rFonts w:hint="eastAsia"/>
        </w:rPr>
        <w:t xml:space="preserve">  </w:t>
      </w:r>
      <w:r>
        <w:rPr>
          <w:rFonts w:hint="eastAsia"/>
        </w:rPr>
        <w:t>报损理由</w:t>
      </w:r>
      <w:r>
        <w:rPr>
          <w:rFonts w:hint="eastAsia"/>
        </w:rPr>
        <w:t xml:space="preserve">  </w:t>
      </w:r>
      <w:r>
        <w:rPr>
          <w:rFonts w:hint="eastAsia"/>
        </w:rPr>
        <w:t>鉴定人</w:t>
      </w:r>
      <w:r>
        <w:rPr>
          <w:rFonts w:hint="eastAsia"/>
        </w:rPr>
        <w:t xml:space="preserve">  </w:t>
      </w:r>
      <w:r>
        <w:rPr>
          <w:rFonts w:hint="eastAsia"/>
        </w:rPr>
        <w:t>填表日期</w:t>
      </w:r>
      <w:r>
        <w:rPr>
          <w:rFonts w:hint="eastAsia"/>
        </w:rPr>
        <w:t xml:space="preserve">  </w:t>
      </w:r>
      <w:r>
        <w:rPr>
          <w:rFonts w:hint="eastAsia"/>
        </w:rPr>
        <w:t>鉴定日期</w:t>
      </w:r>
    </w:p>
    <w:p w:rsidR="00895C60" w:rsidRDefault="00895C60" w:rsidP="00895C60">
      <w:r>
        <w:rPr>
          <w:rFonts w:hint="eastAsia"/>
        </w:rPr>
        <w:t>期不能为空；</w:t>
      </w:r>
      <w:r>
        <w:t xml:space="preserve">  </w:t>
      </w:r>
    </w:p>
    <w:p w:rsidR="00001849" w:rsidRDefault="00001849" w:rsidP="00895C60"/>
    <w:p w:rsidR="00895C60" w:rsidRDefault="00895C60" w:rsidP="00895C60">
      <w:r>
        <w:rPr>
          <w:rFonts w:hint="eastAsia"/>
        </w:rPr>
        <w:lastRenderedPageBreak/>
        <w:t>目前状况的值为（一级【新品】</w:t>
      </w:r>
      <w:r>
        <w:t>|</w:t>
      </w:r>
      <w:r>
        <w:rPr>
          <w:rFonts w:hint="eastAsia"/>
        </w:rPr>
        <w:t>二级【正常使用】</w:t>
      </w:r>
      <w:r>
        <w:t>|</w:t>
      </w:r>
      <w:r>
        <w:rPr>
          <w:rFonts w:hint="eastAsia"/>
        </w:rPr>
        <w:t>三级【可使用】</w:t>
      </w:r>
      <w:r>
        <w:t>|</w:t>
      </w:r>
      <w:r>
        <w:rPr>
          <w:rFonts w:hint="eastAsia"/>
        </w:rPr>
        <w:t>四级【破旧】</w:t>
      </w:r>
      <w:r>
        <w:t xml:space="preserve">| </w:t>
      </w:r>
      <w:r>
        <w:rPr>
          <w:rFonts w:hint="eastAsia"/>
        </w:rPr>
        <w:t>级外【残】）</w:t>
      </w:r>
      <w:r w:rsidR="000D5B07">
        <w:rPr>
          <w:rFonts w:hint="eastAsia"/>
        </w:rPr>
        <w:t>；</w:t>
      </w:r>
    </w:p>
    <w:p w:rsidR="00001849" w:rsidRDefault="00001849" w:rsidP="00895C60"/>
    <w:p w:rsidR="00895C60" w:rsidRDefault="00895C60" w:rsidP="00895C60">
      <w:r>
        <w:rPr>
          <w:rFonts w:hint="eastAsia"/>
        </w:rPr>
        <w:t>报损理由的值为（技术落后，已不使用</w:t>
      </w:r>
      <w:r>
        <w:t>|</w:t>
      </w:r>
      <w:r>
        <w:rPr>
          <w:rFonts w:hint="eastAsia"/>
        </w:rPr>
        <w:t>更新换代后淘汰</w:t>
      </w:r>
      <w:r>
        <w:t>|</w:t>
      </w:r>
      <w:r>
        <w:rPr>
          <w:rFonts w:hint="eastAsia"/>
        </w:rPr>
        <w:t>残品，无修理价值）；</w:t>
      </w:r>
      <w:r>
        <w:t xml:space="preserve"> </w:t>
      </w:r>
    </w:p>
    <w:p w:rsidR="00001849" w:rsidRDefault="00001849" w:rsidP="00895C60"/>
    <w:p w:rsidR="001535E3" w:rsidRDefault="00895C60" w:rsidP="00895C60">
      <w:r>
        <w:rPr>
          <w:rFonts w:hint="eastAsia"/>
        </w:rPr>
        <w:t>鉴定日期和填表日期必须是正确格式：</w:t>
      </w:r>
      <w:r>
        <w:t>2009-09-09</w:t>
      </w:r>
    </w:p>
    <w:p w:rsidR="001535E3" w:rsidRDefault="001535E3" w:rsidP="001535E3"/>
    <w:p w:rsidR="007D7435" w:rsidRDefault="007D7435" w:rsidP="007D7435">
      <w:pPr>
        <w:pStyle w:val="2"/>
      </w:pPr>
      <w:r w:rsidRPr="007D7435">
        <w:rPr>
          <w:rFonts w:hint="eastAsia"/>
        </w:rPr>
        <w:t>删除报损信息</w:t>
      </w:r>
      <w:r w:rsidRPr="007D7435">
        <w:rPr>
          <w:rFonts w:hint="eastAsia"/>
        </w:rPr>
        <w:t xml:space="preserve"> </w:t>
      </w:r>
    </w:p>
    <w:p w:rsidR="007D7435" w:rsidRDefault="007D7435" w:rsidP="007D7435">
      <w:pPr>
        <w:pStyle w:val="3"/>
      </w:pPr>
      <w:r w:rsidRPr="007D7435">
        <w:rPr>
          <w:rFonts w:hint="eastAsia"/>
        </w:rPr>
        <w:t>需求描述：</w:t>
      </w:r>
    </w:p>
    <w:p w:rsidR="007D7435" w:rsidRDefault="007D7435" w:rsidP="001535E3">
      <w:r w:rsidRPr="007D7435">
        <w:rPr>
          <w:rFonts w:hint="eastAsia"/>
        </w:rPr>
        <w:t>固定资产管理专员登陆系统后，可以删除报损信息。</w:t>
      </w:r>
      <w:r w:rsidRPr="007D7435">
        <w:rPr>
          <w:rFonts w:hint="eastAsia"/>
        </w:rPr>
        <w:t xml:space="preserve">  </w:t>
      </w:r>
      <w:r w:rsidRPr="007D7435">
        <w:rPr>
          <w:rFonts w:hint="eastAsia"/>
        </w:rPr>
        <w:t>管理专员首先查询到符合条件的报损信息，然后选中要删除的报损信息，将所选报损信息从系统中删除。</w:t>
      </w:r>
      <w:r w:rsidRPr="007D7435">
        <w:rPr>
          <w:rFonts w:hint="eastAsia"/>
        </w:rPr>
        <w:t xml:space="preserve"> </w:t>
      </w:r>
    </w:p>
    <w:p w:rsidR="007D7435" w:rsidRDefault="007D7435" w:rsidP="007D7435">
      <w:pPr>
        <w:pStyle w:val="2"/>
      </w:pPr>
      <w:r w:rsidRPr="007D7435">
        <w:rPr>
          <w:rFonts w:hint="eastAsia"/>
        </w:rPr>
        <w:t>更新报损信息</w:t>
      </w:r>
      <w:r w:rsidRPr="007D7435">
        <w:rPr>
          <w:rFonts w:hint="eastAsia"/>
        </w:rPr>
        <w:t xml:space="preserve"> </w:t>
      </w:r>
    </w:p>
    <w:p w:rsidR="007D7435" w:rsidRDefault="007D7435" w:rsidP="007D7435">
      <w:pPr>
        <w:pStyle w:val="3"/>
      </w:pPr>
      <w:r w:rsidRPr="007D7435">
        <w:rPr>
          <w:rFonts w:hint="eastAsia"/>
        </w:rPr>
        <w:t>需求描述：</w:t>
      </w:r>
    </w:p>
    <w:p w:rsidR="007D7435" w:rsidRDefault="007D7435" w:rsidP="001535E3">
      <w:r w:rsidRPr="007D7435">
        <w:rPr>
          <w:rFonts w:hint="eastAsia"/>
        </w:rPr>
        <w:t>固定资产管理专员登陆系统后，可以更新报损信息。</w:t>
      </w:r>
    </w:p>
    <w:p w:rsidR="007D7435" w:rsidRDefault="007D7435" w:rsidP="001535E3">
      <w:r w:rsidRPr="007D7435">
        <w:rPr>
          <w:rFonts w:hint="eastAsia"/>
        </w:rPr>
        <w:t>管理专员首先查询到要更新的报损信息，然后进行报损信息更新。</w:t>
      </w:r>
      <w:r w:rsidRPr="007D7435">
        <w:rPr>
          <w:rFonts w:hint="eastAsia"/>
        </w:rPr>
        <w:t xml:space="preserve"> </w:t>
      </w:r>
      <w:r w:rsidRPr="007D7435">
        <w:rPr>
          <w:rFonts w:hint="eastAsia"/>
        </w:rPr>
        <w:t>更新时的约束与新增一致。</w:t>
      </w:r>
      <w:r w:rsidRPr="007D7435">
        <w:rPr>
          <w:rFonts w:hint="eastAsia"/>
        </w:rPr>
        <w:t xml:space="preserve"> </w:t>
      </w:r>
    </w:p>
    <w:p w:rsidR="007D7435" w:rsidRDefault="007D7435" w:rsidP="007D7435">
      <w:pPr>
        <w:pStyle w:val="2"/>
      </w:pPr>
      <w:r w:rsidRPr="007D7435">
        <w:rPr>
          <w:rFonts w:hint="eastAsia"/>
        </w:rPr>
        <w:t>查询报损信息</w:t>
      </w:r>
      <w:r w:rsidRPr="007D7435">
        <w:rPr>
          <w:rFonts w:hint="eastAsia"/>
        </w:rPr>
        <w:t xml:space="preserve"> </w:t>
      </w:r>
    </w:p>
    <w:p w:rsidR="007D7435" w:rsidRDefault="007D7435" w:rsidP="007D7435">
      <w:pPr>
        <w:pStyle w:val="3"/>
      </w:pPr>
      <w:r w:rsidRPr="007D7435">
        <w:rPr>
          <w:rFonts w:hint="eastAsia"/>
        </w:rPr>
        <w:t>需求描述：</w:t>
      </w:r>
    </w:p>
    <w:p w:rsidR="007D7435" w:rsidRDefault="007D7435" w:rsidP="001535E3">
      <w:r w:rsidRPr="007D7435">
        <w:rPr>
          <w:rFonts w:hint="eastAsia"/>
        </w:rPr>
        <w:t>固定资产管理专员或普通用户登陆系统后，可以查询报损信息。</w:t>
      </w:r>
      <w:r w:rsidRPr="007D7435">
        <w:rPr>
          <w:rFonts w:hint="eastAsia"/>
        </w:rPr>
        <w:t xml:space="preserve">  </w:t>
      </w:r>
    </w:p>
    <w:p w:rsidR="007D7435" w:rsidRDefault="007D7435" w:rsidP="001535E3">
      <w:r w:rsidRPr="007D7435">
        <w:rPr>
          <w:rFonts w:hint="eastAsia"/>
        </w:rPr>
        <w:t>管理专员可以通过资产编号、设备名、使用部门、报损理由四个查询条件进行报损信息查询。</w:t>
      </w:r>
      <w:r w:rsidRPr="007D7435">
        <w:rPr>
          <w:rFonts w:hint="eastAsia"/>
        </w:rPr>
        <w:t xml:space="preserve"> </w:t>
      </w:r>
      <w:r w:rsidRPr="007D7435">
        <w:rPr>
          <w:rFonts w:hint="eastAsia"/>
        </w:rPr>
        <w:t>查询时，管理专员输入的查询关键字包含在查询条件值中即视为匹配，四个查询条件是“逻辑与”关系。</w:t>
      </w:r>
      <w:r w:rsidRPr="007D7435">
        <w:rPr>
          <w:rFonts w:hint="eastAsia"/>
        </w:rPr>
        <w:t xml:space="preserve"> </w:t>
      </w:r>
    </w:p>
    <w:p w:rsidR="007D7435" w:rsidRDefault="007D7435" w:rsidP="007D7435">
      <w:pPr>
        <w:pStyle w:val="2"/>
      </w:pPr>
      <w:r w:rsidRPr="007D7435">
        <w:rPr>
          <w:rFonts w:hint="eastAsia"/>
        </w:rPr>
        <w:t>查看报损信息</w:t>
      </w:r>
      <w:r w:rsidRPr="007D7435">
        <w:rPr>
          <w:rFonts w:hint="eastAsia"/>
        </w:rPr>
        <w:t xml:space="preserve"> </w:t>
      </w:r>
    </w:p>
    <w:p w:rsidR="007D7435" w:rsidRDefault="007D7435" w:rsidP="007D7435">
      <w:pPr>
        <w:pStyle w:val="3"/>
      </w:pPr>
      <w:r w:rsidRPr="007D7435">
        <w:rPr>
          <w:rFonts w:hint="eastAsia"/>
        </w:rPr>
        <w:t>需求描述：</w:t>
      </w:r>
      <w:r w:rsidRPr="007D7435">
        <w:rPr>
          <w:rFonts w:hint="eastAsia"/>
        </w:rPr>
        <w:t xml:space="preserve"> </w:t>
      </w:r>
    </w:p>
    <w:p w:rsidR="007D7435" w:rsidRDefault="007D7435" w:rsidP="001535E3">
      <w:r w:rsidRPr="007D7435">
        <w:rPr>
          <w:rFonts w:hint="eastAsia"/>
        </w:rPr>
        <w:t>固定资产管理专员或普通用户登陆系统后，可以查看报损信息。</w:t>
      </w:r>
      <w:r w:rsidRPr="007D7435">
        <w:rPr>
          <w:rFonts w:hint="eastAsia"/>
        </w:rPr>
        <w:t xml:space="preserve"> </w:t>
      </w:r>
    </w:p>
    <w:p w:rsidR="007D7435" w:rsidRDefault="007D7435" w:rsidP="001535E3">
      <w:r w:rsidRPr="007D7435">
        <w:rPr>
          <w:rFonts w:hint="eastAsia"/>
        </w:rPr>
        <w:t>管理专员或普通用户首先查询到要查看的报损信息，然后进行报损详细信息查看。</w:t>
      </w:r>
      <w:r w:rsidRPr="007D7435">
        <w:rPr>
          <w:rFonts w:hint="eastAsia"/>
        </w:rPr>
        <w:t xml:space="preserve"> </w:t>
      </w:r>
    </w:p>
    <w:p w:rsidR="007D7435" w:rsidRDefault="007D7435" w:rsidP="001535E3">
      <w:r w:rsidRPr="007D7435">
        <w:rPr>
          <w:rFonts w:hint="eastAsia"/>
        </w:rPr>
        <w:lastRenderedPageBreak/>
        <w:t>此过程只允许用户查看信息，不可以更新。</w:t>
      </w:r>
      <w:r w:rsidRPr="007D7435">
        <w:rPr>
          <w:rFonts w:hint="eastAsia"/>
        </w:rPr>
        <w:t xml:space="preserve">  </w:t>
      </w:r>
    </w:p>
    <w:p w:rsidR="007D7435" w:rsidRDefault="007D7435" w:rsidP="007D7435">
      <w:pPr>
        <w:pStyle w:val="1"/>
      </w:pPr>
      <w:r w:rsidRPr="007D7435">
        <w:rPr>
          <w:rFonts w:hint="eastAsia"/>
        </w:rPr>
        <w:t>资产出售</w:t>
      </w:r>
      <w:r w:rsidRPr="007D7435">
        <w:rPr>
          <w:rFonts w:hint="eastAsia"/>
        </w:rPr>
        <w:t xml:space="preserve">  </w:t>
      </w:r>
    </w:p>
    <w:p w:rsidR="00785A5F" w:rsidRPr="00785A5F" w:rsidRDefault="00785A5F" w:rsidP="00785A5F">
      <w:r>
        <w:rPr>
          <w:rFonts w:hint="eastAsia"/>
          <w:noProof/>
        </w:rPr>
        <w:drawing>
          <wp:inline distT="0" distB="0" distL="0" distR="0">
            <wp:extent cx="4867954" cy="239110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出售信息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35" w:rsidRDefault="007D7435" w:rsidP="007D7435">
      <w:pPr>
        <w:pStyle w:val="2"/>
      </w:pPr>
      <w:r w:rsidRPr="007D7435">
        <w:rPr>
          <w:rFonts w:hint="eastAsia"/>
        </w:rPr>
        <w:t>资产出售</w:t>
      </w:r>
      <w:r w:rsidRPr="007D7435">
        <w:rPr>
          <w:rFonts w:hint="eastAsia"/>
        </w:rPr>
        <w:t xml:space="preserve"> </w:t>
      </w:r>
    </w:p>
    <w:p w:rsidR="007D7435" w:rsidRDefault="007D7435" w:rsidP="007D7435">
      <w:pPr>
        <w:pStyle w:val="3"/>
      </w:pPr>
      <w:r w:rsidRPr="007D7435">
        <w:rPr>
          <w:rFonts w:hint="eastAsia"/>
        </w:rPr>
        <w:t>需求描述：</w:t>
      </w:r>
      <w:r w:rsidRPr="007D7435">
        <w:rPr>
          <w:rFonts w:hint="eastAsia"/>
        </w:rPr>
        <w:t xml:space="preserve"> </w:t>
      </w:r>
    </w:p>
    <w:p w:rsidR="000822EF" w:rsidRDefault="007D7435" w:rsidP="001535E3">
      <w:r w:rsidRPr="007D7435">
        <w:rPr>
          <w:rFonts w:hint="eastAsia"/>
        </w:rPr>
        <w:t>固定资产管理专员登陆系统后，可以填写资产出售信息。</w:t>
      </w:r>
    </w:p>
    <w:p w:rsidR="00303F49" w:rsidRDefault="007D7435" w:rsidP="001535E3">
      <w:r w:rsidRPr="007D7435">
        <w:rPr>
          <w:rFonts w:hint="eastAsia"/>
        </w:rPr>
        <w:t>填写资产出售信息时，需要填写以下信息：设备编号、设备名称、购买单位、金额、出售时间、联系方式、设备状态、设备附件、备注。</w:t>
      </w:r>
      <w:r w:rsidRPr="007D7435">
        <w:t xml:space="preserve"> </w:t>
      </w:r>
    </w:p>
    <w:p w:rsidR="007D7435" w:rsidRDefault="007D7435" w:rsidP="00303F49">
      <w:pPr>
        <w:pStyle w:val="3"/>
      </w:pPr>
      <w:r w:rsidRPr="007D7435">
        <w:rPr>
          <w:rFonts w:hint="eastAsia"/>
        </w:rPr>
        <w:t>约束：</w:t>
      </w:r>
      <w:r w:rsidRPr="007D7435">
        <w:t xml:space="preserve"> </w:t>
      </w:r>
    </w:p>
    <w:p w:rsidR="007D7435" w:rsidRDefault="007D7435" w:rsidP="001535E3">
      <w:r w:rsidRPr="007D7435">
        <w:rPr>
          <w:rFonts w:hint="eastAsia"/>
        </w:rPr>
        <w:t>设备编号、设备名称、购买单位、金额、出售时间、联系方式、设备状态不能为空；</w:t>
      </w:r>
      <w:r w:rsidRPr="007D7435">
        <w:t xml:space="preserve"> </w:t>
      </w:r>
    </w:p>
    <w:p w:rsidR="000822EF" w:rsidRDefault="007D7435" w:rsidP="001535E3">
      <w:r w:rsidRPr="007D7435">
        <w:rPr>
          <w:rFonts w:hint="eastAsia"/>
        </w:rPr>
        <w:t>出售时间必须是正确格式：</w:t>
      </w:r>
      <w:r w:rsidRPr="007D7435">
        <w:t>2009-09-09</w:t>
      </w:r>
    </w:p>
    <w:p w:rsidR="00482AEB" w:rsidRDefault="00482AEB" w:rsidP="001535E3"/>
    <w:p w:rsidR="00482AEB" w:rsidRDefault="006F57FB" w:rsidP="00482AEB">
      <w:pPr>
        <w:pStyle w:val="2"/>
      </w:pPr>
      <w:r w:rsidRPr="006F57FB">
        <w:rPr>
          <w:rFonts w:hint="eastAsia"/>
        </w:rPr>
        <w:t>删除出售信息</w:t>
      </w:r>
      <w:r w:rsidRPr="006F57FB">
        <w:rPr>
          <w:rFonts w:hint="eastAsia"/>
        </w:rPr>
        <w:t xml:space="preserve"> </w:t>
      </w:r>
    </w:p>
    <w:p w:rsidR="00482AEB" w:rsidRDefault="006F57FB" w:rsidP="00482AEB">
      <w:pPr>
        <w:pStyle w:val="3"/>
      </w:pPr>
      <w:r w:rsidRPr="006F57FB">
        <w:rPr>
          <w:rFonts w:hint="eastAsia"/>
        </w:rPr>
        <w:t>需求描述：</w:t>
      </w:r>
    </w:p>
    <w:p w:rsidR="00482AEB" w:rsidRDefault="006F57FB" w:rsidP="001535E3">
      <w:r w:rsidRPr="006F57FB">
        <w:rPr>
          <w:rFonts w:hint="eastAsia"/>
        </w:rPr>
        <w:t>固定资产管理专员登陆系统后，可以删除出售信息。</w:t>
      </w:r>
      <w:r w:rsidRPr="006F57FB">
        <w:rPr>
          <w:rFonts w:hint="eastAsia"/>
        </w:rPr>
        <w:t xml:space="preserve">  </w:t>
      </w:r>
      <w:r w:rsidRPr="006F57FB">
        <w:rPr>
          <w:rFonts w:hint="eastAsia"/>
        </w:rPr>
        <w:t>管理专员首先查询到符合条件的出售信息，然后选中要删除的出售信息，将所选出售信息从系统中删除。</w:t>
      </w:r>
      <w:r w:rsidRPr="006F57FB">
        <w:rPr>
          <w:rFonts w:hint="eastAsia"/>
        </w:rPr>
        <w:t xml:space="preserve"> </w:t>
      </w:r>
    </w:p>
    <w:p w:rsidR="00482AEB" w:rsidRDefault="006F57FB" w:rsidP="00482AEB">
      <w:pPr>
        <w:pStyle w:val="2"/>
      </w:pPr>
      <w:r w:rsidRPr="006F57FB">
        <w:rPr>
          <w:rFonts w:hint="eastAsia"/>
        </w:rPr>
        <w:lastRenderedPageBreak/>
        <w:t>更新出售信息</w:t>
      </w:r>
      <w:r w:rsidRPr="006F57FB">
        <w:rPr>
          <w:rFonts w:hint="eastAsia"/>
        </w:rPr>
        <w:t xml:space="preserve"> </w:t>
      </w:r>
    </w:p>
    <w:p w:rsidR="00482AEB" w:rsidRDefault="006F57FB" w:rsidP="00482AEB">
      <w:pPr>
        <w:pStyle w:val="3"/>
      </w:pPr>
      <w:r w:rsidRPr="006F57FB">
        <w:rPr>
          <w:rFonts w:hint="eastAsia"/>
        </w:rPr>
        <w:t>需求描述：</w:t>
      </w:r>
    </w:p>
    <w:p w:rsidR="001535E3" w:rsidRPr="006F57FB" w:rsidRDefault="006F57FB" w:rsidP="001535E3">
      <w:r w:rsidRPr="006F57FB">
        <w:rPr>
          <w:rFonts w:hint="eastAsia"/>
        </w:rPr>
        <w:t>固定资产管理专员登陆系统后，可以更新出售信息。</w:t>
      </w:r>
      <w:r w:rsidRPr="006F57FB">
        <w:rPr>
          <w:rFonts w:hint="eastAsia"/>
        </w:rPr>
        <w:t xml:space="preserve"> </w:t>
      </w:r>
      <w:r w:rsidRPr="006F57FB">
        <w:rPr>
          <w:rFonts w:hint="eastAsia"/>
        </w:rPr>
        <w:t>管理专员首先查询到要更新的出售信息，然后进行出售信息更新。</w:t>
      </w:r>
      <w:r w:rsidRPr="006F57FB">
        <w:rPr>
          <w:rFonts w:hint="eastAsia"/>
        </w:rPr>
        <w:t xml:space="preserve"> </w:t>
      </w:r>
      <w:r w:rsidRPr="006F57FB">
        <w:rPr>
          <w:rFonts w:hint="eastAsia"/>
        </w:rPr>
        <w:t>更新时的约束与新增一致。</w:t>
      </w:r>
    </w:p>
    <w:p w:rsidR="00633490" w:rsidRDefault="00633490" w:rsidP="001535E3"/>
    <w:p w:rsidR="00482AEB" w:rsidRDefault="00482AEB" w:rsidP="00482AEB">
      <w:pPr>
        <w:pStyle w:val="2"/>
      </w:pPr>
      <w:r w:rsidRPr="00482AEB">
        <w:rPr>
          <w:rFonts w:hint="eastAsia"/>
        </w:rPr>
        <w:t>查询出售信息</w:t>
      </w:r>
      <w:r w:rsidRPr="00482AEB">
        <w:rPr>
          <w:rFonts w:hint="eastAsia"/>
        </w:rPr>
        <w:t xml:space="preserve"> </w:t>
      </w:r>
    </w:p>
    <w:p w:rsidR="00482AEB" w:rsidRDefault="00482AEB" w:rsidP="00482AEB">
      <w:pPr>
        <w:pStyle w:val="3"/>
      </w:pPr>
      <w:r w:rsidRPr="00482AEB">
        <w:rPr>
          <w:rFonts w:hint="eastAsia"/>
        </w:rPr>
        <w:t>需求描述：</w:t>
      </w:r>
    </w:p>
    <w:p w:rsidR="00482AEB" w:rsidRDefault="00482AEB" w:rsidP="001535E3">
      <w:r w:rsidRPr="00482AEB">
        <w:rPr>
          <w:rFonts w:hint="eastAsia"/>
        </w:rPr>
        <w:t>固定资产管理专员或普通用户登陆系统后，可以查询出售信息。</w:t>
      </w:r>
      <w:r w:rsidRPr="00482AEB">
        <w:rPr>
          <w:rFonts w:hint="eastAsia"/>
        </w:rPr>
        <w:t xml:space="preserve">  </w:t>
      </w:r>
    </w:p>
    <w:p w:rsidR="00482AEB" w:rsidRDefault="00482AEB" w:rsidP="001535E3">
      <w:r w:rsidRPr="00482AEB">
        <w:rPr>
          <w:rFonts w:hint="eastAsia"/>
        </w:rPr>
        <w:t>管理专员可以通过设备编号、设备名称、购买单位、出售时间四个查询条件进行报损信息查询。</w:t>
      </w:r>
    </w:p>
    <w:p w:rsidR="00482AEB" w:rsidRDefault="00482AEB" w:rsidP="001535E3">
      <w:r w:rsidRPr="00482AEB">
        <w:rPr>
          <w:rFonts w:hint="eastAsia"/>
        </w:rPr>
        <w:t>查询时，管理专员输入的查询关键字包含在查询条件值中即视为匹配，四个查询条件是“逻辑与”关系。</w:t>
      </w:r>
      <w:r w:rsidRPr="00482AEB">
        <w:rPr>
          <w:rFonts w:hint="eastAsia"/>
        </w:rPr>
        <w:t xml:space="preserve"> </w:t>
      </w:r>
    </w:p>
    <w:p w:rsidR="00482AEB" w:rsidRDefault="00482AEB" w:rsidP="00482AEB">
      <w:pPr>
        <w:pStyle w:val="2"/>
      </w:pPr>
      <w:r w:rsidRPr="00482AEB">
        <w:rPr>
          <w:rFonts w:hint="eastAsia"/>
        </w:rPr>
        <w:t>查看出售信息</w:t>
      </w:r>
      <w:r w:rsidRPr="00482AEB">
        <w:rPr>
          <w:rFonts w:hint="eastAsia"/>
        </w:rPr>
        <w:t xml:space="preserve"> </w:t>
      </w:r>
    </w:p>
    <w:p w:rsidR="00482AEB" w:rsidRDefault="00482AEB" w:rsidP="00482AEB">
      <w:pPr>
        <w:pStyle w:val="3"/>
      </w:pPr>
      <w:r w:rsidRPr="00482AEB">
        <w:rPr>
          <w:rFonts w:hint="eastAsia"/>
        </w:rPr>
        <w:t>需求描述：</w:t>
      </w:r>
      <w:r w:rsidRPr="00482AEB">
        <w:rPr>
          <w:rFonts w:hint="eastAsia"/>
        </w:rPr>
        <w:t xml:space="preserve"> </w:t>
      </w:r>
    </w:p>
    <w:p w:rsidR="009E4055" w:rsidRDefault="00482AEB" w:rsidP="001535E3">
      <w:r w:rsidRPr="00482AEB">
        <w:rPr>
          <w:rFonts w:hint="eastAsia"/>
        </w:rPr>
        <w:t>固定资产管理专员或普通用户登陆系统后，可以查看出售信息。</w:t>
      </w:r>
      <w:r w:rsidRPr="00482AEB">
        <w:rPr>
          <w:rFonts w:hint="eastAsia"/>
        </w:rPr>
        <w:t xml:space="preserve"> </w:t>
      </w:r>
      <w:r w:rsidRPr="00482AEB">
        <w:rPr>
          <w:rFonts w:hint="eastAsia"/>
        </w:rPr>
        <w:t>管理专员或普通用户首先查询到要查看的出售信息，然后进行出售详细信息查看。</w:t>
      </w:r>
      <w:r w:rsidRPr="00482AEB">
        <w:rPr>
          <w:rFonts w:hint="eastAsia"/>
        </w:rPr>
        <w:t xml:space="preserve"> </w:t>
      </w:r>
      <w:r w:rsidRPr="00482AEB">
        <w:rPr>
          <w:rFonts w:hint="eastAsia"/>
        </w:rPr>
        <w:t>此过程只允许用户查看信息，不可以更新。</w:t>
      </w:r>
      <w:r w:rsidRPr="00482AEB">
        <w:t xml:space="preserve">  </w:t>
      </w:r>
    </w:p>
    <w:p w:rsidR="009E4055" w:rsidRDefault="00482AEB" w:rsidP="009E4055">
      <w:pPr>
        <w:pStyle w:val="1"/>
      </w:pPr>
      <w:r w:rsidRPr="00482AEB">
        <w:rPr>
          <w:rFonts w:hint="eastAsia"/>
        </w:rPr>
        <w:lastRenderedPageBreak/>
        <w:t>资产调拨</w:t>
      </w:r>
      <w:r w:rsidRPr="00482AEB">
        <w:t xml:space="preserve">  </w:t>
      </w:r>
    </w:p>
    <w:p w:rsidR="00785A5F" w:rsidRPr="00785A5F" w:rsidRDefault="00785A5F" w:rsidP="00785A5F">
      <w:r>
        <w:rPr>
          <w:rFonts w:hint="eastAsia"/>
          <w:noProof/>
        </w:rPr>
        <w:drawing>
          <wp:inline distT="0" distB="0" distL="0" distR="0">
            <wp:extent cx="4648849" cy="242921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调拨信息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55" w:rsidRDefault="00482AEB" w:rsidP="009E4055">
      <w:pPr>
        <w:pStyle w:val="2"/>
      </w:pPr>
      <w:r w:rsidRPr="00482AEB">
        <w:rPr>
          <w:rFonts w:hint="eastAsia"/>
        </w:rPr>
        <w:t>资产调拨</w:t>
      </w:r>
      <w:r w:rsidRPr="00482AEB">
        <w:t xml:space="preserve"> </w:t>
      </w:r>
    </w:p>
    <w:p w:rsidR="009E4055" w:rsidRDefault="00482AEB" w:rsidP="009E4055">
      <w:pPr>
        <w:pStyle w:val="3"/>
      </w:pPr>
      <w:r w:rsidRPr="00482AEB">
        <w:rPr>
          <w:rFonts w:hint="eastAsia"/>
        </w:rPr>
        <w:t>需求描述：</w:t>
      </w:r>
      <w:r w:rsidRPr="00482AEB">
        <w:t xml:space="preserve"> </w:t>
      </w:r>
    </w:p>
    <w:p w:rsidR="009C13D6" w:rsidRDefault="00482AEB" w:rsidP="001535E3">
      <w:r w:rsidRPr="00482AEB">
        <w:rPr>
          <w:rFonts w:hint="eastAsia"/>
        </w:rPr>
        <w:t>固定资产管理专员登陆系统后，可以填写资产调拨信息。</w:t>
      </w:r>
      <w:r w:rsidRPr="00482AEB">
        <w:t xml:space="preserve">  </w:t>
      </w:r>
    </w:p>
    <w:p w:rsidR="009C13D6" w:rsidRDefault="00482AEB" w:rsidP="001535E3">
      <w:r w:rsidRPr="00482AEB">
        <w:rPr>
          <w:rFonts w:hint="eastAsia"/>
        </w:rPr>
        <w:t>填写资产调拨信息时，需要填写以下信息：设备编号、设备名称、原使用单位、负责人、调拨单位、负责人、调拨时间、设备状态、设备附件、备注。</w:t>
      </w:r>
      <w:r w:rsidRPr="00482AEB">
        <w:t xml:space="preserve"> </w:t>
      </w:r>
    </w:p>
    <w:p w:rsidR="009C13D6" w:rsidRDefault="00482AEB" w:rsidP="009C13D6">
      <w:pPr>
        <w:pStyle w:val="3"/>
      </w:pPr>
      <w:r w:rsidRPr="00482AEB">
        <w:rPr>
          <w:rFonts w:hint="eastAsia"/>
        </w:rPr>
        <w:t>约束：</w:t>
      </w:r>
      <w:r w:rsidRPr="00482AEB">
        <w:t xml:space="preserve">  </w:t>
      </w:r>
    </w:p>
    <w:p w:rsidR="009C13D6" w:rsidRDefault="00482AEB" w:rsidP="001535E3">
      <w:r w:rsidRPr="00482AEB">
        <w:rPr>
          <w:rFonts w:hint="eastAsia"/>
        </w:rPr>
        <w:t>设备编号、设备名称、原使用单位、负责人、调拨单位、负责人、调拨时间、设备状态</w:t>
      </w:r>
      <w:r w:rsidRPr="00482AEB">
        <w:t xml:space="preserve"> </w:t>
      </w:r>
      <w:r w:rsidRPr="00482AEB">
        <w:rPr>
          <w:rFonts w:hint="eastAsia"/>
        </w:rPr>
        <w:t>不能为空；</w:t>
      </w:r>
      <w:r w:rsidRPr="00482AEB">
        <w:t xml:space="preserve">  </w:t>
      </w:r>
    </w:p>
    <w:p w:rsidR="00633490" w:rsidRDefault="00482AEB" w:rsidP="001535E3">
      <w:r w:rsidRPr="00482AEB">
        <w:rPr>
          <w:rFonts w:hint="eastAsia"/>
        </w:rPr>
        <w:t>调拨时间必须是正确格式：</w:t>
      </w:r>
      <w:r w:rsidRPr="00482AEB">
        <w:t>2009-09-09</w:t>
      </w:r>
    </w:p>
    <w:p w:rsidR="009853EF" w:rsidRDefault="0040462E" w:rsidP="009853EF">
      <w:pPr>
        <w:pStyle w:val="2"/>
      </w:pPr>
      <w:r w:rsidRPr="0040462E">
        <w:rPr>
          <w:rFonts w:hint="eastAsia"/>
        </w:rPr>
        <w:t>删除调拨信息</w:t>
      </w:r>
      <w:r w:rsidRPr="0040462E">
        <w:rPr>
          <w:rFonts w:hint="eastAsia"/>
        </w:rPr>
        <w:t xml:space="preserve"> </w:t>
      </w:r>
    </w:p>
    <w:p w:rsidR="009853EF" w:rsidRDefault="0040462E" w:rsidP="009853EF">
      <w:pPr>
        <w:pStyle w:val="3"/>
      </w:pPr>
      <w:r w:rsidRPr="0040462E">
        <w:rPr>
          <w:rFonts w:hint="eastAsia"/>
        </w:rPr>
        <w:t>需求描述：</w:t>
      </w:r>
    </w:p>
    <w:p w:rsidR="009853EF" w:rsidRDefault="0040462E" w:rsidP="001535E3">
      <w:r w:rsidRPr="0040462E">
        <w:rPr>
          <w:rFonts w:hint="eastAsia"/>
        </w:rPr>
        <w:t>固定资产管理专员登陆系统后，可以删除调拨信息。</w:t>
      </w:r>
      <w:r w:rsidRPr="0040462E">
        <w:rPr>
          <w:rFonts w:hint="eastAsia"/>
        </w:rPr>
        <w:t xml:space="preserve">  </w:t>
      </w:r>
      <w:r w:rsidRPr="0040462E">
        <w:rPr>
          <w:rFonts w:hint="eastAsia"/>
        </w:rPr>
        <w:t>管理专员首先查询到符合条件的调拨信息，然后选中要删除的调拨信息，将所选调拨信息从系统中删除，相关信息需要进行回滚操作。</w:t>
      </w:r>
      <w:r w:rsidRPr="0040462E">
        <w:rPr>
          <w:rFonts w:hint="eastAsia"/>
        </w:rPr>
        <w:t xml:space="preserve"> </w:t>
      </w:r>
    </w:p>
    <w:p w:rsidR="009853EF" w:rsidRDefault="0040462E" w:rsidP="009853EF">
      <w:pPr>
        <w:pStyle w:val="2"/>
      </w:pPr>
      <w:r w:rsidRPr="0040462E">
        <w:rPr>
          <w:rFonts w:hint="eastAsia"/>
        </w:rPr>
        <w:lastRenderedPageBreak/>
        <w:t>更新调拨信息</w:t>
      </w:r>
      <w:r w:rsidRPr="0040462E">
        <w:rPr>
          <w:rFonts w:hint="eastAsia"/>
        </w:rPr>
        <w:t xml:space="preserve"> </w:t>
      </w:r>
    </w:p>
    <w:p w:rsidR="009853EF" w:rsidRDefault="0040462E" w:rsidP="009853EF">
      <w:pPr>
        <w:pStyle w:val="3"/>
      </w:pPr>
      <w:r w:rsidRPr="0040462E">
        <w:rPr>
          <w:rFonts w:hint="eastAsia"/>
        </w:rPr>
        <w:t>需求描述：</w:t>
      </w:r>
    </w:p>
    <w:p w:rsidR="009853EF" w:rsidRDefault="0040462E" w:rsidP="001535E3">
      <w:r w:rsidRPr="0040462E">
        <w:rPr>
          <w:rFonts w:hint="eastAsia"/>
        </w:rPr>
        <w:t>固定资产管理专员登陆系统后，可以更新调拨信息。</w:t>
      </w:r>
      <w:r w:rsidRPr="0040462E">
        <w:rPr>
          <w:rFonts w:hint="eastAsia"/>
        </w:rPr>
        <w:t xml:space="preserve"> </w:t>
      </w:r>
      <w:r w:rsidRPr="0040462E">
        <w:rPr>
          <w:rFonts w:hint="eastAsia"/>
        </w:rPr>
        <w:t>管理专员首先查询到要更新的调拨信息，然后进行调拨信息更新。</w:t>
      </w:r>
      <w:r w:rsidRPr="0040462E">
        <w:rPr>
          <w:rFonts w:hint="eastAsia"/>
        </w:rPr>
        <w:t xml:space="preserve"> </w:t>
      </w:r>
      <w:r w:rsidRPr="0040462E">
        <w:rPr>
          <w:rFonts w:hint="eastAsia"/>
        </w:rPr>
        <w:t>更新时的约束与新增一致。</w:t>
      </w:r>
      <w:r w:rsidRPr="0040462E">
        <w:rPr>
          <w:rFonts w:hint="eastAsia"/>
        </w:rPr>
        <w:t xml:space="preserve"> </w:t>
      </w:r>
    </w:p>
    <w:p w:rsidR="009853EF" w:rsidRDefault="0040462E" w:rsidP="009853EF">
      <w:pPr>
        <w:pStyle w:val="2"/>
      </w:pPr>
      <w:r w:rsidRPr="0040462E">
        <w:rPr>
          <w:rFonts w:hint="eastAsia"/>
        </w:rPr>
        <w:t>查询调拨信息</w:t>
      </w:r>
      <w:r w:rsidRPr="0040462E">
        <w:rPr>
          <w:rFonts w:hint="eastAsia"/>
        </w:rPr>
        <w:t xml:space="preserve"> </w:t>
      </w:r>
    </w:p>
    <w:p w:rsidR="009853EF" w:rsidRDefault="0040462E" w:rsidP="009853EF">
      <w:pPr>
        <w:pStyle w:val="3"/>
      </w:pPr>
      <w:r w:rsidRPr="0040462E">
        <w:rPr>
          <w:rFonts w:hint="eastAsia"/>
        </w:rPr>
        <w:t>需求描述：</w:t>
      </w:r>
    </w:p>
    <w:p w:rsidR="009853EF" w:rsidRDefault="0040462E" w:rsidP="001535E3">
      <w:r w:rsidRPr="0040462E">
        <w:rPr>
          <w:rFonts w:hint="eastAsia"/>
        </w:rPr>
        <w:t>固定资产管理专员或普通用户登陆系统后，可以查询调拨信息。</w:t>
      </w:r>
      <w:r w:rsidRPr="0040462E">
        <w:rPr>
          <w:rFonts w:hint="eastAsia"/>
        </w:rPr>
        <w:t xml:space="preserve">  </w:t>
      </w:r>
      <w:r w:rsidRPr="0040462E">
        <w:rPr>
          <w:rFonts w:hint="eastAsia"/>
        </w:rPr>
        <w:t>管理专员可以通过设备编号、设备名称、原使用单位、调拨时间五个查询条件进行调拨信息查询。查询时，管理专员输入的查询关键字包含在查询条件值中即视为匹配，五个查询条件是“逻辑与”关系。</w:t>
      </w:r>
      <w:r w:rsidRPr="0040462E">
        <w:rPr>
          <w:rFonts w:hint="eastAsia"/>
        </w:rPr>
        <w:t xml:space="preserve"> </w:t>
      </w:r>
    </w:p>
    <w:p w:rsidR="009853EF" w:rsidRDefault="0040462E" w:rsidP="009853EF">
      <w:pPr>
        <w:pStyle w:val="2"/>
      </w:pPr>
      <w:r w:rsidRPr="0040462E">
        <w:rPr>
          <w:rFonts w:hint="eastAsia"/>
        </w:rPr>
        <w:t>查看调拨信息</w:t>
      </w:r>
      <w:r w:rsidRPr="0040462E">
        <w:rPr>
          <w:rFonts w:hint="eastAsia"/>
        </w:rPr>
        <w:t xml:space="preserve"> </w:t>
      </w:r>
    </w:p>
    <w:p w:rsidR="009853EF" w:rsidRDefault="0040462E" w:rsidP="009853EF">
      <w:pPr>
        <w:pStyle w:val="3"/>
      </w:pPr>
      <w:r w:rsidRPr="0040462E">
        <w:rPr>
          <w:rFonts w:hint="eastAsia"/>
        </w:rPr>
        <w:t>需求描述：</w:t>
      </w:r>
      <w:r w:rsidRPr="0040462E">
        <w:rPr>
          <w:rFonts w:hint="eastAsia"/>
        </w:rPr>
        <w:t xml:space="preserve"> </w:t>
      </w:r>
    </w:p>
    <w:p w:rsidR="009853EF" w:rsidRDefault="0040462E" w:rsidP="001535E3">
      <w:r w:rsidRPr="0040462E">
        <w:rPr>
          <w:rFonts w:hint="eastAsia"/>
        </w:rPr>
        <w:t>固定资产管理专员或普通用户登陆系统后，可以查看调拨信息。</w:t>
      </w:r>
      <w:r w:rsidRPr="0040462E">
        <w:rPr>
          <w:rFonts w:hint="eastAsia"/>
        </w:rPr>
        <w:t xml:space="preserve"> </w:t>
      </w:r>
      <w:r w:rsidRPr="0040462E">
        <w:rPr>
          <w:rFonts w:hint="eastAsia"/>
        </w:rPr>
        <w:t>管理专员或普通用户首先查询到要查看的调拨信息，然后进行调拨详细信息查看。</w:t>
      </w:r>
      <w:r w:rsidRPr="0040462E">
        <w:rPr>
          <w:rFonts w:hint="eastAsia"/>
        </w:rPr>
        <w:t xml:space="preserve"> </w:t>
      </w:r>
      <w:r w:rsidRPr="0040462E">
        <w:rPr>
          <w:rFonts w:hint="eastAsia"/>
        </w:rPr>
        <w:t>此过程只允许用户查看信息，不可以更新。</w:t>
      </w:r>
      <w:r w:rsidRPr="0040462E">
        <w:rPr>
          <w:rFonts w:hint="eastAsia"/>
        </w:rPr>
        <w:t xml:space="preserve">  </w:t>
      </w:r>
    </w:p>
    <w:p w:rsidR="009853EF" w:rsidRDefault="0040462E" w:rsidP="009853EF">
      <w:pPr>
        <w:pStyle w:val="1"/>
      </w:pPr>
      <w:r w:rsidRPr="0040462E">
        <w:rPr>
          <w:rFonts w:hint="eastAsia"/>
        </w:rPr>
        <w:t>资产维修</w:t>
      </w:r>
      <w:r w:rsidRPr="0040462E">
        <w:rPr>
          <w:rFonts w:hint="eastAsia"/>
        </w:rPr>
        <w:t xml:space="preserve">  </w:t>
      </w:r>
    </w:p>
    <w:p w:rsidR="009853EF" w:rsidRDefault="0040462E" w:rsidP="009853EF">
      <w:pPr>
        <w:pStyle w:val="2"/>
      </w:pPr>
      <w:r w:rsidRPr="0040462E">
        <w:rPr>
          <w:rFonts w:hint="eastAsia"/>
        </w:rPr>
        <w:t>资产维修</w:t>
      </w:r>
      <w:r w:rsidRPr="0040462E">
        <w:rPr>
          <w:rFonts w:hint="eastAsia"/>
        </w:rPr>
        <w:t xml:space="preserve"> </w:t>
      </w:r>
    </w:p>
    <w:p w:rsidR="009853EF" w:rsidRDefault="0040462E" w:rsidP="009853EF">
      <w:pPr>
        <w:pStyle w:val="3"/>
      </w:pPr>
      <w:r w:rsidRPr="0040462E">
        <w:rPr>
          <w:rFonts w:hint="eastAsia"/>
        </w:rPr>
        <w:t>需求描述：</w:t>
      </w:r>
      <w:r w:rsidRPr="0040462E">
        <w:rPr>
          <w:rFonts w:hint="eastAsia"/>
        </w:rPr>
        <w:t xml:space="preserve"> </w:t>
      </w:r>
    </w:p>
    <w:p w:rsidR="00482AEB" w:rsidRDefault="0040462E" w:rsidP="001535E3">
      <w:r w:rsidRPr="0040462E">
        <w:rPr>
          <w:rFonts w:hint="eastAsia"/>
        </w:rPr>
        <w:t>固定资产管理专员登陆系统后，可以填写资产维修信息。</w:t>
      </w:r>
      <w:r w:rsidRPr="0040462E">
        <w:rPr>
          <w:rFonts w:hint="eastAsia"/>
        </w:rPr>
        <w:t xml:space="preserve">  </w:t>
      </w:r>
      <w:r w:rsidRPr="0040462E">
        <w:rPr>
          <w:rFonts w:hint="eastAsia"/>
        </w:rPr>
        <w:t>填写资产维修信息时，需要填写以下信息：设备编号、设备名称、规格型号、使用部门、维修级别、维修时间、维修天数、施工单位、维修原因、维修材料、材料费合计、维修工资费、合计维修金额、备注。</w:t>
      </w:r>
    </w:p>
    <w:p w:rsidR="00482AEB" w:rsidRDefault="00B75598" w:rsidP="00B75598">
      <w:pPr>
        <w:pStyle w:val="3"/>
      </w:pPr>
      <w:r>
        <w:rPr>
          <w:rFonts w:hint="eastAsia"/>
        </w:rPr>
        <w:t>约束</w:t>
      </w:r>
      <w:r>
        <w:t>：</w:t>
      </w:r>
    </w:p>
    <w:p w:rsidR="009853EF" w:rsidRDefault="009853EF" w:rsidP="001535E3">
      <w:r w:rsidRPr="009853EF">
        <w:rPr>
          <w:rFonts w:hint="eastAsia"/>
        </w:rPr>
        <w:t>设备编号、设备名称、规格型号、使用部门、维修级别、维修时间、维修天数、施工单</w:t>
      </w:r>
      <w:r w:rsidRPr="009853EF">
        <w:t xml:space="preserve"> </w:t>
      </w:r>
      <w:r w:rsidRPr="009853EF">
        <w:rPr>
          <w:rFonts w:hint="eastAsia"/>
        </w:rPr>
        <w:t>位、</w:t>
      </w:r>
      <w:r w:rsidRPr="009853EF">
        <w:rPr>
          <w:rFonts w:hint="eastAsia"/>
        </w:rPr>
        <w:lastRenderedPageBreak/>
        <w:t>维修原因、材料费合计、维修工资费、合计维修金额不能为空；</w:t>
      </w:r>
      <w:r w:rsidRPr="009853EF">
        <w:t xml:space="preserve"> </w:t>
      </w:r>
      <w:r w:rsidRPr="009853EF">
        <w:t xml:space="preserve"> </w:t>
      </w:r>
      <w:r w:rsidRPr="009853EF">
        <w:rPr>
          <w:rFonts w:hint="eastAsia"/>
        </w:rPr>
        <w:t>维修级别的值为（日常维护</w:t>
      </w:r>
      <w:r w:rsidRPr="009853EF">
        <w:t>|</w:t>
      </w:r>
      <w:r w:rsidRPr="009853EF">
        <w:rPr>
          <w:rFonts w:hint="eastAsia"/>
        </w:rPr>
        <w:t>大修</w:t>
      </w:r>
      <w:r w:rsidRPr="009853EF">
        <w:t>|</w:t>
      </w:r>
      <w:r w:rsidRPr="009853EF">
        <w:rPr>
          <w:rFonts w:hint="eastAsia"/>
        </w:rPr>
        <w:t>故障维修</w:t>
      </w:r>
      <w:r w:rsidRPr="009853EF">
        <w:t>|</w:t>
      </w:r>
      <w:r w:rsidRPr="009853EF">
        <w:rPr>
          <w:rFonts w:hint="eastAsia"/>
        </w:rPr>
        <w:t>其他）；</w:t>
      </w:r>
      <w:r w:rsidRPr="009853EF">
        <w:t xml:space="preserve"> </w:t>
      </w:r>
      <w:r w:rsidRPr="009853EF">
        <w:t xml:space="preserve"> </w:t>
      </w:r>
      <w:r w:rsidRPr="009853EF">
        <w:rPr>
          <w:rFonts w:hint="eastAsia"/>
        </w:rPr>
        <w:t>维修时间必须是正确格式：</w:t>
      </w:r>
      <w:r w:rsidRPr="009853EF">
        <w:t xml:space="preserve">2009-09-09  </w:t>
      </w:r>
      <w:r w:rsidRPr="009853EF">
        <w:t xml:space="preserve"> </w:t>
      </w:r>
      <w:r w:rsidRPr="009853EF">
        <w:rPr>
          <w:rFonts w:hint="eastAsia"/>
        </w:rPr>
        <w:t>维修天数必须是正确格式，以</w:t>
      </w:r>
      <w:r w:rsidRPr="009853EF">
        <w:t>0.5</w:t>
      </w:r>
      <w:r w:rsidRPr="009853EF">
        <w:rPr>
          <w:rFonts w:hint="eastAsia"/>
        </w:rPr>
        <w:t>为倍数，如</w:t>
      </w:r>
      <w:r w:rsidRPr="009853EF">
        <w:t>0.5</w:t>
      </w:r>
      <w:r w:rsidRPr="009853EF">
        <w:rPr>
          <w:rFonts w:hint="eastAsia"/>
        </w:rPr>
        <w:t>、</w:t>
      </w:r>
      <w:r w:rsidRPr="009853EF">
        <w:t>1.5</w:t>
      </w:r>
      <w:r w:rsidRPr="009853EF">
        <w:rPr>
          <w:rFonts w:hint="eastAsia"/>
        </w:rPr>
        <w:t>、</w:t>
      </w:r>
      <w:r w:rsidRPr="009853EF">
        <w:t>2.0</w:t>
      </w:r>
      <w:r w:rsidRPr="009853EF">
        <w:rPr>
          <w:rFonts w:hint="eastAsia"/>
        </w:rPr>
        <w:t>等；</w:t>
      </w:r>
      <w:r w:rsidRPr="009853EF">
        <w:t xml:space="preserve">  </w:t>
      </w:r>
      <w:r w:rsidRPr="009853EF">
        <w:t xml:space="preserve"> </w:t>
      </w:r>
      <w:r w:rsidRPr="009853EF">
        <w:rPr>
          <w:rFonts w:hint="eastAsia"/>
        </w:rPr>
        <w:t>材料费和维修工资费、合计维修金额必须是正确格式：精确到小数点后</w:t>
      </w:r>
      <w:r w:rsidRPr="009853EF">
        <w:t>2</w:t>
      </w:r>
      <w:r w:rsidRPr="009853EF">
        <w:rPr>
          <w:rFonts w:hint="eastAsia"/>
        </w:rPr>
        <w:t>位；</w:t>
      </w:r>
      <w:r w:rsidRPr="009853EF">
        <w:t xml:space="preserve"> </w:t>
      </w:r>
      <w:r w:rsidRPr="009853EF">
        <w:t xml:space="preserve"> </w:t>
      </w:r>
      <w:r w:rsidRPr="009853EF">
        <w:rPr>
          <w:rFonts w:hint="eastAsia"/>
        </w:rPr>
        <w:t>合计维修金额自动计算。</w:t>
      </w:r>
    </w:p>
    <w:p w:rsidR="00604B78" w:rsidRDefault="00604B78" w:rsidP="001535E3"/>
    <w:p w:rsidR="00604B78" w:rsidRDefault="00604B78" w:rsidP="00604B78">
      <w:pPr>
        <w:pStyle w:val="2"/>
      </w:pPr>
      <w:r w:rsidRPr="00604B78">
        <w:rPr>
          <w:rFonts w:hint="eastAsia"/>
        </w:rPr>
        <w:t>删除维修信息</w:t>
      </w:r>
      <w:r w:rsidRPr="00604B78">
        <w:rPr>
          <w:rFonts w:hint="eastAsia"/>
        </w:rPr>
        <w:t xml:space="preserve"> </w:t>
      </w:r>
    </w:p>
    <w:p w:rsidR="00604B78" w:rsidRDefault="00604B78" w:rsidP="00604B78">
      <w:pPr>
        <w:pStyle w:val="3"/>
      </w:pPr>
      <w:r w:rsidRPr="00604B78">
        <w:rPr>
          <w:rFonts w:hint="eastAsia"/>
        </w:rPr>
        <w:t>需求描述：</w:t>
      </w:r>
    </w:p>
    <w:p w:rsidR="00604B78" w:rsidRDefault="00604B78" w:rsidP="001535E3">
      <w:r w:rsidRPr="00604B78">
        <w:rPr>
          <w:rFonts w:hint="eastAsia"/>
        </w:rPr>
        <w:t>固定资产管理专员登陆系统后，可以删除维修信息。</w:t>
      </w:r>
      <w:r w:rsidRPr="00604B78">
        <w:rPr>
          <w:rFonts w:hint="eastAsia"/>
        </w:rPr>
        <w:t xml:space="preserve">  </w:t>
      </w:r>
      <w:r w:rsidRPr="00604B78">
        <w:rPr>
          <w:rFonts w:hint="eastAsia"/>
        </w:rPr>
        <w:t>管理专员首先查询到符合条件的维修信息，然后选中要删除的维修信息，将所选维修信息从系统中删除。</w:t>
      </w:r>
      <w:r w:rsidRPr="00604B78">
        <w:rPr>
          <w:rFonts w:hint="eastAsia"/>
        </w:rPr>
        <w:t xml:space="preserve"> </w:t>
      </w:r>
    </w:p>
    <w:p w:rsidR="00482AEB" w:rsidRPr="00633490" w:rsidRDefault="00604B78" w:rsidP="00604B78">
      <w:pPr>
        <w:pStyle w:val="2"/>
      </w:pPr>
      <w:r w:rsidRPr="00604B78">
        <w:rPr>
          <w:rFonts w:hint="eastAsia"/>
        </w:rPr>
        <w:t>更新维修信息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604B78" w:rsidRDefault="001535E3" w:rsidP="001535E3">
      <w:r>
        <w:rPr>
          <w:rFonts w:hint="eastAsia"/>
        </w:rPr>
        <w:t>固定资产管理专员登陆系统后，可以更新维修信息。</w:t>
      </w:r>
      <w:r>
        <w:rPr>
          <w:rFonts w:hint="eastAsia"/>
        </w:rPr>
        <w:t xml:space="preserve"> </w:t>
      </w:r>
      <w:r>
        <w:rPr>
          <w:rFonts w:hint="eastAsia"/>
        </w:rPr>
        <w:t>管理专员首先查询到要更新的维修信息，然后进行维修信息更新。</w:t>
      </w:r>
      <w:r>
        <w:rPr>
          <w:rFonts w:hint="eastAsia"/>
        </w:rPr>
        <w:t xml:space="preserve"> </w:t>
      </w:r>
      <w:r>
        <w:rPr>
          <w:rFonts w:hint="eastAsia"/>
        </w:rPr>
        <w:t>更新时的约束与新增一致。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2"/>
      </w:pPr>
      <w:r>
        <w:rPr>
          <w:rFonts w:hint="eastAsia"/>
        </w:rPr>
        <w:t>查询维修信息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604B78" w:rsidRDefault="001535E3" w:rsidP="001535E3">
      <w:r>
        <w:rPr>
          <w:rFonts w:hint="eastAsia"/>
        </w:rPr>
        <w:t>固定资产管理专员或普通用户登陆系统后，可以查询维修信息。</w:t>
      </w:r>
      <w:r>
        <w:rPr>
          <w:rFonts w:hint="eastAsia"/>
        </w:rPr>
        <w:t xml:space="preserve">  </w:t>
      </w:r>
      <w:r>
        <w:rPr>
          <w:rFonts w:hint="eastAsia"/>
        </w:rPr>
        <w:t>管理专员可以通过设备编号、设备名称、使用部门、维修级别四个查询条件进行维修信息查询。查询时，管理专员输入的查询关键字包含在查询条件值中即视为匹配，四个查询条件是“逻辑与”关系。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2"/>
      </w:pPr>
      <w:r>
        <w:rPr>
          <w:rFonts w:hint="eastAsia"/>
        </w:rPr>
        <w:t>查看维修信息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  <w:r>
        <w:rPr>
          <w:rFonts w:hint="eastAsia"/>
        </w:rPr>
        <w:t xml:space="preserve"> </w:t>
      </w:r>
    </w:p>
    <w:p w:rsidR="00604B78" w:rsidRDefault="001535E3" w:rsidP="001535E3">
      <w:r>
        <w:rPr>
          <w:rFonts w:hint="eastAsia"/>
        </w:rPr>
        <w:t>固定资产管理专员或普通用户登陆系统后，可以查看维修信息。</w:t>
      </w:r>
      <w:r>
        <w:rPr>
          <w:rFonts w:hint="eastAsia"/>
        </w:rPr>
        <w:t xml:space="preserve"> </w:t>
      </w:r>
      <w:r>
        <w:rPr>
          <w:rFonts w:hint="eastAsia"/>
        </w:rPr>
        <w:t>管理专员或普通用户首先查询到要查看的维修信息，然后进行维修详细信息查看。</w:t>
      </w:r>
      <w:r>
        <w:rPr>
          <w:rFonts w:hint="eastAsia"/>
        </w:rPr>
        <w:t xml:space="preserve"> </w:t>
      </w:r>
      <w:r>
        <w:rPr>
          <w:rFonts w:hint="eastAsia"/>
        </w:rPr>
        <w:t>此过程只允许用户查看信息，不可以更新。</w:t>
      </w:r>
      <w:r>
        <w:rPr>
          <w:rFonts w:hint="eastAsia"/>
        </w:rPr>
        <w:t xml:space="preserve">  </w:t>
      </w:r>
    </w:p>
    <w:p w:rsidR="00604B78" w:rsidRDefault="001535E3" w:rsidP="00604B78">
      <w:pPr>
        <w:pStyle w:val="1"/>
      </w:pPr>
      <w:r>
        <w:rPr>
          <w:rFonts w:hint="eastAsia"/>
        </w:rPr>
        <w:lastRenderedPageBreak/>
        <w:t>资产购置申请</w:t>
      </w:r>
      <w:r>
        <w:rPr>
          <w:rFonts w:hint="eastAsia"/>
        </w:rPr>
        <w:t xml:space="preserve">  </w:t>
      </w:r>
    </w:p>
    <w:p w:rsidR="00604B78" w:rsidRDefault="001535E3" w:rsidP="00604B78">
      <w:pPr>
        <w:pStyle w:val="2"/>
      </w:pPr>
      <w:r>
        <w:rPr>
          <w:rFonts w:hint="eastAsia"/>
        </w:rPr>
        <w:t>购置申请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604B78" w:rsidRDefault="001535E3" w:rsidP="001535E3">
      <w:r>
        <w:rPr>
          <w:rFonts w:hint="eastAsia"/>
        </w:rPr>
        <w:t>固定资产管理专员登陆系统后，可以填写购置申请单。</w:t>
      </w:r>
      <w:r>
        <w:rPr>
          <w:rFonts w:hint="eastAsia"/>
        </w:rPr>
        <w:t xml:space="preserve">  </w:t>
      </w:r>
      <w:r>
        <w:rPr>
          <w:rFonts w:hint="eastAsia"/>
        </w:rPr>
        <w:t>填写购置申请单时，需要填写以下信息：请购部门、申请人、申请时间、设备名称、规格型号、生产单位、申购数量、所需资金、请购理由及用途、购置设备条件、人员条件是否落实、预算经济效益、设备使用率、原有设备情况、备注。</w:t>
      </w:r>
      <w:r>
        <w:t xml:space="preserve"> </w:t>
      </w:r>
    </w:p>
    <w:p w:rsidR="00604B78" w:rsidRDefault="001535E3" w:rsidP="00604B78">
      <w:pPr>
        <w:pStyle w:val="3"/>
      </w:pPr>
      <w:r>
        <w:rPr>
          <w:rFonts w:hint="eastAsia"/>
        </w:rPr>
        <w:t>约束：</w:t>
      </w:r>
      <w:r>
        <w:t xml:space="preserve">  </w:t>
      </w:r>
    </w:p>
    <w:p w:rsidR="001535E3" w:rsidRDefault="001535E3" w:rsidP="001535E3">
      <w:r>
        <w:t xml:space="preserve"> </w:t>
      </w:r>
      <w:r>
        <w:rPr>
          <w:rFonts w:hint="eastAsia"/>
        </w:rPr>
        <w:t>除备注外，所有内容都不能为空；</w:t>
      </w:r>
      <w:r>
        <w:t xml:space="preserve"> </w:t>
      </w:r>
      <w:r>
        <w:t xml:space="preserve"> </w:t>
      </w:r>
      <w:r>
        <w:rPr>
          <w:rFonts w:hint="eastAsia"/>
        </w:rPr>
        <w:t>所有日期类型均为此格式：</w:t>
      </w:r>
      <w:r>
        <w:t>2009-09-09</w:t>
      </w:r>
      <w:r>
        <w:rPr>
          <w:rFonts w:hint="eastAsia"/>
        </w:rPr>
        <w:t>；</w:t>
      </w:r>
      <w:r>
        <w:t xml:space="preserve"> </w:t>
      </w:r>
      <w:r>
        <w:t xml:space="preserve"> </w:t>
      </w:r>
      <w:r>
        <w:rPr>
          <w:rFonts w:hint="eastAsia"/>
        </w:rPr>
        <w:t>数量为大于</w:t>
      </w:r>
      <w:r>
        <w:t>0</w:t>
      </w:r>
      <w:r>
        <w:rPr>
          <w:rFonts w:hint="eastAsia"/>
        </w:rPr>
        <w:t>的整数；</w:t>
      </w:r>
      <w:r>
        <w:t xml:space="preserve">  </w:t>
      </w:r>
      <w:r>
        <w:t xml:space="preserve"> </w:t>
      </w:r>
      <w:r>
        <w:rPr>
          <w:rFonts w:hint="eastAsia"/>
        </w:rPr>
        <w:t>资金必须是正确的格式：</w:t>
      </w:r>
      <w:r>
        <w:t>1500.00</w:t>
      </w:r>
      <w:r>
        <w:rPr>
          <w:rFonts w:hint="eastAsia"/>
        </w:rPr>
        <w:t>；</w:t>
      </w:r>
      <w:r>
        <w:t xml:space="preserve">  </w:t>
      </w:r>
      <w:r>
        <w:t xml:space="preserve"> </w:t>
      </w:r>
      <w:r>
        <w:rPr>
          <w:rFonts w:hint="eastAsia"/>
        </w:rPr>
        <w:t>经济效益以万为单位，精确到小数位后两位。</w:t>
      </w:r>
      <w:r>
        <w:t xml:space="preserve"> 3.2.6.2 </w:t>
      </w:r>
      <w:r>
        <w:rPr>
          <w:rFonts w:hint="eastAsia"/>
        </w:rPr>
        <w:t>删除申请信息</w:t>
      </w:r>
      <w:r>
        <w:t xml:space="preserve"> </w:t>
      </w:r>
      <w:r>
        <w:rPr>
          <w:rFonts w:hint="eastAsia"/>
        </w:rPr>
        <w:t>需求编号：</w:t>
      </w:r>
      <w:r>
        <w:t xml:space="preserve">FR- GZSQ -2  </w:t>
      </w:r>
      <w:r>
        <w:rPr>
          <w:rFonts w:hint="eastAsia"/>
        </w:rPr>
        <w:t>需求描述：固定资产管理专员登陆系统后，可以删除申请信息。</w:t>
      </w:r>
      <w:r>
        <w:t xml:space="preserve">  </w:t>
      </w:r>
      <w:r>
        <w:rPr>
          <w:rFonts w:hint="eastAsia"/>
        </w:rPr>
        <w:t>管理专员首先查询到符合条件的申请信息，然后选中要删除的申请信息，将所选申请信息的相关记录从系统中删除。</w:t>
      </w:r>
      <w:r>
        <w:t xml:space="preserve"> </w:t>
      </w:r>
    </w:p>
    <w:p w:rsidR="001535E3" w:rsidRDefault="001535E3" w:rsidP="001535E3">
      <w:r>
        <w:rPr>
          <w:rFonts w:hint="eastAsia"/>
        </w:rPr>
        <w:t>固定资产管理系统系统需求规格说明书</w:t>
      </w:r>
    </w:p>
    <w:p w:rsidR="001535E3" w:rsidRDefault="001535E3" w:rsidP="001535E3">
      <w:r>
        <w:t xml:space="preserve"> </w:t>
      </w:r>
    </w:p>
    <w:p w:rsidR="00604B78" w:rsidRDefault="00604B78" w:rsidP="001535E3"/>
    <w:p w:rsidR="00604B78" w:rsidRDefault="001535E3" w:rsidP="00604B78">
      <w:pPr>
        <w:pStyle w:val="2"/>
      </w:pPr>
      <w:r>
        <w:rPr>
          <w:rFonts w:hint="eastAsia"/>
        </w:rPr>
        <w:t>更新申请信息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604B78" w:rsidRDefault="001535E3" w:rsidP="001535E3">
      <w:r>
        <w:rPr>
          <w:rFonts w:hint="eastAsia"/>
        </w:rPr>
        <w:t>固定资产管理专员登陆系统后，可以更新申请信息。</w:t>
      </w:r>
      <w:r>
        <w:rPr>
          <w:rFonts w:hint="eastAsia"/>
        </w:rPr>
        <w:t xml:space="preserve">  </w:t>
      </w:r>
      <w:r>
        <w:rPr>
          <w:rFonts w:hint="eastAsia"/>
        </w:rPr>
        <w:t>管理专员首先查询到符合条件的申请信息，然后选中要更新的申请信息，然后进行申请信息更新。除了申请时间，其他信息都可以更新。更新时的约束与新增一致。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2"/>
      </w:pPr>
      <w:r>
        <w:rPr>
          <w:rFonts w:hint="eastAsia"/>
        </w:rPr>
        <w:t>查询申请信息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604B78" w:rsidRDefault="001535E3" w:rsidP="001535E3">
      <w:r>
        <w:rPr>
          <w:rFonts w:hint="eastAsia"/>
        </w:rPr>
        <w:t>固定资产管理专员登陆系统后，可以查询申请信息。</w:t>
      </w:r>
      <w:r>
        <w:rPr>
          <w:rFonts w:hint="eastAsia"/>
        </w:rPr>
        <w:t xml:space="preserve">  </w:t>
      </w:r>
      <w:r>
        <w:rPr>
          <w:rFonts w:hint="eastAsia"/>
        </w:rPr>
        <w:t>管理专员可以通过请购部门、申请时间、设备名称三个查询条件进行申请信息查询。</w:t>
      </w:r>
      <w:r>
        <w:rPr>
          <w:rFonts w:hint="eastAsia"/>
        </w:rPr>
        <w:t xml:space="preserve"> </w:t>
      </w:r>
      <w:r>
        <w:rPr>
          <w:rFonts w:hint="eastAsia"/>
        </w:rPr>
        <w:t>查询时，管理专员输入的查询关键字要包含在查询条件值中即视为匹配，其中申请时间可以让管理专员输入一个开始日期和结束日期，四个查询条件是“逻辑与”关系。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2"/>
      </w:pPr>
      <w:r>
        <w:rPr>
          <w:rFonts w:hint="eastAsia"/>
        </w:rPr>
        <w:lastRenderedPageBreak/>
        <w:t>查看申请信息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604B78" w:rsidRDefault="001535E3" w:rsidP="001535E3">
      <w:r>
        <w:rPr>
          <w:rFonts w:hint="eastAsia"/>
        </w:rPr>
        <w:t>固定资产管理专员登陆系统后，可以删除申请信息。</w:t>
      </w:r>
      <w:r>
        <w:rPr>
          <w:rFonts w:hint="eastAsia"/>
        </w:rPr>
        <w:t xml:space="preserve">  </w:t>
      </w:r>
      <w:r>
        <w:rPr>
          <w:rFonts w:hint="eastAsia"/>
        </w:rPr>
        <w:t>管理专员首先查询到符合条件的申请信息，然后选中进行申请详细信息查看。</w:t>
      </w:r>
      <w:r>
        <w:rPr>
          <w:rFonts w:hint="eastAsia"/>
        </w:rPr>
        <w:t xml:space="preserve">  </w:t>
      </w:r>
    </w:p>
    <w:p w:rsidR="00604B78" w:rsidRDefault="001535E3" w:rsidP="00604B78">
      <w:pPr>
        <w:pStyle w:val="1"/>
      </w:pPr>
      <w:r>
        <w:rPr>
          <w:rFonts w:hint="eastAsia"/>
        </w:rPr>
        <w:t>资产购置审批</w:t>
      </w:r>
      <w:r>
        <w:rPr>
          <w:rFonts w:hint="eastAsia"/>
        </w:rPr>
        <w:t xml:space="preserve">  </w:t>
      </w:r>
    </w:p>
    <w:p w:rsidR="00604B78" w:rsidRDefault="001535E3" w:rsidP="00604B78">
      <w:pPr>
        <w:pStyle w:val="2"/>
      </w:pPr>
      <w:r>
        <w:rPr>
          <w:rFonts w:hint="eastAsia"/>
        </w:rPr>
        <w:t>购置审批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955305" w:rsidRDefault="001535E3" w:rsidP="001535E3">
      <w:r>
        <w:rPr>
          <w:rFonts w:hint="eastAsia"/>
        </w:rPr>
        <w:t>固定资产管理专员登陆系统后，可以审批购置申请。</w:t>
      </w:r>
      <w:r>
        <w:rPr>
          <w:rFonts w:hint="eastAsia"/>
        </w:rPr>
        <w:t xml:space="preserve">  </w:t>
      </w:r>
      <w:r>
        <w:rPr>
          <w:rFonts w:hint="eastAsia"/>
        </w:rPr>
        <w:t>管理专员首先查询到符合条件的申请信息，然后选中进行购置申请审批，审批人需要填写审批意见和备注。</w:t>
      </w:r>
      <w:r>
        <w:t xml:space="preserve"> </w:t>
      </w:r>
    </w:p>
    <w:p w:rsidR="00955305" w:rsidRDefault="001535E3" w:rsidP="00955305">
      <w:pPr>
        <w:pStyle w:val="3"/>
      </w:pPr>
      <w:r>
        <w:rPr>
          <w:rFonts w:hint="eastAsia"/>
        </w:rPr>
        <w:t>约束：</w:t>
      </w:r>
      <w:r>
        <w:t xml:space="preserve">  </w:t>
      </w:r>
    </w:p>
    <w:p w:rsidR="00955305" w:rsidRDefault="001535E3" w:rsidP="001535E3">
      <w:r>
        <w:rPr>
          <w:rFonts w:hint="eastAsia"/>
        </w:rPr>
        <w:t>审批意见的值为（同意</w:t>
      </w:r>
      <w:r>
        <w:t>|</w:t>
      </w:r>
      <w:r>
        <w:rPr>
          <w:rFonts w:hint="eastAsia"/>
        </w:rPr>
        <w:t>不同意）</w:t>
      </w:r>
      <w:r>
        <w:t xml:space="preserve"> </w:t>
      </w:r>
    </w:p>
    <w:p w:rsidR="00604B78" w:rsidRDefault="001535E3" w:rsidP="001535E3">
      <w:r>
        <w:rPr>
          <w:rFonts w:hint="eastAsia"/>
        </w:rPr>
        <w:t>备注可以为空。</w:t>
      </w:r>
      <w:r>
        <w:t xml:space="preserve">  </w:t>
      </w:r>
    </w:p>
    <w:p w:rsidR="00604B78" w:rsidRDefault="001535E3" w:rsidP="008B246B">
      <w:pPr>
        <w:pStyle w:val="1"/>
      </w:pPr>
      <w:r>
        <w:rPr>
          <w:rFonts w:hint="eastAsia"/>
        </w:rPr>
        <w:t>报表管理</w:t>
      </w:r>
      <w:r>
        <w:t xml:space="preserve">  </w:t>
      </w:r>
    </w:p>
    <w:p w:rsidR="00604B78" w:rsidRDefault="001535E3" w:rsidP="00604B78">
      <w:pPr>
        <w:pStyle w:val="2"/>
      </w:pPr>
      <w:r>
        <w:rPr>
          <w:rFonts w:hint="eastAsia"/>
        </w:rPr>
        <w:t>折旧明细表</w:t>
      </w:r>
      <w:r>
        <w:t xml:space="preserve"> 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604B78" w:rsidRDefault="001535E3" w:rsidP="001535E3">
      <w:r>
        <w:rPr>
          <w:rFonts w:hint="eastAsia"/>
        </w:rPr>
        <w:t>固定资产管理专员登陆系统后，可以查看折旧明细表。</w:t>
      </w:r>
      <w:r>
        <w:t xml:space="preserve"> </w:t>
      </w:r>
    </w:p>
    <w:p w:rsidR="00604B78" w:rsidRDefault="001535E3" w:rsidP="001535E3">
      <w:r>
        <w:rPr>
          <w:rFonts w:hint="eastAsia"/>
        </w:rPr>
        <w:t>管理专员可以通过资产类别、部门、状态、设备名称四个查询条件进行折旧明细查询。</w:t>
      </w:r>
      <w:r>
        <w:t xml:space="preserve"> </w:t>
      </w:r>
    </w:p>
    <w:p w:rsidR="001535E3" w:rsidRDefault="001535E3" w:rsidP="001535E3">
      <w:r>
        <w:rPr>
          <w:rFonts w:hint="eastAsia"/>
        </w:rPr>
        <w:t>查询时，管理专员输入的查询关键字要包含在查询条件值中即视为匹配，四个查询条件是“逻辑与”关系。</w:t>
      </w:r>
      <w:r>
        <w:t xml:space="preserve"> </w:t>
      </w:r>
    </w:p>
    <w:p w:rsidR="00604B78" w:rsidRDefault="001535E3" w:rsidP="00F411C9">
      <w:pPr>
        <w:pStyle w:val="3"/>
      </w:pPr>
      <w:r>
        <w:rPr>
          <w:rFonts w:hint="eastAsia"/>
        </w:rPr>
        <w:t>折旧明细表的显示内容为：</w:t>
      </w:r>
    </w:p>
    <w:p w:rsidR="00604B78" w:rsidRDefault="001535E3" w:rsidP="001535E3">
      <w:r>
        <w:rPr>
          <w:rFonts w:hint="eastAsia"/>
        </w:rPr>
        <w:t>资产类别、资产编号、使用部门、使用状态、设备名称、原始价值、使用年限、折旧率、残</w:t>
      </w:r>
      <w:r>
        <w:rPr>
          <w:rFonts w:hint="eastAsia"/>
        </w:rPr>
        <w:lastRenderedPageBreak/>
        <w:t>值、本次折旧值、折旧时间，对于原始价值、残值、本次折旧值均有求和总计。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2"/>
      </w:pPr>
      <w:r>
        <w:rPr>
          <w:rFonts w:hint="eastAsia"/>
        </w:rPr>
        <w:t>设备调拨明细表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604B78" w:rsidRDefault="001535E3" w:rsidP="001535E3">
      <w:r>
        <w:rPr>
          <w:rFonts w:hint="eastAsia"/>
        </w:rPr>
        <w:t>固定资产管理专员登陆系统后，可以查看设备调拨明细表。</w:t>
      </w:r>
      <w:r>
        <w:rPr>
          <w:rFonts w:hint="eastAsia"/>
        </w:rPr>
        <w:t xml:space="preserve">  </w:t>
      </w:r>
    </w:p>
    <w:p w:rsidR="00604B78" w:rsidRDefault="001535E3" w:rsidP="001535E3">
      <w:r>
        <w:rPr>
          <w:rFonts w:hint="eastAsia"/>
        </w:rPr>
        <w:t>管理专员可以通过资产类别、资产编号、设备名称三个查询条件进行设备调拨明细查询。</w:t>
      </w:r>
      <w:r>
        <w:rPr>
          <w:rFonts w:hint="eastAsia"/>
        </w:rPr>
        <w:t xml:space="preserve"> </w:t>
      </w:r>
    </w:p>
    <w:p w:rsidR="00604B78" w:rsidRDefault="001535E3" w:rsidP="001535E3">
      <w:r>
        <w:rPr>
          <w:rFonts w:hint="eastAsia"/>
        </w:rPr>
        <w:t>查询时，管理专员输入的查询关键字要包含在查询条件值中即视为匹配，三个查询条件是“逻辑与”关系。</w:t>
      </w:r>
      <w:r>
        <w:rPr>
          <w:rFonts w:hint="eastAsia"/>
        </w:rPr>
        <w:t xml:space="preserve">  </w:t>
      </w:r>
    </w:p>
    <w:p w:rsidR="00604B78" w:rsidRDefault="001535E3" w:rsidP="00F411C9">
      <w:pPr>
        <w:pStyle w:val="3"/>
      </w:pPr>
      <w:r>
        <w:rPr>
          <w:rFonts w:hint="eastAsia"/>
        </w:rPr>
        <w:t>设备调拨明细表的显示内容为：</w:t>
      </w:r>
    </w:p>
    <w:p w:rsidR="00604B78" w:rsidRDefault="001535E3" w:rsidP="001535E3">
      <w:r>
        <w:rPr>
          <w:rFonts w:hint="eastAsia"/>
        </w:rPr>
        <w:t>资产类别、资产编号、设备名称、规格型号、原使用部门、调往部门、变动类别、时间。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2"/>
      </w:pPr>
      <w:r>
        <w:rPr>
          <w:rFonts w:hint="eastAsia"/>
        </w:rPr>
        <w:t>设备维修统计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F411C9" w:rsidRDefault="001535E3" w:rsidP="001535E3">
      <w:r>
        <w:rPr>
          <w:rFonts w:hint="eastAsia"/>
        </w:rPr>
        <w:t>固定资产管理专员登陆系统后，可以查看设备维修统计表。</w:t>
      </w:r>
      <w:r>
        <w:rPr>
          <w:rFonts w:hint="eastAsia"/>
        </w:rPr>
        <w:t xml:space="preserve">  </w:t>
      </w:r>
      <w:r>
        <w:rPr>
          <w:rFonts w:hint="eastAsia"/>
        </w:rPr>
        <w:t>管理专员可以通过维修级别、资产类别、资产编号、设备名称、部门五个查询条件进行设备维修明细查询。查询时，管理专员输入的查询关键字要包含在查询条件值中即视为匹配，五个查询条件是“逻辑与”关系。</w:t>
      </w:r>
    </w:p>
    <w:p w:rsidR="00F411C9" w:rsidRDefault="001535E3" w:rsidP="00F411C9">
      <w:pPr>
        <w:pStyle w:val="3"/>
      </w:pPr>
      <w:r>
        <w:rPr>
          <w:rFonts w:hint="eastAsia"/>
        </w:rPr>
        <w:t>设备维修统计表的显示内容为：</w:t>
      </w:r>
    </w:p>
    <w:p w:rsidR="00604B78" w:rsidRDefault="001535E3" w:rsidP="001535E3">
      <w:r>
        <w:rPr>
          <w:rFonts w:hint="eastAsia"/>
        </w:rPr>
        <w:t>维修级别、资产类别、资产编号、设备名称、规格型号、使用状态、使用部门、维修时间、维修天数、材料费、维修工资费、合计费用。其中材料费、维修工资费、合计费用均有求和总计。</w:t>
      </w:r>
      <w:r>
        <w:rPr>
          <w:rFonts w:hint="eastAsia"/>
        </w:rPr>
        <w:t xml:space="preserve"> </w:t>
      </w:r>
    </w:p>
    <w:p w:rsidR="00604B78" w:rsidRDefault="001535E3" w:rsidP="00604B78">
      <w:pPr>
        <w:pStyle w:val="2"/>
      </w:pPr>
      <w:r>
        <w:rPr>
          <w:rFonts w:hint="eastAsia"/>
        </w:rPr>
        <w:t>固定资产明细</w:t>
      </w:r>
    </w:p>
    <w:p w:rsidR="00604B78" w:rsidRDefault="001535E3" w:rsidP="00604B78">
      <w:pPr>
        <w:pStyle w:val="3"/>
      </w:pPr>
      <w:r>
        <w:rPr>
          <w:rFonts w:hint="eastAsia"/>
        </w:rPr>
        <w:t>需求描述：</w:t>
      </w:r>
    </w:p>
    <w:p w:rsidR="00B0487A" w:rsidRDefault="001535E3" w:rsidP="001535E3">
      <w:r>
        <w:rPr>
          <w:rFonts w:hint="eastAsia"/>
        </w:rPr>
        <w:t>固定资产管理专员登陆系统后，可以查看设备分类明细表。</w:t>
      </w:r>
      <w:r>
        <w:rPr>
          <w:rFonts w:hint="eastAsia"/>
        </w:rPr>
        <w:t xml:space="preserve">  </w:t>
      </w:r>
      <w:r>
        <w:rPr>
          <w:rFonts w:hint="eastAsia"/>
        </w:rPr>
        <w:t>管理专员可以通过资产类别、状态、部门、设备名称、启用时间进行资产明细查询。</w:t>
      </w:r>
      <w:r>
        <w:rPr>
          <w:rFonts w:hint="eastAsia"/>
        </w:rPr>
        <w:t xml:space="preserve"> </w:t>
      </w:r>
      <w:r>
        <w:rPr>
          <w:rFonts w:hint="eastAsia"/>
        </w:rPr>
        <w:t>查询时，管理专员输入的查询关键字要包含在查询条件值中即视为匹配。</w:t>
      </w:r>
      <w:r>
        <w:rPr>
          <w:rFonts w:hint="eastAsia"/>
        </w:rPr>
        <w:t xml:space="preserve">  </w:t>
      </w:r>
    </w:p>
    <w:p w:rsidR="00B0487A" w:rsidRDefault="001535E3" w:rsidP="00B0487A">
      <w:pPr>
        <w:pStyle w:val="3"/>
      </w:pPr>
      <w:r>
        <w:rPr>
          <w:rFonts w:hint="eastAsia"/>
        </w:rPr>
        <w:lastRenderedPageBreak/>
        <w:t>资产明细表的显示内容为：</w:t>
      </w:r>
    </w:p>
    <w:p w:rsidR="001535E3" w:rsidRDefault="001535E3" w:rsidP="001535E3">
      <w:r>
        <w:rPr>
          <w:rFonts w:hint="eastAsia"/>
        </w:rPr>
        <w:t>资产类别、设备名称、设备型号、设备序列号、生产单位、原始金额、权属关系、生产日期、使用部门、启用时间、规定使用年限、状态。</w:t>
      </w:r>
    </w:p>
    <w:p w:rsidR="004C273F" w:rsidRPr="001535E3" w:rsidRDefault="004C273F"/>
    <w:sectPr w:rsidR="004C273F" w:rsidRPr="0015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D71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9C"/>
    <w:rsid w:val="000003EC"/>
    <w:rsid w:val="00001849"/>
    <w:rsid w:val="0000330A"/>
    <w:rsid w:val="00005284"/>
    <w:rsid w:val="00006D2F"/>
    <w:rsid w:val="00013777"/>
    <w:rsid w:val="00026C9D"/>
    <w:rsid w:val="00030429"/>
    <w:rsid w:val="000343AD"/>
    <w:rsid w:val="0004536C"/>
    <w:rsid w:val="00046D31"/>
    <w:rsid w:val="00053DB3"/>
    <w:rsid w:val="00054CB8"/>
    <w:rsid w:val="000551B1"/>
    <w:rsid w:val="00061898"/>
    <w:rsid w:val="000618CF"/>
    <w:rsid w:val="000822EF"/>
    <w:rsid w:val="00085544"/>
    <w:rsid w:val="00090C32"/>
    <w:rsid w:val="000A2449"/>
    <w:rsid w:val="000B056D"/>
    <w:rsid w:val="000B27FD"/>
    <w:rsid w:val="000D5B07"/>
    <w:rsid w:val="000D6859"/>
    <w:rsid w:val="000E01D8"/>
    <w:rsid w:val="000E7C04"/>
    <w:rsid w:val="00102139"/>
    <w:rsid w:val="001047B2"/>
    <w:rsid w:val="0010669F"/>
    <w:rsid w:val="00135F89"/>
    <w:rsid w:val="00140479"/>
    <w:rsid w:val="00140BAA"/>
    <w:rsid w:val="00145C26"/>
    <w:rsid w:val="001476CE"/>
    <w:rsid w:val="001535E3"/>
    <w:rsid w:val="0015598A"/>
    <w:rsid w:val="00157EEA"/>
    <w:rsid w:val="00161725"/>
    <w:rsid w:val="00170993"/>
    <w:rsid w:val="00175149"/>
    <w:rsid w:val="00175E72"/>
    <w:rsid w:val="00176083"/>
    <w:rsid w:val="00180F1A"/>
    <w:rsid w:val="00181E8D"/>
    <w:rsid w:val="00182BFD"/>
    <w:rsid w:val="001849AB"/>
    <w:rsid w:val="00193BF5"/>
    <w:rsid w:val="001A1BA4"/>
    <w:rsid w:val="001A6988"/>
    <w:rsid w:val="001E01B8"/>
    <w:rsid w:val="001E1F64"/>
    <w:rsid w:val="001E6D4E"/>
    <w:rsid w:val="001F75B0"/>
    <w:rsid w:val="00201C65"/>
    <w:rsid w:val="00206EB2"/>
    <w:rsid w:val="0021450F"/>
    <w:rsid w:val="00220408"/>
    <w:rsid w:val="00221C36"/>
    <w:rsid w:val="00223297"/>
    <w:rsid w:val="00226A09"/>
    <w:rsid w:val="00233569"/>
    <w:rsid w:val="002442F4"/>
    <w:rsid w:val="0024492D"/>
    <w:rsid w:val="0024574E"/>
    <w:rsid w:val="00246E9F"/>
    <w:rsid w:val="00252710"/>
    <w:rsid w:val="00256F45"/>
    <w:rsid w:val="00267E97"/>
    <w:rsid w:val="0027751D"/>
    <w:rsid w:val="0028277A"/>
    <w:rsid w:val="00286759"/>
    <w:rsid w:val="00293C4B"/>
    <w:rsid w:val="002A0CFB"/>
    <w:rsid w:val="002B6ED5"/>
    <w:rsid w:val="002B6F93"/>
    <w:rsid w:val="002C2584"/>
    <w:rsid w:val="002D336E"/>
    <w:rsid w:val="002E3ED3"/>
    <w:rsid w:val="002F007D"/>
    <w:rsid w:val="003037E6"/>
    <w:rsid w:val="00303F49"/>
    <w:rsid w:val="003047F8"/>
    <w:rsid w:val="003170D9"/>
    <w:rsid w:val="00325B5F"/>
    <w:rsid w:val="0033476B"/>
    <w:rsid w:val="00342BD8"/>
    <w:rsid w:val="003518EA"/>
    <w:rsid w:val="003557F8"/>
    <w:rsid w:val="00362372"/>
    <w:rsid w:val="00366E07"/>
    <w:rsid w:val="00370A09"/>
    <w:rsid w:val="003735DF"/>
    <w:rsid w:val="0037428B"/>
    <w:rsid w:val="00376E51"/>
    <w:rsid w:val="00387BAA"/>
    <w:rsid w:val="00396C2A"/>
    <w:rsid w:val="00396C72"/>
    <w:rsid w:val="003B3BC5"/>
    <w:rsid w:val="003B5CB3"/>
    <w:rsid w:val="003D3903"/>
    <w:rsid w:val="003D51D3"/>
    <w:rsid w:val="003D6F76"/>
    <w:rsid w:val="003E3CC1"/>
    <w:rsid w:val="003E5CDC"/>
    <w:rsid w:val="00402FDC"/>
    <w:rsid w:val="0040462E"/>
    <w:rsid w:val="00425986"/>
    <w:rsid w:val="0044110B"/>
    <w:rsid w:val="004479BC"/>
    <w:rsid w:val="00450CD1"/>
    <w:rsid w:val="00457CF7"/>
    <w:rsid w:val="00457D0F"/>
    <w:rsid w:val="00471BDE"/>
    <w:rsid w:val="00473DCF"/>
    <w:rsid w:val="004766A6"/>
    <w:rsid w:val="00482AEB"/>
    <w:rsid w:val="00494726"/>
    <w:rsid w:val="004A06EE"/>
    <w:rsid w:val="004B6709"/>
    <w:rsid w:val="004C273F"/>
    <w:rsid w:val="004D72AD"/>
    <w:rsid w:val="004E08CA"/>
    <w:rsid w:val="004E1C57"/>
    <w:rsid w:val="004E30D1"/>
    <w:rsid w:val="004E509A"/>
    <w:rsid w:val="004F0E9A"/>
    <w:rsid w:val="00515AD1"/>
    <w:rsid w:val="005258DF"/>
    <w:rsid w:val="005302E7"/>
    <w:rsid w:val="0055230B"/>
    <w:rsid w:val="00556724"/>
    <w:rsid w:val="0056021B"/>
    <w:rsid w:val="00561080"/>
    <w:rsid w:val="0056325F"/>
    <w:rsid w:val="005746D0"/>
    <w:rsid w:val="00595F87"/>
    <w:rsid w:val="005A4D90"/>
    <w:rsid w:val="005B2656"/>
    <w:rsid w:val="005B4A21"/>
    <w:rsid w:val="005B576D"/>
    <w:rsid w:val="005B61F5"/>
    <w:rsid w:val="005C3CAE"/>
    <w:rsid w:val="005C75DD"/>
    <w:rsid w:val="005F70D8"/>
    <w:rsid w:val="00604B78"/>
    <w:rsid w:val="0060530D"/>
    <w:rsid w:val="00607174"/>
    <w:rsid w:val="00626B99"/>
    <w:rsid w:val="00633490"/>
    <w:rsid w:val="0063671F"/>
    <w:rsid w:val="006536F3"/>
    <w:rsid w:val="006A291C"/>
    <w:rsid w:val="006A6006"/>
    <w:rsid w:val="006C7EDE"/>
    <w:rsid w:val="006F57FB"/>
    <w:rsid w:val="006F76D9"/>
    <w:rsid w:val="00700FCB"/>
    <w:rsid w:val="00720964"/>
    <w:rsid w:val="00736DDD"/>
    <w:rsid w:val="00740ED3"/>
    <w:rsid w:val="007474E5"/>
    <w:rsid w:val="00785A5F"/>
    <w:rsid w:val="00794570"/>
    <w:rsid w:val="0079656F"/>
    <w:rsid w:val="007A22D5"/>
    <w:rsid w:val="007A7306"/>
    <w:rsid w:val="007B50D4"/>
    <w:rsid w:val="007D7435"/>
    <w:rsid w:val="007E2C67"/>
    <w:rsid w:val="007E510D"/>
    <w:rsid w:val="007F2D97"/>
    <w:rsid w:val="007F7C34"/>
    <w:rsid w:val="008016AF"/>
    <w:rsid w:val="00811C7A"/>
    <w:rsid w:val="008254F6"/>
    <w:rsid w:val="00833D3D"/>
    <w:rsid w:val="008372E1"/>
    <w:rsid w:val="00837546"/>
    <w:rsid w:val="00855FF5"/>
    <w:rsid w:val="008567C6"/>
    <w:rsid w:val="00865B5B"/>
    <w:rsid w:val="008768FA"/>
    <w:rsid w:val="0087699E"/>
    <w:rsid w:val="00877E43"/>
    <w:rsid w:val="00883CE2"/>
    <w:rsid w:val="00894845"/>
    <w:rsid w:val="00895C60"/>
    <w:rsid w:val="008B1A39"/>
    <w:rsid w:val="008B246B"/>
    <w:rsid w:val="008B640D"/>
    <w:rsid w:val="008C172D"/>
    <w:rsid w:val="008C49C0"/>
    <w:rsid w:val="008F46D8"/>
    <w:rsid w:val="009156E5"/>
    <w:rsid w:val="00917FEF"/>
    <w:rsid w:val="009231DE"/>
    <w:rsid w:val="00933100"/>
    <w:rsid w:val="00944DC9"/>
    <w:rsid w:val="00946C80"/>
    <w:rsid w:val="00955305"/>
    <w:rsid w:val="0095741E"/>
    <w:rsid w:val="00982E9C"/>
    <w:rsid w:val="009853EF"/>
    <w:rsid w:val="0098619E"/>
    <w:rsid w:val="00990B80"/>
    <w:rsid w:val="009B29D7"/>
    <w:rsid w:val="009C13D6"/>
    <w:rsid w:val="009C51E9"/>
    <w:rsid w:val="009D18E3"/>
    <w:rsid w:val="009E4055"/>
    <w:rsid w:val="00A01716"/>
    <w:rsid w:val="00A45536"/>
    <w:rsid w:val="00A5516B"/>
    <w:rsid w:val="00A564F9"/>
    <w:rsid w:val="00A63BF1"/>
    <w:rsid w:val="00A6580E"/>
    <w:rsid w:val="00A67E5D"/>
    <w:rsid w:val="00A74C03"/>
    <w:rsid w:val="00A84433"/>
    <w:rsid w:val="00A84A48"/>
    <w:rsid w:val="00A93329"/>
    <w:rsid w:val="00A93E00"/>
    <w:rsid w:val="00AA093D"/>
    <w:rsid w:val="00AB4297"/>
    <w:rsid w:val="00AB7B00"/>
    <w:rsid w:val="00AC1D08"/>
    <w:rsid w:val="00AE4190"/>
    <w:rsid w:val="00AE4C01"/>
    <w:rsid w:val="00AF58F5"/>
    <w:rsid w:val="00AF6A1E"/>
    <w:rsid w:val="00B00650"/>
    <w:rsid w:val="00B00717"/>
    <w:rsid w:val="00B03660"/>
    <w:rsid w:val="00B0440E"/>
    <w:rsid w:val="00B0487A"/>
    <w:rsid w:val="00B05E11"/>
    <w:rsid w:val="00B15ED6"/>
    <w:rsid w:val="00B44CFF"/>
    <w:rsid w:val="00B475FF"/>
    <w:rsid w:val="00B61CCA"/>
    <w:rsid w:val="00B65A01"/>
    <w:rsid w:val="00B72DF8"/>
    <w:rsid w:val="00B75598"/>
    <w:rsid w:val="00B941F7"/>
    <w:rsid w:val="00B9737D"/>
    <w:rsid w:val="00BB3B53"/>
    <w:rsid w:val="00BB6C5C"/>
    <w:rsid w:val="00BC0D22"/>
    <w:rsid w:val="00BF310E"/>
    <w:rsid w:val="00BF34A5"/>
    <w:rsid w:val="00BF3C84"/>
    <w:rsid w:val="00BF5DE6"/>
    <w:rsid w:val="00C00B65"/>
    <w:rsid w:val="00C0304A"/>
    <w:rsid w:val="00C03CD2"/>
    <w:rsid w:val="00C05B41"/>
    <w:rsid w:val="00C17FC3"/>
    <w:rsid w:val="00C22231"/>
    <w:rsid w:val="00C25B0C"/>
    <w:rsid w:val="00C33A64"/>
    <w:rsid w:val="00C35740"/>
    <w:rsid w:val="00C40694"/>
    <w:rsid w:val="00C43AF4"/>
    <w:rsid w:val="00C52056"/>
    <w:rsid w:val="00C53291"/>
    <w:rsid w:val="00C64710"/>
    <w:rsid w:val="00C716E2"/>
    <w:rsid w:val="00C7750B"/>
    <w:rsid w:val="00C83F39"/>
    <w:rsid w:val="00C8478D"/>
    <w:rsid w:val="00C85170"/>
    <w:rsid w:val="00C8545A"/>
    <w:rsid w:val="00CA06FF"/>
    <w:rsid w:val="00CA3DFA"/>
    <w:rsid w:val="00CA65DD"/>
    <w:rsid w:val="00CB206A"/>
    <w:rsid w:val="00CB2F0C"/>
    <w:rsid w:val="00CB5AB0"/>
    <w:rsid w:val="00CC3681"/>
    <w:rsid w:val="00CE4650"/>
    <w:rsid w:val="00CF5E62"/>
    <w:rsid w:val="00CF5EEB"/>
    <w:rsid w:val="00D131CA"/>
    <w:rsid w:val="00D16762"/>
    <w:rsid w:val="00D319C5"/>
    <w:rsid w:val="00D31BB6"/>
    <w:rsid w:val="00D3236F"/>
    <w:rsid w:val="00D34452"/>
    <w:rsid w:val="00D43D06"/>
    <w:rsid w:val="00D50FC2"/>
    <w:rsid w:val="00D51CF5"/>
    <w:rsid w:val="00D56654"/>
    <w:rsid w:val="00D61FB4"/>
    <w:rsid w:val="00D6295C"/>
    <w:rsid w:val="00D64DF9"/>
    <w:rsid w:val="00D70FF3"/>
    <w:rsid w:val="00D72452"/>
    <w:rsid w:val="00D7668B"/>
    <w:rsid w:val="00D8549F"/>
    <w:rsid w:val="00D85B14"/>
    <w:rsid w:val="00D87DF4"/>
    <w:rsid w:val="00DA2CE0"/>
    <w:rsid w:val="00DB40AC"/>
    <w:rsid w:val="00DC51D3"/>
    <w:rsid w:val="00DD47E0"/>
    <w:rsid w:val="00DD7B3A"/>
    <w:rsid w:val="00DF16DA"/>
    <w:rsid w:val="00E0474C"/>
    <w:rsid w:val="00E0560A"/>
    <w:rsid w:val="00E05F90"/>
    <w:rsid w:val="00E16904"/>
    <w:rsid w:val="00E3198F"/>
    <w:rsid w:val="00E51336"/>
    <w:rsid w:val="00E524C5"/>
    <w:rsid w:val="00E61185"/>
    <w:rsid w:val="00E658EE"/>
    <w:rsid w:val="00E67670"/>
    <w:rsid w:val="00E7628B"/>
    <w:rsid w:val="00E777E3"/>
    <w:rsid w:val="00E77BB0"/>
    <w:rsid w:val="00E77CA1"/>
    <w:rsid w:val="00EB3BA6"/>
    <w:rsid w:val="00EB4B45"/>
    <w:rsid w:val="00EC06C2"/>
    <w:rsid w:val="00ED4D88"/>
    <w:rsid w:val="00EE312B"/>
    <w:rsid w:val="00EE76DB"/>
    <w:rsid w:val="00EF5252"/>
    <w:rsid w:val="00F11175"/>
    <w:rsid w:val="00F126A3"/>
    <w:rsid w:val="00F12E0B"/>
    <w:rsid w:val="00F307C4"/>
    <w:rsid w:val="00F35F48"/>
    <w:rsid w:val="00F36CE1"/>
    <w:rsid w:val="00F411C9"/>
    <w:rsid w:val="00F530A9"/>
    <w:rsid w:val="00F6541B"/>
    <w:rsid w:val="00F66891"/>
    <w:rsid w:val="00F75238"/>
    <w:rsid w:val="00F93706"/>
    <w:rsid w:val="00F96770"/>
    <w:rsid w:val="00FA28AE"/>
    <w:rsid w:val="00FB5EE9"/>
    <w:rsid w:val="00FC537B"/>
    <w:rsid w:val="00FC55EA"/>
    <w:rsid w:val="00FD7723"/>
    <w:rsid w:val="00FF0A0C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EC7D-3089-4C98-972E-DC5203D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FC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F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0F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246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246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246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246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246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246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F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0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0F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24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24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24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246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246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B246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16</Pages>
  <Words>931</Words>
  <Characters>5313</Characters>
  <Application>Microsoft Office Word</Application>
  <DocSecurity>0</DocSecurity>
  <Lines>44</Lines>
  <Paragraphs>12</Paragraphs>
  <ScaleCrop>false</ScaleCrop>
  <Company>Microsoft</Company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149</cp:revision>
  <dcterms:created xsi:type="dcterms:W3CDTF">2015-03-27T02:04:00Z</dcterms:created>
  <dcterms:modified xsi:type="dcterms:W3CDTF">2015-04-10T06:53:00Z</dcterms:modified>
</cp:coreProperties>
</file>