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FA2E" w14:textId="77777777" w:rsidR="000D029E" w:rsidRPr="000D029E" w:rsidRDefault="000D029E" w:rsidP="000D029E">
      <w:pPr>
        <w:numPr>
          <w:ilvl w:val="0"/>
          <w:numId w:val="1"/>
        </w:numPr>
        <w:rPr>
          <w:color w:val="FF0000"/>
        </w:rPr>
      </w:pPr>
      <w:r w:rsidRPr="000D029E">
        <w:t xml:space="preserve">Việc quản lý dự án công nghệ thông tin liên quan đến </w:t>
      </w:r>
      <w:r w:rsidRPr="000D029E">
        <w:rPr>
          <w:color w:val="FF0000"/>
        </w:rPr>
        <w:t>9 khía cạnh quản lý</w:t>
      </w:r>
    </w:p>
    <w:p w14:paraId="78EEA12E" w14:textId="77777777" w:rsidR="000D029E" w:rsidRPr="000D029E" w:rsidRDefault="000D029E" w:rsidP="000D029E">
      <w:pPr>
        <w:numPr>
          <w:ilvl w:val="0"/>
          <w:numId w:val="1"/>
        </w:numPr>
      </w:pPr>
      <w:r w:rsidRPr="000D029E">
        <w:t>- Quản lý phạm vi dự án</w:t>
      </w:r>
    </w:p>
    <w:p w14:paraId="75AA662E" w14:textId="77777777" w:rsidR="000D029E" w:rsidRPr="000D029E" w:rsidRDefault="000D029E" w:rsidP="000D029E">
      <w:pPr>
        <w:numPr>
          <w:ilvl w:val="0"/>
          <w:numId w:val="1"/>
        </w:numPr>
      </w:pPr>
      <w:r w:rsidRPr="000D029E">
        <w:t>- Quản lý thời gian dự án</w:t>
      </w:r>
    </w:p>
    <w:p w14:paraId="251EF84F" w14:textId="77777777" w:rsidR="000D029E" w:rsidRPr="000D029E" w:rsidRDefault="000D029E" w:rsidP="000D029E">
      <w:pPr>
        <w:numPr>
          <w:ilvl w:val="0"/>
          <w:numId w:val="1"/>
        </w:numPr>
      </w:pPr>
      <w:r w:rsidRPr="000D029E">
        <w:t>- Quản lý chi phí dự án</w:t>
      </w:r>
    </w:p>
    <w:p w14:paraId="3028C372" w14:textId="77777777" w:rsidR="000D029E" w:rsidRPr="000D029E" w:rsidRDefault="000D029E" w:rsidP="000D029E">
      <w:pPr>
        <w:numPr>
          <w:ilvl w:val="0"/>
          <w:numId w:val="1"/>
        </w:numPr>
      </w:pPr>
      <w:r w:rsidRPr="000D029E">
        <w:t>- Quản lý chất lượng dự án</w:t>
      </w:r>
    </w:p>
    <w:p w14:paraId="26DEB09A" w14:textId="77777777" w:rsidR="000D029E" w:rsidRPr="000D029E" w:rsidRDefault="000D029E" w:rsidP="000D029E">
      <w:pPr>
        <w:numPr>
          <w:ilvl w:val="0"/>
          <w:numId w:val="1"/>
        </w:numPr>
      </w:pPr>
      <w:r w:rsidRPr="000D029E">
        <w:t>- Quản lý nguồn nhân lực dự án</w:t>
      </w:r>
    </w:p>
    <w:p w14:paraId="4829C2A9" w14:textId="77777777" w:rsidR="000D029E" w:rsidRPr="000D029E" w:rsidRDefault="000D029E" w:rsidP="000D029E">
      <w:pPr>
        <w:numPr>
          <w:ilvl w:val="0"/>
          <w:numId w:val="1"/>
        </w:numPr>
      </w:pPr>
      <w:r w:rsidRPr="000D029E">
        <w:t>- Quản lý truyền thông dự án</w:t>
      </w:r>
    </w:p>
    <w:p w14:paraId="051DA883" w14:textId="77777777" w:rsidR="000D029E" w:rsidRPr="000D029E" w:rsidRDefault="000D029E" w:rsidP="000D029E">
      <w:pPr>
        <w:numPr>
          <w:ilvl w:val="0"/>
          <w:numId w:val="1"/>
        </w:numPr>
      </w:pPr>
      <w:r w:rsidRPr="000D029E">
        <w:t>- Quản lý rủi ro dự án</w:t>
      </w:r>
    </w:p>
    <w:p w14:paraId="5DD65845" w14:textId="77777777" w:rsidR="000D029E" w:rsidRPr="000D029E" w:rsidRDefault="000D029E" w:rsidP="000D029E">
      <w:pPr>
        <w:numPr>
          <w:ilvl w:val="0"/>
          <w:numId w:val="1"/>
        </w:numPr>
      </w:pPr>
      <w:r w:rsidRPr="000D029E">
        <w:t>- Quản lý mua sắm thiết bị dự án</w:t>
      </w:r>
    </w:p>
    <w:p w14:paraId="03052F21" w14:textId="77777777" w:rsidR="000D029E" w:rsidRPr="000D029E" w:rsidRDefault="000D029E" w:rsidP="000D029E">
      <w:pPr>
        <w:numPr>
          <w:ilvl w:val="0"/>
          <w:numId w:val="1"/>
        </w:numPr>
      </w:pPr>
      <w:r w:rsidRPr="000D029E">
        <w:t>- Quản lý tích hợp dự án</w:t>
      </w:r>
    </w:p>
    <w:p w14:paraId="78EDB337" w14:textId="77777777" w:rsidR="000D029E" w:rsidRDefault="000D029E" w:rsidP="000D029E">
      <w:pPr>
        <w:numPr>
          <w:ilvl w:val="0"/>
          <w:numId w:val="1"/>
        </w:numPr>
      </w:pPr>
      <w:r w:rsidRPr="000D029E">
        <w:t>Để ngắn gọn thì từ nay về sau chúng ta quy ước với nhau sử dụng [Quản lý dự án] thay thế cho [Quản lý dự án Công nghệ thông tin]</w:t>
      </w:r>
    </w:p>
    <w:p w14:paraId="70A7F2C7" w14:textId="77777777" w:rsidR="000D029E" w:rsidRDefault="000D029E" w:rsidP="000D029E"/>
    <w:p w14:paraId="217F4680" w14:textId="77777777" w:rsidR="000D029E" w:rsidRPr="000D029E" w:rsidRDefault="000D029E" w:rsidP="000D029E">
      <w:pPr>
        <w:numPr>
          <w:ilvl w:val="0"/>
          <w:numId w:val="2"/>
        </w:numPr>
      </w:pPr>
      <w:r w:rsidRPr="000D029E">
        <w:rPr>
          <w:b/>
          <w:bCs/>
        </w:rPr>
        <w:t>Các yêu cầu của vị trí quản lý dự án (tt)</w:t>
      </w:r>
    </w:p>
    <w:p w14:paraId="2AC05932" w14:textId="77777777" w:rsidR="000D029E" w:rsidRPr="000D029E" w:rsidRDefault="000D029E" w:rsidP="000D029E">
      <w:pPr>
        <w:numPr>
          <w:ilvl w:val="0"/>
          <w:numId w:val="2"/>
        </w:numPr>
      </w:pPr>
      <w:r w:rsidRPr="000D029E">
        <w:t>- Có yếu tố:</w:t>
      </w:r>
    </w:p>
    <w:p w14:paraId="302A8B96" w14:textId="77777777" w:rsidR="000D029E" w:rsidRPr="000D029E" w:rsidRDefault="000D029E" w:rsidP="000D029E">
      <w:pPr>
        <w:numPr>
          <w:ilvl w:val="1"/>
          <w:numId w:val="2"/>
        </w:numPr>
      </w:pPr>
      <w:r w:rsidRPr="000D029E">
        <w:t>Bình tính và nhiệt tình</w:t>
      </w:r>
    </w:p>
    <w:p w14:paraId="6B39CAB6" w14:textId="77777777" w:rsidR="000D029E" w:rsidRPr="000D029E" w:rsidRDefault="000D029E" w:rsidP="000D029E">
      <w:pPr>
        <w:numPr>
          <w:ilvl w:val="1"/>
          <w:numId w:val="2"/>
        </w:numPr>
      </w:pPr>
      <w:r w:rsidRPr="000D029E">
        <w:t>Hòa nhã, nhã nhặn</w:t>
      </w:r>
    </w:p>
    <w:p w14:paraId="2322A46D" w14:textId="77777777" w:rsidR="000D029E" w:rsidRPr="000D029E" w:rsidRDefault="000D029E" w:rsidP="000D029E">
      <w:pPr>
        <w:numPr>
          <w:ilvl w:val="1"/>
          <w:numId w:val="2"/>
        </w:numPr>
      </w:pPr>
      <w:r w:rsidRPr="000D029E">
        <w:t>Mềm dẻo, cương quyết</w:t>
      </w:r>
    </w:p>
    <w:p w14:paraId="030AAA44" w14:textId="77777777" w:rsidR="000D029E" w:rsidRPr="000D029E" w:rsidRDefault="000D029E" w:rsidP="000D029E">
      <w:pPr>
        <w:numPr>
          <w:ilvl w:val="1"/>
          <w:numId w:val="2"/>
        </w:numPr>
      </w:pPr>
      <w:r w:rsidRPr="000D029E">
        <w:t>Nhạy bén nhận định tình hình</w:t>
      </w:r>
    </w:p>
    <w:p w14:paraId="4B329CD0" w14:textId="77777777" w:rsidR="000D029E" w:rsidRPr="000D029E" w:rsidRDefault="000D029E" w:rsidP="000D029E">
      <w:pPr>
        <w:numPr>
          <w:ilvl w:val="1"/>
          <w:numId w:val="2"/>
        </w:numPr>
      </w:pPr>
      <w:r w:rsidRPr="000D029E">
        <w:t>Khách quan công bằng, đánh giá</w:t>
      </w:r>
    </w:p>
    <w:p w14:paraId="6FB6B48C" w14:textId="77777777" w:rsidR="000D029E" w:rsidRPr="000D029E" w:rsidRDefault="000D029E" w:rsidP="000D029E">
      <w:pPr>
        <w:numPr>
          <w:ilvl w:val="1"/>
          <w:numId w:val="2"/>
        </w:numPr>
      </w:pPr>
      <w:r w:rsidRPr="000D029E">
        <w:t>Trách nhiệm và kỷ luật cao</w:t>
      </w:r>
    </w:p>
    <w:p w14:paraId="52BD78C4" w14:textId="77777777" w:rsidR="000D029E" w:rsidRPr="000D029E" w:rsidRDefault="000D029E" w:rsidP="000D029E"/>
    <w:p w14:paraId="282AD0C8" w14:textId="77777777" w:rsidR="000D029E" w:rsidRDefault="000D029E"/>
    <w:sectPr w:rsidR="000D0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EEF"/>
    <w:multiLevelType w:val="hybridMultilevel"/>
    <w:tmpl w:val="F64ED686"/>
    <w:lvl w:ilvl="0" w:tplc="936AF15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764BA8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52C62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0E86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3271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D251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86C3A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54F6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E16A6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462130C1"/>
    <w:multiLevelType w:val="hybridMultilevel"/>
    <w:tmpl w:val="4FE2F7A8"/>
    <w:lvl w:ilvl="0" w:tplc="92AEC5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672B72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298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66D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13C67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680F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6623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934D7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CCA10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791633127">
    <w:abstractNumId w:val="1"/>
  </w:num>
  <w:num w:numId="2" w16cid:durableId="147398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9E"/>
    <w:rsid w:val="000D029E"/>
    <w:rsid w:val="004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A9ED8"/>
  <w15:chartTrackingRefBased/>
  <w15:docId w15:val="{566EF2AB-5FD0-4AB4-9AC1-CDE66ADB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03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9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36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3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3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8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7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3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8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0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9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66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5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40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8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6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5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702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2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16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1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Phan Thành</dc:creator>
  <cp:keywords/>
  <dc:description/>
  <cp:lastModifiedBy>Phát Phan Thành</cp:lastModifiedBy>
  <cp:revision>1</cp:revision>
  <dcterms:created xsi:type="dcterms:W3CDTF">2023-11-26T16:05:00Z</dcterms:created>
  <dcterms:modified xsi:type="dcterms:W3CDTF">2023-11-26T16:39:00Z</dcterms:modified>
</cp:coreProperties>
</file>