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 w:cs="游ゴシック"/>
          <w:b/>
          <w:color w:val="1F3A5F"/>
          <w:sz w:val="40"/>
        </w:rPr>
        <w:t>人型ロボット Unitree G1 が</w:t>
        <w:br/>
        <w:t>配達員から荷物を受け取り、机に置く</w:t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sz w:val="26"/>
        </w:rPr>
        <w:t>説明資料（PAI 最終課題）</w:t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20"/>
        </w:rPr>
        <w:t>2026 年 10 月 19 日</w:t>
      </w:r>
    </w:p>
    <w:p>
      <w:r>
        <w:rPr>
          <w:rFonts w:ascii="游ゴシック" w:hAnsi="游ゴシック" w:eastAsia="游ゴシック" w:cs="游ゴシック"/>
          <w:b w:val="0"/>
        </w:rPr>
        <w:t xml:space="preserve">人型ロボット </w:t>
      </w:r>
      <w:r>
        <w:rPr>
          <w:rFonts w:ascii="游ゴシック" w:hAnsi="游ゴシック" w:eastAsia="游ゴシック" w:cs="游ゴシック"/>
          <w:b/>
        </w:rPr>
        <w:t>Unitree G1</w:t>
      </w:r>
      <w:r>
        <w:rPr>
          <w:rFonts w:ascii="游ゴシック" w:hAnsi="游ゴシック" w:eastAsia="游ゴシック" w:cs="游ゴシック"/>
          <w:b w:val="0"/>
        </w:rPr>
        <w:t xml:space="preserve"> が事務所の椅子から立ち上がってドアを開け、廊下の配達員から </w:t>
      </w:r>
      <w:r>
        <w:rPr>
          <w:rFonts w:ascii="游ゴシック" w:hAnsi="游ゴシック" w:eastAsia="游ゴシック" w:cs="游ゴシック"/>
          <w:b/>
        </w:rPr>
        <w:t>MacBook Air の箱（33 × 25 × 5 cm、1.23 kg）</w:t>
      </w:r>
      <w:r>
        <w:rPr>
          <w:rFonts w:ascii="游ゴシック" w:hAnsi="游ゴシック" w:eastAsia="游ゴシック" w:cs="游ゴシック"/>
          <w:b w:val="0"/>
        </w:rPr>
        <w:t xml:space="preserve"> を手で受け取り、机まで運んで置く。物理シミュレータ </w:t>
      </w:r>
      <w:r>
        <w:rPr>
          <w:rFonts w:ascii="游ゴシック" w:hAnsi="游ゴシック" w:eastAsia="游ゴシック" w:cs="游ゴシック"/>
          <w:b/>
        </w:rPr>
        <w:t>MuJoCo</w:t>
      </w:r>
      <w:r>
        <w:rPr>
          <w:rFonts w:ascii="游ゴシック" w:hAnsi="游ゴシック" w:eastAsia="游ゴシック" w:cs="游ゴシック"/>
          <w:b w:val="0"/>
        </w:rPr>
        <w:t xml:space="preserve"> の中だけで行う。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1. 目的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1.1 課題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人型ロボットが「歩く」と「腕で物を扱う」を組み合わせ、人とやり取りしながら作業する動画（1〜3 分）を作る。作業は、事務所で次の 4 つを続けて行うこと。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6"/>
        <w:gridCol w:w="6572"/>
      </w:tblGrid>
      <w:tr>
        <w:tc>
          <w:tcPr>
            <w:tcW w:type="dxa" w:w="306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区間</w:t>
            </w:r>
          </w:p>
        </w:tc>
        <w:tc>
          <w:tcPr>
            <w:tcW w:type="dxa" w:w="657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座った状態→ドアを開ける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椅子から立ち上がり、ドアまで歩き、両手でドアを押し開ける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 受け取る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ドアの外で、配達員が差し出して下ろした箱を両腕で受け取る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 机まで運ぶ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戸口から下がって部屋へ戻り、椅子の北を通って机の正面で止まる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机に置く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腰を沈め、指先から机に下ろし、箱の奥の縁が着いたら手→肘の順に開いて置く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0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sce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1　A〜D の通し（左上から：A 部屋全体、A ドアを押す、B 受け渡し、C 部屋へ戻る、C 運ぶ、D 置き終わり）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1.2 守る決まり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物理だけで動かす</w:t>
      </w:r>
      <w:r>
        <w:rPr>
          <w:rFonts w:ascii="游ゴシック" w:hAnsi="游ゴシック" w:eastAsia="游ゴシック" w:cs="游ゴシック"/>
          <w:b w:val="0"/>
        </w:rPr>
        <w:t>：箱は、手との摩擦と重力だけで持つ。固定ジョイント、物体を手に貼り付けること、テレポート、当たり判定を消すことは使わない。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配達員が持っている間（受け渡しの前）だけは、箱を配達員の手と一緒に動かす。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ロボットの手のひらの 3 mm 上で放してからは、物理で計算する。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接触・衝突・摩擦は、その場面で触れるはずの所どうしに入れる</w:t>
      </w:r>
      <w:r>
        <w:rPr>
          <w:rFonts w:ascii="游ゴシック" w:hAnsi="游ゴシック" w:eastAsia="游ゴシック" w:cs="游ゴシック"/>
          <w:b w:val="0"/>
        </w:rPr>
        <w:t>：人がドアを手で開けても足はドアに当たらない、荷物を受け取っても手どうしは触れない、と同じ考え方（7.2）。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環境はオフィスと廊下</w:t>
      </w:r>
      <w:r>
        <w:rPr>
          <w:rFonts w:ascii="游ゴシック" w:hAnsi="游ゴシック" w:eastAsia="游ゴシック" w:cs="游ゴシック"/>
          <w:b w:val="0"/>
        </w:rPr>
        <w:t>：板張りの床と白い壁。物理の計算に使う床（灰色のタイル）は描かない。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1.3 研究としての問い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Unitree の学習済みの歩き方は、1.5 kg 以上の荷物を持つと倒れた。そこで、荷物を持って歩ける歩き方を強化学習で新しく作った。そのうえで、次の工夫を試した。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4337"/>
        <w:gridCol w:w="4337"/>
      </w:tblGrid>
      <w:tr>
        <w:tc>
          <w:tcPr>
            <w:tcW w:type="dxa" w:w="96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工夫</w:t>
            </w:r>
          </w:p>
        </w:tc>
        <w:tc>
          <w:tcPr>
            <w:tcW w:type="dxa" w:w="433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  <w:tc>
          <w:tcPr>
            <w:tcW w:type="dxa" w:w="433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使っているか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受け取った箱の重さを、腕の 14 関節のトルクから推定し（1 次の式）、歩き方の方策の入力にする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使っている（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estimate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・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carry10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・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carry24b_1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学習の練習の中で、歩いている途中や立っているときに、荷物の重さが急に載る・なくなる（受け取り・降ろす・机に置く）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使っている（学習のやり方）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腕を IK のお手本から模倣学習する</w:t>
            </w:r>
          </w:p>
        </w:tc>
        <w:tc>
          <w:tcPr>
            <w:tcW w:type="dxa" w:w="433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使っていない（腕は IK の動きをそのまま使う）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A と B は組で効く（A は重さを感じる感覚、B は重さが変わる場面の練習）。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2. 開発環境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2.1 確かめた環境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3"/>
        <w:gridCol w:w="7815"/>
      </w:tblGrid>
      <w:tr>
        <w:tc>
          <w:tcPr>
            <w:tcW w:type="dxa" w:w="1823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項目</w:t>
            </w:r>
          </w:p>
        </w:tc>
        <w:tc>
          <w:tcPr>
            <w:tcW w:type="dxa" w:w="781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823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OS</w:t>
            </w:r>
          </w:p>
        </w:tc>
        <w:tc>
          <w:tcPr>
            <w:tcW w:type="dxa" w:w="7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Ubuntu 24.04</w:t>
            </w:r>
          </w:p>
        </w:tc>
      </w:tr>
      <w:tr>
        <w:tc>
          <w:tcPr>
            <w:tcW w:type="dxa" w:w="1823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Python</w:t>
            </w:r>
          </w:p>
        </w:tc>
        <w:tc>
          <w:tcPr>
            <w:tcW w:type="dxa" w:w="7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3.12</w:t>
            </w:r>
          </w:p>
        </w:tc>
      </w:tr>
      <w:tr>
        <w:tc>
          <w:tcPr>
            <w:tcW w:type="dxa" w:w="1823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</w:t>
            </w:r>
          </w:p>
        </w:tc>
        <w:tc>
          <w:tcPr>
            <w:tcW w:type="dxa" w:w="7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NVIDIA GeForce RTX 3060（12 GB）。学習に要る。実行（試験・動画）は CPU で動く</w:t>
            </w:r>
          </w:p>
        </w:tc>
      </w:tr>
      <w:tr>
        <w:tc>
          <w:tcPr>
            <w:tcW w:type="dxa" w:w="1823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CPU・メモリ</w:t>
            </w:r>
          </w:p>
        </w:tc>
        <w:tc>
          <w:tcPr>
            <w:tcW w:type="dxa" w:w="7814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 コア、16 GB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2.2 ライブラリ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2"/>
        <w:gridCol w:w="2095"/>
        <w:gridCol w:w="4190"/>
      </w:tblGrid>
      <w:tr>
        <w:tc>
          <w:tcPr>
            <w:tcW w:type="dxa" w:w="335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ライブラリ</w:t>
            </w:r>
          </w:p>
        </w:tc>
        <w:tc>
          <w:tcPr>
            <w:tcW w:type="dxa" w:w="209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版</w:t>
            </w:r>
          </w:p>
        </w:tc>
        <w:tc>
          <w:tcPr>
            <w:tcW w:type="dxa" w:w="4190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使い道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3.16.0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物理シミュレータ。事務所の場面の実行（CPU）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 MJX ＋ NVIDIA Warp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3.16.0 ＋ 1.18.0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 で 8192 体を同時に動かして学習する物理計算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MuJoCo Playground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0.2.0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Unitree G1 のモデル（形は mujoco_menagerie、29 関節）と、歩き方の学習の土台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JAX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0.11.2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GPU での計算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Brax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0.14.2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強化学習のアルゴリズム PPO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Flax・Optax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0.12.10・0.2.8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方策のニューラルネットワークと最適化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NumPy・SciPy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2.5.4・1.18.1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数値計算、腕の逆運動学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Pillow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12.3.0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箱の「MAC 13」の文字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ffmpeg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動画の書き出し</w:t>
            </w:r>
          </w:p>
        </w:tc>
      </w:tr>
      <w:tr>
        <w:tc>
          <w:tcPr>
            <w:tcW w:type="dxa" w:w="33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Open JTalk</w:t>
            </w:r>
          </w:p>
        </w:tc>
        <w:tc>
          <w:tcPr>
            <w:tcW w:type="dxa" w:w="209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動画の声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 xml:space="preserve">版は </w:t>
      </w:r>
      <w:r>
        <w:rPr>
          <w:rFonts w:ascii="Consolas" w:hAnsi="Consolas" w:eastAsia="Consolas" w:cs="Consolas"/>
          <w:b w:val="0"/>
          <w:sz w:val="19"/>
        </w:rPr>
        <w:t>requirements.txt</w:t>
      </w:r>
      <w:r>
        <w:rPr>
          <w:rFonts w:ascii="游ゴシック" w:hAnsi="游ゴシック" w:eastAsia="游ゴシック" w:cs="游ゴシック"/>
          <w:b w:val="0"/>
        </w:rPr>
        <w:t xml:space="preserve"> に固定してある。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2.3 準備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Python の環境を作る：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python3 -m venv .venv_mjx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.venv_mjx/bin/pip install -r requirements.txt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MuJoCo Playground は、初めて使うときに mujoco_menagerie 全体をダウンロードしようとする。G1 だけを取ってきて、リンクを置く（どのコマンドも、このリポジトリのいちばん上のフォルダで行う）：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Consolas" w:cs="Consolas"/>
                <w:sz w:val="17"/>
              </w:rPr>
              <w:t>git clone --depth 1 --filter=blob:none --sparse https://github.com/google-deepmind/mujoco_menagerie.git third_party/mujoco_menagerie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Consolas" w:cs="Consolas"/>
                <w:sz w:val="17"/>
              </w:rPr>
              <w:t>git -C third_party/mujoco_menagerie sparse-checkout set unitree_g1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Consolas" w:cs="Consolas"/>
                <w:sz w:val="17"/>
              </w:rPr>
              <w:t>mkdir -p .venv_mjx/lib/python3.12/site-packages/mujoco_playground/external_deps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ln -s $PWD/third_party/mujoco_menagerie .venv_mjx/lib/python3.12/site-packages/mujoco_playground/external_deps/mujoco_menagerie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 xml:space="preserve">動画の ffmpeg と、声の Open JTalk（辞書 </w:t>
      </w:r>
      <w:r>
        <w:rPr>
          <w:rFonts w:ascii="Consolas" w:hAnsi="Consolas" w:eastAsia="Consolas" w:cs="Consolas"/>
          <w:b w:val="0"/>
          <w:sz w:val="19"/>
        </w:rPr>
        <w:t>/var/lib/mecab/dic/open-jtalk/naist-jdic</w:t>
      </w:r>
      <w:r>
        <w:rPr>
          <w:rFonts w:ascii="游ゴシック" w:hAnsi="游ゴシック" w:eastAsia="游ゴシック" w:cs="游ゴシック"/>
          <w:b w:val="0"/>
        </w:rPr>
        <w:t xml:space="preserve">、声 </w:t>
      </w:r>
      <w:r>
        <w:rPr>
          <w:rFonts w:ascii="Consolas" w:hAnsi="Consolas" w:eastAsia="Consolas" w:cs="Consolas"/>
          <w:b w:val="0"/>
          <w:sz w:val="19"/>
        </w:rPr>
        <w:t>/usr/share/hts-voice/nitech-jp-atr503-m001/</w:t>
      </w:r>
      <w:r>
        <w:rPr>
          <w:rFonts w:ascii="游ゴシック" w:hAnsi="游ゴシック" w:eastAsia="游ゴシック" w:cs="游ゴシック"/>
          <w:b w:val="0"/>
        </w:rPr>
        <w:t>）を入れる：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sudo apt install ffmpeg open-jtalk open-jtalk-mecab-naist-jdic hts-voice-nitech-jp-atr503-m001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3. 動画作成方法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動画は、3.1 の手順で作り、3.2 の方法で再生する。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7"/>
        <w:gridCol w:w="4190"/>
        <w:gridCol w:w="4190"/>
      </w:tblGrid>
      <w:tr>
        <w:tc>
          <w:tcPr>
            <w:tcW w:type="dxa" w:w="1257"/>
            <w:shd w:val="clear" w:color="auto" w:fill="DCE6F1"/>
          </w:tcPr>
          <w:p>
            <w:r/>
          </w:p>
        </w:tc>
        <w:tc>
          <w:tcPr>
            <w:tcW w:type="dxa" w:w="4190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3.1 A〜D を通して動画を作る手順</w:t>
            </w:r>
          </w:p>
        </w:tc>
        <w:tc>
          <w:tcPr>
            <w:tcW w:type="dxa" w:w="4190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3.2 3.1 で作成した動画を再生する方法</w:t>
            </w:r>
          </w:p>
        </w:tc>
      </w:tr>
      <w:tr>
        <w:tc>
          <w:tcPr>
            <w:tcW w:type="dxa" w:w="125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すること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シミュレーションを動かし、その様子を動画のファイルに書き出す。声とノックの音を入れ、93 秒に切る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3.1 でできた動画のファイルを、ブラウザやプレーヤーで再生する</w:t>
            </w:r>
          </w:p>
        </w:tc>
      </w:tr>
      <w:tr>
        <w:tc>
          <w:tcPr>
            <w:tcW w:type="dxa" w:w="125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ロボットを動かすか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動かす（学習済みの方策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models/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を使う。CPU で 1 回およそ 5〜10 分）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動かさない（できた動画を見るだけ）</w:t>
            </w:r>
          </w:p>
        </w:tc>
      </w:tr>
      <w:tr>
        <w:tc>
          <w:tcPr>
            <w:tcW w:type="dxa" w:w="125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使うもの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Python の環境（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.venv_mjx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）、ffmpeg、Open JTalk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動画を再生できるソフト（Chrome・Firefox・ffplay）</w:t>
            </w:r>
          </w:p>
        </w:tc>
      </w:tr>
      <w:tr>
        <w:tc>
          <w:tcPr>
            <w:tcW w:type="dxa" w:w="1257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できるもの</w:t>
            </w:r>
          </w:p>
        </w:tc>
        <w:tc>
          <w:tcPr>
            <w:tcW w:type="dxa" w:w="4190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logs/full_run.mp4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などの動画のファイル</w:t>
            </w:r>
          </w:p>
        </w:tc>
        <w:tc>
          <w:tcPr>
            <w:tcW w:type="dxa" w:w="419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なし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3.1 A〜D を通して動画を作る手順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シミュレーションの中でロボットを動かし、A〜D を通す様子を動画のファイルにする。条件（摩擦・止まる位置）は 2 番目を使う。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まず、A〜D を通し、動画を書き出す（声なし）：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mkdir -p logs &amp;&amp; JAX_PLATFORMS=cpu .venv_mjx/bin/python scripts/full_run.py --walk carry10 --place_walk carry24b_1 --lateral 1 --seed 2 --video logs/full_run.mp4 --events logs/full_run_events.json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声（「はい」「荷物が届いています」「ありがとう。」）とノックの音を入れる：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python3 scripts/make_audio.py --events logs/full_run_events.json --video logs/full_run.mp4 --out logs/full_run_voice.mp4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置き終わって手を上げたところ（93 秒）までに切る（その後の体を起こす場面と、最後に真上から箱を写す場面を除く）：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ffmpeg -y -i logs/full_run_voice.mp4 -t 93 -c:v libx264 -crf 20 -pix_fmt yuv420p -c:a aac -movflags +faststart logs/full_run_voice_93s.mp4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2"/>
        <w:gridCol w:w="3286"/>
      </w:tblGrid>
      <w:tr>
        <w:tc>
          <w:tcPr>
            <w:tcW w:type="dxa" w:w="635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ファイル</w:t>
            </w:r>
          </w:p>
        </w:tc>
        <w:tc>
          <w:tcPr>
            <w:tcW w:type="dxa" w:w="3286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中身</w:t>
            </w:r>
          </w:p>
        </w:tc>
      </w:tr>
      <w:tr>
        <w:tc>
          <w:tcPr>
            <w:tcW w:type="dxa" w:w="635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logs/full_run.mp4</w:t>
            </w:r>
          </w:p>
        </w:tc>
        <w:tc>
          <w:tcPr>
            <w:tcW w:type="dxa" w:w="328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動画（声なし、約 101 秒）</w:t>
            </w:r>
          </w:p>
        </w:tc>
      </w:tr>
      <w:tr>
        <w:tc>
          <w:tcPr>
            <w:tcW w:type="dxa" w:w="635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logs/full_run_events.json</w:t>
            </w:r>
          </w:p>
        </w:tc>
        <w:tc>
          <w:tcPr>
            <w:tcW w:type="dxa" w:w="328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声と音を入れる時刻</w:t>
            </w:r>
          </w:p>
        </w:tc>
      </w:tr>
      <w:tr>
        <w:tc>
          <w:tcPr>
            <w:tcW w:type="dxa" w:w="635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logs/full_run_voice.mp4</w:t>
            </w:r>
          </w:p>
        </w:tc>
        <w:tc>
          <w:tcPr>
            <w:tcW w:type="dxa" w:w="328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声とノックの音つき</w:t>
            </w:r>
          </w:p>
        </w:tc>
      </w:tr>
      <w:tr>
        <w:tc>
          <w:tcPr>
            <w:tcW w:type="dxa" w:w="635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logs/full_run_voice_93s.mp4</w:t>
            </w:r>
          </w:p>
        </w:tc>
        <w:tc>
          <w:tcPr>
            <w:tcW w:type="dxa" w:w="328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93 秒に切ったもの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3.2 3.1 で作成した動画を再生する方法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3.1 でできた動画のファイルを再生する。ロボットは動かさない。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動画は普通の形式（H.264 の映像と AAC の音声、1280 × 720）。Ubuntu の「ビデオ」（Totem）は、OpenGL が使えない環境では「OpenGL サポートを初期化できませんでした」と出て開けない。そのときは、ブラウザか ffplay で開く。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Google Chrome で開く：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google-chrome logs/full_run_voice_93s.mp4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Firefox で開く：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firefox logs/full_run_voice_93s.mp4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ffplay で開く（音も出る）：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ffplay -autoexit logs/full_run_voice_93s.mp4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ファイルマネージャーからなら、ファイルを右クリックして「別のアプリケーションで開く」から Chrome か Firefox を選ぶ。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 xml:space="preserve">3.3 </w:t>
      </w:r>
      <w:r>
        <w:rPr>
          <w:rFonts w:ascii="Consolas" w:hAnsi="Consolas" w:eastAsia="Consolas" w:cs="Consolas"/>
          <w:b/>
          <w:color w:val="1F3A5F"/>
          <w:sz w:val="25"/>
        </w:rPr>
        <w:t>full_run.py</w:t>
      </w:r>
      <w:r>
        <w:rPr>
          <w:rFonts w:ascii="游ゴシック" w:hAnsi="游ゴシック" w:eastAsia="游ゴシック" w:cs="游ゴシック"/>
          <w:b/>
          <w:color w:val="1F3A5F"/>
          <w:sz w:val="25"/>
        </w:rPr>
        <w:t xml:space="preserve"> の主な引数（3.1 で使う）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6"/>
        <w:gridCol w:w="6572"/>
      </w:tblGrid>
      <w:tr>
        <w:tc>
          <w:tcPr>
            <w:tcW w:type="dxa" w:w="3067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引数</w:t>
            </w:r>
          </w:p>
        </w:tc>
        <w:tc>
          <w:tcPr>
            <w:tcW w:type="dxa" w:w="657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意味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--walk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B・C を動かす方策（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carry10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）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--place_walk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を動かす方策（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carry24b_1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）。机の前で止まっている間に切り替える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--seed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条件の番号（なしなら決まった条件）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--lateral 1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机の前へ進むとき、横のずれも直す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--video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動画を書き出す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--events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声と音を入れる時刻を書き出す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--stills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受け渡しと D（0.5 秒ごとに真横・真上から）を近くから写した画像を書き出すフォルダ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--json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結果を 1 行の JSON で書き足す</w:t>
            </w:r>
          </w:p>
        </w:tc>
      </w:tr>
      <w:tr>
        <w:tc>
          <w:tcPr>
            <w:tcW w:type="dxa" w:w="3067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--no_label</w:t>
            </w:r>
          </w:p>
        </w:tc>
        <w:tc>
          <w:tcPr>
            <w:tcW w:type="dxa" w:w="657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箱に「MAC 13」を描かない（速く動く）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4. 学習方法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4.1 学習のやり方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強化学習（PPO、Brax）で、脚 12 ＋腰 3 の関節を動かす方策を学習する。8192 体のロボットを GPU で同時に練習させる。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ネットワークは方策・価値とも 512・256・128 の多層パーセプトロン。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方策の入力は、次のものです。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腰の速さ・角速度・重力の向き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歩き方の指令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脚と腰の関節の角度と速さ、前の出力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歩く周期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/>
        </w:rPr>
        <w:t>腕のトルクから推定した箱の重さ</w:t>
      </w:r>
      <w:r>
        <w:rPr>
          <w:rFonts w:ascii="游ゴシック" w:hAnsi="游ゴシック" w:eastAsia="游ゴシック" w:cs="游ゴシック"/>
          <w:b w:val="0"/>
        </w:rPr>
        <w:t>（工夫 A）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しゃがむ量の指令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練習の場面は、次のものを割合を決めてランダムに選ぶ（工夫 B）。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箱を持って歩く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歩きながら受け取る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降ろす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手ぶら</w:t>
      </w:r>
    </w:p>
    <w:p>
      <w:pPr>
        <w:pStyle w:val="ListBullet2"/>
        <w:spacing w:after="40"/>
      </w:pPr>
      <w:r>
        <w:rPr>
          <w:rFonts w:ascii="游ゴシック" w:hAnsi="游ゴシック" w:eastAsia="游ゴシック" w:cs="游ゴシック"/>
          <w:b w:val="0"/>
        </w:rPr>
        <w:t>止まって机に置く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学習を続けると、GPU の物理計算（Warp）のメモリが増えて止まる。そのため、</w:t>
      </w:r>
      <w:r>
        <w:rPr>
          <w:rFonts w:ascii="Consolas" w:hAnsi="Consolas" w:eastAsia="Consolas" w:cs="Consolas"/>
          <w:b w:val="0"/>
          <w:sz w:val="19"/>
        </w:rPr>
        <w:t>scripts/train_chunks.sh</w:t>
      </w:r>
      <w:r>
        <w:rPr>
          <w:rFonts w:ascii="游ゴシック" w:hAnsi="游ゴシック" w:eastAsia="游ゴシック" w:cs="游ゴシック"/>
          <w:b w:val="0"/>
        </w:rPr>
        <w:t xml:space="preserve"> で学習を区切って続ける。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4.2 方策ごとの学習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 xml:space="preserve">学習を裏で動かす（ログは </w:t>
      </w:r>
      <w:r>
        <w:rPr>
          <w:rFonts w:ascii="Consolas" w:hAnsi="Consolas" w:eastAsia="Consolas" w:cs="Consolas"/>
          <w:b w:val="0"/>
          <w:sz w:val="19"/>
        </w:rPr>
        <w:t>logs/train_&lt;名前&gt;.out</w:t>
      </w:r>
      <w:r>
        <w:rPr>
          <w:rFonts w:ascii="游ゴシック" w:hAnsi="游ゴシック" w:eastAsia="游ゴシック" w:cs="游ゴシック"/>
          <w:b w:val="0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3362"/>
        <w:gridCol w:w="3362"/>
      </w:tblGrid>
      <w:tr>
        <w:tc>
          <w:tcPr>
            <w:tcW w:type="dxa" w:w="2914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方策</w:t>
            </w:r>
          </w:p>
        </w:tc>
        <w:tc>
          <w:tcPr>
            <w:tcW w:type="dxa" w:w="336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学習のコマンド</w:t>
            </w:r>
          </w:p>
        </w:tc>
        <w:tc>
          <w:tcPr>
            <w:tcW w:type="dxa" w:w="336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出発点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standup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（A 立ち上がる）</w:t>
            </w:r>
          </w:p>
        </w:tc>
        <w:tc>
          <w:tcPr>
            <w:tcW w:type="dxa" w:w="336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scripts/run_train.sh standup --env standup --steps 100e6</w:t>
            </w:r>
          </w:p>
        </w:tc>
        <w:tc>
          <w:tcPr>
            <w:tcW w:type="dxa" w:w="336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なし。お手本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models/standup_ref.npz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scripts/standup_ref.py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）からのずれを学習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estimate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（A 歩く）</w:t>
            </w:r>
          </w:p>
        </w:tc>
        <w:tc>
          <w:tcPr>
            <w:tcW w:type="dxa" w:w="336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scripts/run_train.sh estimate --obs estimate --estimator models/estimator.json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（1.5 億歩）</w:t>
            </w:r>
          </w:p>
        </w:tc>
        <w:tc>
          <w:tcPr>
            <w:tcW w:type="dxa" w:w="336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なし。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models/estimator.json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は、本当の重さを入力にした方策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oracle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--obs oracle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）で歩かせたデータから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scripts/calib_estimator.py --name oracle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で作った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carry24b_1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（D 置く）</w:t>
            </w:r>
          </w:p>
        </w:tc>
        <w:tc>
          <w:tcPr>
            <w:tcW w:type="dxa" w:w="336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scripts/queue_carry24.sh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の後に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scripts/queue_carry24b.sh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（その 1 回目が carry24b_1）</w:t>
            </w:r>
          </w:p>
        </w:tc>
        <w:tc>
          <w:tcPr>
            <w:tcW w:type="dxa" w:w="3362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models/carry21_3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carry10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（B・C）・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carry21_3</w:t>
            </w:r>
          </w:p>
        </w:tc>
        <w:tc>
          <w:tcPr>
            <w:tcW w:type="dxa" w:w="336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長い学習の系譜（carry7 → carry9x → carry10、… → carry19_1 → carry21_3）。各方策の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config.json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の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init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env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 xml:space="preserve"> に、出発点と学習の設定が残っている</w:t>
            </w:r>
          </w:p>
        </w:tc>
        <w:tc>
          <w:tcPr>
            <w:tcW w:type="dxa" w:w="336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 w:eastAsia="Consolas" w:cs="Consolas"/>
          <w:b w:val="0"/>
          <w:sz w:val="19"/>
        </w:rPr>
        <w:t>carry24</w:t>
      </w:r>
      <w:r>
        <w:rPr>
          <w:rFonts w:ascii="游ゴシック" w:hAnsi="游ゴシック" w:eastAsia="游ゴシック" w:cs="游ゴシック"/>
          <w:b w:val="0"/>
        </w:rPr>
        <w:t xml:space="preserve"> の学習（</w:t>
      </w:r>
      <w:r>
        <w:rPr>
          <w:rFonts w:ascii="Consolas" w:hAnsi="Consolas" w:eastAsia="Consolas" w:cs="Consolas"/>
          <w:b w:val="0"/>
          <w:sz w:val="19"/>
        </w:rPr>
        <w:t>scripts/queue_carry24.sh</w:t>
      </w:r>
      <w:r>
        <w:rPr>
          <w:rFonts w:ascii="游ゴシック" w:hAnsi="游ゴシック" w:eastAsia="游ゴシック" w:cs="游ゴシック"/>
          <w:b w:val="0"/>
        </w:rPr>
        <w:t>）の中身：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場所</w:t>
      </w:r>
      <w:r>
        <w:rPr>
          <w:rFonts w:ascii="游ゴシック" w:hAnsi="游ゴシック" w:eastAsia="游ゴシック" w:cs="游ゴシック"/>
          <w:b w:val="0"/>
        </w:rPr>
        <w:t>：事務所の部屋そのもので学習する（机・椅子・壁・棚・ドアが最初からその場所）。当たり判定・摩擦・接触の固さは、実行（</w:t>
      </w:r>
      <w:r>
        <w:rPr>
          <w:rFonts w:ascii="Consolas" w:hAnsi="Consolas" w:eastAsia="Consolas" w:cs="Consolas"/>
          <w:b w:val="0"/>
          <w:sz w:val="19"/>
        </w:rPr>
        <w:t>full_run.py</w:t>
      </w:r>
      <w:r>
        <w:rPr>
          <w:rFonts w:ascii="游ゴシック" w:hAnsi="游ゴシック" w:eastAsia="游ゴシック" w:cs="游ゴシック"/>
          <w:b w:val="0"/>
        </w:rPr>
        <w:t>）と同じ。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置く練習</w:t>
      </w:r>
      <w:r>
        <w:rPr>
          <w:rFonts w:ascii="游ゴシック" w:hAnsi="游ゴシック" w:eastAsia="游ゴシック" w:cs="游ゴシック"/>
          <w:b w:val="0"/>
        </w:rPr>
        <w:t>：C の道順の途中から始め、事務所と同じ歩き方の指令で机の前まで歩いて止まり、2 秒待って置く。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/>
        </w:rPr>
        <w:t>置く腕の動き</w:t>
      </w:r>
      <w:r>
        <w:rPr>
          <w:rFonts w:ascii="游ゴシック" w:hAnsi="游ゴシック" w:eastAsia="游ゴシック" w:cs="游ゴシック"/>
          <w:b w:val="0"/>
        </w:rPr>
        <w:t>：実行と同じ表（</w:t>
      </w:r>
      <w:r>
        <w:rPr>
          <w:rFonts w:ascii="Consolas" w:hAnsi="Consolas" w:eastAsia="Consolas" w:cs="Consolas"/>
          <w:b w:val="0"/>
          <w:sz w:val="19"/>
        </w:rPr>
        <w:t>models/place_touch_h0.10_b2.npz</w:t>
      </w:r>
      <w:r>
        <w:rPr>
          <w:rFonts w:ascii="游ゴシック" w:hAnsi="游ゴシック" w:eastAsia="游ゴシック" w:cs="游ゴシック"/>
          <w:b w:val="0"/>
        </w:rPr>
        <w:t>）と、同じ「机に触れたか」の決め方を使う。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4.3 表を作り直す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しゃがむ姿勢の表（股・膝・足首の角度）：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CUDA_VISIBLE_DEVICES= JAX_PLATFORMS=cpu .venv_mjx/bin/python scripts/crouch_offsets.py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机に触れた時刻ごとの置く腕の動きの表（上体の傾きは、実際に沈んだとき後ろへ約 2° なので −2）：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CUDA_VISIBLE_DEVICES= JAX_PLATFORMS=cpu .venv_mjx/bin/python scripts/crouch_place_touch.py 0.10 -2 0.08 models/place_touch_h0.10_b2.npz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4.4 学習した方策を試す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簡単な学習の環境（平らな床だけの場所）の場面（運ぶ・受け取る・降ろす・止まって降ろす・置く）で、GPU で 100 体ずつ試す。事務所の場面で学習した方策（carry24 など）は、この試しでは低く出るので、事務所の場面で試す（5.2）：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.venv_mjx/bin/python scripts/eval_carry.py --name carry10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 xml:space="preserve">事務所の場面で試すときは、5.2 の </w:t>
      </w:r>
      <w:r>
        <w:rPr>
          <w:rFonts w:ascii="Consolas" w:hAnsi="Consolas" w:eastAsia="Consolas" w:cs="Consolas"/>
          <w:b w:val="0"/>
          <w:sz w:val="19"/>
        </w:rPr>
        <w:t>full_run_batch.sh</w:t>
      </w:r>
      <w:r>
        <w:rPr>
          <w:rFonts w:ascii="游ゴシック" w:hAnsi="游ゴシック" w:eastAsia="游ゴシック" w:cs="游ゴシック"/>
          <w:b w:val="0"/>
        </w:rPr>
        <w:t xml:space="preserve"> の最後の引数（D の方策）を学習した方策の名前にする。</w:t>
      </w: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5. 結果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5.1 結果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条件をばらつかせて A〜D を 8 回通した（確かめ方は 5.2）。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A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B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C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D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通し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5 / 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dside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2　D 机に置くを真横から 0.5 秒ごと（指先から机に触れ、手、続いて肘が開き、箱が机に残る）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dtop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游ゴシック" w:hAnsi="游ゴシック" w:eastAsia="游ゴシック" w:cs="游ゴシック"/>
          <w:b w:val="0"/>
          <w:color w:val="555555"/>
          <w:sz w:val="18"/>
        </w:rPr>
        <w:t>図 3　同じ場面を真上から 0.5 秒ごと（肘が手と平行に外へ開き、箱の下に残らない）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成功の条件：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A：ドアが 45° 以上開き、倒れない。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B：箱が持つ位置から 3 cm 以内。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C：箱を落とさず、止まる位置のずれが 6 cm 未満。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D：箱の底が机の高さ、傾き 3° 未満、四隅が机の内側、足の動き 2 cm 未満。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5.2 結果の確かめ方（条件を変えて 8 回通す）</w:t>
      </w: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 xml:space="preserve">動画を作る手順（3 章）とは別の試験で、いつ行ってもよい。動画は作らずに、床の摩擦 0.5〜1.0、箱と手の摩擦 0.8〜1.2、箱と机の摩擦 0.3〜0.6、机の前で止まる位置（前後 ±2 cm・左右 ±3 cm）を変えて、8 回通す。4 つずつ同時に動かす。結果は </w:t>
      </w:r>
      <w:r>
        <w:rPr>
          <w:rFonts w:ascii="Consolas" w:hAnsi="Consolas" w:eastAsia="Consolas" w:cs="Consolas"/>
          <w:b w:val="0"/>
          <w:sz w:val="19"/>
        </w:rPr>
        <w:t>logs/test.jsonl</w:t>
      </w:r>
      <w:r>
        <w:rPr>
          <w:rFonts w:ascii="游ゴシック" w:hAnsi="游ゴシック" w:eastAsia="游ゴシック" w:cs="游ゴシック"/>
          <w:b w:val="0"/>
        </w:rPr>
        <w:t>（1 回 1 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rFonts w:ascii="Consolas" w:hAnsi="Consolas" w:eastAsia="Consolas" w:cs="Consolas"/>
                <w:sz w:val="17"/>
              </w:rPr>
              <w:t>mkdir -p logs &amp;&amp; FR_ARGS="--lateral 1 --no_label" scripts/full_run_batch.sh carry10 8 logs/test.jsonl carry24b_1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6. 区間ごとに動かすもの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891"/>
        <w:gridCol w:w="4626"/>
      </w:tblGrid>
      <w:tr>
        <w:tc>
          <w:tcPr>
            <w:tcW w:type="dxa" w:w="2120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区間</w:t>
            </w:r>
          </w:p>
        </w:tc>
        <w:tc>
          <w:tcPr>
            <w:tcW w:type="dxa" w:w="289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脚・腰（強化学習の方策）</w:t>
            </w:r>
          </w:p>
        </w:tc>
        <w:tc>
          <w:tcPr>
            <w:tcW w:type="dxa" w:w="4626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腕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立ち上がる</w:t>
            </w:r>
          </w:p>
        </w:tc>
        <w:tc>
          <w:tcPr>
            <w:tcW w:type="dxa" w:w="2891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standup</w:t>
            </w:r>
          </w:p>
        </w:tc>
        <w:tc>
          <w:tcPr>
            <w:tcW w:type="dxa" w:w="462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お手本の姿勢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A 歩く・ドアを押す</w:t>
            </w:r>
          </w:p>
        </w:tc>
        <w:tc>
          <w:tcPr>
            <w:tcW w:type="dxa" w:w="2891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estimate</w:t>
            </w:r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（手ぶら）</w:t>
            </w:r>
          </w:p>
        </w:tc>
        <w:tc>
          <w:tcPr>
            <w:tcW w:type="dxa" w:w="462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腕を振る・両手を前に出して押す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B 受け取る・C 運ぶ</w:t>
            </w:r>
          </w:p>
        </w:tc>
        <w:tc>
          <w:tcPr>
            <w:tcW w:type="dxa" w:w="2891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carry10</w:t>
            </w:r>
          </w:p>
        </w:tc>
        <w:tc>
          <w:tcPr>
            <w:tcW w:type="dxa" w:w="462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両前腕と指で受け皿を作る持ち方</w:t>
            </w:r>
          </w:p>
        </w:tc>
      </w:tr>
      <w:tr>
        <w:tc>
          <w:tcPr>
            <w:tcW w:type="dxa" w:w="2120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D 置く</w:t>
            </w:r>
          </w:p>
        </w:tc>
        <w:tc>
          <w:tcPr>
            <w:tcW w:type="dxa" w:w="2891"/>
          </w:tcPr>
          <w:p>
            <w:r/>
            <w:r>
              <w:rPr>
                <w:rFonts w:ascii="Consolas" w:hAnsi="Consolas" w:eastAsia="Consolas" w:cs="Consolas"/>
                <w:b w:val="0"/>
                <w:sz w:val="18"/>
              </w:rPr>
              <w:t>carry24b_1</w:t>
            </w:r>
          </w:p>
        </w:tc>
        <w:tc>
          <w:tcPr>
            <w:tcW w:type="dxa" w:w="4626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机に触れた時刻ごとの腕の動きの表（IK で作成）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游ゴシック" w:hAnsi="游ゴシック" w:eastAsia="游ゴシック" w:cs="游ゴシック"/>
          <w:b/>
          <w:color w:val="1F3A5F"/>
          <w:sz w:val="30"/>
        </w:rPr>
        <w:t>7. 物理の決まり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7.1 守っていること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箱は、手との摩擦と重力だけで持つ。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机・椅子・壁などは固定（ぶつからない前提）。</w:t>
      </w:r>
    </w:p>
    <w:p>
      <w:pPr>
        <w:pStyle w:val="ListBullet"/>
        <w:spacing w:after="40"/>
      </w:pPr>
      <w:r>
        <w:rPr>
          <w:rFonts w:ascii="游ゴシック" w:hAnsi="游ゴシック" w:eastAsia="游ゴシック" w:cs="游ゴシック"/>
          <w:b w:val="0"/>
        </w:rPr>
        <w:t>物理の床（灰色のタイル）は計算には使うが、描かない。見えるのはオフィスと廊下の床だけ。</w:t>
      </w:r>
    </w:p>
    <w:p>
      <w:pPr>
        <w:pStyle w:val="Heading2"/>
      </w:pPr>
      <w:r>
        <w:rPr>
          <w:rFonts w:ascii="游ゴシック" w:hAnsi="游ゴシック" w:eastAsia="游ゴシック" w:cs="游ゴシック"/>
          <w:b/>
          <w:color w:val="1F3A5F"/>
          <w:sz w:val="25"/>
        </w:rPr>
        <w:t>7.2 接触を入れる組み合わせ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4381"/>
        <w:gridCol w:w="3505"/>
      </w:tblGrid>
      <w:tr>
        <w:tc>
          <w:tcPr>
            <w:tcW w:type="dxa" w:w="1752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場面</w:t>
            </w:r>
          </w:p>
        </w:tc>
        <w:tc>
          <w:tcPr>
            <w:tcW w:type="dxa" w:w="4381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接触する</w:t>
            </w:r>
          </w:p>
        </w:tc>
        <w:tc>
          <w:tcPr>
            <w:tcW w:type="dxa" w:w="3505"/>
            <w:shd w:val="clear" w:color="auto" w:fill="DCE6F1"/>
          </w:tcPr>
          <w:p>
            <w:r/>
            <w:r>
              <w:rPr>
                <w:rFonts w:ascii="游ゴシック" w:hAnsi="游ゴシック" w:eastAsia="游ゴシック" w:cs="游ゴシック"/>
                <w:b/>
                <w:sz w:val="18"/>
              </w:rPr>
              <w:t>接触しない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ドアを開ける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ロボットの手とドア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ロボットの足・脚・胴・腕とドア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荷物を受け取る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箱とロボットの手の受け皿（指の面・胸）、箱と配達員の手のひら・押す指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配達員の手・腕とロボットの手・腕、配達員の体と箱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ドアを閉める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配達員のドアを閉める手とドア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配達員の体・腕とドア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床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足の裏・箱・倒れたときの体と床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足首・すねと床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椅子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骨盤・もも・すねと椅子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骨盤や腰の見た目の形と椅子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机・壁・棚・モニターなど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箱、ロボットの体・腕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—</w:t>
            </w:r>
          </w:p>
        </w:tc>
      </w:tr>
      <w:tr>
        <w:tc>
          <w:tcPr>
            <w:tcW w:type="dxa" w:w="1752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配達員とロボット</w:t>
            </w:r>
          </w:p>
        </w:tc>
        <w:tc>
          <w:tcPr>
            <w:tcW w:type="dxa" w:w="4381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配達員の体・脚とロボットの体・脚</w:t>
            </w:r>
          </w:p>
        </w:tc>
        <w:tc>
          <w:tcPr>
            <w:tcW w:type="dxa" w:w="3505"/>
          </w:tcPr>
          <w:p>
            <w:r/>
            <w:r>
              <w:rPr>
                <w:rFonts w:ascii="游ゴシック" w:hAnsi="游ゴシック" w:eastAsia="游ゴシック" w:cs="游ゴシック"/>
                <w:b w:val="0"/>
                <w:sz w:val="18"/>
              </w:rPr>
              <w:t>手・腕どうし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游ゴシック" w:hAnsi="游ゴシック" w:eastAsia="游ゴシック" w:cs="游ゴシック"/>
          <w:b w:val="0"/>
        </w:rPr>
        <w:t>ロボットの腕・頭・腰・膝など、元のモデルに当たり判定のなかった所は、見た目の形（メッシュ）をそのまま当たり判定に使う（</w:t>
      </w:r>
      <w:r>
        <w:rPr>
          <w:rFonts w:ascii="Consolas" w:hAnsi="Consolas" w:eastAsia="Consolas" w:cs="Consolas"/>
          <w:b w:val="0"/>
          <w:sz w:val="19"/>
        </w:rPr>
        <w:t>scripts/full_run.py</w:t>
      </w:r>
      <w:r>
        <w:rPr>
          <w:rFonts w:ascii="游ゴシック" w:hAnsi="游ゴシック" w:eastAsia="游ゴシック" w:cs="游ゴシック"/>
          <w:b w:val="0"/>
        </w:rPr>
        <w:t xml:space="preserve"> の </w:t>
      </w:r>
      <w:r>
        <w:rPr>
          <w:rFonts w:ascii="Consolas" w:hAnsi="Consolas" w:eastAsia="Consolas" w:cs="Consolas"/>
          <w:b w:val="0"/>
          <w:sz w:val="19"/>
        </w:rPr>
        <w:t>add_all_contacts</w:t>
      </w:r>
      <w:r>
        <w:rPr>
          <w:rFonts w:ascii="游ゴシック" w:hAnsi="游ゴシック" w:eastAsia="游ゴシック" w:cs="游ゴシック"/>
          <w:b w:val="0"/>
        </w:rPr>
        <w:t>）。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 w:cs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 w:cs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游ゴシック" w:hAnsi="游ゴシック" w:eastAsia="游ゴシック" w:cs="游ゴシック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