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E9E" w:rsidRDefault="00D120D9">
      <w:pPr>
        <w:spacing w:before="680"/>
        <w:jc w:val="center"/>
        <w:rPr>
          <w:rFonts w:hint="eastAsia"/>
        </w:rPr>
      </w:pPr>
      <w:r>
        <w:rPr>
          <w:b/>
          <w:color w:val="0F766E"/>
          <w:sz w:val="28"/>
        </w:rPr>
        <w:t>FUTURE READY LEAGUE</w:t>
      </w:r>
    </w:p>
    <w:p w:rsidR="00573E9E" w:rsidRDefault="00D120D9">
      <w:pPr>
        <w:pStyle w:val="Title"/>
        <w:jc w:val="center"/>
      </w:pPr>
      <w:r>
        <w:t>PIXELPROOF</w:t>
      </w:r>
    </w:p>
    <w:p w:rsidR="00573E9E" w:rsidRDefault="00D120D9">
      <w:pPr>
        <w:jc w:val="center"/>
        <w:rPr>
          <w:rFonts w:hint="eastAsia"/>
        </w:rPr>
      </w:pPr>
      <w:r>
        <w:rPr>
          <w:b/>
          <w:color w:val="B7791F"/>
          <w:sz w:val="28"/>
        </w:rPr>
        <w:t>Environmental Photography &amp; Public Voting Challenge</w:t>
      </w:r>
    </w:p>
    <w:p w:rsidR="00573E9E" w:rsidRDefault="00D120D9">
      <w:pPr>
        <w:jc w:val="center"/>
        <w:rPr>
          <w:rFonts w:hint="eastAsia"/>
        </w:rPr>
      </w:pPr>
      <w:r>
        <w:rPr>
          <w:b/>
          <w:color w:val="17324D"/>
          <w:sz w:val="20"/>
        </w:rPr>
        <w:t>See a Problem • Capture a Message • Share Responsibly • Engage the Public</w:t>
      </w:r>
    </w:p>
    <w:tbl>
      <w:tblPr>
        <w:tblStyle w:val="TableGrid"/>
        <w:tblW w:w="0" w:type="auto"/>
        <w:jc w:val="center"/>
        <w:tblLook w:val="04A0" w:firstRow="1" w:lastRow="0" w:firstColumn="1" w:lastColumn="0" w:noHBand="0" w:noVBand="1"/>
      </w:tblPr>
      <w:tblGrid>
        <w:gridCol w:w="2880"/>
        <w:gridCol w:w="7488"/>
      </w:tblGrid>
      <w:tr w:rsidR="00573E9E">
        <w:trPr>
          <w:cantSplit/>
          <w:tblHeader/>
          <w:jc w:val="center"/>
        </w:trPr>
        <w:tc>
          <w:tcPr>
            <w:tcW w:w="2880" w:type="dxa"/>
            <w:shd w:val="clear" w:color="auto" w:fill="17324D"/>
          </w:tcPr>
          <w:p w:rsidR="00573E9E" w:rsidRDefault="00D120D9">
            <w:pPr>
              <w:spacing w:after="0"/>
              <w:rPr>
                <w:rFonts w:hint="eastAsia"/>
              </w:rPr>
            </w:pPr>
            <w:r>
              <w:rPr>
                <w:b/>
                <w:color w:val="FFFFFF"/>
                <w:sz w:val="17"/>
              </w:rPr>
              <w:t>Item</w:t>
            </w:r>
          </w:p>
        </w:tc>
        <w:tc>
          <w:tcPr>
            <w:tcW w:w="7488" w:type="dxa"/>
            <w:shd w:val="clear" w:color="auto" w:fill="17324D"/>
          </w:tcPr>
          <w:p w:rsidR="00573E9E" w:rsidRDefault="00D120D9">
            <w:pPr>
              <w:spacing w:after="0"/>
              <w:rPr>
                <w:rFonts w:hint="eastAsia"/>
              </w:rPr>
            </w:pPr>
            <w:r>
              <w:rPr>
                <w:b/>
                <w:color w:val="FFFFFF"/>
                <w:sz w:val="17"/>
              </w:rPr>
              <w:t>Rule</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Who can enter?</w:t>
            </w:r>
          </w:p>
        </w:tc>
        <w:tc>
          <w:tcPr>
            <w:tcW w:w="7488" w:type="dxa"/>
            <w:shd w:val="clear" w:color="auto" w:fill="F8FAFC"/>
          </w:tcPr>
          <w:p w:rsidR="00573E9E" w:rsidRDefault="00D120D9">
            <w:pPr>
              <w:spacing w:after="0"/>
              <w:rPr>
                <w:rFonts w:hint="eastAsia"/>
              </w:rPr>
            </w:pPr>
            <w:r>
              <w:rPr>
                <w:color w:val="1F2933"/>
                <w:sz w:val="17"/>
              </w:rPr>
              <w:t>Junior: Grades 6–8 | Senior: Matric / O Level</w:t>
            </w:r>
          </w:p>
        </w:tc>
      </w:tr>
      <w:tr w:rsidR="00573E9E">
        <w:trPr>
          <w:cantSplit/>
          <w:jc w:val="center"/>
        </w:trPr>
        <w:tc>
          <w:tcPr>
            <w:tcW w:w="2880" w:type="dxa"/>
          </w:tcPr>
          <w:p w:rsidR="00573E9E" w:rsidRDefault="00D120D9">
            <w:pPr>
              <w:spacing w:after="0"/>
              <w:rPr>
                <w:rFonts w:hint="eastAsia"/>
              </w:rPr>
            </w:pPr>
            <w:r>
              <w:rPr>
                <w:color w:val="1F2933"/>
                <w:sz w:val="17"/>
              </w:rPr>
              <w:t>Entry type</w:t>
            </w:r>
          </w:p>
        </w:tc>
        <w:tc>
          <w:tcPr>
            <w:tcW w:w="7488" w:type="dxa"/>
          </w:tcPr>
          <w:p w:rsidR="00573E9E" w:rsidRDefault="00D120D9">
            <w:pPr>
              <w:spacing w:after="0"/>
              <w:rPr>
                <w:rFonts w:hint="eastAsia"/>
              </w:rPr>
            </w:pPr>
            <w:r>
              <w:rPr>
                <w:color w:val="1F2933"/>
                <w:sz w:val="17"/>
              </w:rPr>
              <w:t>Individual</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What to submit</w:t>
            </w:r>
          </w:p>
        </w:tc>
        <w:tc>
          <w:tcPr>
            <w:tcW w:w="7488" w:type="dxa"/>
            <w:shd w:val="clear" w:color="auto" w:fill="F8FAFC"/>
          </w:tcPr>
          <w:p w:rsidR="00573E9E" w:rsidRDefault="00D120D9">
            <w:pPr>
              <w:spacing w:after="0"/>
              <w:rPr>
                <w:rFonts w:hint="eastAsia"/>
              </w:rPr>
            </w:pPr>
            <w:r>
              <w:rPr>
                <w:color w:val="1F2933"/>
                <w:sz w:val="17"/>
              </w:rPr>
              <w:t>ONE original photograph + short caption</w:t>
            </w:r>
          </w:p>
        </w:tc>
      </w:tr>
      <w:tr w:rsidR="00573E9E">
        <w:trPr>
          <w:cantSplit/>
          <w:jc w:val="center"/>
        </w:trPr>
        <w:tc>
          <w:tcPr>
            <w:tcW w:w="2880" w:type="dxa"/>
          </w:tcPr>
          <w:p w:rsidR="00573E9E" w:rsidRDefault="00D120D9">
            <w:pPr>
              <w:spacing w:after="0"/>
              <w:rPr>
                <w:rFonts w:hint="eastAsia"/>
              </w:rPr>
            </w:pPr>
            <w:r>
              <w:rPr>
                <w:color w:val="1F2933"/>
                <w:sz w:val="17"/>
              </w:rPr>
              <w:t>Theme</w:t>
            </w:r>
          </w:p>
        </w:tc>
        <w:tc>
          <w:tcPr>
            <w:tcW w:w="7488" w:type="dxa"/>
          </w:tcPr>
          <w:p w:rsidR="00573E9E" w:rsidRDefault="00D120D9">
            <w:pPr>
              <w:spacing w:after="0"/>
              <w:rPr>
                <w:rFonts w:hint="eastAsia"/>
              </w:rPr>
            </w:pPr>
            <w:r>
              <w:rPr>
                <w:color w:val="1F2933"/>
                <w:sz w:val="17"/>
              </w:rPr>
              <w:t>The photograph must show a clear environmental problem, concern or responsible environmental action</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Where it is published</w:t>
            </w:r>
          </w:p>
        </w:tc>
        <w:tc>
          <w:tcPr>
            <w:tcW w:w="7488" w:type="dxa"/>
            <w:shd w:val="clear" w:color="auto" w:fill="F8FAFC"/>
          </w:tcPr>
          <w:p w:rsidR="00573E9E" w:rsidRDefault="00D120D9">
            <w:pPr>
              <w:spacing w:after="0"/>
              <w:rPr>
                <w:rFonts w:hint="eastAsia"/>
              </w:rPr>
            </w:pPr>
            <w:r>
              <w:rPr>
                <w:color w:val="1F2933"/>
                <w:sz w:val="17"/>
              </w:rPr>
              <w:t>Official Nevigation Facebook Page and Nevigation website</w:t>
            </w:r>
          </w:p>
        </w:tc>
      </w:tr>
      <w:tr w:rsidR="00573E9E">
        <w:trPr>
          <w:cantSplit/>
          <w:jc w:val="center"/>
        </w:trPr>
        <w:tc>
          <w:tcPr>
            <w:tcW w:w="2880" w:type="dxa"/>
          </w:tcPr>
          <w:p w:rsidR="00573E9E" w:rsidRDefault="00D120D9">
            <w:pPr>
              <w:spacing w:after="0"/>
              <w:rPr>
                <w:rFonts w:hint="eastAsia"/>
              </w:rPr>
            </w:pPr>
            <w:r>
              <w:rPr>
                <w:color w:val="1F2933"/>
                <w:sz w:val="17"/>
              </w:rPr>
              <w:t>Voting</w:t>
            </w:r>
          </w:p>
        </w:tc>
        <w:tc>
          <w:tcPr>
            <w:tcW w:w="7488" w:type="dxa"/>
          </w:tcPr>
          <w:p w:rsidR="00573E9E" w:rsidRDefault="00D120D9">
            <w:pPr>
              <w:spacing w:after="0"/>
              <w:rPr>
                <w:rFonts w:hint="eastAsia"/>
              </w:rPr>
            </w:pPr>
            <w:r>
              <w:rPr>
                <w:color w:val="1F2933"/>
                <w:sz w:val="17"/>
              </w:rPr>
              <w:t>Candid</w:t>
            </w:r>
            <w:r>
              <w:rPr>
                <w:color w:val="1F2933"/>
                <w:sz w:val="17"/>
              </w:rPr>
              <w:t>ates campaign for verified public votes during the official voting period</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Main result</w:t>
            </w:r>
          </w:p>
        </w:tc>
        <w:tc>
          <w:tcPr>
            <w:tcW w:w="7488" w:type="dxa"/>
            <w:shd w:val="clear" w:color="auto" w:fill="F8FAFC"/>
          </w:tcPr>
          <w:p w:rsidR="00573E9E" w:rsidRDefault="00D120D9">
            <w:pPr>
              <w:spacing w:after="0"/>
              <w:rPr>
                <w:rFonts w:hint="eastAsia"/>
              </w:rPr>
            </w:pPr>
            <w:r>
              <w:rPr>
                <w:color w:val="1F2933"/>
                <w:sz w:val="17"/>
              </w:rPr>
              <w:t>80 marks from judges + 20 marks from verified public voting</w:t>
            </w:r>
          </w:p>
        </w:tc>
      </w:tr>
      <w:tr w:rsidR="00573E9E">
        <w:trPr>
          <w:cantSplit/>
          <w:jc w:val="center"/>
        </w:trPr>
        <w:tc>
          <w:tcPr>
            <w:tcW w:w="2880" w:type="dxa"/>
          </w:tcPr>
          <w:p w:rsidR="00573E9E" w:rsidRDefault="00D120D9">
            <w:pPr>
              <w:spacing w:after="0"/>
              <w:rPr>
                <w:rFonts w:hint="eastAsia"/>
              </w:rPr>
            </w:pPr>
            <w:r>
              <w:rPr>
                <w:color w:val="1F2933"/>
                <w:sz w:val="17"/>
              </w:rPr>
              <w:t>Extra award</w:t>
            </w:r>
          </w:p>
        </w:tc>
        <w:tc>
          <w:tcPr>
            <w:tcW w:w="7488" w:type="dxa"/>
          </w:tcPr>
          <w:p w:rsidR="00573E9E" w:rsidRDefault="00D120D9">
            <w:pPr>
              <w:spacing w:after="0"/>
              <w:rPr>
                <w:rFonts w:hint="eastAsia"/>
              </w:rPr>
            </w:pPr>
            <w:r>
              <w:rPr>
                <w:color w:val="1F2933"/>
                <w:sz w:val="17"/>
              </w:rPr>
              <w:t>People’s Choice: highest verified vote total in each category</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Core competency</w:t>
            </w:r>
          </w:p>
        </w:tc>
        <w:tc>
          <w:tcPr>
            <w:tcW w:w="7488" w:type="dxa"/>
            <w:shd w:val="clear" w:color="auto" w:fill="F8FAFC"/>
          </w:tcPr>
          <w:p w:rsidR="00573E9E" w:rsidRDefault="00D120D9">
            <w:pPr>
              <w:spacing w:after="0"/>
              <w:rPr>
                <w:rFonts w:hint="eastAsia"/>
              </w:rPr>
            </w:pPr>
            <w:r>
              <w:rPr>
                <w:color w:val="1F2933"/>
                <w:sz w:val="17"/>
              </w:rPr>
              <w:t>C19 Digital Media</w:t>
            </w:r>
            <w:r>
              <w:rPr>
                <w:color w:val="1F2933"/>
                <w:sz w:val="17"/>
              </w:rPr>
              <w:t xml:space="preserve"> Creation</w:t>
            </w:r>
          </w:p>
        </w:tc>
      </w:tr>
      <w:tr w:rsidR="00573E9E">
        <w:trPr>
          <w:cantSplit/>
          <w:jc w:val="center"/>
        </w:trPr>
        <w:tc>
          <w:tcPr>
            <w:tcW w:w="2880" w:type="dxa"/>
          </w:tcPr>
          <w:p w:rsidR="00573E9E" w:rsidRDefault="00D120D9">
            <w:pPr>
              <w:spacing w:after="0"/>
              <w:rPr>
                <w:rFonts w:hint="eastAsia"/>
              </w:rPr>
            </w:pPr>
            <w:r>
              <w:rPr>
                <w:color w:val="1F2933"/>
                <w:sz w:val="17"/>
              </w:rPr>
              <w:t>Supporting competencies</w:t>
            </w:r>
          </w:p>
        </w:tc>
        <w:tc>
          <w:tcPr>
            <w:tcW w:w="7488" w:type="dxa"/>
          </w:tcPr>
          <w:p w:rsidR="00573E9E" w:rsidRDefault="00D120D9">
            <w:pPr>
              <w:spacing w:after="0"/>
              <w:rPr>
                <w:rFonts w:hint="eastAsia"/>
              </w:rPr>
            </w:pPr>
            <w:r>
              <w:rPr>
                <w:color w:val="1F2933"/>
                <w:sz w:val="17"/>
              </w:rPr>
              <w:t>C16 Digital Literacy; C20 Information &amp; Media Literacy; C38 Environmental Responsibility when clearly demonstrated</w:t>
            </w:r>
          </w:p>
        </w:tc>
      </w:tr>
    </w:tbl>
    <w:p w:rsidR="00573E9E" w:rsidRDefault="00573E9E">
      <w:pPr>
        <w:spacing w:after="20"/>
        <w:rPr>
          <w:rFonts w:hint="eastAsia"/>
        </w:rPr>
      </w:pPr>
    </w:p>
    <w:tbl>
      <w:tblPr>
        <w:tblStyle w:val="TableGrid"/>
        <w:tblW w:w="0" w:type="auto"/>
        <w:tblInd w:w="198" w:type="dxa"/>
        <w:tblLook w:val="04A0" w:firstRow="1" w:lastRow="0" w:firstColumn="1" w:lastColumn="0" w:noHBand="0" w:noVBand="1"/>
      </w:tblPr>
      <w:tblGrid>
        <w:gridCol w:w="10170"/>
      </w:tblGrid>
      <w:tr w:rsidR="00573E9E" w:rsidTr="009A5B61">
        <w:trPr>
          <w:cantSplit/>
        </w:trPr>
        <w:tc>
          <w:tcPr>
            <w:tcW w:w="10170" w:type="dxa"/>
            <w:shd w:val="clear" w:color="auto" w:fill="FFF6E1"/>
          </w:tcPr>
          <w:p w:rsidR="00573E9E" w:rsidRDefault="00D120D9">
            <w:pPr>
              <w:spacing w:after="0"/>
              <w:rPr>
                <w:rFonts w:hint="eastAsia"/>
              </w:rPr>
            </w:pPr>
            <w:r>
              <w:rPr>
                <w:b/>
                <w:color w:val="17324D"/>
              </w:rPr>
              <w:t>Important</w:t>
            </w:r>
            <w:r>
              <w:rPr>
                <w:b/>
                <w:color w:val="17324D"/>
              </w:rPr>
              <w:br/>
            </w:r>
            <w:r>
              <w:rPr>
                <w:color w:val="1F2933"/>
                <w:sz w:val="17"/>
              </w:rPr>
              <w:t>PixelProof is not just “take a nice photo.” The photo must carry a clear environmental message</w:t>
            </w:r>
            <w:r>
              <w:rPr>
                <w:color w:val="1F2933"/>
                <w:sz w:val="17"/>
              </w:rPr>
              <w:t>. A beautiful photograph with no clear environmental meaning should not score highly.</w:t>
            </w:r>
          </w:p>
        </w:tc>
      </w:tr>
    </w:tbl>
    <w:p w:rsidR="00573E9E" w:rsidRDefault="00573E9E">
      <w:pPr>
        <w:spacing w:after="20"/>
        <w:rPr>
          <w:rFonts w:hint="eastAsia"/>
        </w:rPr>
      </w:pPr>
    </w:p>
    <w:p w:rsidR="00573E9E" w:rsidRDefault="00D120D9">
      <w:pPr>
        <w:rPr>
          <w:rFonts w:hint="eastAsia"/>
        </w:rPr>
      </w:pPr>
      <w:r>
        <w:br w:type="page"/>
      </w:r>
      <w:bookmarkStart w:id="0" w:name="_GoBack"/>
      <w:bookmarkEnd w:id="0"/>
    </w:p>
    <w:p w:rsidR="00573E9E" w:rsidRDefault="00D120D9">
      <w:pPr>
        <w:pStyle w:val="Heading1"/>
      </w:pPr>
      <w:r>
        <w:lastRenderedPageBreak/>
        <w:t>Quick Guide – How PixelProof Works</w:t>
      </w:r>
    </w:p>
    <w:p w:rsidR="00573E9E" w:rsidRDefault="00D120D9">
      <w:pPr>
        <w:rPr>
          <w:rFonts w:hint="eastAsia"/>
        </w:rPr>
      </w:pPr>
      <w:r>
        <w:t>1. Register in the correct category: Junior (Grades 6–8) or Senior (Matric/O Level).</w:t>
      </w:r>
    </w:p>
    <w:p w:rsidR="00573E9E" w:rsidRDefault="00D120D9">
      <w:pPr>
        <w:rPr>
          <w:rFonts w:hint="eastAsia"/>
        </w:rPr>
      </w:pPr>
      <w:r>
        <w:t xml:space="preserve">2. Choose one real environmental problem or </w:t>
      </w:r>
      <w:r>
        <w:t>responsible environmental action to show.</w:t>
      </w:r>
    </w:p>
    <w:p w:rsidR="00573E9E" w:rsidRDefault="00D120D9">
      <w:pPr>
        <w:rPr>
          <w:rFonts w:hint="eastAsia"/>
        </w:rPr>
      </w:pPr>
      <w:r>
        <w:t>3. Take the photograph yourself. Keep the original file.</w:t>
      </w:r>
    </w:p>
    <w:p w:rsidR="00573E9E" w:rsidRDefault="00D120D9">
      <w:pPr>
        <w:rPr>
          <w:rFonts w:hint="eastAsia"/>
        </w:rPr>
      </w:pPr>
      <w:r>
        <w:t>4. Edit only within the allowed rules: crop, light, contrast and small technical corrections.</w:t>
      </w:r>
    </w:p>
    <w:p w:rsidR="00573E9E" w:rsidRDefault="00D120D9">
      <w:pPr>
        <w:rPr>
          <w:rFonts w:hint="eastAsia"/>
        </w:rPr>
      </w:pPr>
      <w:r>
        <w:t>5. Write a short caption that explains the message clearly.</w:t>
      </w:r>
    </w:p>
    <w:p w:rsidR="00573E9E" w:rsidRDefault="00D120D9">
      <w:pPr>
        <w:rPr>
          <w:rFonts w:hint="eastAsia"/>
        </w:rPr>
      </w:pPr>
      <w:r>
        <w:t xml:space="preserve">6. </w:t>
      </w:r>
      <w:r>
        <w:t>Submit the photo, caption and originality declaration to Nevigation.</w:t>
      </w:r>
    </w:p>
    <w:p w:rsidR="00573E9E" w:rsidRDefault="00D120D9">
      <w:pPr>
        <w:rPr>
          <w:rFonts w:hint="eastAsia"/>
        </w:rPr>
      </w:pPr>
      <w:r>
        <w:t>7. After approval, Nevigation publishes the entry on its official Facebook Page and website.</w:t>
      </w:r>
    </w:p>
    <w:p w:rsidR="00573E9E" w:rsidRDefault="00D120D9">
      <w:pPr>
        <w:rPr>
          <w:rFonts w:hint="eastAsia"/>
        </w:rPr>
      </w:pPr>
      <w:r>
        <w:t>8. Share the official link and ask people to vote on the Nevigation website.</w:t>
      </w:r>
    </w:p>
    <w:p w:rsidR="00573E9E" w:rsidRDefault="00D120D9">
      <w:pPr>
        <w:rPr>
          <w:rFonts w:hint="eastAsia"/>
        </w:rPr>
      </w:pPr>
      <w:r>
        <w:t xml:space="preserve">9. Judges score </w:t>
      </w:r>
      <w:r>
        <w:t>photo quality and message. The website adds verified vote marks.</w:t>
      </w:r>
    </w:p>
    <w:p w:rsidR="00573E9E" w:rsidRDefault="00D120D9">
      <w:pPr>
        <w:rPr>
          <w:rFonts w:hint="eastAsia"/>
        </w:rPr>
      </w:pPr>
      <w:r>
        <w:t>10. Final ranking is based on 100 marks. A separate People’s Choice award goes to the highest verified vote total.</w:t>
      </w: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EAF2FB"/>
          </w:tcPr>
          <w:p w:rsidR="00573E9E" w:rsidRDefault="00D120D9">
            <w:pPr>
              <w:spacing w:after="0"/>
              <w:rPr>
                <w:rFonts w:hint="eastAsia"/>
              </w:rPr>
            </w:pPr>
            <w:r>
              <w:rPr>
                <w:b/>
                <w:color w:val="17324D"/>
              </w:rPr>
              <w:t>Why votes are only 20 marks</w:t>
            </w:r>
            <w:r>
              <w:rPr>
                <w:b/>
                <w:color w:val="17324D"/>
              </w:rPr>
              <w:br/>
            </w:r>
            <w:r>
              <w:rPr>
                <w:color w:val="1F2933"/>
                <w:sz w:val="17"/>
              </w:rPr>
              <w:t>The main Future Ready League result must still r</w:t>
            </w:r>
            <w:r>
              <w:rPr>
                <w:color w:val="1F2933"/>
                <w:sz w:val="17"/>
              </w:rPr>
              <w:t>eward photography, message, originality and responsible digital use. If votes decided the whole result, students with larger follower networks could have an unfair advantage. The People’s Choice award gives public voting its own strong recognition.</w:t>
            </w:r>
          </w:p>
        </w:tc>
      </w:tr>
    </w:tbl>
    <w:p w:rsidR="00573E9E" w:rsidRDefault="00573E9E">
      <w:pPr>
        <w:spacing w:after="20"/>
        <w:rPr>
          <w:rFonts w:hint="eastAsia"/>
        </w:rPr>
      </w:pPr>
    </w:p>
    <w:p w:rsidR="00573E9E" w:rsidRDefault="00D120D9">
      <w:pPr>
        <w:pStyle w:val="Heading2"/>
      </w:pPr>
      <w:r>
        <w:t>Compe</w:t>
      </w:r>
      <w:r>
        <w:t>tition Flow</w:t>
      </w:r>
    </w:p>
    <w:tbl>
      <w:tblPr>
        <w:tblStyle w:val="TableGrid"/>
        <w:tblW w:w="0" w:type="auto"/>
        <w:jc w:val="center"/>
        <w:tblLook w:val="04A0" w:firstRow="1" w:lastRow="0" w:firstColumn="1" w:lastColumn="0" w:noHBand="0" w:noVBand="1"/>
      </w:tblPr>
      <w:tblGrid>
        <w:gridCol w:w="1152"/>
        <w:gridCol w:w="4320"/>
        <w:gridCol w:w="4896"/>
      </w:tblGrid>
      <w:tr w:rsidR="00573E9E">
        <w:trPr>
          <w:cantSplit/>
          <w:tblHeader/>
          <w:jc w:val="center"/>
        </w:trPr>
        <w:tc>
          <w:tcPr>
            <w:tcW w:w="1152" w:type="dxa"/>
            <w:shd w:val="clear" w:color="auto" w:fill="17324D"/>
          </w:tcPr>
          <w:p w:rsidR="00573E9E" w:rsidRDefault="00D120D9">
            <w:pPr>
              <w:spacing w:after="0"/>
              <w:rPr>
                <w:rFonts w:hint="eastAsia"/>
              </w:rPr>
            </w:pPr>
            <w:r>
              <w:rPr>
                <w:b/>
                <w:color w:val="FFFFFF"/>
                <w:sz w:val="17"/>
              </w:rPr>
              <w:t>Step</w:t>
            </w:r>
          </w:p>
        </w:tc>
        <w:tc>
          <w:tcPr>
            <w:tcW w:w="4320" w:type="dxa"/>
            <w:shd w:val="clear" w:color="auto" w:fill="17324D"/>
          </w:tcPr>
          <w:p w:rsidR="00573E9E" w:rsidRDefault="00D120D9">
            <w:pPr>
              <w:spacing w:after="0"/>
              <w:rPr>
                <w:rFonts w:hint="eastAsia"/>
              </w:rPr>
            </w:pPr>
            <w:r>
              <w:rPr>
                <w:b/>
                <w:color w:val="FFFFFF"/>
                <w:sz w:val="17"/>
              </w:rPr>
              <w:t>Student Action</w:t>
            </w:r>
          </w:p>
        </w:tc>
        <w:tc>
          <w:tcPr>
            <w:tcW w:w="4896" w:type="dxa"/>
            <w:shd w:val="clear" w:color="auto" w:fill="17324D"/>
          </w:tcPr>
          <w:p w:rsidR="00573E9E" w:rsidRDefault="00D120D9">
            <w:pPr>
              <w:spacing w:after="0"/>
              <w:rPr>
                <w:rFonts w:hint="eastAsia"/>
              </w:rPr>
            </w:pPr>
            <w:r>
              <w:rPr>
                <w:b/>
                <w:color w:val="FFFFFF"/>
                <w:sz w:val="17"/>
              </w:rPr>
              <w:t>Organizer Action</w:t>
            </w:r>
          </w:p>
        </w:tc>
      </w:tr>
      <w:tr w:rsidR="00573E9E">
        <w:trPr>
          <w:cantSplit/>
          <w:jc w:val="center"/>
        </w:trPr>
        <w:tc>
          <w:tcPr>
            <w:tcW w:w="1152" w:type="dxa"/>
            <w:shd w:val="clear" w:color="auto" w:fill="F8FAFC"/>
          </w:tcPr>
          <w:p w:rsidR="00573E9E" w:rsidRDefault="00D120D9">
            <w:pPr>
              <w:spacing w:after="0"/>
              <w:rPr>
                <w:rFonts w:hint="eastAsia"/>
              </w:rPr>
            </w:pPr>
            <w:r>
              <w:rPr>
                <w:color w:val="1F2933"/>
                <w:sz w:val="16"/>
              </w:rPr>
              <w:t>1. Register</w:t>
            </w:r>
          </w:p>
        </w:tc>
        <w:tc>
          <w:tcPr>
            <w:tcW w:w="4320" w:type="dxa"/>
            <w:shd w:val="clear" w:color="auto" w:fill="F8FAFC"/>
          </w:tcPr>
          <w:p w:rsidR="00573E9E" w:rsidRDefault="00D120D9">
            <w:pPr>
              <w:spacing w:after="0"/>
              <w:rPr>
                <w:rFonts w:hint="eastAsia"/>
              </w:rPr>
            </w:pPr>
            <w:r>
              <w:rPr>
                <w:color w:val="1F2933"/>
                <w:sz w:val="16"/>
              </w:rPr>
              <w:t>Submit correct category and consent/declaration details.</w:t>
            </w:r>
          </w:p>
        </w:tc>
        <w:tc>
          <w:tcPr>
            <w:tcW w:w="4896" w:type="dxa"/>
            <w:shd w:val="clear" w:color="auto" w:fill="F8FAFC"/>
          </w:tcPr>
          <w:p w:rsidR="00573E9E" w:rsidRDefault="00D120D9">
            <w:pPr>
              <w:spacing w:after="0"/>
              <w:rPr>
                <w:rFonts w:hint="eastAsia"/>
              </w:rPr>
            </w:pPr>
            <w:r>
              <w:rPr>
                <w:color w:val="1F2933"/>
                <w:sz w:val="16"/>
              </w:rPr>
              <w:t>Verify eligibility and issue Entry Code.</w:t>
            </w:r>
          </w:p>
        </w:tc>
      </w:tr>
      <w:tr w:rsidR="00573E9E">
        <w:trPr>
          <w:cantSplit/>
          <w:jc w:val="center"/>
        </w:trPr>
        <w:tc>
          <w:tcPr>
            <w:tcW w:w="1152" w:type="dxa"/>
          </w:tcPr>
          <w:p w:rsidR="00573E9E" w:rsidRDefault="00D120D9">
            <w:pPr>
              <w:spacing w:after="0"/>
              <w:rPr>
                <w:rFonts w:hint="eastAsia"/>
              </w:rPr>
            </w:pPr>
            <w:r>
              <w:rPr>
                <w:color w:val="1F2933"/>
                <w:sz w:val="16"/>
              </w:rPr>
              <w:t>2. Create</w:t>
            </w:r>
          </w:p>
        </w:tc>
        <w:tc>
          <w:tcPr>
            <w:tcW w:w="4320" w:type="dxa"/>
          </w:tcPr>
          <w:p w:rsidR="00573E9E" w:rsidRDefault="00D120D9">
            <w:pPr>
              <w:spacing w:after="0"/>
              <w:rPr>
                <w:rFonts w:hint="eastAsia"/>
              </w:rPr>
            </w:pPr>
            <w:r>
              <w:rPr>
                <w:color w:val="1F2933"/>
                <w:sz w:val="16"/>
              </w:rPr>
              <w:t>Take one original environmental photograph.</w:t>
            </w:r>
          </w:p>
        </w:tc>
        <w:tc>
          <w:tcPr>
            <w:tcW w:w="4896" w:type="dxa"/>
          </w:tcPr>
          <w:p w:rsidR="00573E9E" w:rsidRDefault="00D120D9">
            <w:pPr>
              <w:spacing w:after="0"/>
              <w:rPr>
                <w:rFonts w:hint="eastAsia"/>
              </w:rPr>
            </w:pPr>
            <w:r>
              <w:rPr>
                <w:color w:val="1F2933"/>
                <w:sz w:val="16"/>
              </w:rPr>
              <w:t>Publish rules and submission deadline.</w:t>
            </w:r>
          </w:p>
        </w:tc>
      </w:tr>
      <w:tr w:rsidR="00573E9E">
        <w:trPr>
          <w:cantSplit/>
          <w:jc w:val="center"/>
        </w:trPr>
        <w:tc>
          <w:tcPr>
            <w:tcW w:w="1152" w:type="dxa"/>
            <w:shd w:val="clear" w:color="auto" w:fill="F8FAFC"/>
          </w:tcPr>
          <w:p w:rsidR="00573E9E" w:rsidRDefault="00D120D9">
            <w:pPr>
              <w:spacing w:after="0"/>
              <w:rPr>
                <w:rFonts w:hint="eastAsia"/>
              </w:rPr>
            </w:pPr>
            <w:r>
              <w:rPr>
                <w:color w:val="1F2933"/>
                <w:sz w:val="16"/>
              </w:rPr>
              <w:t>3. Submit</w:t>
            </w:r>
          </w:p>
        </w:tc>
        <w:tc>
          <w:tcPr>
            <w:tcW w:w="4320" w:type="dxa"/>
            <w:shd w:val="clear" w:color="auto" w:fill="F8FAFC"/>
          </w:tcPr>
          <w:p w:rsidR="00573E9E" w:rsidRDefault="00D120D9">
            <w:pPr>
              <w:spacing w:after="0"/>
              <w:rPr>
                <w:rFonts w:hint="eastAsia"/>
              </w:rPr>
            </w:pPr>
            <w:r>
              <w:rPr>
                <w:color w:val="1F2933"/>
                <w:sz w:val="16"/>
              </w:rPr>
              <w:t>Upload original file, final image and caption.</w:t>
            </w:r>
          </w:p>
        </w:tc>
        <w:tc>
          <w:tcPr>
            <w:tcW w:w="4896" w:type="dxa"/>
            <w:shd w:val="clear" w:color="auto" w:fill="F8FAFC"/>
          </w:tcPr>
          <w:p w:rsidR="00573E9E" w:rsidRDefault="00D120D9">
            <w:pPr>
              <w:spacing w:after="0"/>
              <w:rPr>
                <w:rFonts w:hint="eastAsia"/>
              </w:rPr>
            </w:pPr>
            <w:r>
              <w:rPr>
                <w:color w:val="1F2933"/>
                <w:sz w:val="16"/>
              </w:rPr>
              <w:t>Check originality, safety and technical rules.</w:t>
            </w:r>
          </w:p>
        </w:tc>
      </w:tr>
      <w:tr w:rsidR="00573E9E">
        <w:trPr>
          <w:cantSplit/>
          <w:jc w:val="center"/>
        </w:trPr>
        <w:tc>
          <w:tcPr>
            <w:tcW w:w="1152" w:type="dxa"/>
          </w:tcPr>
          <w:p w:rsidR="00573E9E" w:rsidRDefault="00D120D9">
            <w:pPr>
              <w:spacing w:after="0"/>
              <w:rPr>
                <w:rFonts w:hint="eastAsia"/>
              </w:rPr>
            </w:pPr>
            <w:r>
              <w:rPr>
                <w:color w:val="1F2933"/>
                <w:sz w:val="16"/>
              </w:rPr>
              <w:t>4. Publish</w:t>
            </w:r>
          </w:p>
        </w:tc>
        <w:tc>
          <w:tcPr>
            <w:tcW w:w="4320" w:type="dxa"/>
          </w:tcPr>
          <w:p w:rsidR="00573E9E" w:rsidRDefault="00D120D9">
            <w:pPr>
              <w:spacing w:after="0"/>
              <w:rPr>
                <w:rFonts w:hint="eastAsia"/>
              </w:rPr>
            </w:pPr>
            <w:r>
              <w:rPr>
                <w:color w:val="1F2933"/>
                <w:sz w:val="16"/>
              </w:rPr>
              <w:t>Wait for approval.</w:t>
            </w:r>
          </w:p>
        </w:tc>
        <w:tc>
          <w:tcPr>
            <w:tcW w:w="4896" w:type="dxa"/>
          </w:tcPr>
          <w:p w:rsidR="00573E9E" w:rsidRDefault="00D120D9">
            <w:pPr>
              <w:spacing w:after="0"/>
              <w:rPr>
                <w:rFonts w:hint="eastAsia"/>
              </w:rPr>
            </w:pPr>
            <w:r>
              <w:rPr>
                <w:color w:val="1F2933"/>
                <w:sz w:val="16"/>
              </w:rPr>
              <w:t>Publish approved entry on official Facebook + website.</w:t>
            </w:r>
          </w:p>
        </w:tc>
      </w:tr>
      <w:tr w:rsidR="00573E9E">
        <w:trPr>
          <w:cantSplit/>
          <w:jc w:val="center"/>
        </w:trPr>
        <w:tc>
          <w:tcPr>
            <w:tcW w:w="1152" w:type="dxa"/>
            <w:shd w:val="clear" w:color="auto" w:fill="F8FAFC"/>
          </w:tcPr>
          <w:p w:rsidR="00573E9E" w:rsidRDefault="00D120D9">
            <w:pPr>
              <w:spacing w:after="0"/>
              <w:rPr>
                <w:rFonts w:hint="eastAsia"/>
              </w:rPr>
            </w:pPr>
            <w:r>
              <w:rPr>
                <w:color w:val="1F2933"/>
                <w:sz w:val="16"/>
              </w:rPr>
              <w:t>5. Campaign</w:t>
            </w:r>
          </w:p>
        </w:tc>
        <w:tc>
          <w:tcPr>
            <w:tcW w:w="4320" w:type="dxa"/>
            <w:shd w:val="clear" w:color="auto" w:fill="F8FAFC"/>
          </w:tcPr>
          <w:p w:rsidR="00573E9E" w:rsidRDefault="00D120D9">
            <w:pPr>
              <w:spacing w:after="0"/>
              <w:rPr>
                <w:rFonts w:hint="eastAsia"/>
              </w:rPr>
            </w:pPr>
            <w:r>
              <w:rPr>
                <w:color w:val="1F2933"/>
                <w:sz w:val="16"/>
              </w:rPr>
              <w:t>Share only the official link/post and ask for support</w:t>
            </w:r>
            <w:r>
              <w:rPr>
                <w:color w:val="1F2933"/>
                <w:sz w:val="16"/>
              </w:rPr>
              <w:t>.</w:t>
            </w:r>
          </w:p>
        </w:tc>
        <w:tc>
          <w:tcPr>
            <w:tcW w:w="4896" w:type="dxa"/>
            <w:shd w:val="clear" w:color="auto" w:fill="F8FAFC"/>
          </w:tcPr>
          <w:p w:rsidR="00573E9E" w:rsidRDefault="00D120D9">
            <w:pPr>
              <w:spacing w:after="0"/>
              <w:rPr>
                <w:rFonts w:hint="eastAsia"/>
              </w:rPr>
            </w:pPr>
            <w:r>
              <w:rPr>
                <w:color w:val="1F2933"/>
                <w:sz w:val="16"/>
              </w:rPr>
              <w:t>Keep voting open for fixed dates.</w:t>
            </w:r>
          </w:p>
        </w:tc>
      </w:tr>
      <w:tr w:rsidR="00573E9E">
        <w:trPr>
          <w:cantSplit/>
          <w:jc w:val="center"/>
        </w:trPr>
        <w:tc>
          <w:tcPr>
            <w:tcW w:w="1152" w:type="dxa"/>
          </w:tcPr>
          <w:p w:rsidR="00573E9E" w:rsidRDefault="00D120D9">
            <w:pPr>
              <w:spacing w:after="0"/>
              <w:rPr>
                <w:rFonts w:hint="eastAsia"/>
              </w:rPr>
            </w:pPr>
            <w:r>
              <w:rPr>
                <w:color w:val="1F2933"/>
                <w:sz w:val="16"/>
              </w:rPr>
              <w:t>6. Vote audit</w:t>
            </w:r>
          </w:p>
        </w:tc>
        <w:tc>
          <w:tcPr>
            <w:tcW w:w="4320" w:type="dxa"/>
          </w:tcPr>
          <w:p w:rsidR="00573E9E" w:rsidRDefault="00D120D9">
            <w:pPr>
              <w:spacing w:after="0"/>
              <w:rPr>
                <w:rFonts w:hint="eastAsia"/>
              </w:rPr>
            </w:pPr>
            <w:r>
              <w:rPr>
                <w:color w:val="1F2933"/>
                <w:sz w:val="16"/>
              </w:rPr>
              <w:t>No action except follow the rules.</w:t>
            </w:r>
          </w:p>
        </w:tc>
        <w:tc>
          <w:tcPr>
            <w:tcW w:w="4896" w:type="dxa"/>
          </w:tcPr>
          <w:p w:rsidR="00573E9E" w:rsidRDefault="00D120D9">
            <w:pPr>
              <w:spacing w:after="0"/>
              <w:rPr>
                <w:rFonts w:hint="eastAsia"/>
              </w:rPr>
            </w:pPr>
            <w:r>
              <w:rPr>
                <w:color w:val="1F2933"/>
                <w:sz w:val="16"/>
              </w:rPr>
              <w:t>Remove invalid/duplicate/manipulated votes.</w:t>
            </w:r>
          </w:p>
        </w:tc>
      </w:tr>
      <w:tr w:rsidR="00573E9E">
        <w:trPr>
          <w:cantSplit/>
          <w:jc w:val="center"/>
        </w:trPr>
        <w:tc>
          <w:tcPr>
            <w:tcW w:w="1152" w:type="dxa"/>
            <w:shd w:val="clear" w:color="auto" w:fill="F8FAFC"/>
          </w:tcPr>
          <w:p w:rsidR="00573E9E" w:rsidRDefault="00D120D9">
            <w:pPr>
              <w:spacing w:after="0"/>
              <w:rPr>
                <w:rFonts w:hint="eastAsia"/>
              </w:rPr>
            </w:pPr>
            <w:r>
              <w:rPr>
                <w:color w:val="1F2933"/>
                <w:sz w:val="16"/>
              </w:rPr>
              <w:t>7. Judge</w:t>
            </w:r>
          </w:p>
        </w:tc>
        <w:tc>
          <w:tcPr>
            <w:tcW w:w="4320" w:type="dxa"/>
            <w:shd w:val="clear" w:color="auto" w:fill="F8FAFC"/>
          </w:tcPr>
          <w:p w:rsidR="00573E9E" w:rsidRDefault="00D120D9">
            <w:pPr>
              <w:spacing w:after="0"/>
              <w:rPr>
                <w:rFonts w:hint="eastAsia"/>
              </w:rPr>
            </w:pPr>
            <w:r>
              <w:rPr>
                <w:color w:val="1F2933"/>
                <w:sz w:val="16"/>
              </w:rPr>
              <w:t>No action.</w:t>
            </w:r>
          </w:p>
        </w:tc>
        <w:tc>
          <w:tcPr>
            <w:tcW w:w="4896" w:type="dxa"/>
            <w:shd w:val="clear" w:color="auto" w:fill="F8FAFC"/>
          </w:tcPr>
          <w:p w:rsidR="00573E9E" w:rsidRDefault="00D120D9">
            <w:pPr>
              <w:spacing w:after="0"/>
              <w:rPr>
                <w:rFonts w:hint="eastAsia"/>
              </w:rPr>
            </w:pPr>
            <w:r>
              <w:rPr>
                <w:color w:val="1F2933"/>
                <w:sz w:val="16"/>
              </w:rPr>
              <w:t>Judges score 80 marks. Website calculates 20 vote marks.</w:t>
            </w:r>
          </w:p>
        </w:tc>
      </w:tr>
      <w:tr w:rsidR="00573E9E">
        <w:trPr>
          <w:cantSplit/>
          <w:jc w:val="center"/>
        </w:trPr>
        <w:tc>
          <w:tcPr>
            <w:tcW w:w="1152" w:type="dxa"/>
          </w:tcPr>
          <w:p w:rsidR="00573E9E" w:rsidRDefault="00D120D9">
            <w:pPr>
              <w:spacing w:after="0"/>
              <w:rPr>
                <w:rFonts w:hint="eastAsia"/>
              </w:rPr>
            </w:pPr>
            <w:r>
              <w:rPr>
                <w:color w:val="1F2933"/>
                <w:sz w:val="16"/>
              </w:rPr>
              <w:t>8. Results</w:t>
            </w:r>
          </w:p>
        </w:tc>
        <w:tc>
          <w:tcPr>
            <w:tcW w:w="4320" w:type="dxa"/>
          </w:tcPr>
          <w:p w:rsidR="00573E9E" w:rsidRDefault="00D120D9">
            <w:pPr>
              <w:spacing w:after="0"/>
              <w:rPr>
                <w:rFonts w:hint="eastAsia"/>
              </w:rPr>
            </w:pPr>
            <w:r>
              <w:rPr>
                <w:color w:val="1F2933"/>
                <w:sz w:val="16"/>
              </w:rPr>
              <w:t>Receive result/recognition.</w:t>
            </w:r>
          </w:p>
        </w:tc>
        <w:tc>
          <w:tcPr>
            <w:tcW w:w="4896" w:type="dxa"/>
          </w:tcPr>
          <w:p w:rsidR="00573E9E" w:rsidRDefault="00D120D9">
            <w:pPr>
              <w:spacing w:after="0"/>
              <w:rPr>
                <w:rFonts w:hint="eastAsia"/>
              </w:rPr>
            </w:pPr>
            <w:r>
              <w:rPr>
                <w:color w:val="1F2933"/>
                <w:sz w:val="16"/>
              </w:rPr>
              <w:t>Moderate, lock and publish results.</w:t>
            </w:r>
          </w:p>
        </w:tc>
      </w:tr>
    </w:tbl>
    <w:p w:rsidR="00573E9E" w:rsidRDefault="00573E9E">
      <w:pPr>
        <w:spacing w:after="20"/>
        <w:rPr>
          <w:rFonts w:hint="eastAsia"/>
        </w:rPr>
      </w:pPr>
    </w:p>
    <w:p w:rsidR="00573E9E" w:rsidRDefault="00D120D9">
      <w:pPr>
        <w:rPr>
          <w:rFonts w:hint="eastAsia"/>
        </w:rPr>
      </w:pPr>
      <w:r>
        <w:br w:type="page"/>
      </w:r>
    </w:p>
    <w:p w:rsidR="00573E9E" w:rsidRDefault="00D120D9">
      <w:pPr>
        <w:pStyle w:val="Heading1"/>
      </w:pPr>
      <w:r>
        <w:lastRenderedPageBreak/>
        <w:t>Chapter 1 – Vision, Mission &amp; Purpose</w:t>
      </w:r>
    </w:p>
    <w:p w:rsidR="00573E9E" w:rsidRDefault="00D120D9">
      <w:pPr>
        <w:pStyle w:val="Heading2"/>
      </w:pPr>
      <w:r>
        <w:t>Vision</w:t>
      </w:r>
    </w:p>
    <w:p w:rsidR="00573E9E" w:rsidRDefault="00D120D9">
      <w:pPr>
        <w:rPr>
          <w:rFonts w:hint="eastAsia"/>
        </w:rPr>
      </w:pPr>
      <w:r>
        <w:t>To develop students who can notice environmental problems and use photography to communicate a responsible message to the public.</w:t>
      </w:r>
    </w:p>
    <w:p w:rsidR="00573E9E" w:rsidRDefault="00D120D9">
      <w:pPr>
        <w:pStyle w:val="Heading2"/>
      </w:pPr>
      <w:r>
        <w:t>Mission</w:t>
      </w:r>
    </w:p>
    <w:p w:rsidR="00573E9E" w:rsidRDefault="00D120D9">
      <w:pPr>
        <w:rPr>
          <w:rFonts w:hint="eastAsia"/>
        </w:rPr>
      </w:pPr>
      <w:r>
        <w:t xml:space="preserve">To combine environmental </w:t>
      </w:r>
      <w:r>
        <w:t>awareness, original photography, safe digital publishing and responsible public engagement in one student-friendly competition.</w:t>
      </w:r>
    </w:p>
    <w:p w:rsidR="00573E9E" w:rsidRDefault="00D120D9">
      <w:pPr>
        <w:pStyle w:val="Heading2"/>
      </w:pPr>
      <w:r>
        <w:t>What PixelProof develops</w:t>
      </w:r>
    </w:p>
    <w:p w:rsidR="00573E9E" w:rsidRDefault="00D120D9">
      <w:pPr>
        <w:pStyle w:val="ListBullet"/>
        <w:spacing w:after="40"/>
        <w:rPr>
          <w:rFonts w:hint="eastAsia"/>
        </w:rPr>
      </w:pPr>
      <w:r>
        <w:t>Observation: noticing real environmental issues around us.</w:t>
      </w:r>
    </w:p>
    <w:p w:rsidR="00573E9E" w:rsidRDefault="00D120D9">
      <w:pPr>
        <w:pStyle w:val="ListBullet"/>
        <w:spacing w:after="40"/>
        <w:rPr>
          <w:rFonts w:hint="eastAsia"/>
        </w:rPr>
      </w:pPr>
      <w:r>
        <w:t xml:space="preserve">Photography: framing, focus, light, timing </w:t>
      </w:r>
      <w:r>
        <w:t>and visual storytelling.</w:t>
      </w:r>
    </w:p>
    <w:p w:rsidR="00573E9E" w:rsidRDefault="00D120D9">
      <w:pPr>
        <w:pStyle w:val="ListBullet"/>
        <w:spacing w:after="40"/>
        <w:rPr>
          <w:rFonts w:hint="eastAsia"/>
        </w:rPr>
      </w:pPr>
      <w:r>
        <w:t>Message: making one environmental idea clear through an image.</w:t>
      </w:r>
    </w:p>
    <w:p w:rsidR="00573E9E" w:rsidRDefault="00D120D9">
      <w:pPr>
        <w:pStyle w:val="ListBullet"/>
        <w:spacing w:after="40"/>
        <w:rPr>
          <w:rFonts w:hint="eastAsia"/>
        </w:rPr>
      </w:pPr>
      <w:r>
        <w:t>Digital responsibility: privacy, consent, honest editing and safe online behavior.</w:t>
      </w:r>
    </w:p>
    <w:p w:rsidR="00573E9E" w:rsidRDefault="00D120D9">
      <w:pPr>
        <w:pStyle w:val="ListBullet"/>
        <w:spacing w:after="40"/>
        <w:rPr>
          <w:rFonts w:hint="eastAsia"/>
        </w:rPr>
      </w:pPr>
      <w:r>
        <w:t>Public communication: learning how to promote a message without spam, pressure or fak</w:t>
      </w:r>
      <w:r>
        <w:t>e engagement.</w:t>
      </w:r>
    </w:p>
    <w:p w:rsidR="00573E9E" w:rsidRDefault="00D120D9">
      <w:pPr>
        <w:pStyle w:val="ListBullet"/>
        <w:spacing w:after="40"/>
        <w:rPr>
          <w:rFonts w:hint="eastAsia"/>
        </w:rPr>
      </w:pPr>
      <w:r>
        <w:t>Environmental responsibility: showing why an environmental problem matters and encouraging responsible action.</w:t>
      </w:r>
    </w:p>
    <w:p w:rsidR="00573E9E" w:rsidRDefault="00D120D9">
      <w:pPr>
        <w:pStyle w:val="Heading2"/>
      </w:pPr>
      <w:r>
        <w:t>Why schools should opt for PixelProof</w:t>
      </w:r>
    </w:p>
    <w:p w:rsidR="00573E9E" w:rsidRDefault="00D120D9">
      <w:pPr>
        <w:pStyle w:val="ListBullet"/>
        <w:spacing w:after="40"/>
        <w:rPr>
          <w:rFonts w:hint="eastAsia"/>
        </w:rPr>
      </w:pPr>
      <w:r>
        <w:t>Low-cost and accessible: a normal smartphone camera is enough.</w:t>
      </w:r>
    </w:p>
    <w:p w:rsidR="00573E9E" w:rsidRDefault="00D120D9">
      <w:pPr>
        <w:pStyle w:val="ListBullet"/>
        <w:spacing w:after="40"/>
        <w:rPr>
          <w:rFonts w:hint="eastAsia"/>
        </w:rPr>
      </w:pPr>
      <w:r>
        <w:t>Useful for students who may no</w:t>
      </w:r>
      <w:r>
        <w:t>t prefer traditional speech or written competitions.</w:t>
      </w:r>
    </w:p>
    <w:p w:rsidR="00573E9E" w:rsidRDefault="00D120D9">
      <w:pPr>
        <w:pStyle w:val="ListBullet"/>
        <w:spacing w:after="40"/>
        <w:rPr>
          <w:rFonts w:hint="eastAsia"/>
        </w:rPr>
      </w:pPr>
      <w:r>
        <w:t>Builds creativity, communication, digital citizenship and environmental awareness together.</w:t>
      </w:r>
    </w:p>
    <w:p w:rsidR="00573E9E" w:rsidRDefault="00D120D9">
      <w:pPr>
        <w:pStyle w:val="ListBullet"/>
        <w:spacing w:after="40"/>
        <w:rPr>
          <w:rFonts w:hint="eastAsia"/>
        </w:rPr>
      </w:pPr>
      <w:r>
        <w:t>Creates a real student work product that can be displayed in school and at Future Ready League.</w:t>
      </w:r>
    </w:p>
    <w:p w:rsidR="00573E9E" w:rsidRDefault="00D120D9">
      <w:pPr>
        <w:pStyle w:val="ListBullet"/>
        <w:spacing w:after="40"/>
        <w:rPr>
          <w:rFonts w:hint="eastAsia"/>
        </w:rPr>
      </w:pPr>
      <w:r>
        <w:t>Encourages posi</w:t>
      </w:r>
      <w:r>
        <w:t>tive use of social media under controlled rules.</w:t>
      </w:r>
    </w:p>
    <w:p w:rsidR="00573E9E" w:rsidRDefault="00D120D9">
      <w:pPr>
        <w:pStyle w:val="ListBullet"/>
        <w:spacing w:after="40"/>
        <w:rPr>
          <w:rFonts w:hint="eastAsia"/>
        </w:rPr>
      </w:pPr>
      <w:r>
        <w:t>Gives schools a public environmental-awareness activity without making follower count the main academic result.</w:t>
      </w:r>
    </w:p>
    <w:p w:rsidR="00573E9E" w:rsidRDefault="00D120D9">
      <w:pPr>
        <w:rPr>
          <w:rFonts w:hint="eastAsia"/>
        </w:rPr>
      </w:pPr>
      <w:r>
        <w:br w:type="page"/>
      </w:r>
    </w:p>
    <w:p w:rsidR="00573E9E" w:rsidRDefault="00D120D9">
      <w:pPr>
        <w:pStyle w:val="Heading1"/>
      </w:pPr>
      <w:r>
        <w:lastRenderedPageBreak/>
        <w:t>Chapter 2 – Competency Alignment</w:t>
      </w:r>
    </w:p>
    <w:tbl>
      <w:tblPr>
        <w:tblStyle w:val="TableGrid"/>
        <w:tblW w:w="0" w:type="auto"/>
        <w:jc w:val="center"/>
        <w:tblLook w:val="04A0" w:firstRow="1" w:lastRow="0" w:firstColumn="1" w:lastColumn="0" w:noHBand="0" w:noVBand="1"/>
      </w:tblPr>
      <w:tblGrid>
        <w:gridCol w:w="2880"/>
        <w:gridCol w:w="4752"/>
        <w:gridCol w:w="2736"/>
      </w:tblGrid>
      <w:tr w:rsidR="00573E9E">
        <w:trPr>
          <w:cantSplit/>
          <w:tblHeader/>
          <w:jc w:val="center"/>
        </w:trPr>
        <w:tc>
          <w:tcPr>
            <w:tcW w:w="2880" w:type="dxa"/>
            <w:shd w:val="clear" w:color="auto" w:fill="17324D"/>
          </w:tcPr>
          <w:p w:rsidR="00573E9E" w:rsidRDefault="00D120D9">
            <w:pPr>
              <w:spacing w:after="0"/>
              <w:rPr>
                <w:rFonts w:hint="eastAsia"/>
              </w:rPr>
            </w:pPr>
            <w:r>
              <w:rPr>
                <w:b/>
                <w:color w:val="FFFFFF"/>
                <w:sz w:val="17"/>
              </w:rPr>
              <w:t>Competency</w:t>
            </w:r>
          </w:p>
        </w:tc>
        <w:tc>
          <w:tcPr>
            <w:tcW w:w="4752" w:type="dxa"/>
            <w:shd w:val="clear" w:color="auto" w:fill="17324D"/>
          </w:tcPr>
          <w:p w:rsidR="00573E9E" w:rsidRDefault="00D120D9">
            <w:pPr>
              <w:spacing w:after="0"/>
              <w:rPr>
                <w:rFonts w:hint="eastAsia"/>
              </w:rPr>
            </w:pPr>
            <w:r>
              <w:rPr>
                <w:b/>
                <w:color w:val="FFFFFF"/>
                <w:sz w:val="17"/>
              </w:rPr>
              <w:t>What it means in PixelProof</w:t>
            </w:r>
          </w:p>
        </w:tc>
        <w:tc>
          <w:tcPr>
            <w:tcW w:w="2736" w:type="dxa"/>
            <w:shd w:val="clear" w:color="auto" w:fill="17324D"/>
          </w:tcPr>
          <w:p w:rsidR="00573E9E" w:rsidRDefault="00D120D9">
            <w:pPr>
              <w:spacing w:after="0"/>
              <w:rPr>
                <w:rFonts w:hint="eastAsia"/>
              </w:rPr>
            </w:pPr>
            <w:r>
              <w:rPr>
                <w:b/>
                <w:color w:val="FFFFFF"/>
                <w:sz w:val="17"/>
              </w:rPr>
              <w:t>Evidence</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6"/>
              </w:rPr>
              <w:t>C19 Digital</w:t>
            </w:r>
            <w:r>
              <w:rPr>
                <w:color w:val="1F2933"/>
                <w:sz w:val="16"/>
              </w:rPr>
              <w:t xml:space="preserve"> Media Creation – CORE</w:t>
            </w:r>
          </w:p>
        </w:tc>
        <w:tc>
          <w:tcPr>
            <w:tcW w:w="4752" w:type="dxa"/>
            <w:shd w:val="clear" w:color="auto" w:fill="F8FAFC"/>
          </w:tcPr>
          <w:p w:rsidR="00573E9E" w:rsidRDefault="00D120D9">
            <w:pPr>
              <w:spacing w:after="0"/>
              <w:rPr>
                <w:rFonts w:hint="eastAsia"/>
              </w:rPr>
            </w:pPr>
            <w:r>
              <w:rPr>
                <w:color w:val="1F2933"/>
                <w:sz w:val="16"/>
              </w:rPr>
              <w:t>The student plans, captures, selects, edits and publishes one clear photographic story.</w:t>
            </w:r>
          </w:p>
        </w:tc>
        <w:tc>
          <w:tcPr>
            <w:tcW w:w="2736" w:type="dxa"/>
            <w:shd w:val="clear" w:color="auto" w:fill="F8FAFC"/>
          </w:tcPr>
          <w:p w:rsidR="00573E9E" w:rsidRDefault="00D120D9">
            <w:pPr>
              <w:spacing w:after="0"/>
              <w:rPr>
                <w:rFonts w:hint="eastAsia"/>
              </w:rPr>
            </w:pPr>
            <w:r>
              <w:rPr>
                <w:color w:val="1F2933"/>
                <w:sz w:val="16"/>
              </w:rPr>
              <w:t>Original file, final photo, caption, editing declaration</w:t>
            </w:r>
          </w:p>
        </w:tc>
      </w:tr>
      <w:tr w:rsidR="00573E9E">
        <w:trPr>
          <w:cantSplit/>
          <w:jc w:val="center"/>
        </w:trPr>
        <w:tc>
          <w:tcPr>
            <w:tcW w:w="2880" w:type="dxa"/>
          </w:tcPr>
          <w:p w:rsidR="00573E9E" w:rsidRDefault="00D120D9">
            <w:pPr>
              <w:spacing w:after="0"/>
              <w:rPr>
                <w:rFonts w:hint="eastAsia"/>
              </w:rPr>
            </w:pPr>
            <w:r>
              <w:rPr>
                <w:color w:val="1F2933"/>
                <w:sz w:val="16"/>
              </w:rPr>
              <w:t>C16 Digital Literacy – SUPPORT</w:t>
            </w:r>
          </w:p>
        </w:tc>
        <w:tc>
          <w:tcPr>
            <w:tcW w:w="4752" w:type="dxa"/>
          </w:tcPr>
          <w:p w:rsidR="00573E9E" w:rsidRDefault="00D120D9">
            <w:pPr>
              <w:spacing w:after="0"/>
              <w:rPr>
                <w:rFonts w:hint="eastAsia"/>
              </w:rPr>
            </w:pPr>
            <w:r>
              <w:rPr>
                <w:color w:val="1F2933"/>
                <w:sz w:val="16"/>
              </w:rPr>
              <w:t>The student uses digital tools safely, communicates resp</w:t>
            </w:r>
            <w:r>
              <w:rPr>
                <w:color w:val="1F2933"/>
                <w:sz w:val="16"/>
              </w:rPr>
              <w:t>onsibly and protects privacy.</w:t>
            </w:r>
          </w:p>
        </w:tc>
        <w:tc>
          <w:tcPr>
            <w:tcW w:w="2736" w:type="dxa"/>
          </w:tcPr>
          <w:p w:rsidR="00573E9E" w:rsidRDefault="00D120D9">
            <w:pPr>
              <w:spacing w:after="0"/>
              <w:rPr>
                <w:rFonts w:hint="eastAsia"/>
              </w:rPr>
            </w:pPr>
            <w:r>
              <w:rPr>
                <w:color w:val="1F2933"/>
                <w:sz w:val="16"/>
              </w:rPr>
              <w:t>Submission behavior, consent/privacy compliance, campaign conduct</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6"/>
              </w:rPr>
              <w:t>C20 Information &amp; Media Literacy – SUPPORT</w:t>
            </w:r>
          </w:p>
        </w:tc>
        <w:tc>
          <w:tcPr>
            <w:tcW w:w="4752" w:type="dxa"/>
            <w:shd w:val="clear" w:color="auto" w:fill="F8FAFC"/>
          </w:tcPr>
          <w:p w:rsidR="00573E9E" w:rsidRDefault="00D120D9">
            <w:pPr>
              <w:spacing w:after="0"/>
              <w:rPr>
                <w:rFonts w:hint="eastAsia"/>
              </w:rPr>
            </w:pPr>
            <w:r>
              <w:rPr>
                <w:color w:val="1F2933"/>
                <w:sz w:val="16"/>
              </w:rPr>
              <w:t>The student avoids misleading content and checks factual claims used in the caption.</w:t>
            </w:r>
          </w:p>
        </w:tc>
        <w:tc>
          <w:tcPr>
            <w:tcW w:w="2736" w:type="dxa"/>
            <w:shd w:val="clear" w:color="auto" w:fill="F8FAFC"/>
          </w:tcPr>
          <w:p w:rsidR="00573E9E" w:rsidRDefault="00D120D9">
            <w:pPr>
              <w:spacing w:after="0"/>
              <w:rPr>
                <w:rFonts w:hint="eastAsia"/>
              </w:rPr>
            </w:pPr>
            <w:r>
              <w:rPr>
                <w:color w:val="1F2933"/>
                <w:sz w:val="16"/>
              </w:rPr>
              <w:t>Caption, source note if needed,</w:t>
            </w:r>
            <w:r>
              <w:rPr>
                <w:color w:val="1F2933"/>
                <w:sz w:val="16"/>
              </w:rPr>
              <w:t xml:space="preserve"> media integrity declaration</w:t>
            </w:r>
          </w:p>
        </w:tc>
      </w:tr>
      <w:tr w:rsidR="00573E9E">
        <w:trPr>
          <w:cantSplit/>
          <w:jc w:val="center"/>
        </w:trPr>
        <w:tc>
          <w:tcPr>
            <w:tcW w:w="2880" w:type="dxa"/>
          </w:tcPr>
          <w:p w:rsidR="00573E9E" w:rsidRDefault="00D120D9">
            <w:pPr>
              <w:spacing w:after="0"/>
              <w:rPr>
                <w:rFonts w:hint="eastAsia"/>
              </w:rPr>
            </w:pPr>
            <w:r>
              <w:rPr>
                <w:color w:val="1F2933"/>
                <w:sz w:val="16"/>
              </w:rPr>
              <w:t>C38 Environmental Responsibility – CONDITIONAL</w:t>
            </w:r>
          </w:p>
        </w:tc>
        <w:tc>
          <w:tcPr>
            <w:tcW w:w="4752" w:type="dxa"/>
          </w:tcPr>
          <w:p w:rsidR="00573E9E" w:rsidRDefault="00D120D9">
            <w:pPr>
              <w:spacing w:after="0"/>
              <w:rPr>
                <w:rFonts w:hint="eastAsia"/>
              </w:rPr>
            </w:pPr>
            <w:r>
              <w:rPr>
                <w:color w:val="1F2933"/>
                <w:sz w:val="16"/>
              </w:rPr>
              <w:t>The student clearly identifies an environmental issue or responsible environmental action.</w:t>
            </w:r>
          </w:p>
        </w:tc>
        <w:tc>
          <w:tcPr>
            <w:tcW w:w="2736" w:type="dxa"/>
          </w:tcPr>
          <w:p w:rsidR="00573E9E" w:rsidRDefault="00D120D9">
            <w:pPr>
              <w:spacing w:after="0"/>
              <w:rPr>
                <w:rFonts w:hint="eastAsia"/>
              </w:rPr>
            </w:pPr>
            <w:r>
              <w:rPr>
                <w:color w:val="1F2933"/>
                <w:sz w:val="16"/>
              </w:rPr>
              <w:t>Environmental message shown in image and caption</w:t>
            </w:r>
          </w:p>
        </w:tc>
      </w:tr>
    </w:tbl>
    <w:p w:rsidR="00573E9E" w:rsidRDefault="00573E9E">
      <w:pPr>
        <w:spacing w:after="20"/>
        <w:rPr>
          <w:rFonts w:hint="eastAsia"/>
        </w:rPr>
      </w:pP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E8F5F2"/>
          </w:tcPr>
          <w:p w:rsidR="00573E9E" w:rsidRDefault="00D120D9">
            <w:pPr>
              <w:spacing w:after="0"/>
              <w:rPr>
                <w:rFonts w:hint="eastAsia"/>
              </w:rPr>
            </w:pPr>
            <w:r>
              <w:rPr>
                <w:b/>
                <w:color w:val="17324D"/>
              </w:rPr>
              <w:t>Competency rule</w:t>
            </w:r>
            <w:r>
              <w:rPr>
                <w:b/>
                <w:color w:val="17324D"/>
              </w:rPr>
              <w:br/>
            </w:r>
            <w:r>
              <w:rPr>
                <w:color w:val="1F2933"/>
                <w:sz w:val="17"/>
              </w:rPr>
              <w:t>Votes, likes and awar</w:t>
            </w:r>
            <w:r>
              <w:rPr>
                <w:color w:val="1F2933"/>
                <w:sz w:val="17"/>
              </w:rPr>
              <w:t>ds are achievements. They do not by themselves prove competency. Competency evidence comes from the student’s actual photo, editing choices, message, digital behavior and environmental understanding.</w:t>
            </w:r>
          </w:p>
        </w:tc>
      </w:tr>
    </w:tbl>
    <w:p w:rsidR="00573E9E" w:rsidRDefault="00573E9E">
      <w:pPr>
        <w:spacing w:after="20"/>
        <w:rPr>
          <w:rFonts w:hint="eastAsia"/>
        </w:rPr>
      </w:pPr>
    </w:p>
    <w:p w:rsidR="00573E9E" w:rsidRDefault="00D120D9">
      <w:pPr>
        <w:rPr>
          <w:rFonts w:hint="eastAsia"/>
        </w:rPr>
      </w:pPr>
      <w:r>
        <w:br w:type="page"/>
      </w:r>
    </w:p>
    <w:p w:rsidR="00573E9E" w:rsidRDefault="00D120D9">
      <w:pPr>
        <w:pStyle w:val="Heading1"/>
      </w:pPr>
      <w:r>
        <w:lastRenderedPageBreak/>
        <w:t>Chapter 3 – Eligibility, Categories &amp; Registration</w:t>
      </w:r>
    </w:p>
    <w:tbl>
      <w:tblPr>
        <w:tblStyle w:val="TableGrid"/>
        <w:tblW w:w="0" w:type="auto"/>
        <w:jc w:val="center"/>
        <w:tblLook w:val="04A0" w:firstRow="1" w:lastRow="0" w:firstColumn="1" w:lastColumn="0" w:noHBand="0" w:noVBand="1"/>
      </w:tblPr>
      <w:tblGrid>
        <w:gridCol w:w="2304"/>
        <w:gridCol w:w="4032"/>
        <w:gridCol w:w="4032"/>
      </w:tblGrid>
      <w:tr w:rsidR="00573E9E">
        <w:trPr>
          <w:cantSplit/>
          <w:tblHeader/>
          <w:jc w:val="center"/>
        </w:trPr>
        <w:tc>
          <w:tcPr>
            <w:tcW w:w="2304" w:type="dxa"/>
            <w:shd w:val="clear" w:color="auto" w:fill="17324D"/>
          </w:tcPr>
          <w:p w:rsidR="00573E9E" w:rsidRDefault="00D120D9">
            <w:pPr>
              <w:spacing w:after="0"/>
              <w:rPr>
                <w:rFonts w:hint="eastAsia"/>
              </w:rPr>
            </w:pPr>
            <w:r>
              <w:rPr>
                <w:b/>
                <w:color w:val="FFFFFF"/>
                <w:sz w:val="17"/>
              </w:rPr>
              <w:t>Rule</w:t>
            </w:r>
          </w:p>
        </w:tc>
        <w:tc>
          <w:tcPr>
            <w:tcW w:w="4032" w:type="dxa"/>
            <w:shd w:val="clear" w:color="auto" w:fill="17324D"/>
          </w:tcPr>
          <w:p w:rsidR="00573E9E" w:rsidRDefault="00D120D9">
            <w:pPr>
              <w:spacing w:after="0"/>
              <w:rPr>
                <w:rFonts w:hint="eastAsia"/>
              </w:rPr>
            </w:pPr>
            <w:r>
              <w:rPr>
                <w:b/>
                <w:color w:val="FFFFFF"/>
                <w:sz w:val="17"/>
              </w:rPr>
              <w:t>Junior</w:t>
            </w:r>
          </w:p>
        </w:tc>
        <w:tc>
          <w:tcPr>
            <w:tcW w:w="4032" w:type="dxa"/>
            <w:shd w:val="clear" w:color="auto" w:fill="17324D"/>
          </w:tcPr>
          <w:p w:rsidR="00573E9E" w:rsidRDefault="00D120D9">
            <w:pPr>
              <w:spacing w:after="0"/>
              <w:rPr>
                <w:rFonts w:hint="eastAsia"/>
              </w:rPr>
            </w:pPr>
            <w:r>
              <w:rPr>
                <w:b/>
                <w:color w:val="FFFFFF"/>
                <w:sz w:val="17"/>
              </w:rPr>
              <w:t>Senior</w:t>
            </w:r>
          </w:p>
        </w:tc>
      </w:tr>
      <w:tr w:rsidR="00573E9E">
        <w:trPr>
          <w:cantSplit/>
          <w:jc w:val="center"/>
        </w:trPr>
        <w:tc>
          <w:tcPr>
            <w:tcW w:w="2304" w:type="dxa"/>
            <w:shd w:val="clear" w:color="auto" w:fill="F8FAFC"/>
          </w:tcPr>
          <w:p w:rsidR="00573E9E" w:rsidRDefault="00D120D9">
            <w:pPr>
              <w:spacing w:after="0"/>
              <w:rPr>
                <w:rFonts w:hint="eastAsia"/>
              </w:rPr>
            </w:pPr>
            <w:r>
              <w:rPr>
                <w:color w:val="1F2933"/>
                <w:sz w:val="17"/>
              </w:rPr>
              <w:t>Grades</w:t>
            </w:r>
          </w:p>
        </w:tc>
        <w:tc>
          <w:tcPr>
            <w:tcW w:w="4032" w:type="dxa"/>
            <w:shd w:val="clear" w:color="auto" w:fill="F8FAFC"/>
          </w:tcPr>
          <w:p w:rsidR="00573E9E" w:rsidRDefault="00D120D9">
            <w:pPr>
              <w:spacing w:after="0"/>
              <w:rPr>
                <w:rFonts w:hint="eastAsia"/>
              </w:rPr>
            </w:pPr>
            <w:r>
              <w:rPr>
                <w:color w:val="1F2933"/>
                <w:sz w:val="17"/>
              </w:rPr>
              <w:t>6–8</w:t>
            </w:r>
          </w:p>
        </w:tc>
        <w:tc>
          <w:tcPr>
            <w:tcW w:w="4032" w:type="dxa"/>
            <w:shd w:val="clear" w:color="auto" w:fill="F8FAFC"/>
          </w:tcPr>
          <w:p w:rsidR="00573E9E" w:rsidRDefault="00D120D9">
            <w:pPr>
              <w:spacing w:after="0"/>
              <w:rPr>
                <w:rFonts w:hint="eastAsia"/>
              </w:rPr>
            </w:pPr>
            <w:r>
              <w:rPr>
                <w:color w:val="1F2933"/>
                <w:sz w:val="17"/>
              </w:rPr>
              <w:t>Matric / O Level equivalent</w:t>
            </w:r>
          </w:p>
        </w:tc>
      </w:tr>
      <w:tr w:rsidR="00573E9E">
        <w:trPr>
          <w:cantSplit/>
          <w:jc w:val="center"/>
        </w:trPr>
        <w:tc>
          <w:tcPr>
            <w:tcW w:w="2304" w:type="dxa"/>
          </w:tcPr>
          <w:p w:rsidR="00573E9E" w:rsidRDefault="00D120D9">
            <w:pPr>
              <w:spacing w:after="0"/>
              <w:rPr>
                <w:rFonts w:hint="eastAsia"/>
              </w:rPr>
            </w:pPr>
            <w:r>
              <w:rPr>
                <w:color w:val="1F2933"/>
                <w:sz w:val="17"/>
              </w:rPr>
              <w:t>Entry</w:t>
            </w:r>
          </w:p>
        </w:tc>
        <w:tc>
          <w:tcPr>
            <w:tcW w:w="4032" w:type="dxa"/>
          </w:tcPr>
          <w:p w:rsidR="00573E9E" w:rsidRDefault="00D120D9">
            <w:pPr>
              <w:spacing w:after="0"/>
              <w:rPr>
                <w:rFonts w:hint="eastAsia"/>
              </w:rPr>
            </w:pPr>
            <w:r>
              <w:rPr>
                <w:color w:val="1F2933"/>
                <w:sz w:val="17"/>
              </w:rPr>
              <w:t>Individual</w:t>
            </w:r>
          </w:p>
        </w:tc>
        <w:tc>
          <w:tcPr>
            <w:tcW w:w="4032" w:type="dxa"/>
          </w:tcPr>
          <w:p w:rsidR="00573E9E" w:rsidRDefault="00D120D9">
            <w:pPr>
              <w:spacing w:after="0"/>
              <w:rPr>
                <w:rFonts w:hint="eastAsia"/>
              </w:rPr>
            </w:pPr>
            <w:r>
              <w:rPr>
                <w:color w:val="1F2933"/>
                <w:sz w:val="17"/>
              </w:rPr>
              <w:t>Individual</w:t>
            </w:r>
          </w:p>
        </w:tc>
      </w:tr>
      <w:tr w:rsidR="00573E9E">
        <w:trPr>
          <w:cantSplit/>
          <w:jc w:val="center"/>
        </w:trPr>
        <w:tc>
          <w:tcPr>
            <w:tcW w:w="2304" w:type="dxa"/>
            <w:shd w:val="clear" w:color="auto" w:fill="F8FAFC"/>
          </w:tcPr>
          <w:p w:rsidR="00573E9E" w:rsidRDefault="00D120D9">
            <w:pPr>
              <w:spacing w:after="0"/>
              <w:rPr>
                <w:rFonts w:hint="eastAsia"/>
              </w:rPr>
            </w:pPr>
            <w:r>
              <w:rPr>
                <w:color w:val="1F2933"/>
                <w:sz w:val="17"/>
              </w:rPr>
              <w:t>Number of photos</w:t>
            </w:r>
          </w:p>
        </w:tc>
        <w:tc>
          <w:tcPr>
            <w:tcW w:w="4032" w:type="dxa"/>
            <w:shd w:val="clear" w:color="auto" w:fill="F8FAFC"/>
          </w:tcPr>
          <w:p w:rsidR="00573E9E" w:rsidRDefault="00D120D9">
            <w:pPr>
              <w:spacing w:after="0"/>
              <w:rPr>
                <w:rFonts w:hint="eastAsia"/>
              </w:rPr>
            </w:pPr>
            <w:r>
              <w:rPr>
                <w:color w:val="1F2933"/>
                <w:sz w:val="17"/>
              </w:rPr>
              <w:t>1 final photo</w:t>
            </w:r>
          </w:p>
        </w:tc>
        <w:tc>
          <w:tcPr>
            <w:tcW w:w="4032" w:type="dxa"/>
            <w:shd w:val="clear" w:color="auto" w:fill="F8FAFC"/>
          </w:tcPr>
          <w:p w:rsidR="00573E9E" w:rsidRDefault="00D120D9">
            <w:pPr>
              <w:spacing w:after="0"/>
              <w:rPr>
                <w:rFonts w:hint="eastAsia"/>
              </w:rPr>
            </w:pPr>
            <w:r>
              <w:rPr>
                <w:color w:val="1F2933"/>
                <w:sz w:val="17"/>
              </w:rPr>
              <w:t>1 final photo</w:t>
            </w:r>
          </w:p>
        </w:tc>
      </w:tr>
      <w:tr w:rsidR="00573E9E">
        <w:trPr>
          <w:cantSplit/>
          <w:jc w:val="center"/>
        </w:trPr>
        <w:tc>
          <w:tcPr>
            <w:tcW w:w="2304" w:type="dxa"/>
          </w:tcPr>
          <w:p w:rsidR="00573E9E" w:rsidRDefault="00D120D9">
            <w:pPr>
              <w:spacing w:after="0"/>
              <w:rPr>
                <w:rFonts w:hint="eastAsia"/>
              </w:rPr>
            </w:pPr>
            <w:r>
              <w:rPr>
                <w:color w:val="1F2933"/>
                <w:sz w:val="17"/>
              </w:rPr>
              <w:t>Voting pool</w:t>
            </w:r>
          </w:p>
        </w:tc>
        <w:tc>
          <w:tcPr>
            <w:tcW w:w="4032" w:type="dxa"/>
          </w:tcPr>
          <w:p w:rsidR="00573E9E" w:rsidRDefault="00D120D9">
            <w:pPr>
              <w:spacing w:after="0"/>
              <w:rPr>
                <w:rFonts w:hint="eastAsia"/>
              </w:rPr>
            </w:pPr>
            <w:r>
              <w:rPr>
                <w:color w:val="1F2933"/>
                <w:sz w:val="17"/>
              </w:rPr>
              <w:t>Junior only</w:t>
            </w:r>
          </w:p>
        </w:tc>
        <w:tc>
          <w:tcPr>
            <w:tcW w:w="4032" w:type="dxa"/>
          </w:tcPr>
          <w:p w:rsidR="00573E9E" w:rsidRDefault="00D120D9">
            <w:pPr>
              <w:spacing w:after="0"/>
              <w:rPr>
                <w:rFonts w:hint="eastAsia"/>
              </w:rPr>
            </w:pPr>
            <w:r>
              <w:rPr>
                <w:color w:val="1F2933"/>
                <w:sz w:val="17"/>
              </w:rPr>
              <w:t>Senior only</w:t>
            </w:r>
          </w:p>
        </w:tc>
      </w:tr>
      <w:tr w:rsidR="00573E9E">
        <w:trPr>
          <w:cantSplit/>
          <w:jc w:val="center"/>
        </w:trPr>
        <w:tc>
          <w:tcPr>
            <w:tcW w:w="2304" w:type="dxa"/>
            <w:shd w:val="clear" w:color="auto" w:fill="F8FAFC"/>
          </w:tcPr>
          <w:p w:rsidR="00573E9E" w:rsidRDefault="00D120D9">
            <w:pPr>
              <w:spacing w:after="0"/>
              <w:rPr>
                <w:rFonts w:hint="eastAsia"/>
              </w:rPr>
            </w:pPr>
            <w:r>
              <w:rPr>
                <w:color w:val="1F2933"/>
                <w:sz w:val="17"/>
              </w:rPr>
              <w:t>Awards</w:t>
            </w:r>
          </w:p>
        </w:tc>
        <w:tc>
          <w:tcPr>
            <w:tcW w:w="4032" w:type="dxa"/>
            <w:shd w:val="clear" w:color="auto" w:fill="F8FAFC"/>
          </w:tcPr>
          <w:p w:rsidR="00573E9E" w:rsidRDefault="00D120D9">
            <w:pPr>
              <w:spacing w:after="0"/>
              <w:rPr>
                <w:rFonts w:hint="eastAsia"/>
              </w:rPr>
            </w:pPr>
            <w:r>
              <w:rPr>
                <w:color w:val="1F2933"/>
                <w:sz w:val="17"/>
              </w:rPr>
              <w:t>Separate Junior awards</w:t>
            </w:r>
          </w:p>
        </w:tc>
        <w:tc>
          <w:tcPr>
            <w:tcW w:w="4032" w:type="dxa"/>
            <w:shd w:val="clear" w:color="auto" w:fill="F8FAFC"/>
          </w:tcPr>
          <w:p w:rsidR="00573E9E" w:rsidRDefault="00D120D9">
            <w:pPr>
              <w:spacing w:after="0"/>
              <w:rPr>
                <w:rFonts w:hint="eastAsia"/>
              </w:rPr>
            </w:pPr>
            <w:r>
              <w:rPr>
                <w:color w:val="1F2933"/>
                <w:sz w:val="17"/>
              </w:rPr>
              <w:t>Separate Senior awards</w:t>
            </w:r>
          </w:p>
        </w:tc>
      </w:tr>
      <w:tr w:rsidR="00573E9E">
        <w:trPr>
          <w:cantSplit/>
          <w:jc w:val="center"/>
        </w:trPr>
        <w:tc>
          <w:tcPr>
            <w:tcW w:w="2304" w:type="dxa"/>
          </w:tcPr>
          <w:p w:rsidR="00573E9E" w:rsidRDefault="00D120D9">
            <w:pPr>
              <w:spacing w:after="0"/>
              <w:rPr>
                <w:rFonts w:hint="eastAsia"/>
              </w:rPr>
            </w:pPr>
            <w:r>
              <w:rPr>
                <w:color w:val="1F2933"/>
                <w:sz w:val="17"/>
              </w:rPr>
              <w:t>Judging expectation</w:t>
            </w:r>
          </w:p>
        </w:tc>
        <w:tc>
          <w:tcPr>
            <w:tcW w:w="4032" w:type="dxa"/>
          </w:tcPr>
          <w:p w:rsidR="00573E9E" w:rsidRDefault="00D120D9">
            <w:pPr>
              <w:spacing w:after="0"/>
              <w:rPr>
                <w:rFonts w:hint="eastAsia"/>
              </w:rPr>
            </w:pPr>
            <w:r>
              <w:rPr>
                <w:color w:val="1F2933"/>
                <w:sz w:val="17"/>
              </w:rPr>
              <w:t xml:space="preserve">Clear, </w:t>
            </w:r>
            <w:r>
              <w:rPr>
                <w:color w:val="1F2933"/>
                <w:sz w:val="17"/>
              </w:rPr>
              <w:t>direct message and good basic control</w:t>
            </w:r>
          </w:p>
        </w:tc>
        <w:tc>
          <w:tcPr>
            <w:tcW w:w="4032" w:type="dxa"/>
          </w:tcPr>
          <w:p w:rsidR="00573E9E" w:rsidRDefault="00D120D9">
            <w:pPr>
              <w:spacing w:after="0"/>
              <w:rPr>
                <w:rFonts w:hint="eastAsia"/>
              </w:rPr>
            </w:pPr>
            <w:r>
              <w:rPr>
                <w:color w:val="1F2933"/>
                <w:sz w:val="17"/>
              </w:rPr>
              <w:t>Greater depth, visual control and independent judgement expected</w:t>
            </w:r>
          </w:p>
        </w:tc>
      </w:tr>
    </w:tbl>
    <w:p w:rsidR="00573E9E" w:rsidRDefault="00573E9E">
      <w:pPr>
        <w:spacing w:after="20"/>
        <w:rPr>
          <w:rFonts w:hint="eastAsia"/>
        </w:rPr>
      </w:pPr>
    </w:p>
    <w:p w:rsidR="00573E9E" w:rsidRDefault="00D120D9">
      <w:pPr>
        <w:pStyle w:val="Heading2"/>
      </w:pPr>
      <w:r>
        <w:t>Registration rules</w:t>
      </w:r>
    </w:p>
    <w:p w:rsidR="00573E9E" w:rsidRDefault="00D120D9">
      <w:pPr>
        <w:pStyle w:val="ListBullet"/>
        <w:spacing w:after="40"/>
        <w:rPr>
          <w:rFonts w:hint="eastAsia"/>
        </w:rPr>
      </w:pPr>
      <w:r>
        <w:t>Candidate must register before the published deadline.</w:t>
      </w:r>
    </w:p>
    <w:p w:rsidR="00573E9E" w:rsidRDefault="00D120D9">
      <w:pPr>
        <w:pStyle w:val="ListBullet"/>
        <w:spacing w:after="40"/>
        <w:rPr>
          <w:rFonts w:hint="eastAsia"/>
        </w:rPr>
      </w:pPr>
      <w:r>
        <w:t>Candidate must enter only one category according to grade level.</w:t>
      </w:r>
    </w:p>
    <w:p w:rsidR="00573E9E" w:rsidRDefault="00D120D9">
      <w:pPr>
        <w:pStyle w:val="ListBullet"/>
        <w:spacing w:after="40"/>
        <w:rPr>
          <w:rFonts w:hint="eastAsia"/>
        </w:rPr>
      </w:pPr>
      <w:r>
        <w:t>Candidate re</w:t>
      </w:r>
      <w:r>
        <w:t>ceives an Entry Code. The Entry Code should be used on public competition posts instead of personal contact details.</w:t>
      </w:r>
    </w:p>
    <w:p w:rsidR="00573E9E" w:rsidRDefault="00D120D9">
      <w:pPr>
        <w:pStyle w:val="ListBullet"/>
        <w:spacing w:after="40"/>
        <w:rPr>
          <w:rFonts w:hint="eastAsia"/>
        </w:rPr>
      </w:pPr>
      <w:r>
        <w:t>Candidate/parent/guardian accepts the originality, privacy, safety and voting rules before submission.</w:t>
      </w:r>
    </w:p>
    <w:p w:rsidR="00573E9E" w:rsidRDefault="00D120D9">
      <w:pPr>
        <w:pStyle w:val="ListBullet"/>
        <w:spacing w:after="40"/>
        <w:rPr>
          <w:rFonts w:hint="eastAsia"/>
        </w:rPr>
      </w:pPr>
      <w:r>
        <w:t>Nevigation may reject incomplete, un</w:t>
      </w:r>
      <w:r>
        <w:t>safe or non-original entries before publication.</w:t>
      </w:r>
    </w:p>
    <w:p w:rsidR="00573E9E" w:rsidRDefault="00D120D9">
      <w:pPr>
        <w:pStyle w:val="Heading2"/>
      </w:pPr>
      <w:r>
        <w:t>Recommended competition timeline</w:t>
      </w:r>
    </w:p>
    <w:tbl>
      <w:tblPr>
        <w:tblStyle w:val="TableGrid"/>
        <w:tblW w:w="0" w:type="auto"/>
        <w:jc w:val="center"/>
        <w:tblLook w:val="04A0" w:firstRow="1" w:lastRow="0" w:firstColumn="1" w:lastColumn="0" w:noHBand="0" w:noVBand="1"/>
      </w:tblPr>
      <w:tblGrid>
        <w:gridCol w:w="4896"/>
        <w:gridCol w:w="5472"/>
      </w:tblGrid>
      <w:tr w:rsidR="00573E9E">
        <w:trPr>
          <w:cantSplit/>
          <w:tblHeader/>
          <w:jc w:val="center"/>
        </w:trPr>
        <w:tc>
          <w:tcPr>
            <w:tcW w:w="4896" w:type="dxa"/>
            <w:shd w:val="clear" w:color="auto" w:fill="17324D"/>
          </w:tcPr>
          <w:p w:rsidR="00573E9E" w:rsidRDefault="00D120D9">
            <w:pPr>
              <w:spacing w:after="0"/>
              <w:rPr>
                <w:rFonts w:hint="eastAsia"/>
              </w:rPr>
            </w:pPr>
            <w:r>
              <w:rPr>
                <w:b/>
                <w:color w:val="FFFFFF"/>
                <w:sz w:val="17"/>
              </w:rPr>
              <w:t>Stage</w:t>
            </w:r>
          </w:p>
        </w:tc>
        <w:tc>
          <w:tcPr>
            <w:tcW w:w="5472" w:type="dxa"/>
            <w:shd w:val="clear" w:color="auto" w:fill="17324D"/>
          </w:tcPr>
          <w:p w:rsidR="00573E9E" w:rsidRDefault="00D120D9">
            <w:pPr>
              <w:spacing w:after="0"/>
              <w:rPr>
                <w:rFonts w:hint="eastAsia"/>
              </w:rPr>
            </w:pPr>
            <w:r>
              <w:rPr>
                <w:b/>
                <w:color w:val="FFFFFF"/>
                <w:sz w:val="17"/>
              </w:rPr>
              <w:t>Recommended time</w:t>
            </w:r>
          </w:p>
        </w:tc>
      </w:tr>
      <w:tr w:rsidR="00573E9E">
        <w:trPr>
          <w:cantSplit/>
          <w:jc w:val="center"/>
        </w:trPr>
        <w:tc>
          <w:tcPr>
            <w:tcW w:w="4896" w:type="dxa"/>
            <w:shd w:val="clear" w:color="auto" w:fill="F8FAFC"/>
          </w:tcPr>
          <w:p w:rsidR="00573E9E" w:rsidRDefault="00D120D9">
            <w:pPr>
              <w:spacing w:after="0"/>
              <w:rPr>
                <w:rFonts w:hint="eastAsia"/>
              </w:rPr>
            </w:pPr>
            <w:r>
              <w:rPr>
                <w:color w:val="1F2933"/>
                <w:sz w:val="17"/>
              </w:rPr>
              <w:t>Registration</w:t>
            </w:r>
          </w:p>
        </w:tc>
        <w:tc>
          <w:tcPr>
            <w:tcW w:w="5472" w:type="dxa"/>
            <w:shd w:val="clear" w:color="auto" w:fill="F8FAFC"/>
          </w:tcPr>
          <w:p w:rsidR="00573E9E" w:rsidRDefault="00D120D9">
            <w:pPr>
              <w:spacing w:after="0"/>
              <w:rPr>
                <w:rFonts w:hint="eastAsia"/>
              </w:rPr>
            </w:pPr>
            <w:r>
              <w:rPr>
                <w:color w:val="1F2933"/>
                <w:sz w:val="17"/>
              </w:rPr>
              <w:t>As published by Nevigation</w:t>
            </w:r>
          </w:p>
        </w:tc>
      </w:tr>
      <w:tr w:rsidR="00573E9E">
        <w:trPr>
          <w:cantSplit/>
          <w:jc w:val="center"/>
        </w:trPr>
        <w:tc>
          <w:tcPr>
            <w:tcW w:w="4896" w:type="dxa"/>
          </w:tcPr>
          <w:p w:rsidR="00573E9E" w:rsidRDefault="00D120D9">
            <w:pPr>
              <w:spacing w:after="0"/>
              <w:rPr>
                <w:rFonts w:hint="eastAsia"/>
              </w:rPr>
            </w:pPr>
            <w:r>
              <w:rPr>
                <w:color w:val="1F2933"/>
                <w:sz w:val="17"/>
              </w:rPr>
              <w:t>Photo creation</w:t>
            </w:r>
          </w:p>
        </w:tc>
        <w:tc>
          <w:tcPr>
            <w:tcW w:w="5472" w:type="dxa"/>
          </w:tcPr>
          <w:p w:rsidR="00573E9E" w:rsidRDefault="00D120D9">
            <w:pPr>
              <w:spacing w:after="0"/>
              <w:rPr>
                <w:rFonts w:hint="eastAsia"/>
              </w:rPr>
            </w:pPr>
            <w:r>
              <w:rPr>
                <w:color w:val="1F2933"/>
                <w:sz w:val="17"/>
              </w:rPr>
              <w:t>7–10 days</w:t>
            </w:r>
          </w:p>
        </w:tc>
      </w:tr>
      <w:tr w:rsidR="00573E9E">
        <w:trPr>
          <w:cantSplit/>
          <w:jc w:val="center"/>
        </w:trPr>
        <w:tc>
          <w:tcPr>
            <w:tcW w:w="4896" w:type="dxa"/>
            <w:shd w:val="clear" w:color="auto" w:fill="F8FAFC"/>
          </w:tcPr>
          <w:p w:rsidR="00573E9E" w:rsidRDefault="00D120D9">
            <w:pPr>
              <w:spacing w:after="0"/>
              <w:rPr>
                <w:rFonts w:hint="eastAsia"/>
              </w:rPr>
            </w:pPr>
            <w:r>
              <w:rPr>
                <w:color w:val="1F2933"/>
                <w:sz w:val="17"/>
              </w:rPr>
              <w:t>Submission review</w:t>
            </w:r>
          </w:p>
        </w:tc>
        <w:tc>
          <w:tcPr>
            <w:tcW w:w="5472" w:type="dxa"/>
            <w:shd w:val="clear" w:color="auto" w:fill="F8FAFC"/>
          </w:tcPr>
          <w:p w:rsidR="00573E9E" w:rsidRDefault="00D120D9">
            <w:pPr>
              <w:spacing w:after="0"/>
              <w:rPr>
                <w:rFonts w:hint="eastAsia"/>
              </w:rPr>
            </w:pPr>
            <w:r>
              <w:rPr>
                <w:color w:val="1F2933"/>
                <w:sz w:val="17"/>
              </w:rPr>
              <w:t>1–2 days</w:t>
            </w:r>
          </w:p>
        </w:tc>
      </w:tr>
      <w:tr w:rsidR="00573E9E">
        <w:trPr>
          <w:cantSplit/>
          <w:jc w:val="center"/>
        </w:trPr>
        <w:tc>
          <w:tcPr>
            <w:tcW w:w="4896" w:type="dxa"/>
          </w:tcPr>
          <w:p w:rsidR="00573E9E" w:rsidRDefault="00D120D9">
            <w:pPr>
              <w:spacing w:after="0"/>
              <w:rPr>
                <w:rFonts w:hint="eastAsia"/>
              </w:rPr>
            </w:pPr>
            <w:r>
              <w:rPr>
                <w:color w:val="1F2933"/>
                <w:sz w:val="17"/>
              </w:rPr>
              <w:t>Voting campaign</w:t>
            </w:r>
          </w:p>
        </w:tc>
        <w:tc>
          <w:tcPr>
            <w:tcW w:w="5472" w:type="dxa"/>
          </w:tcPr>
          <w:p w:rsidR="00573E9E" w:rsidRDefault="00D120D9">
            <w:pPr>
              <w:spacing w:after="0"/>
              <w:rPr>
                <w:rFonts w:hint="eastAsia"/>
              </w:rPr>
            </w:pPr>
            <w:r>
              <w:rPr>
                <w:color w:val="1F2933"/>
                <w:sz w:val="17"/>
              </w:rPr>
              <w:t>7 days</w:t>
            </w:r>
          </w:p>
        </w:tc>
      </w:tr>
      <w:tr w:rsidR="00573E9E">
        <w:trPr>
          <w:cantSplit/>
          <w:jc w:val="center"/>
        </w:trPr>
        <w:tc>
          <w:tcPr>
            <w:tcW w:w="4896" w:type="dxa"/>
            <w:shd w:val="clear" w:color="auto" w:fill="F8FAFC"/>
          </w:tcPr>
          <w:p w:rsidR="00573E9E" w:rsidRDefault="00D120D9">
            <w:pPr>
              <w:spacing w:after="0"/>
              <w:rPr>
                <w:rFonts w:hint="eastAsia"/>
              </w:rPr>
            </w:pPr>
            <w:r>
              <w:rPr>
                <w:color w:val="1F2933"/>
                <w:sz w:val="17"/>
              </w:rPr>
              <w:t>Judging</w:t>
            </w:r>
          </w:p>
        </w:tc>
        <w:tc>
          <w:tcPr>
            <w:tcW w:w="5472" w:type="dxa"/>
            <w:shd w:val="clear" w:color="auto" w:fill="F8FAFC"/>
          </w:tcPr>
          <w:p w:rsidR="00573E9E" w:rsidRDefault="00D120D9">
            <w:pPr>
              <w:spacing w:after="0"/>
              <w:rPr>
                <w:rFonts w:hint="eastAsia"/>
              </w:rPr>
            </w:pPr>
            <w:r>
              <w:rPr>
                <w:color w:val="1F2933"/>
                <w:sz w:val="17"/>
              </w:rPr>
              <w:t>During/after voting</w:t>
            </w:r>
          </w:p>
        </w:tc>
      </w:tr>
      <w:tr w:rsidR="00573E9E">
        <w:trPr>
          <w:cantSplit/>
          <w:jc w:val="center"/>
        </w:trPr>
        <w:tc>
          <w:tcPr>
            <w:tcW w:w="4896" w:type="dxa"/>
          </w:tcPr>
          <w:p w:rsidR="00573E9E" w:rsidRDefault="00D120D9">
            <w:pPr>
              <w:spacing w:after="0"/>
              <w:rPr>
                <w:rFonts w:hint="eastAsia"/>
              </w:rPr>
            </w:pPr>
            <w:r>
              <w:rPr>
                <w:color w:val="1F2933"/>
                <w:sz w:val="17"/>
              </w:rPr>
              <w:t>Vote audit</w:t>
            </w:r>
          </w:p>
        </w:tc>
        <w:tc>
          <w:tcPr>
            <w:tcW w:w="5472" w:type="dxa"/>
          </w:tcPr>
          <w:p w:rsidR="00573E9E" w:rsidRDefault="00D120D9">
            <w:pPr>
              <w:spacing w:after="0"/>
              <w:rPr>
                <w:rFonts w:hint="eastAsia"/>
              </w:rPr>
            </w:pPr>
            <w:r>
              <w:rPr>
                <w:color w:val="1F2933"/>
                <w:sz w:val="17"/>
              </w:rPr>
              <w:t>1 day</w:t>
            </w:r>
          </w:p>
        </w:tc>
      </w:tr>
      <w:tr w:rsidR="00573E9E">
        <w:trPr>
          <w:cantSplit/>
          <w:jc w:val="center"/>
        </w:trPr>
        <w:tc>
          <w:tcPr>
            <w:tcW w:w="4896" w:type="dxa"/>
            <w:shd w:val="clear" w:color="auto" w:fill="F8FAFC"/>
          </w:tcPr>
          <w:p w:rsidR="00573E9E" w:rsidRDefault="00D120D9">
            <w:pPr>
              <w:spacing w:after="0"/>
              <w:rPr>
                <w:rFonts w:hint="eastAsia"/>
              </w:rPr>
            </w:pPr>
            <w:r>
              <w:rPr>
                <w:color w:val="1F2933"/>
                <w:sz w:val="17"/>
              </w:rPr>
              <w:t>Results</w:t>
            </w:r>
          </w:p>
        </w:tc>
        <w:tc>
          <w:tcPr>
            <w:tcW w:w="5472" w:type="dxa"/>
            <w:shd w:val="clear" w:color="auto" w:fill="F8FAFC"/>
          </w:tcPr>
          <w:p w:rsidR="00573E9E" w:rsidRDefault="00D120D9">
            <w:pPr>
              <w:spacing w:after="0"/>
              <w:rPr>
                <w:rFonts w:hint="eastAsia"/>
              </w:rPr>
            </w:pPr>
            <w:r>
              <w:rPr>
                <w:color w:val="1F2933"/>
                <w:sz w:val="17"/>
              </w:rPr>
              <w:t>Published after moderation</w:t>
            </w:r>
          </w:p>
        </w:tc>
      </w:tr>
    </w:tbl>
    <w:p w:rsidR="00573E9E" w:rsidRDefault="00573E9E">
      <w:pPr>
        <w:spacing w:after="20"/>
        <w:rPr>
          <w:rFonts w:hint="eastAsia"/>
        </w:rPr>
      </w:pPr>
    </w:p>
    <w:p w:rsidR="00573E9E" w:rsidRDefault="00D120D9">
      <w:pPr>
        <w:rPr>
          <w:rFonts w:hint="eastAsia"/>
        </w:rPr>
      </w:pPr>
      <w:r>
        <w:br w:type="page"/>
      </w:r>
    </w:p>
    <w:p w:rsidR="00573E9E" w:rsidRDefault="00D120D9">
      <w:pPr>
        <w:pStyle w:val="Heading1"/>
      </w:pPr>
      <w:r>
        <w:lastRenderedPageBreak/>
        <w:t>Chapter 4 – Rules for the Photograph</w:t>
      </w:r>
    </w:p>
    <w:p w:rsidR="00573E9E" w:rsidRDefault="00D120D9">
      <w:pPr>
        <w:pStyle w:val="Heading2"/>
      </w:pPr>
      <w:r>
        <w:t>Rule 1 – The environmental message must be visible</w:t>
      </w:r>
    </w:p>
    <w:p w:rsidR="00573E9E" w:rsidRDefault="00D120D9">
      <w:pPr>
        <w:rPr>
          <w:rFonts w:hint="eastAsia"/>
        </w:rPr>
      </w:pPr>
      <w:r>
        <w:t xml:space="preserve">The viewer should be able to understand the environmental idea from the photograph itself. The caption can add </w:t>
      </w:r>
      <w:r>
        <w:t>context, but it should not be the only place where the environmental meaning appears.</w:t>
      </w:r>
    </w:p>
    <w:tbl>
      <w:tblPr>
        <w:tblStyle w:val="TableGrid"/>
        <w:tblW w:w="0" w:type="auto"/>
        <w:jc w:val="center"/>
        <w:tblLook w:val="04A0" w:firstRow="1" w:lastRow="0" w:firstColumn="1" w:lastColumn="0" w:noHBand="0" w:noVBand="1"/>
      </w:tblPr>
      <w:tblGrid>
        <w:gridCol w:w="2880"/>
        <w:gridCol w:w="7488"/>
      </w:tblGrid>
      <w:tr w:rsidR="00573E9E">
        <w:trPr>
          <w:cantSplit/>
          <w:tblHeader/>
          <w:jc w:val="center"/>
        </w:trPr>
        <w:tc>
          <w:tcPr>
            <w:tcW w:w="2880" w:type="dxa"/>
            <w:shd w:val="clear" w:color="auto" w:fill="17324D"/>
          </w:tcPr>
          <w:p w:rsidR="00573E9E" w:rsidRDefault="00D120D9">
            <w:pPr>
              <w:spacing w:after="0"/>
              <w:rPr>
                <w:rFonts w:hint="eastAsia"/>
              </w:rPr>
            </w:pPr>
            <w:r>
              <w:rPr>
                <w:b/>
                <w:color w:val="FFFFFF"/>
                <w:sz w:val="17"/>
              </w:rPr>
              <w:t>Good direction</w:t>
            </w:r>
          </w:p>
        </w:tc>
        <w:tc>
          <w:tcPr>
            <w:tcW w:w="7488" w:type="dxa"/>
            <w:shd w:val="clear" w:color="auto" w:fill="17324D"/>
          </w:tcPr>
          <w:p w:rsidR="00573E9E" w:rsidRDefault="00D120D9">
            <w:pPr>
              <w:spacing w:after="0"/>
              <w:rPr>
                <w:rFonts w:hint="eastAsia"/>
              </w:rPr>
            </w:pPr>
            <w:r>
              <w:rPr>
                <w:b/>
                <w:color w:val="FFFFFF"/>
                <w:sz w:val="17"/>
              </w:rPr>
              <w:t>Example</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Waste / plastic</w:t>
            </w:r>
          </w:p>
        </w:tc>
        <w:tc>
          <w:tcPr>
            <w:tcW w:w="7488" w:type="dxa"/>
            <w:shd w:val="clear" w:color="auto" w:fill="F8FAFC"/>
          </w:tcPr>
          <w:p w:rsidR="00573E9E" w:rsidRDefault="00D120D9">
            <w:pPr>
              <w:spacing w:after="0"/>
              <w:rPr>
                <w:rFonts w:hint="eastAsia"/>
              </w:rPr>
            </w:pPr>
            <w:r>
              <w:rPr>
                <w:color w:val="1F2933"/>
                <w:sz w:val="17"/>
              </w:rPr>
              <w:t>Litter, poor waste separation, unnecessary single-use plastic, reuse</w:t>
            </w:r>
          </w:p>
        </w:tc>
      </w:tr>
      <w:tr w:rsidR="00573E9E">
        <w:trPr>
          <w:cantSplit/>
          <w:jc w:val="center"/>
        </w:trPr>
        <w:tc>
          <w:tcPr>
            <w:tcW w:w="2880" w:type="dxa"/>
          </w:tcPr>
          <w:p w:rsidR="00573E9E" w:rsidRDefault="00D120D9">
            <w:pPr>
              <w:spacing w:after="0"/>
              <w:rPr>
                <w:rFonts w:hint="eastAsia"/>
              </w:rPr>
            </w:pPr>
            <w:r>
              <w:rPr>
                <w:color w:val="1F2933"/>
                <w:sz w:val="17"/>
              </w:rPr>
              <w:t>Water</w:t>
            </w:r>
          </w:p>
        </w:tc>
        <w:tc>
          <w:tcPr>
            <w:tcW w:w="7488" w:type="dxa"/>
          </w:tcPr>
          <w:p w:rsidR="00573E9E" w:rsidRDefault="00D120D9">
            <w:pPr>
              <w:spacing w:after="0"/>
              <w:rPr>
                <w:rFonts w:hint="eastAsia"/>
              </w:rPr>
            </w:pPr>
            <w:r>
              <w:rPr>
                <w:color w:val="1F2933"/>
                <w:sz w:val="17"/>
              </w:rPr>
              <w:t xml:space="preserve">Water wastage, leaking taps, conservation, safe view </w:t>
            </w:r>
            <w:r>
              <w:rPr>
                <w:color w:val="1F2933"/>
                <w:sz w:val="17"/>
              </w:rPr>
              <w:t>of pollution</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Energy</w:t>
            </w:r>
          </w:p>
        </w:tc>
        <w:tc>
          <w:tcPr>
            <w:tcW w:w="7488" w:type="dxa"/>
            <w:shd w:val="clear" w:color="auto" w:fill="F8FAFC"/>
          </w:tcPr>
          <w:p w:rsidR="00573E9E" w:rsidRDefault="00D120D9">
            <w:pPr>
              <w:spacing w:after="0"/>
              <w:rPr>
                <w:rFonts w:hint="eastAsia"/>
              </w:rPr>
            </w:pPr>
            <w:r>
              <w:rPr>
                <w:color w:val="1F2933"/>
                <w:sz w:val="17"/>
              </w:rPr>
              <w:t>Unnecessary lights/equipment, energy-saving action</w:t>
            </w:r>
          </w:p>
        </w:tc>
      </w:tr>
      <w:tr w:rsidR="00573E9E">
        <w:trPr>
          <w:cantSplit/>
          <w:jc w:val="center"/>
        </w:trPr>
        <w:tc>
          <w:tcPr>
            <w:tcW w:w="2880" w:type="dxa"/>
          </w:tcPr>
          <w:p w:rsidR="00573E9E" w:rsidRDefault="00D120D9">
            <w:pPr>
              <w:spacing w:after="0"/>
              <w:rPr>
                <w:rFonts w:hint="eastAsia"/>
              </w:rPr>
            </w:pPr>
            <w:r>
              <w:rPr>
                <w:color w:val="1F2933"/>
                <w:sz w:val="17"/>
              </w:rPr>
              <w:t>Air / city environment</w:t>
            </w:r>
          </w:p>
        </w:tc>
        <w:tc>
          <w:tcPr>
            <w:tcW w:w="7488" w:type="dxa"/>
          </w:tcPr>
          <w:p w:rsidR="00573E9E" w:rsidRDefault="00D120D9">
            <w:pPr>
              <w:spacing w:after="0"/>
              <w:rPr>
                <w:rFonts w:hint="eastAsia"/>
              </w:rPr>
            </w:pPr>
            <w:r>
              <w:rPr>
                <w:color w:val="1F2933"/>
                <w:sz w:val="17"/>
              </w:rPr>
              <w:t>Haze, dust, traffic emissions from a safe position, green-space contrast</w:t>
            </w:r>
          </w:p>
        </w:tc>
      </w:tr>
      <w:tr w:rsidR="00573E9E">
        <w:trPr>
          <w:cantSplit/>
          <w:jc w:val="center"/>
        </w:trPr>
        <w:tc>
          <w:tcPr>
            <w:tcW w:w="2880" w:type="dxa"/>
            <w:shd w:val="clear" w:color="auto" w:fill="F8FAFC"/>
          </w:tcPr>
          <w:p w:rsidR="00573E9E" w:rsidRDefault="00D120D9">
            <w:pPr>
              <w:spacing w:after="0"/>
              <w:rPr>
                <w:rFonts w:hint="eastAsia"/>
              </w:rPr>
            </w:pPr>
            <w:r>
              <w:rPr>
                <w:color w:val="1F2933"/>
                <w:sz w:val="17"/>
              </w:rPr>
              <w:t>Biodiversity</w:t>
            </w:r>
          </w:p>
        </w:tc>
        <w:tc>
          <w:tcPr>
            <w:tcW w:w="7488" w:type="dxa"/>
            <w:shd w:val="clear" w:color="auto" w:fill="F8FAFC"/>
          </w:tcPr>
          <w:p w:rsidR="00573E9E" w:rsidRDefault="00D120D9">
            <w:pPr>
              <w:spacing w:after="0"/>
              <w:rPr>
                <w:rFonts w:hint="eastAsia"/>
              </w:rPr>
            </w:pPr>
            <w:r>
              <w:rPr>
                <w:color w:val="1F2933"/>
                <w:sz w:val="17"/>
              </w:rPr>
              <w:t>Habitat pressure, tree/plant protection, responsible coexistence</w:t>
            </w:r>
          </w:p>
        </w:tc>
      </w:tr>
      <w:tr w:rsidR="00573E9E">
        <w:trPr>
          <w:cantSplit/>
          <w:jc w:val="center"/>
        </w:trPr>
        <w:tc>
          <w:tcPr>
            <w:tcW w:w="2880" w:type="dxa"/>
          </w:tcPr>
          <w:p w:rsidR="00573E9E" w:rsidRDefault="00D120D9">
            <w:pPr>
              <w:spacing w:after="0"/>
              <w:rPr>
                <w:rFonts w:hint="eastAsia"/>
              </w:rPr>
            </w:pPr>
            <w:r>
              <w:rPr>
                <w:color w:val="1F2933"/>
                <w:sz w:val="17"/>
              </w:rPr>
              <w:t xml:space="preserve">Green </w:t>
            </w:r>
            <w:r>
              <w:rPr>
                <w:color w:val="1F2933"/>
                <w:sz w:val="17"/>
              </w:rPr>
              <w:t>school / city</w:t>
            </w:r>
          </w:p>
        </w:tc>
        <w:tc>
          <w:tcPr>
            <w:tcW w:w="7488" w:type="dxa"/>
          </w:tcPr>
          <w:p w:rsidR="00573E9E" w:rsidRDefault="00D120D9">
            <w:pPr>
              <w:spacing w:after="0"/>
              <w:rPr>
                <w:rFonts w:hint="eastAsia"/>
              </w:rPr>
            </w:pPr>
            <w:r>
              <w:rPr>
                <w:color w:val="1F2933"/>
                <w:sz w:val="17"/>
              </w:rPr>
              <w:t>Loss of greenery, restoration, shade, trees, campus improvement</w:t>
            </w:r>
          </w:p>
        </w:tc>
      </w:tr>
    </w:tbl>
    <w:p w:rsidR="00573E9E" w:rsidRDefault="00573E9E">
      <w:pPr>
        <w:spacing w:after="20"/>
        <w:rPr>
          <w:rFonts w:hint="eastAsia"/>
        </w:rPr>
      </w:pPr>
    </w:p>
    <w:p w:rsidR="00573E9E" w:rsidRDefault="00D120D9">
      <w:pPr>
        <w:pStyle w:val="Heading2"/>
      </w:pPr>
      <w:r>
        <w:t>Rule 2 – The photo must be original</w:t>
      </w:r>
    </w:p>
    <w:p w:rsidR="00573E9E" w:rsidRDefault="00D120D9">
      <w:pPr>
        <w:pStyle w:val="ListBullet"/>
        <w:spacing w:after="40"/>
        <w:rPr>
          <w:rFonts w:hint="eastAsia"/>
        </w:rPr>
      </w:pPr>
      <w:r>
        <w:t>The registered student must take the photo during the competition period.</w:t>
      </w:r>
    </w:p>
    <w:p w:rsidR="00573E9E" w:rsidRDefault="00D120D9">
      <w:pPr>
        <w:pStyle w:val="ListBullet"/>
        <w:spacing w:after="40"/>
        <w:rPr>
          <w:rFonts w:hint="eastAsia"/>
        </w:rPr>
      </w:pPr>
      <w:r>
        <w:t>Keep the original camera/smartphone file.</w:t>
      </w:r>
    </w:p>
    <w:p w:rsidR="00573E9E" w:rsidRDefault="00D120D9">
      <w:pPr>
        <w:pStyle w:val="ListBullet"/>
        <w:spacing w:after="40"/>
        <w:rPr>
          <w:rFonts w:hint="eastAsia"/>
        </w:rPr>
      </w:pPr>
      <w:r>
        <w:t>No downloaded, stock, co</w:t>
      </w:r>
      <w:r>
        <w:t>pied or AI-generated images.</w:t>
      </w:r>
    </w:p>
    <w:p w:rsidR="00573E9E" w:rsidRDefault="00D120D9">
      <w:pPr>
        <w:pStyle w:val="ListBullet"/>
        <w:spacing w:after="40"/>
        <w:rPr>
          <w:rFonts w:hint="eastAsia"/>
        </w:rPr>
      </w:pPr>
      <w:r>
        <w:t>No screenshots of another person’s work.</w:t>
      </w:r>
    </w:p>
    <w:p w:rsidR="00573E9E" w:rsidRDefault="00D120D9">
      <w:pPr>
        <w:pStyle w:val="ListBullet"/>
        <w:spacing w:after="40"/>
        <w:rPr>
          <w:rFonts w:hint="eastAsia"/>
        </w:rPr>
      </w:pPr>
      <w:r>
        <w:t>No combining different photographs into one image.</w:t>
      </w:r>
    </w:p>
    <w:p w:rsidR="00573E9E" w:rsidRDefault="00D120D9">
      <w:pPr>
        <w:pStyle w:val="ListBullet"/>
        <w:spacing w:after="40"/>
        <w:rPr>
          <w:rFonts w:hint="eastAsia"/>
        </w:rPr>
      </w:pPr>
      <w:r>
        <w:t>Do not create pollution, litter or damage just to make a stronger photograph.</w:t>
      </w:r>
    </w:p>
    <w:p w:rsidR="00573E9E" w:rsidRDefault="00D120D9">
      <w:pPr>
        <w:pStyle w:val="Heading2"/>
      </w:pPr>
      <w:r>
        <w:t>Rule 3 – Editing must stay truthful</w:t>
      </w:r>
    </w:p>
    <w:tbl>
      <w:tblPr>
        <w:tblStyle w:val="TableGrid"/>
        <w:tblW w:w="0" w:type="auto"/>
        <w:jc w:val="center"/>
        <w:tblLook w:val="04A0" w:firstRow="1" w:lastRow="0" w:firstColumn="1" w:lastColumn="0" w:noHBand="0" w:noVBand="1"/>
      </w:tblPr>
      <w:tblGrid>
        <w:gridCol w:w="5184"/>
        <w:gridCol w:w="5184"/>
      </w:tblGrid>
      <w:tr w:rsidR="00573E9E">
        <w:trPr>
          <w:cantSplit/>
          <w:tblHeader/>
          <w:jc w:val="center"/>
        </w:trPr>
        <w:tc>
          <w:tcPr>
            <w:tcW w:w="5184" w:type="dxa"/>
            <w:shd w:val="clear" w:color="auto" w:fill="17324D"/>
          </w:tcPr>
          <w:p w:rsidR="00573E9E" w:rsidRDefault="00D120D9">
            <w:pPr>
              <w:spacing w:after="0"/>
              <w:rPr>
                <w:rFonts w:hint="eastAsia"/>
              </w:rPr>
            </w:pPr>
            <w:r>
              <w:rPr>
                <w:b/>
                <w:color w:val="FFFFFF"/>
                <w:sz w:val="17"/>
              </w:rPr>
              <w:t>Allowed</w:t>
            </w:r>
          </w:p>
        </w:tc>
        <w:tc>
          <w:tcPr>
            <w:tcW w:w="5184" w:type="dxa"/>
            <w:shd w:val="clear" w:color="auto" w:fill="17324D"/>
          </w:tcPr>
          <w:p w:rsidR="00573E9E" w:rsidRDefault="00D120D9">
            <w:pPr>
              <w:spacing w:after="0"/>
              <w:rPr>
                <w:rFonts w:hint="eastAsia"/>
              </w:rPr>
            </w:pPr>
            <w:r>
              <w:rPr>
                <w:b/>
                <w:color w:val="FFFFFF"/>
                <w:sz w:val="17"/>
              </w:rPr>
              <w:t>Not allowed</w:t>
            </w:r>
          </w:p>
        </w:tc>
      </w:tr>
      <w:tr w:rsidR="00573E9E">
        <w:trPr>
          <w:cantSplit/>
          <w:jc w:val="center"/>
        </w:trPr>
        <w:tc>
          <w:tcPr>
            <w:tcW w:w="5184" w:type="dxa"/>
            <w:shd w:val="clear" w:color="auto" w:fill="F8FAFC"/>
          </w:tcPr>
          <w:p w:rsidR="00573E9E" w:rsidRDefault="00D120D9">
            <w:pPr>
              <w:spacing w:after="0"/>
              <w:rPr>
                <w:rFonts w:hint="eastAsia"/>
              </w:rPr>
            </w:pPr>
            <w:r>
              <w:rPr>
                <w:color w:val="1F2933"/>
                <w:sz w:val="17"/>
              </w:rPr>
              <w:t>Crop / straighten</w:t>
            </w:r>
          </w:p>
        </w:tc>
        <w:tc>
          <w:tcPr>
            <w:tcW w:w="5184" w:type="dxa"/>
            <w:shd w:val="clear" w:color="auto" w:fill="F8FAFC"/>
          </w:tcPr>
          <w:p w:rsidR="00573E9E" w:rsidRDefault="00D120D9">
            <w:pPr>
              <w:spacing w:after="0"/>
              <w:rPr>
                <w:rFonts w:hint="eastAsia"/>
              </w:rPr>
            </w:pPr>
            <w:r>
              <w:rPr>
                <w:color w:val="1F2933"/>
                <w:sz w:val="17"/>
              </w:rPr>
              <w:t>Add or remove objects</w:t>
            </w:r>
          </w:p>
        </w:tc>
      </w:tr>
      <w:tr w:rsidR="00573E9E">
        <w:trPr>
          <w:cantSplit/>
          <w:jc w:val="center"/>
        </w:trPr>
        <w:tc>
          <w:tcPr>
            <w:tcW w:w="5184" w:type="dxa"/>
          </w:tcPr>
          <w:p w:rsidR="00573E9E" w:rsidRDefault="00D120D9">
            <w:pPr>
              <w:spacing w:after="0"/>
              <w:rPr>
                <w:rFonts w:hint="eastAsia"/>
              </w:rPr>
            </w:pPr>
            <w:r>
              <w:rPr>
                <w:color w:val="1F2933"/>
                <w:sz w:val="17"/>
              </w:rPr>
              <w:t>Brightness / exposure correction</w:t>
            </w:r>
          </w:p>
        </w:tc>
        <w:tc>
          <w:tcPr>
            <w:tcW w:w="5184" w:type="dxa"/>
          </w:tcPr>
          <w:p w:rsidR="00573E9E" w:rsidRDefault="00D120D9">
            <w:pPr>
              <w:spacing w:after="0"/>
              <w:rPr>
                <w:rFonts w:hint="eastAsia"/>
              </w:rPr>
            </w:pPr>
            <w:r>
              <w:rPr>
                <w:color w:val="1F2933"/>
                <w:sz w:val="17"/>
              </w:rPr>
              <w:t>AI generative fill</w:t>
            </w:r>
          </w:p>
        </w:tc>
      </w:tr>
      <w:tr w:rsidR="00573E9E">
        <w:trPr>
          <w:cantSplit/>
          <w:jc w:val="center"/>
        </w:trPr>
        <w:tc>
          <w:tcPr>
            <w:tcW w:w="5184" w:type="dxa"/>
            <w:shd w:val="clear" w:color="auto" w:fill="F8FAFC"/>
          </w:tcPr>
          <w:p w:rsidR="00573E9E" w:rsidRDefault="00D120D9">
            <w:pPr>
              <w:spacing w:after="0"/>
              <w:rPr>
                <w:rFonts w:hint="eastAsia"/>
              </w:rPr>
            </w:pPr>
            <w:r>
              <w:rPr>
                <w:color w:val="1F2933"/>
                <w:sz w:val="17"/>
              </w:rPr>
              <w:t>Reasonable contrast / white balance</w:t>
            </w:r>
          </w:p>
        </w:tc>
        <w:tc>
          <w:tcPr>
            <w:tcW w:w="5184" w:type="dxa"/>
            <w:shd w:val="clear" w:color="auto" w:fill="F8FAFC"/>
          </w:tcPr>
          <w:p w:rsidR="00573E9E" w:rsidRDefault="00D120D9">
            <w:pPr>
              <w:spacing w:after="0"/>
              <w:rPr>
                <w:rFonts w:hint="eastAsia"/>
              </w:rPr>
            </w:pPr>
            <w:r>
              <w:rPr>
                <w:color w:val="1F2933"/>
                <w:sz w:val="17"/>
              </w:rPr>
              <w:t>Replace sky/background</w:t>
            </w:r>
          </w:p>
        </w:tc>
      </w:tr>
      <w:tr w:rsidR="00573E9E">
        <w:trPr>
          <w:cantSplit/>
          <w:jc w:val="center"/>
        </w:trPr>
        <w:tc>
          <w:tcPr>
            <w:tcW w:w="5184" w:type="dxa"/>
          </w:tcPr>
          <w:p w:rsidR="00573E9E" w:rsidRDefault="00D120D9">
            <w:pPr>
              <w:spacing w:after="0"/>
              <w:rPr>
                <w:rFonts w:hint="eastAsia"/>
              </w:rPr>
            </w:pPr>
            <w:r>
              <w:rPr>
                <w:color w:val="1F2933"/>
                <w:sz w:val="17"/>
              </w:rPr>
              <w:t>Small sharpening / noise reduction</w:t>
            </w:r>
          </w:p>
        </w:tc>
        <w:tc>
          <w:tcPr>
            <w:tcW w:w="5184" w:type="dxa"/>
          </w:tcPr>
          <w:p w:rsidR="00573E9E" w:rsidRDefault="00D120D9">
            <w:pPr>
              <w:spacing w:after="0"/>
              <w:rPr>
                <w:rFonts w:hint="eastAsia"/>
              </w:rPr>
            </w:pPr>
            <w:r>
              <w:rPr>
                <w:color w:val="1F2933"/>
                <w:sz w:val="17"/>
              </w:rPr>
              <w:t>Add fake smoke, litter, water or people</w:t>
            </w:r>
          </w:p>
        </w:tc>
      </w:tr>
      <w:tr w:rsidR="00573E9E">
        <w:trPr>
          <w:cantSplit/>
          <w:jc w:val="center"/>
        </w:trPr>
        <w:tc>
          <w:tcPr>
            <w:tcW w:w="5184" w:type="dxa"/>
            <w:shd w:val="clear" w:color="auto" w:fill="F8FAFC"/>
          </w:tcPr>
          <w:p w:rsidR="00573E9E" w:rsidRDefault="00D120D9">
            <w:pPr>
              <w:spacing w:after="0"/>
              <w:rPr>
                <w:rFonts w:hint="eastAsia"/>
              </w:rPr>
            </w:pPr>
            <w:r>
              <w:rPr>
                <w:color w:val="1F2933"/>
                <w:sz w:val="17"/>
              </w:rPr>
              <w:t>Black-and-white conversion</w:t>
            </w:r>
            <w:r>
              <w:rPr>
                <w:color w:val="1F2933"/>
                <w:sz w:val="17"/>
              </w:rPr>
              <w:t xml:space="preserve"> if declared</w:t>
            </w:r>
          </w:p>
        </w:tc>
        <w:tc>
          <w:tcPr>
            <w:tcW w:w="5184" w:type="dxa"/>
            <w:shd w:val="clear" w:color="auto" w:fill="F8FAFC"/>
          </w:tcPr>
          <w:p w:rsidR="00573E9E" w:rsidRDefault="00D120D9">
            <w:pPr>
              <w:spacing w:after="0"/>
              <w:rPr>
                <w:rFonts w:hint="eastAsia"/>
              </w:rPr>
            </w:pPr>
            <w:r>
              <w:rPr>
                <w:color w:val="1F2933"/>
                <w:sz w:val="17"/>
              </w:rPr>
              <w:t>Any edit that changes the environmental facts</w:t>
            </w:r>
          </w:p>
        </w:tc>
      </w:tr>
    </w:tbl>
    <w:p w:rsidR="00573E9E" w:rsidRDefault="00573E9E">
      <w:pPr>
        <w:spacing w:after="20"/>
        <w:rPr>
          <w:rFonts w:hint="eastAsia"/>
        </w:rPr>
      </w:pPr>
    </w:p>
    <w:p w:rsidR="00573E9E" w:rsidRDefault="00D120D9">
      <w:pPr>
        <w:pStyle w:val="Heading2"/>
      </w:pPr>
      <w:r>
        <w:t>Rule 4 – Caption</w:t>
      </w:r>
    </w:p>
    <w:p w:rsidR="00573E9E" w:rsidRDefault="00D120D9">
      <w:pPr>
        <w:pStyle w:val="ListBullet"/>
        <w:spacing w:after="40"/>
        <w:rPr>
          <w:rFonts w:hint="eastAsia"/>
        </w:rPr>
      </w:pPr>
      <w:r>
        <w:t>Recommended length: 20–50 words.</w:t>
      </w:r>
    </w:p>
    <w:p w:rsidR="00573E9E" w:rsidRDefault="00D120D9">
      <w:pPr>
        <w:pStyle w:val="ListBullet"/>
        <w:spacing w:after="40"/>
        <w:rPr>
          <w:rFonts w:hint="eastAsia"/>
        </w:rPr>
      </w:pPr>
      <w:r>
        <w:t>Explain what the image shows and why it matters.</w:t>
      </w:r>
    </w:p>
    <w:p w:rsidR="00573E9E" w:rsidRDefault="00D120D9">
      <w:pPr>
        <w:pStyle w:val="ListBullet"/>
        <w:spacing w:after="40"/>
        <w:rPr>
          <w:rFonts w:hint="eastAsia"/>
        </w:rPr>
      </w:pPr>
      <w:r>
        <w:t>Do not exaggerate or make a factual claim you cannot support.</w:t>
      </w:r>
    </w:p>
    <w:p w:rsidR="00573E9E" w:rsidRDefault="00D120D9">
      <w:pPr>
        <w:pStyle w:val="ListBullet"/>
        <w:spacing w:after="40"/>
        <w:rPr>
          <w:rFonts w:hint="eastAsia"/>
        </w:rPr>
      </w:pPr>
      <w:r>
        <w:t>If you use a statistic, provide th</w:t>
      </w:r>
      <w:r>
        <w:t>e source in the submission form.</w:t>
      </w:r>
    </w:p>
    <w:p w:rsidR="00573E9E" w:rsidRDefault="00D120D9">
      <w:pPr>
        <w:pStyle w:val="ListBullet"/>
        <w:spacing w:after="40"/>
        <w:rPr>
          <w:rFonts w:hint="eastAsia"/>
        </w:rPr>
      </w:pPr>
      <w:r>
        <w:t>Do not include personal phone numbers, addresses or private account details.</w:t>
      </w:r>
    </w:p>
    <w:p w:rsidR="00573E9E" w:rsidRDefault="00D120D9">
      <w:pPr>
        <w:rPr>
          <w:rFonts w:hint="eastAsia"/>
        </w:rPr>
      </w:pPr>
      <w:r>
        <w:br w:type="page"/>
      </w:r>
    </w:p>
    <w:p w:rsidR="00573E9E" w:rsidRDefault="00D120D9">
      <w:pPr>
        <w:pStyle w:val="Heading1"/>
      </w:pPr>
      <w:r>
        <w:lastRenderedPageBreak/>
        <w:t>Chapter 5 – Safe Photography &amp; Privacy Rules</w:t>
      </w: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FDECEC"/>
          </w:tcPr>
          <w:p w:rsidR="00573E9E" w:rsidRDefault="00D120D9">
            <w:pPr>
              <w:spacing w:after="0"/>
              <w:rPr>
                <w:rFonts w:hint="eastAsia"/>
              </w:rPr>
            </w:pPr>
            <w:r>
              <w:rPr>
                <w:b/>
                <w:color w:val="17324D"/>
              </w:rPr>
              <w:t>Safety comes before the photograph</w:t>
            </w:r>
            <w:r>
              <w:rPr>
                <w:b/>
                <w:color w:val="17324D"/>
              </w:rPr>
              <w:br/>
            </w:r>
            <w:r>
              <w:rPr>
                <w:color w:val="1F2933"/>
                <w:sz w:val="17"/>
              </w:rPr>
              <w:t xml:space="preserve">No photograph is worth taking from a dangerous place or by </w:t>
            </w:r>
            <w:r>
              <w:rPr>
                <w:color w:val="1F2933"/>
                <w:sz w:val="17"/>
              </w:rPr>
              <w:t>creating environmental harm.</w:t>
            </w:r>
          </w:p>
        </w:tc>
      </w:tr>
    </w:tbl>
    <w:p w:rsidR="00573E9E" w:rsidRDefault="00573E9E">
      <w:pPr>
        <w:spacing w:after="20"/>
        <w:rPr>
          <w:rFonts w:hint="eastAsia"/>
        </w:rPr>
      </w:pPr>
    </w:p>
    <w:p w:rsidR="00573E9E" w:rsidRDefault="00D120D9">
      <w:pPr>
        <w:pStyle w:val="ListBullet"/>
        <w:spacing w:after="40"/>
        <w:rPr>
          <w:rFonts w:hint="eastAsia"/>
        </w:rPr>
      </w:pPr>
      <w:r>
        <w:t>Do not enter traffic, railway areas, rooftops, construction zones, drains, polluted water or other dangerous places.</w:t>
      </w:r>
    </w:p>
    <w:p w:rsidR="00573E9E" w:rsidRDefault="00D120D9">
      <w:pPr>
        <w:pStyle w:val="ListBullet"/>
        <w:spacing w:after="40"/>
        <w:rPr>
          <w:rFonts w:hint="eastAsia"/>
        </w:rPr>
      </w:pPr>
      <w:r>
        <w:t>Do not touch unknown waste, chemicals, medical waste or polluted material.</w:t>
      </w:r>
    </w:p>
    <w:p w:rsidR="00573E9E" w:rsidRDefault="00D120D9">
      <w:pPr>
        <w:pStyle w:val="ListBullet"/>
        <w:spacing w:after="40"/>
        <w:rPr>
          <w:rFonts w:hint="eastAsia"/>
        </w:rPr>
      </w:pPr>
      <w:r>
        <w:t>Do not climb, trespass or cross b</w:t>
      </w:r>
      <w:r>
        <w:t>arriers for a better angle.</w:t>
      </w:r>
    </w:p>
    <w:p w:rsidR="00573E9E" w:rsidRDefault="00D120D9">
      <w:pPr>
        <w:pStyle w:val="ListBullet"/>
        <w:spacing w:after="40"/>
        <w:rPr>
          <w:rFonts w:hint="eastAsia"/>
        </w:rPr>
      </w:pPr>
      <w:r>
        <w:t>Do not disturb wildlife, nests or plants.</w:t>
      </w:r>
    </w:p>
    <w:p w:rsidR="00573E9E" w:rsidRDefault="00D120D9">
      <w:pPr>
        <w:pStyle w:val="ListBullet"/>
        <w:spacing w:after="40"/>
        <w:rPr>
          <w:rFonts w:hint="eastAsia"/>
        </w:rPr>
      </w:pPr>
      <w:r>
        <w:t>Do not create litter, waste water/energy or damage something to stage the photo.</w:t>
      </w:r>
    </w:p>
    <w:p w:rsidR="00573E9E" w:rsidRDefault="00D120D9">
      <w:pPr>
        <w:pStyle w:val="ListBullet"/>
        <w:spacing w:after="40"/>
        <w:rPr>
          <w:rFonts w:hint="eastAsia"/>
        </w:rPr>
      </w:pPr>
      <w:r>
        <w:t>Follow school and parent/guardian supervision rules when photographing outside normal school/home surroun</w:t>
      </w:r>
      <w:r>
        <w:t>dings.</w:t>
      </w:r>
    </w:p>
    <w:p w:rsidR="00573E9E" w:rsidRDefault="00D120D9">
      <w:pPr>
        <w:pStyle w:val="Heading2"/>
      </w:pPr>
      <w:r>
        <w:t>People in photographs</w:t>
      </w:r>
    </w:p>
    <w:p w:rsidR="00573E9E" w:rsidRDefault="00D120D9">
      <w:pPr>
        <w:pStyle w:val="ListBullet"/>
        <w:spacing w:after="40"/>
        <w:rPr>
          <w:rFonts w:hint="eastAsia"/>
        </w:rPr>
      </w:pPr>
      <w:r>
        <w:t>Prefer environmental scenes without identifiable people where possible.</w:t>
      </w:r>
    </w:p>
    <w:p w:rsidR="00573E9E" w:rsidRDefault="00D120D9">
      <w:pPr>
        <w:pStyle w:val="ListBullet"/>
        <w:spacing w:after="40"/>
        <w:rPr>
          <w:rFonts w:hint="eastAsia"/>
        </w:rPr>
      </w:pPr>
      <w:r>
        <w:t>If an identifiable person is important to the photo, appropriate permission is required before submission.</w:t>
      </w:r>
    </w:p>
    <w:p w:rsidR="00573E9E" w:rsidRDefault="00D120D9">
      <w:pPr>
        <w:pStyle w:val="ListBullet"/>
        <w:spacing w:after="40"/>
        <w:rPr>
          <w:rFonts w:hint="eastAsia"/>
        </w:rPr>
      </w:pPr>
      <w:r>
        <w:t>For an identifiable minor, organizer-approved pa</w:t>
      </w:r>
      <w:r>
        <w:t>rent/guardian consent is required.</w:t>
      </w:r>
    </w:p>
    <w:p w:rsidR="00573E9E" w:rsidRDefault="00D120D9">
      <w:pPr>
        <w:pStyle w:val="ListBullet"/>
        <w:spacing w:after="40"/>
        <w:rPr>
          <w:rFonts w:hint="eastAsia"/>
        </w:rPr>
      </w:pPr>
      <w:r>
        <w:t>Do not photograph people in embarrassing, vulnerable or private situations.</w:t>
      </w:r>
    </w:p>
    <w:p w:rsidR="00573E9E" w:rsidRDefault="00D120D9">
      <w:pPr>
        <w:pStyle w:val="ListBullet"/>
        <w:spacing w:after="40"/>
        <w:rPr>
          <w:rFonts w:hint="eastAsia"/>
        </w:rPr>
      </w:pPr>
      <w:r>
        <w:t>Public posts must not show the student’s contact details or home location.</w:t>
      </w:r>
    </w:p>
    <w:p w:rsidR="00573E9E" w:rsidRDefault="00D120D9">
      <w:pPr>
        <w:rPr>
          <w:rFonts w:hint="eastAsia"/>
        </w:rPr>
      </w:pPr>
      <w:r>
        <w:br w:type="page"/>
      </w:r>
    </w:p>
    <w:p w:rsidR="00573E9E" w:rsidRDefault="00D120D9">
      <w:pPr>
        <w:pStyle w:val="Heading1"/>
      </w:pPr>
      <w:r>
        <w:lastRenderedPageBreak/>
        <w:t>Chapter 6 – Facebook, Website &amp; Voting Campaign Rules</w:t>
      </w:r>
    </w:p>
    <w:p w:rsidR="00573E9E" w:rsidRDefault="00D120D9">
      <w:pPr>
        <w:pStyle w:val="Heading2"/>
      </w:pPr>
      <w:r>
        <w:t>How publicatio</w:t>
      </w:r>
      <w:r>
        <w:t>n works</w:t>
      </w:r>
    </w:p>
    <w:p w:rsidR="00573E9E" w:rsidRDefault="00D120D9">
      <w:pPr>
        <w:rPr>
          <w:rFonts w:hint="eastAsia"/>
        </w:rPr>
      </w:pPr>
      <w:r>
        <w:t>1. Nevigation checks the submitted entry.</w:t>
      </w:r>
    </w:p>
    <w:p w:rsidR="00573E9E" w:rsidRDefault="00D120D9">
      <w:pPr>
        <w:rPr>
          <w:rFonts w:hint="eastAsia"/>
        </w:rPr>
      </w:pPr>
      <w:r>
        <w:t>2. Approved photos are posted on the official Nevigation Facebook Page.</w:t>
      </w:r>
    </w:p>
    <w:p w:rsidR="00573E9E" w:rsidRDefault="00D120D9">
      <w:pPr>
        <w:rPr>
          <w:rFonts w:hint="eastAsia"/>
        </w:rPr>
      </w:pPr>
      <w:r>
        <w:t>3. The same Entry Code and photo appear on the Nevigation website.</w:t>
      </w:r>
    </w:p>
    <w:p w:rsidR="00573E9E" w:rsidRDefault="00D120D9">
      <w:pPr>
        <w:rPr>
          <w:rFonts w:hint="eastAsia"/>
        </w:rPr>
      </w:pPr>
      <w:r>
        <w:t xml:space="preserve">4. The Facebook post sends viewers to the official website voting </w:t>
      </w:r>
      <w:r>
        <w:t>page.</w:t>
      </w:r>
    </w:p>
    <w:p w:rsidR="00573E9E" w:rsidRDefault="00D120D9">
      <w:pPr>
        <w:rPr>
          <w:rFonts w:hint="eastAsia"/>
        </w:rPr>
      </w:pPr>
      <w:r>
        <w:t>5. The official website vote total is used for competition scoring.</w:t>
      </w: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EAF2FB"/>
          </w:tcPr>
          <w:p w:rsidR="00573E9E" w:rsidRDefault="00D120D9">
            <w:pPr>
              <w:spacing w:after="0"/>
              <w:rPr>
                <w:rFonts w:hint="eastAsia"/>
              </w:rPr>
            </w:pPr>
            <w:r>
              <w:rPr>
                <w:b/>
                <w:color w:val="17324D"/>
              </w:rPr>
              <w:t>Why the website is the official voting place</w:t>
            </w:r>
            <w:r>
              <w:rPr>
                <w:b/>
                <w:color w:val="17324D"/>
              </w:rPr>
              <w:br/>
            </w:r>
            <w:r>
              <w:rPr>
                <w:color w:val="1F2933"/>
                <w:sz w:val="17"/>
              </w:rPr>
              <w:t>Facebook reactions can be useful for visibility, but website voting is easier to verify and audit. This helps Nevigation remove duplicate</w:t>
            </w:r>
            <w:r>
              <w:rPr>
                <w:color w:val="1F2933"/>
                <w:sz w:val="17"/>
              </w:rPr>
              <w:t>, fake or automated votes.</w:t>
            </w:r>
          </w:p>
        </w:tc>
      </w:tr>
    </w:tbl>
    <w:p w:rsidR="00573E9E" w:rsidRDefault="00573E9E">
      <w:pPr>
        <w:spacing w:after="20"/>
        <w:rPr>
          <w:rFonts w:hint="eastAsia"/>
        </w:rPr>
      </w:pPr>
    </w:p>
    <w:p w:rsidR="00573E9E" w:rsidRDefault="00D120D9">
      <w:pPr>
        <w:pStyle w:val="Heading2"/>
      </w:pPr>
      <w:r>
        <w:t>Allowed campaign methods</w:t>
      </w:r>
    </w:p>
    <w:p w:rsidR="00573E9E" w:rsidRDefault="00D120D9">
      <w:pPr>
        <w:pStyle w:val="ListBullet"/>
        <w:spacing w:after="40"/>
        <w:rPr>
          <w:rFonts w:hint="eastAsia"/>
        </w:rPr>
      </w:pPr>
      <w:r>
        <w:t>Share the official Nevigation post or official voting link.</w:t>
      </w:r>
    </w:p>
    <w:p w:rsidR="00573E9E" w:rsidRDefault="00D120D9">
      <w:pPr>
        <w:pStyle w:val="ListBullet"/>
        <w:spacing w:after="40"/>
        <w:rPr>
          <w:rFonts w:hint="eastAsia"/>
        </w:rPr>
      </w:pPr>
      <w:r>
        <w:t>Ask your school or parent/guardian to share the official link.</w:t>
      </w:r>
    </w:p>
    <w:p w:rsidR="00573E9E" w:rsidRDefault="00D120D9">
      <w:pPr>
        <w:pStyle w:val="ListBullet"/>
        <w:spacing w:after="40"/>
        <w:rPr>
          <w:rFonts w:hint="eastAsia"/>
        </w:rPr>
      </w:pPr>
      <w:r>
        <w:t>Use school newsletters, noticeboards or approved school groups.</w:t>
      </w:r>
    </w:p>
    <w:p w:rsidR="00573E9E" w:rsidRDefault="00D120D9">
      <w:pPr>
        <w:pStyle w:val="ListBullet"/>
        <w:spacing w:after="40"/>
        <w:rPr>
          <w:rFonts w:hint="eastAsia"/>
        </w:rPr>
      </w:pPr>
      <w:r>
        <w:t>Explain the env</w:t>
      </w:r>
      <w:r>
        <w:t>ironmental message when asking for support.</w:t>
      </w:r>
    </w:p>
    <w:p w:rsidR="00573E9E" w:rsidRDefault="00D120D9">
      <w:pPr>
        <w:pStyle w:val="ListBullet"/>
        <w:spacing w:after="40"/>
        <w:rPr>
          <w:rFonts w:hint="eastAsia"/>
        </w:rPr>
      </w:pPr>
      <w:r>
        <w:t>Send a limited number of respectful reminders during the voting period.</w:t>
      </w:r>
    </w:p>
    <w:p w:rsidR="00573E9E" w:rsidRDefault="00D120D9">
      <w:pPr>
        <w:pStyle w:val="Heading2"/>
      </w:pPr>
      <w:r>
        <w:t>Not allowed</w:t>
      </w:r>
    </w:p>
    <w:p w:rsidR="00573E9E" w:rsidRDefault="00D120D9">
      <w:pPr>
        <w:pStyle w:val="ListBullet"/>
        <w:spacing w:after="40"/>
        <w:rPr>
          <w:rFonts w:hint="eastAsia"/>
        </w:rPr>
      </w:pPr>
      <w:r>
        <w:t>Buying votes, followers or reactions.</w:t>
      </w:r>
    </w:p>
    <w:p w:rsidR="00573E9E" w:rsidRDefault="00D120D9">
      <w:pPr>
        <w:pStyle w:val="ListBullet"/>
        <w:spacing w:after="40"/>
        <w:rPr>
          <w:rFonts w:hint="eastAsia"/>
        </w:rPr>
      </w:pPr>
      <w:r>
        <w:t>Using bots, scripts, fake accounts or repeated identities.</w:t>
      </w:r>
    </w:p>
    <w:p w:rsidR="00573E9E" w:rsidRDefault="00D120D9">
      <w:pPr>
        <w:pStyle w:val="ListBullet"/>
        <w:spacing w:after="40"/>
        <w:rPr>
          <w:rFonts w:hint="eastAsia"/>
        </w:rPr>
      </w:pPr>
      <w:r>
        <w:t xml:space="preserve">Offering money, gifts, prizes, </w:t>
      </w:r>
      <w:r>
        <w:t>grades or favors for votes.</w:t>
      </w:r>
    </w:p>
    <w:p w:rsidR="00573E9E" w:rsidRDefault="00D120D9">
      <w:pPr>
        <w:pStyle w:val="ListBullet"/>
        <w:spacing w:after="40"/>
        <w:rPr>
          <w:rFonts w:hint="eastAsia"/>
        </w:rPr>
      </w:pPr>
      <w:r>
        <w:t>Spam messaging or repeatedly contacting someone who has said no.</w:t>
      </w:r>
    </w:p>
    <w:p w:rsidR="00573E9E" w:rsidRDefault="00D120D9">
      <w:pPr>
        <w:pStyle w:val="ListBullet"/>
        <w:spacing w:after="40"/>
        <w:rPr>
          <w:rFonts w:hint="eastAsia"/>
        </w:rPr>
      </w:pPr>
      <w:r>
        <w:t>Publishing a student’s private phone number or address to collect votes.</w:t>
      </w:r>
    </w:p>
    <w:p w:rsidR="00573E9E" w:rsidRDefault="00D120D9">
      <w:pPr>
        <w:pStyle w:val="ListBullet"/>
        <w:spacing w:after="40"/>
        <w:rPr>
          <w:rFonts w:hint="eastAsia"/>
        </w:rPr>
      </w:pPr>
      <w:r>
        <w:t>Misleading people about the competition or attacking another candidate.</w:t>
      </w:r>
    </w:p>
    <w:p w:rsidR="00573E9E" w:rsidRDefault="00D120D9">
      <w:pPr>
        <w:pStyle w:val="Heading2"/>
      </w:pPr>
      <w:r>
        <w:t>Verified vote rule</w:t>
      </w:r>
      <w:r>
        <w:t>s</w:t>
      </w:r>
    </w:p>
    <w:p w:rsidR="00573E9E" w:rsidRDefault="00D120D9">
      <w:pPr>
        <w:pStyle w:val="ListBullet"/>
        <w:spacing w:after="40"/>
        <w:rPr>
          <w:rFonts w:hint="eastAsia"/>
        </w:rPr>
      </w:pPr>
      <w:r>
        <w:t>One person should have one verified vote per category according to the published platform rule.</w:t>
      </w:r>
    </w:p>
    <w:p w:rsidR="00573E9E" w:rsidRDefault="00D120D9">
      <w:pPr>
        <w:pStyle w:val="ListBullet"/>
        <w:spacing w:after="40"/>
        <w:rPr>
          <w:rFonts w:hint="eastAsia"/>
        </w:rPr>
      </w:pPr>
      <w:r>
        <w:t>Voting opens and closes at fixed times.</w:t>
      </w:r>
    </w:p>
    <w:p w:rsidR="00573E9E" w:rsidRDefault="00D120D9">
      <w:pPr>
        <w:pStyle w:val="ListBullet"/>
        <w:spacing w:after="40"/>
        <w:rPr>
          <w:rFonts w:hint="eastAsia"/>
        </w:rPr>
      </w:pPr>
      <w:r>
        <w:t>Late votes are not counted.</w:t>
      </w:r>
    </w:p>
    <w:p w:rsidR="00573E9E" w:rsidRDefault="00D120D9">
      <w:pPr>
        <w:pStyle w:val="ListBullet"/>
        <w:spacing w:after="40"/>
        <w:rPr>
          <w:rFonts w:hint="eastAsia"/>
        </w:rPr>
      </w:pPr>
      <w:r>
        <w:t>Nevigation may remove duplicate, automated, purchased or suspicious votes after audit.</w:t>
      </w:r>
    </w:p>
    <w:p w:rsidR="00573E9E" w:rsidRDefault="00D120D9">
      <w:pPr>
        <w:pStyle w:val="ListBullet"/>
        <w:spacing w:after="40"/>
        <w:rPr>
          <w:rFonts w:hint="eastAsia"/>
        </w:rPr>
      </w:pPr>
      <w:r>
        <w:t>Junior and Senior vote totals are calculated separately.</w:t>
      </w:r>
    </w:p>
    <w:p w:rsidR="00573E9E" w:rsidRDefault="00D120D9">
      <w:pPr>
        <w:rPr>
          <w:rFonts w:hint="eastAsia"/>
        </w:rPr>
      </w:pPr>
      <w:r>
        <w:br w:type="page"/>
      </w:r>
    </w:p>
    <w:p w:rsidR="00573E9E" w:rsidRDefault="00D120D9">
      <w:pPr>
        <w:pStyle w:val="Heading1"/>
      </w:pPr>
      <w:r>
        <w:lastRenderedPageBreak/>
        <w:t>Chapter 7 – 100-Mark Rubric</w:t>
      </w:r>
    </w:p>
    <w:tbl>
      <w:tblPr>
        <w:tblStyle w:val="TableGrid"/>
        <w:tblW w:w="0" w:type="auto"/>
        <w:jc w:val="center"/>
        <w:tblLook w:val="04A0" w:firstRow="1" w:lastRow="0" w:firstColumn="1" w:lastColumn="0" w:noHBand="0" w:noVBand="1"/>
      </w:tblPr>
      <w:tblGrid>
        <w:gridCol w:w="3312"/>
        <w:gridCol w:w="1008"/>
        <w:gridCol w:w="6048"/>
      </w:tblGrid>
      <w:tr w:rsidR="00573E9E">
        <w:trPr>
          <w:cantSplit/>
          <w:tblHeader/>
          <w:jc w:val="center"/>
        </w:trPr>
        <w:tc>
          <w:tcPr>
            <w:tcW w:w="3312" w:type="dxa"/>
            <w:shd w:val="clear" w:color="auto" w:fill="17324D"/>
          </w:tcPr>
          <w:p w:rsidR="00573E9E" w:rsidRDefault="00D120D9">
            <w:pPr>
              <w:spacing w:after="0"/>
              <w:rPr>
                <w:rFonts w:hint="eastAsia"/>
              </w:rPr>
            </w:pPr>
            <w:r>
              <w:rPr>
                <w:b/>
                <w:color w:val="FFFFFF"/>
                <w:sz w:val="17"/>
              </w:rPr>
              <w:t>Criterion</w:t>
            </w:r>
          </w:p>
        </w:tc>
        <w:tc>
          <w:tcPr>
            <w:tcW w:w="1008" w:type="dxa"/>
            <w:shd w:val="clear" w:color="auto" w:fill="17324D"/>
          </w:tcPr>
          <w:p w:rsidR="00573E9E" w:rsidRDefault="00D120D9">
            <w:pPr>
              <w:spacing w:after="0"/>
              <w:rPr>
                <w:rFonts w:hint="eastAsia"/>
              </w:rPr>
            </w:pPr>
            <w:r>
              <w:rPr>
                <w:b/>
                <w:color w:val="FFFFFF"/>
                <w:sz w:val="17"/>
              </w:rPr>
              <w:t>Marks</w:t>
            </w:r>
          </w:p>
        </w:tc>
        <w:tc>
          <w:tcPr>
            <w:tcW w:w="6048" w:type="dxa"/>
            <w:shd w:val="clear" w:color="auto" w:fill="17324D"/>
          </w:tcPr>
          <w:p w:rsidR="00573E9E" w:rsidRDefault="00D120D9">
            <w:pPr>
              <w:spacing w:after="0"/>
              <w:rPr>
                <w:rFonts w:hint="eastAsia"/>
              </w:rPr>
            </w:pPr>
            <w:r>
              <w:rPr>
                <w:b/>
                <w:color w:val="FFFFFF"/>
                <w:sz w:val="17"/>
              </w:rPr>
              <w:t>Easy explanation</w:t>
            </w:r>
          </w:p>
        </w:tc>
      </w:tr>
      <w:tr w:rsidR="00573E9E">
        <w:trPr>
          <w:cantSplit/>
          <w:jc w:val="center"/>
        </w:trPr>
        <w:tc>
          <w:tcPr>
            <w:tcW w:w="3312" w:type="dxa"/>
            <w:shd w:val="clear" w:color="auto" w:fill="F8FAFC"/>
          </w:tcPr>
          <w:p w:rsidR="00573E9E" w:rsidRDefault="00D120D9">
            <w:pPr>
              <w:spacing w:after="0"/>
              <w:rPr>
                <w:rFonts w:hint="eastAsia"/>
              </w:rPr>
            </w:pPr>
            <w:r>
              <w:rPr>
                <w:color w:val="1F2933"/>
                <w:sz w:val="16"/>
              </w:rPr>
              <w:t>Environmental Message &amp; Content</w:t>
            </w:r>
          </w:p>
        </w:tc>
        <w:tc>
          <w:tcPr>
            <w:tcW w:w="1008" w:type="dxa"/>
            <w:shd w:val="clear" w:color="auto" w:fill="F8FAFC"/>
          </w:tcPr>
          <w:p w:rsidR="00573E9E" w:rsidRDefault="00D120D9">
            <w:pPr>
              <w:spacing w:after="0"/>
              <w:rPr>
                <w:rFonts w:hint="eastAsia"/>
              </w:rPr>
            </w:pPr>
            <w:r>
              <w:rPr>
                <w:color w:val="1F2933"/>
                <w:sz w:val="16"/>
              </w:rPr>
              <w:t>30</w:t>
            </w:r>
          </w:p>
        </w:tc>
        <w:tc>
          <w:tcPr>
            <w:tcW w:w="6048" w:type="dxa"/>
            <w:shd w:val="clear" w:color="auto" w:fill="F8FAFC"/>
          </w:tcPr>
          <w:p w:rsidR="00573E9E" w:rsidRDefault="00D120D9">
            <w:pPr>
              <w:spacing w:after="0"/>
              <w:rPr>
                <w:rFonts w:hint="eastAsia"/>
              </w:rPr>
            </w:pPr>
            <w:r>
              <w:rPr>
                <w:color w:val="1F2933"/>
                <w:sz w:val="16"/>
              </w:rPr>
              <w:t xml:space="preserve">Is the environmental problem/message clear? Does the picture make the viewer understand why it </w:t>
            </w:r>
            <w:r>
              <w:rPr>
                <w:color w:val="1F2933"/>
                <w:sz w:val="16"/>
              </w:rPr>
              <w:t>matters?</w:t>
            </w:r>
          </w:p>
        </w:tc>
      </w:tr>
      <w:tr w:rsidR="00573E9E">
        <w:trPr>
          <w:cantSplit/>
          <w:jc w:val="center"/>
        </w:trPr>
        <w:tc>
          <w:tcPr>
            <w:tcW w:w="3312" w:type="dxa"/>
          </w:tcPr>
          <w:p w:rsidR="00573E9E" w:rsidRDefault="00D120D9">
            <w:pPr>
              <w:spacing w:after="0"/>
              <w:rPr>
                <w:rFonts w:hint="eastAsia"/>
              </w:rPr>
            </w:pPr>
            <w:r>
              <w:rPr>
                <w:color w:val="1F2933"/>
                <w:sz w:val="16"/>
              </w:rPr>
              <w:t>Photographic / Visual Quality</w:t>
            </w:r>
          </w:p>
        </w:tc>
        <w:tc>
          <w:tcPr>
            <w:tcW w:w="1008" w:type="dxa"/>
          </w:tcPr>
          <w:p w:rsidR="00573E9E" w:rsidRDefault="00D120D9">
            <w:pPr>
              <w:spacing w:after="0"/>
              <w:rPr>
                <w:rFonts w:hint="eastAsia"/>
              </w:rPr>
            </w:pPr>
            <w:r>
              <w:rPr>
                <w:color w:val="1F2933"/>
                <w:sz w:val="16"/>
              </w:rPr>
              <w:t>25</w:t>
            </w:r>
          </w:p>
        </w:tc>
        <w:tc>
          <w:tcPr>
            <w:tcW w:w="6048" w:type="dxa"/>
          </w:tcPr>
          <w:p w:rsidR="00573E9E" w:rsidRDefault="00D120D9">
            <w:pPr>
              <w:spacing w:after="0"/>
              <w:rPr>
                <w:rFonts w:hint="eastAsia"/>
              </w:rPr>
            </w:pPr>
            <w:r>
              <w:rPr>
                <w:color w:val="1F2933"/>
                <w:sz w:val="16"/>
              </w:rPr>
              <w:t>Is the photo well framed, focused, properly exposed and visually strong?</w:t>
            </w:r>
          </w:p>
        </w:tc>
      </w:tr>
      <w:tr w:rsidR="00573E9E">
        <w:trPr>
          <w:cantSplit/>
          <w:jc w:val="center"/>
        </w:trPr>
        <w:tc>
          <w:tcPr>
            <w:tcW w:w="3312" w:type="dxa"/>
            <w:shd w:val="clear" w:color="auto" w:fill="F8FAFC"/>
          </w:tcPr>
          <w:p w:rsidR="00573E9E" w:rsidRDefault="00D120D9">
            <w:pPr>
              <w:spacing w:after="0"/>
              <w:rPr>
                <w:rFonts w:hint="eastAsia"/>
              </w:rPr>
            </w:pPr>
            <w:r>
              <w:rPr>
                <w:color w:val="1F2933"/>
                <w:sz w:val="16"/>
              </w:rPr>
              <w:t>Originality &amp; Relevance</w:t>
            </w:r>
          </w:p>
        </w:tc>
        <w:tc>
          <w:tcPr>
            <w:tcW w:w="1008" w:type="dxa"/>
            <w:shd w:val="clear" w:color="auto" w:fill="F8FAFC"/>
          </w:tcPr>
          <w:p w:rsidR="00573E9E" w:rsidRDefault="00D120D9">
            <w:pPr>
              <w:spacing w:after="0"/>
              <w:rPr>
                <w:rFonts w:hint="eastAsia"/>
              </w:rPr>
            </w:pPr>
            <w:r>
              <w:rPr>
                <w:color w:val="1F2933"/>
                <w:sz w:val="16"/>
              </w:rPr>
              <w:t>15</w:t>
            </w:r>
          </w:p>
        </w:tc>
        <w:tc>
          <w:tcPr>
            <w:tcW w:w="6048" w:type="dxa"/>
            <w:shd w:val="clear" w:color="auto" w:fill="F8FAFC"/>
          </w:tcPr>
          <w:p w:rsidR="00573E9E" w:rsidRDefault="00D120D9">
            <w:pPr>
              <w:spacing w:after="0"/>
              <w:rPr>
                <w:rFonts w:hint="eastAsia"/>
              </w:rPr>
            </w:pPr>
            <w:r>
              <w:rPr>
                <w:color w:val="1F2933"/>
                <w:sz w:val="16"/>
              </w:rPr>
              <w:t>Is the idea/perspective original and clearly connected to the competition theme?</w:t>
            </w:r>
          </w:p>
        </w:tc>
      </w:tr>
      <w:tr w:rsidR="00573E9E">
        <w:trPr>
          <w:cantSplit/>
          <w:jc w:val="center"/>
        </w:trPr>
        <w:tc>
          <w:tcPr>
            <w:tcW w:w="3312" w:type="dxa"/>
          </w:tcPr>
          <w:p w:rsidR="00573E9E" w:rsidRDefault="00D120D9">
            <w:pPr>
              <w:spacing w:after="0"/>
              <w:rPr>
                <w:rFonts w:hint="eastAsia"/>
              </w:rPr>
            </w:pPr>
            <w:r>
              <w:rPr>
                <w:color w:val="1F2933"/>
                <w:sz w:val="16"/>
              </w:rPr>
              <w:t>Digital Responsibility &amp; Media</w:t>
            </w:r>
            <w:r>
              <w:rPr>
                <w:color w:val="1F2933"/>
                <w:sz w:val="16"/>
              </w:rPr>
              <w:t xml:space="preserve"> Integrity</w:t>
            </w:r>
          </w:p>
        </w:tc>
        <w:tc>
          <w:tcPr>
            <w:tcW w:w="1008" w:type="dxa"/>
          </w:tcPr>
          <w:p w:rsidR="00573E9E" w:rsidRDefault="00D120D9">
            <w:pPr>
              <w:spacing w:after="0"/>
              <w:rPr>
                <w:rFonts w:hint="eastAsia"/>
              </w:rPr>
            </w:pPr>
            <w:r>
              <w:rPr>
                <w:color w:val="1F2933"/>
                <w:sz w:val="16"/>
              </w:rPr>
              <w:t>10</w:t>
            </w:r>
          </w:p>
        </w:tc>
        <w:tc>
          <w:tcPr>
            <w:tcW w:w="6048" w:type="dxa"/>
          </w:tcPr>
          <w:p w:rsidR="00573E9E" w:rsidRDefault="00D120D9">
            <w:pPr>
              <w:spacing w:after="0"/>
              <w:rPr>
                <w:rFonts w:hint="eastAsia"/>
              </w:rPr>
            </w:pPr>
            <w:r>
              <w:rPr>
                <w:color w:val="1F2933"/>
                <w:sz w:val="16"/>
              </w:rPr>
              <w:t>Were privacy, consent, editing and factual accuracy handled responsibly?</w:t>
            </w:r>
          </w:p>
        </w:tc>
      </w:tr>
      <w:tr w:rsidR="00573E9E">
        <w:trPr>
          <w:cantSplit/>
          <w:jc w:val="center"/>
        </w:trPr>
        <w:tc>
          <w:tcPr>
            <w:tcW w:w="3312" w:type="dxa"/>
            <w:shd w:val="clear" w:color="auto" w:fill="F8FAFC"/>
          </w:tcPr>
          <w:p w:rsidR="00573E9E" w:rsidRDefault="00D120D9">
            <w:pPr>
              <w:spacing w:after="0"/>
              <w:rPr>
                <w:rFonts w:hint="eastAsia"/>
              </w:rPr>
            </w:pPr>
            <w:r>
              <w:rPr>
                <w:color w:val="1F2933"/>
                <w:sz w:val="16"/>
              </w:rPr>
              <w:t>Verified Public Vote</w:t>
            </w:r>
          </w:p>
        </w:tc>
        <w:tc>
          <w:tcPr>
            <w:tcW w:w="1008" w:type="dxa"/>
            <w:shd w:val="clear" w:color="auto" w:fill="F8FAFC"/>
          </w:tcPr>
          <w:p w:rsidR="00573E9E" w:rsidRDefault="00D120D9">
            <w:pPr>
              <w:spacing w:after="0"/>
              <w:rPr>
                <w:rFonts w:hint="eastAsia"/>
              </w:rPr>
            </w:pPr>
            <w:r>
              <w:rPr>
                <w:color w:val="1F2933"/>
                <w:sz w:val="16"/>
              </w:rPr>
              <w:t>20</w:t>
            </w:r>
          </w:p>
        </w:tc>
        <w:tc>
          <w:tcPr>
            <w:tcW w:w="6048" w:type="dxa"/>
            <w:shd w:val="clear" w:color="auto" w:fill="F8FAFC"/>
          </w:tcPr>
          <w:p w:rsidR="00573E9E" w:rsidRDefault="00D120D9">
            <w:pPr>
              <w:spacing w:after="0"/>
              <w:rPr>
                <w:rFonts w:hint="eastAsia"/>
              </w:rPr>
            </w:pPr>
            <w:r>
              <w:rPr>
                <w:color w:val="1F2933"/>
                <w:sz w:val="16"/>
              </w:rPr>
              <w:t>Website vote marks after verification and audit.</w:t>
            </w:r>
          </w:p>
        </w:tc>
      </w:tr>
      <w:tr w:rsidR="00573E9E">
        <w:trPr>
          <w:cantSplit/>
          <w:jc w:val="center"/>
        </w:trPr>
        <w:tc>
          <w:tcPr>
            <w:tcW w:w="3312" w:type="dxa"/>
          </w:tcPr>
          <w:p w:rsidR="00573E9E" w:rsidRDefault="00D120D9">
            <w:pPr>
              <w:spacing w:after="0"/>
              <w:rPr>
                <w:rFonts w:hint="eastAsia"/>
              </w:rPr>
            </w:pPr>
            <w:r>
              <w:rPr>
                <w:color w:val="1F2933"/>
                <w:sz w:val="16"/>
              </w:rPr>
              <w:t>TOTAL</w:t>
            </w:r>
          </w:p>
        </w:tc>
        <w:tc>
          <w:tcPr>
            <w:tcW w:w="1008" w:type="dxa"/>
          </w:tcPr>
          <w:p w:rsidR="00573E9E" w:rsidRDefault="00D120D9">
            <w:pPr>
              <w:spacing w:after="0"/>
              <w:rPr>
                <w:rFonts w:hint="eastAsia"/>
              </w:rPr>
            </w:pPr>
            <w:r>
              <w:rPr>
                <w:color w:val="1F2933"/>
                <w:sz w:val="16"/>
              </w:rPr>
              <w:t>100</w:t>
            </w:r>
          </w:p>
        </w:tc>
        <w:tc>
          <w:tcPr>
            <w:tcW w:w="6048" w:type="dxa"/>
          </w:tcPr>
          <w:p w:rsidR="00573E9E" w:rsidRDefault="00D120D9">
            <w:pPr>
              <w:spacing w:after="0"/>
              <w:rPr>
                <w:rFonts w:hint="eastAsia"/>
              </w:rPr>
            </w:pPr>
            <w:r>
              <w:rPr>
                <w:color w:val="1F2933"/>
                <w:sz w:val="16"/>
              </w:rPr>
              <w:t>80 jury marks + 20 vote marks.</w:t>
            </w:r>
          </w:p>
        </w:tc>
      </w:tr>
    </w:tbl>
    <w:p w:rsidR="00573E9E" w:rsidRDefault="00573E9E">
      <w:pPr>
        <w:spacing w:after="20"/>
        <w:rPr>
          <w:rFonts w:hint="eastAsia"/>
        </w:rPr>
      </w:pPr>
    </w:p>
    <w:p w:rsidR="00573E9E" w:rsidRDefault="00D120D9">
      <w:pPr>
        <w:pStyle w:val="Heading2"/>
      </w:pPr>
      <w:r>
        <w:t>Detailed judging breakdown</w:t>
      </w:r>
    </w:p>
    <w:tbl>
      <w:tblPr>
        <w:tblStyle w:val="TableGrid"/>
        <w:tblW w:w="0" w:type="auto"/>
        <w:jc w:val="center"/>
        <w:tblLook w:val="04A0" w:firstRow="1" w:lastRow="0" w:firstColumn="1" w:lastColumn="0" w:noHBand="0" w:noVBand="1"/>
      </w:tblPr>
      <w:tblGrid>
        <w:gridCol w:w="3600"/>
        <w:gridCol w:w="864"/>
        <w:gridCol w:w="5904"/>
      </w:tblGrid>
      <w:tr w:rsidR="00573E9E">
        <w:trPr>
          <w:cantSplit/>
          <w:tblHeader/>
          <w:jc w:val="center"/>
        </w:trPr>
        <w:tc>
          <w:tcPr>
            <w:tcW w:w="3600" w:type="dxa"/>
            <w:shd w:val="clear" w:color="auto" w:fill="17324D"/>
          </w:tcPr>
          <w:p w:rsidR="00573E9E" w:rsidRDefault="00D120D9">
            <w:pPr>
              <w:spacing w:after="0"/>
              <w:rPr>
                <w:rFonts w:hint="eastAsia"/>
              </w:rPr>
            </w:pPr>
            <w:r>
              <w:rPr>
                <w:b/>
                <w:color w:val="FFFFFF"/>
                <w:sz w:val="17"/>
              </w:rPr>
              <w:t>Area</w:t>
            </w:r>
          </w:p>
        </w:tc>
        <w:tc>
          <w:tcPr>
            <w:tcW w:w="864" w:type="dxa"/>
            <w:shd w:val="clear" w:color="auto" w:fill="17324D"/>
          </w:tcPr>
          <w:p w:rsidR="00573E9E" w:rsidRDefault="00D120D9">
            <w:pPr>
              <w:spacing w:after="0"/>
              <w:rPr>
                <w:rFonts w:hint="eastAsia"/>
              </w:rPr>
            </w:pPr>
            <w:r>
              <w:rPr>
                <w:b/>
                <w:color w:val="FFFFFF"/>
                <w:sz w:val="17"/>
              </w:rPr>
              <w:t>Marks</w:t>
            </w:r>
          </w:p>
        </w:tc>
        <w:tc>
          <w:tcPr>
            <w:tcW w:w="5904" w:type="dxa"/>
            <w:shd w:val="clear" w:color="auto" w:fill="17324D"/>
          </w:tcPr>
          <w:p w:rsidR="00573E9E" w:rsidRDefault="00D120D9">
            <w:pPr>
              <w:spacing w:after="0"/>
              <w:rPr>
                <w:rFonts w:hint="eastAsia"/>
              </w:rPr>
            </w:pPr>
            <w:r>
              <w:rPr>
                <w:b/>
                <w:color w:val="FFFFFF"/>
                <w:sz w:val="17"/>
              </w:rPr>
              <w:t>Judge checks</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Environmental issue is clear</w:t>
            </w:r>
          </w:p>
        </w:tc>
        <w:tc>
          <w:tcPr>
            <w:tcW w:w="864" w:type="dxa"/>
            <w:shd w:val="clear" w:color="auto" w:fill="F8FAFC"/>
          </w:tcPr>
          <w:p w:rsidR="00573E9E" w:rsidRDefault="00D120D9">
            <w:pPr>
              <w:spacing w:after="0"/>
              <w:rPr>
                <w:rFonts w:hint="eastAsia"/>
              </w:rPr>
            </w:pPr>
            <w:r>
              <w:rPr>
                <w:color w:val="1F2933"/>
                <w:sz w:val="16"/>
              </w:rPr>
              <w:t>12</w:t>
            </w:r>
          </w:p>
        </w:tc>
        <w:tc>
          <w:tcPr>
            <w:tcW w:w="5904" w:type="dxa"/>
            <w:shd w:val="clear" w:color="auto" w:fill="F8FAFC"/>
          </w:tcPr>
          <w:p w:rsidR="00573E9E" w:rsidRDefault="00D120D9">
            <w:pPr>
              <w:spacing w:after="0"/>
              <w:rPr>
                <w:rFonts w:hint="eastAsia"/>
              </w:rPr>
            </w:pPr>
            <w:r>
              <w:rPr>
                <w:color w:val="1F2933"/>
                <w:sz w:val="16"/>
              </w:rPr>
              <w:t>Can the viewer identify the issue/action without a long explanation?</w:t>
            </w:r>
          </w:p>
        </w:tc>
      </w:tr>
      <w:tr w:rsidR="00573E9E">
        <w:trPr>
          <w:cantSplit/>
          <w:jc w:val="center"/>
        </w:trPr>
        <w:tc>
          <w:tcPr>
            <w:tcW w:w="3600" w:type="dxa"/>
          </w:tcPr>
          <w:p w:rsidR="00573E9E" w:rsidRDefault="00D120D9">
            <w:pPr>
              <w:spacing w:after="0"/>
              <w:rPr>
                <w:rFonts w:hint="eastAsia"/>
              </w:rPr>
            </w:pPr>
            <w:r>
              <w:rPr>
                <w:color w:val="1F2933"/>
                <w:sz w:val="16"/>
              </w:rPr>
              <w:t>Photo-message connection</w:t>
            </w:r>
          </w:p>
        </w:tc>
        <w:tc>
          <w:tcPr>
            <w:tcW w:w="864" w:type="dxa"/>
          </w:tcPr>
          <w:p w:rsidR="00573E9E" w:rsidRDefault="00D120D9">
            <w:pPr>
              <w:spacing w:after="0"/>
              <w:rPr>
                <w:rFonts w:hint="eastAsia"/>
              </w:rPr>
            </w:pPr>
            <w:r>
              <w:rPr>
                <w:color w:val="1F2933"/>
                <w:sz w:val="16"/>
              </w:rPr>
              <w:t>10</w:t>
            </w:r>
          </w:p>
        </w:tc>
        <w:tc>
          <w:tcPr>
            <w:tcW w:w="5904" w:type="dxa"/>
          </w:tcPr>
          <w:p w:rsidR="00573E9E" w:rsidRDefault="00D120D9">
            <w:pPr>
              <w:spacing w:after="0"/>
              <w:rPr>
                <w:rFonts w:hint="eastAsia"/>
              </w:rPr>
            </w:pPr>
            <w:r>
              <w:rPr>
                <w:color w:val="1F2933"/>
                <w:sz w:val="16"/>
              </w:rPr>
              <w:t>Does the image strongly support the intended message?</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Environmental significance</w:t>
            </w:r>
          </w:p>
        </w:tc>
        <w:tc>
          <w:tcPr>
            <w:tcW w:w="864" w:type="dxa"/>
            <w:shd w:val="clear" w:color="auto" w:fill="F8FAFC"/>
          </w:tcPr>
          <w:p w:rsidR="00573E9E" w:rsidRDefault="00D120D9">
            <w:pPr>
              <w:spacing w:after="0"/>
              <w:rPr>
                <w:rFonts w:hint="eastAsia"/>
              </w:rPr>
            </w:pPr>
            <w:r>
              <w:rPr>
                <w:color w:val="1F2933"/>
                <w:sz w:val="16"/>
              </w:rPr>
              <w:t>8</w:t>
            </w:r>
          </w:p>
        </w:tc>
        <w:tc>
          <w:tcPr>
            <w:tcW w:w="5904" w:type="dxa"/>
            <w:shd w:val="clear" w:color="auto" w:fill="F8FAFC"/>
          </w:tcPr>
          <w:p w:rsidR="00573E9E" w:rsidRDefault="00D120D9">
            <w:pPr>
              <w:spacing w:after="0"/>
              <w:rPr>
                <w:rFonts w:hint="eastAsia"/>
              </w:rPr>
            </w:pPr>
            <w:r>
              <w:rPr>
                <w:color w:val="1F2933"/>
                <w:sz w:val="16"/>
              </w:rPr>
              <w:t xml:space="preserve">Does the work encourage </w:t>
            </w:r>
            <w:r>
              <w:rPr>
                <w:color w:val="1F2933"/>
                <w:sz w:val="16"/>
              </w:rPr>
              <w:t>awareness/responsibility?</w:t>
            </w:r>
          </w:p>
        </w:tc>
      </w:tr>
      <w:tr w:rsidR="00573E9E">
        <w:trPr>
          <w:cantSplit/>
          <w:jc w:val="center"/>
        </w:trPr>
        <w:tc>
          <w:tcPr>
            <w:tcW w:w="3600" w:type="dxa"/>
          </w:tcPr>
          <w:p w:rsidR="00573E9E" w:rsidRDefault="00D120D9">
            <w:pPr>
              <w:spacing w:after="0"/>
              <w:rPr>
                <w:rFonts w:hint="eastAsia"/>
              </w:rPr>
            </w:pPr>
            <w:r>
              <w:rPr>
                <w:color w:val="1F2933"/>
                <w:sz w:val="16"/>
              </w:rPr>
              <w:t>Composition &amp; framing</w:t>
            </w:r>
          </w:p>
        </w:tc>
        <w:tc>
          <w:tcPr>
            <w:tcW w:w="864" w:type="dxa"/>
          </w:tcPr>
          <w:p w:rsidR="00573E9E" w:rsidRDefault="00D120D9">
            <w:pPr>
              <w:spacing w:after="0"/>
              <w:rPr>
                <w:rFonts w:hint="eastAsia"/>
              </w:rPr>
            </w:pPr>
            <w:r>
              <w:rPr>
                <w:color w:val="1F2933"/>
                <w:sz w:val="16"/>
              </w:rPr>
              <w:t>8</w:t>
            </w:r>
          </w:p>
        </w:tc>
        <w:tc>
          <w:tcPr>
            <w:tcW w:w="5904" w:type="dxa"/>
          </w:tcPr>
          <w:p w:rsidR="00573E9E" w:rsidRDefault="00D120D9">
            <w:pPr>
              <w:spacing w:after="0"/>
              <w:rPr>
                <w:rFonts w:hint="eastAsia"/>
              </w:rPr>
            </w:pPr>
            <w:r>
              <w:rPr>
                <w:color w:val="1F2933"/>
                <w:sz w:val="16"/>
              </w:rPr>
              <w:t>Subject placement, background, viewpoint, visual balance</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Lighting / exposure</w:t>
            </w:r>
          </w:p>
        </w:tc>
        <w:tc>
          <w:tcPr>
            <w:tcW w:w="864" w:type="dxa"/>
            <w:shd w:val="clear" w:color="auto" w:fill="F8FAFC"/>
          </w:tcPr>
          <w:p w:rsidR="00573E9E" w:rsidRDefault="00D120D9">
            <w:pPr>
              <w:spacing w:after="0"/>
              <w:rPr>
                <w:rFonts w:hint="eastAsia"/>
              </w:rPr>
            </w:pPr>
            <w:r>
              <w:rPr>
                <w:color w:val="1F2933"/>
                <w:sz w:val="16"/>
              </w:rPr>
              <w:t>5</w:t>
            </w:r>
          </w:p>
        </w:tc>
        <w:tc>
          <w:tcPr>
            <w:tcW w:w="5904" w:type="dxa"/>
            <w:shd w:val="clear" w:color="auto" w:fill="F8FAFC"/>
          </w:tcPr>
          <w:p w:rsidR="00573E9E" w:rsidRDefault="00D120D9">
            <w:pPr>
              <w:spacing w:after="0"/>
              <w:rPr>
                <w:rFonts w:hint="eastAsia"/>
              </w:rPr>
            </w:pPr>
            <w:r>
              <w:rPr>
                <w:color w:val="1F2933"/>
                <w:sz w:val="16"/>
              </w:rPr>
              <w:t>Image is readable and intentionally lit</w:t>
            </w:r>
          </w:p>
        </w:tc>
      </w:tr>
      <w:tr w:rsidR="00573E9E">
        <w:trPr>
          <w:cantSplit/>
          <w:jc w:val="center"/>
        </w:trPr>
        <w:tc>
          <w:tcPr>
            <w:tcW w:w="3600" w:type="dxa"/>
          </w:tcPr>
          <w:p w:rsidR="00573E9E" w:rsidRDefault="00D120D9">
            <w:pPr>
              <w:spacing w:after="0"/>
              <w:rPr>
                <w:rFonts w:hint="eastAsia"/>
              </w:rPr>
            </w:pPr>
            <w:r>
              <w:rPr>
                <w:color w:val="1F2933"/>
                <w:sz w:val="16"/>
              </w:rPr>
              <w:t>Focus / technical control</w:t>
            </w:r>
          </w:p>
        </w:tc>
        <w:tc>
          <w:tcPr>
            <w:tcW w:w="864" w:type="dxa"/>
          </w:tcPr>
          <w:p w:rsidR="00573E9E" w:rsidRDefault="00D120D9">
            <w:pPr>
              <w:spacing w:after="0"/>
              <w:rPr>
                <w:rFonts w:hint="eastAsia"/>
              </w:rPr>
            </w:pPr>
            <w:r>
              <w:rPr>
                <w:color w:val="1F2933"/>
                <w:sz w:val="16"/>
              </w:rPr>
              <w:t>5</w:t>
            </w:r>
          </w:p>
        </w:tc>
        <w:tc>
          <w:tcPr>
            <w:tcW w:w="5904" w:type="dxa"/>
          </w:tcPr>
          <w:p w:rsidR="00573E9E" w:rsidRDefault="00D120D9">
            <w:pPr>
              <w:spacing w:after="0"/>
              <w:rPr>
                <w:rFonts w:hint="eastAsia"/>
              </w:rPr>
            </w:pPr>
            <w:r>
              <w:rPr>
                <w:color w:val="1F2933"/>
                <w:sz w:val="16"/>
              </w:rPr>
              <w:t>Important subject is clear</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Visual storytelling</w:t>
            </w:r>
          </w:p>
        </w:tc>
        <w:tc>
          <w:tcPr>
            <w:tcW w:w="864" w:type="dxa"/>
            <w:shd w:val="clear" w:color="auto" w:fill="F8FAFC"/>
          </w:tcPr>
          <w:p w:rsidR="00573E9E" w:rsidRDefault="00D120D9">
            <w:pPr>
              <w:spacing w:after="0"/>
              <w:rPr>
                <w:rFonts w:hint="eastAsia"/>
              </w:rPr>
            </w:pPr>
            <w:r>
              <w:rPr>
                <w:color w:val="1F2933"/>
                <w:sz w:val="16"/>
              </w:rPr>
              <w:t>7</w:t>
            </w:r>
          </w:p>
        </w:tc>
        <w:tc>
          <w:tcPr>
            <w:tcW w:w="5904" w:type="dxa"/>
            <w:shd w:val="clear" w:color="auto" w:fill="F8FAFC"/>
          </w:tcPr>
          <w:p w:rsidR="00573E9E" w:rsidRDefault="00D120D9">
            <w:pPr>
              <w:spacing w:after="0"/>
              <w:rPr>
                <w:rFonts w:hint="eastAsia"/>
              </w:rPr>
            </w:pPr>
            <w:r>
              <w:rPr>
                <w:color w:val="1F2933"/>
                <w:sz w:val="16"/>
              </w:rPr>
              <w:t xml:space="preserve">Image </w:t>
            </w:r>
            <w:r>
              <w:rPr>
                <w:color w:val="1F2933"/>
                <w:sz w:val="16"/>
              </w:rPr>
              <w:t>holds attention and communicates a story/idea</w:t>
            </w:r>
          </w:p>
        </w:tc>
      </w:tr>
      <w:tr w:rsidR="00573E9E">
        <w:trPr>
          <w:cantSplit/>
          <w:jc w:val="center"/>
        </w:trPr>
        <w:tc>
          <w:tcPr>
            <w:tcW w:w="3600" w:type="dxa"/>
          </w:tcPr>
          <w:p w:rsidR="00573E9E" w:rsidRDefault="00D120D9">
            <w:pPr>
              <w:spacing w:after="0"/>
              <w:rPr>
                <w:rFonts w:hint="eastAsia"/>
              </w:rPr>
            </w:pPr>
            <w:r>
              <w:rPr>
                <w:color w:val="1F2933"/>
                <w:sz w:val="16"/>
              </w:rPr>
              <w:t>Original idea / perspective</w:t>
            </w:r>
          </w:p>
        </w:tc>
        <w:tc>
          <w:tcPr>
            <w:tcW w:w="864" w:type="dxa"/>
          </w:tcPr>
          <w:p w:rsidR="00573E9E" w:rsidRDefault="00D120D9">
            <w:pPr>
              <w:spacing w:after="0"/>
              <w:rPr>
                <w:rFonts w:hint="eastAsia"/>
              </w:rPr>
            </w:pPr>
            <w:r>
              <w:rPr>
                <w:color w:val="1F2933"/>
                <w:sz w:val="16"/>
              </w:rPr>
              <w:t>8</w:t>
            </w:r>
          </w:p>
        </w:tc>
        <w:tc>
          <w:tcPr>
            <w:tcW w:w="5904" w:type="dxa"/>
          </w:tcPr>
          <w:p w:rsidR="00573E9E" w:rsidRDefault="00D120D9">
            <w:pPr>
              <w:spacing w:after="0"/>
              <w:rPr>
                <w:rFonts w:hint="eastAsia"/>
              </w:rPr>
            </w:pPr>
            <w:r>
              <w:rPr>
                <w:color w:val="1F2933"/>
                <w:sz w:val="16"/>
              </w:rPr>
              <w:t>Shows personal observation, not a copied concept</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Relevance / authenticity</w:t>
            </w:r>
          </w:p>
        </w:tc>
        <w:tc>
          <w:tcPr>
            <w:tcW w:w="864" w:type="dxa"/>
            <w:shd w:val="clear" w:color="auto" w:fill="F8FAFC"/>
          </w:tcPr>
          <w:p w:rsidR="00573E9E" w:rsidRDefault="00D120D9">
            <w:pPr>
              <w:spacing w:after="0"/>
              <w:rPr>
                <w:rFonts w:hint="eastAsia"/>
              </w:rPr>
            </w:pPr>
            <w:r>
              <w:rPr>
                <w:color w:val="1F2933"/>
                <w:sz w:val="16"/>
              </w:rPr>
              <w:t>4</w:t>
            </w:r>
          </w:p>
        </w:tc>
        <w:tc>
          <w:tcPr>
            <w:tcW w:w="5904" w:type="dxa"/>
            <w:shd w:val="clear" w:color="auto" w:fill="F8FAFC"/>
          </w:tcPr>
          <w:p w:rsidR="00573E9E" w:rsidRDefault="00D120D9">
            <w:pPr>
              <w:spacing w:after="0"/>
              <w:rPr>
                <w:rFonts w:hint="eastAsia"/>
              </w:rPr>
            </w:pPr>
            <w:r>
              <w:rPr>
                <w:color w:val="1F2933"/>
                <w:sz w:val="16"/>
              </w:rPr>
              <w:t>Feels real and connected to the theme</w:t>
            </w:r>
          </w:p>
        </w:tc>
      </w:tr>
      <w:tr w:rsidR="00573E9E">
        <w:trPr>
          <w:cantSplit/>
          <w:jc w:val="center"/>
        </w:trPr>
        <w:tc>
          <w:tcPr>
            <w:tcW w:w="3600" w:type="dxa"/>
          </w:tcPr>
          <w:p w:rsidR="00573E9E" w:rsidRDefault="00D120D9">
            <w:pPr>
              <w:spacing w:after="0"/>
              <w:rPr>
                <w:rFonts w:hint="eastAsia"/>
              </w:rPr>
            </w:pPr>
            <w:r>
              <w:rPr>
                <w:color w:val="1F2933"/>
                <w:sz w:val="16"/>
              </w:rPr>
              <w:t>Caption quality</w:t>
            </w:r>
          </w:p>
        </w:tc>
        <w:tc>
          <w:tcPr>
            <w:tcW w:w="864" w:type="dxa"/>
          </w:tcPr>
          <w:p w:rsidR="00573E9E" w:rsidRDefault="00D120D9">
            <w:pPr>
              <w:spacing w:after="0"/>
              <w:rPr>
                <w:rFonts w:hint="eastAsia"/>
              </w:rPr>
            </w:pPr>
            <w:r>
              <w:rPr>
                <w:color w:val="1F2933"/>
                <w:sz w:val="16"/>
              </w:rPr>
              <w:t>3</w:t>
            </w:r>
          </w:p>
        </w:tc>
        <w:tc>
          <w:tcPr>
            <w:tcW w:w="5904" w:type="dxa"/>
          </w:tcPr>
          <w:p w:rsidR="00573E9E" w:rsidRDefault="00D120D9">
            <w:pPr>
              <w:spacing w:after="0"/>
              <w:rPr>
                <w:rFonts w:hint="eastAsia"/>
              </w:rPr>
            </w:pPr>
            <w:r>
              <w:rPr>
                <w:color w:val="1F2933"/>
                <w:sz w:val="16"/>
              </w:rPr>
              <w:t>Adds useful meaning without repeating everyth</w:t>
            </w:r>
            <w:r>
              <w:rPr>
                <w:color w:val="1F2933"/>
                <w:sz w:val="16"/>
              </w:rPr>
              <w:t>ing</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Privacy / consent</w:t>
            </w:r>
          </w:p>
        </w:tc>
        <w:tc>
          <w:tcPr>
            <w:tcW w:w="864" w:type="dxa"/>
            <w:shd w:val="clear" w:color="auto" w:fill="F8FAFC"/>
          </w:tcPr>
          <w:p w:rsidR="00573E9E" w:rsidRDefault="00D120D9">
            <w:pPr>
              <w:spacing w:after="0"/>
              <w:rPr>
                <w:rFonts w:hint="eastAsia"/>
              </w:rPr>
            </w:pPr>
            <w:r>
              <w:rPr>
                <w:color w:val="1F2933"/>
                <w:sz w:val="16"/>
              </w:rPr>
              <w:t>4</w:t>
            </w:r>
          </w:p>
        </w:tc>
        <w:tc>
          <w:tcPr>
            <w:tcW w:w="5904" w:type="dxa"/>
            <w:shd w:val="clear" w:color="auto" w:fill="F8FAFC"/>
          </w:tcPr>
          <w:p w:rsidR="00573E9E" w:rsidRDefault="00D120D9">
            <w:pPr>
              <w:spacing w:after="0"/>
              <w:rPr>
                <w:rFonts w:hint="eastAsia"/>
              </w:rPr>
            </w:pPr>
            <w:r>
              <w:rPr>
                <w:color w:val="1F2933"/>
                <w:sz w:val="16"/>
              </w:rPr>
              <w:t>Safe and respectful representation</w:t>
            </w:r>
          </w:p>
        </w:tc>
      </w:tr>
      <w:tr w:rsidR="00573E9E">
        <w:trPr>
          <w:cantSplit/>
          <w:jc w:val="center"/>
        </w:trPr>
        <w:tc>
          <w:tcPr>
            <w:tcW w:w="3600" w:type="dxa"/>
          </w:tcPr>
          <w:p w:rsidR="00573E9E" w:rsidRDefault="00D120D9">
            <w:pPr>
              <w:spacing w:after="0"/>
              <w:rPr>
                <w:rFonts w:hint="eastAsia"/>
              </w:rPr>
            </w:pPr>
            <w:r>
              <w:rPr>
                <w:color w:val="1F2933"/>
                <w:sz w:val="16"/>
              </w:rPr>
              <w:t>Editing integrity</w:t>
            </w:r>
          </w:p>
        </w:tc>
        <w:tc>
          <w:tcPr>
            <w:tcW w:w="864" w:type="dxa"/>
          </w:tcPr>
          <w:p w:rsidR="00573E9E" w:rsidRDefault="00D120D9">
            <w:pPr>
              <w:spacing w:after="0"/>
              <w:rPr>
                <w:rFonts w:hint="eastAsia"/>
              </w:rPr>
            </w:pPr>
            <w:r>
              <w:rPr>
                <w:color w:val="1F2933"/>
                <w:sz w:val="16"/>
              </w:rPr>
              <w:t>3</w:t>
            </w:r>
          </w:p>
        </w:tc>
        <w:tc>
          <w:tcPr>
            <w:tcW w:w="5904" w:type="dxa"/>
          </w:tcPr>
          <w:p w:rsidR="00573E9E" w:rsidRDefault="00D120D9">
            <w:pPr>
              <w:spacing w:after="0"/>
              <w:rPr>
                <w:rFonts w:hint="eastAsia"/>
              </w:rPr>
            </w:pPr>
            <w:r>
              <w:rPr>
                <w:color w:val="1F2933"/>
                <w:sz w:val="16"/>
              </w:rPr>
              <w:t>Permitted editing only</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6"/>
              </w:rPr>
              <w:t>Accuracy / source responsibility</w:t>
            </w:r>
          </w:p>
        </w:tc>
        <w:tc>
          <w:tcPr>
            <w:tcW w:w="864" w:type="dxa"/>
            <w:shd w:val="clear" w:color="auto" w:fill="F8FAFC"/>
          </w:tcPr>
          <w:p w:rsidR="00573E9E" w:rsidRDefault="00D120D9">
            <w:pPr>
              <w:spacing w:after="0"/>
              <w:rPr>
                <w:rFonts w:hint="eastAsia"/>
              </w:rPr>
            </w:pPr>
            <w:r>
              <w:rPr>
                <w:color w:val="1F2933"/>
                <w:sz w:val="16"/>
              </w:rPr>
              <w:t>3</w:t>
            </w:r>
          </w:p>
        </w:tc>
        <w:tc>
          <w:tcPr>
            <w:tcW w:w="5904" w:type="dxa"/>
            <w:shd w:val="clear" w:color="auto" w:fill="F8FAFC"/>
          </w:tcPr>
          <w:p w:rsidR="00573E9E" w:rsidRDefault="00D120D9">
            <w:pPr>
              <w:spacing w:after="0"/>
              <w:rPr>
                <w:rFonts w:hint="eastAsia"/>
              </w:rPr>
            </w:pPr>
            <w:r>
              <w:rPr>
                <w:color w:val="1F2933"/>
                <w:sz w:val="16"/>
              </w:rPr>
              <w:t>No misleading claim; sources supplied if needed</w:t>
            </w:r>
          </w:p>
        </w:tc>
      </w:tr>
    </w:tbl>
    <w:p w:rsidR="00573E9E" w:rsidRDefault="00573E9E">
      <w:pPr>
        <w:spacing w:after="20"/>
        <w:rPr>
          <w:rFonts w:hint="eastAsia"/>
        </w:rPr>
      </w:pPr>
    </w:p>
    <w:p w:rsidR="00573E9E" w:rsidRDefault="00D120D9">
      <w:pPr>
        <w:pStyle w:val="Heading2"/>
      </w:pPr>
      <w:r>
        <w:t>How vote marks are calculated</w:t>
      </w: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FFF6E1"/>
          </w:tcPr>
          <w:p w:rsidR="00573E9E" w:rsidRDefault="00D120D9">
            <w:pPr>
              <w:spacing w:after="0"/>
              <w:rPr>
                <w:rFonts w:hint="eastAsia"/>
              </w:rPr>
            </w:pPr>
            <w:r>
              <w:rPr>
                <w:b/>
                <w:color w:val="17324D"/>
              </w:rPr>
              <w:t>Formula</w:t>
            </w:r>
            <w:r>
              <w:rPr>
                <w:b/>
                <w:color w:val="17324D"/>
              </w:rPr>
              <w:br/>
            </w:r>
            <w:r>
              <w:rPr>
                <w:color w:val="1F2933"/>
                <w:sz w:val="17"/>
              </w:rPr>
              <w:t xml:space="preserve">Vote marks = (candidate </w:t>
            </w:r>
            <w:r>
              <w:rPr>
                <w:color w:val="1F2933"/>
                <w:sz w:val="17"/>
              </w:rPr>
              <w:t>verified votes ÷ highest verified votes in the same category) × 20.</w:t>
            </w:r>
          </w:p>
        </w:tc>
      </w:tr>
    </w:tbl>
    <w:p w:rsidR="00573E9E" w:rsidRDefault="00573E9E">
      <w:pPr>
        <w:spacing w:after="20"/>
        <w:rPr>
          <w:rFonts w:hint="eastAsia"/>
        </w:rPr>
      </w:pPr>
    </w:p>
    <w:tbl>
      <w:tblPr>
        <w:tblStyle w:val="TableGrid"/>
        <w:tblW w:w="0" w:type="auto"/>
        <w:jc w:val="center"/>
        <w:tblLook w:val="04A0" w:firstRow="1" w:lastRow="0" w:firstColumn="1" w:lastColumn="0" w:noHBand="0" w:noVBand="1"/>
      </w:tblPr>
      <w:tblGrid>
        <w:gridCol w:w="5040"/>
        <w:gridCol w:w="2160"/>
        <w:gridCol w:w="3168"/>
      </w:tblGrid>
      <w:tr w:rsidR="00573E9E">
        <w:trPr>
          <w:cantSplit/>
          <w:tblHeader/>
          <w:jc w:val="center"/>
        </w:trPr>
        <w:tc>
          <w:tcPr>
            <w:tcW w:w="5040" w:type="dxa"/>
            <w:shd w:val="clear" w:color="auto" w:fill="17324D"/>
          </w:tcPr>
          <w:p w:rsidR="00573E9E" w:rsidRDefault="00D120D9">
            <w:pPr>
              <w:spacing w:after="0"/>
              <w:rPr>
                <w:rFonts w:hint="eastAsia"/>
              </w:rPr>
            </w:pPr>
            <w:r>
              <w:rPr>
                <w:b/>
                <w:color w:val="FFFFFF"/>
                <w:sz w:val="17"/>
              </w:rPr>
              <w:t>Example</w:t>
            </w:r>
          </w:p>
        </w:tc>
        <w:tc>
          <w:tcPr>
            <w:tcW w:w="2160" w:type="dxa"/>
            <w:shd w:val="clear" w:color="auto" w:fill="17324D"/>
          </w:tcPr>
          <w:p w:rsidR="00573E9E" w:rsidRDefault="00D120D9">
            <w:pPr>
              <w:spacing w:after="0"/>
              <w:rPr>
                <w:rFonts w:hint="eastAsia"/>
              </w:rPr>
            </w:pPr>
            <w:r>
              <w:rPr>
                <w:b/>
                <w:color w:val="FFFFFF"/>
                <w:sz w:val="17"/>
              </w:rPr>
              <w:t>Votes</w:t>
            </w:r>
          </w:p>
        </w:tc>
        <w:tc>
          <w:tcPr>
            <w:tcW w:w="3168" w:type="dxa"/>
            <w:shd w:val="clear" w:color="auto" w:fill="17324D"/>
          </w:tcPr>
          <w:p w:rsidR="00573E9E" w:rsidRDefault="00D120D9">
            <w:pPr>
              <w:spacing w:after="0"/>
              <w:rPr>
                <w:rFonts w:hint="eastAsia"/>
              </w:rPr>
            </w:pPr>
            <w:r>
              <w:rPr>
                <w:b/>
                <w:color w:val="FFFFFF"/>
                <w:sz w:val="17"/>
              </w:rPr>
              <w:t>Vote marks</w:t>
            </w: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Highest in category</w:t>
            </w:r>
          </w:p>
        </w:tc>
        <w:tc>
          <w:tcPr>
            <w:tcW w:w="2160" w:type="dxa"/>
            <w:shd w:val="clear" w:color="auto" w:fill="F8FAFC"/>
          </w:tcPr>
          <w:p w:rsidR="00573E9E" w:rsidRDefault="00D120D9">
            <w:pPr>
              <w:spacing w:after="0"/>
              <w:rPr>
                <w:rFonts w:hint="eastAsia"/>
              </w:rPr>
            </w:pPr>
            <w:r>
              <w:rPr>
                <w:color w:val="1F2933"/>
                <w:sz w:val="17"/>
              </w:rPr>
              <w:t>1,000</w:t>
            </w:r>
          </w:p>
        </w:tc>
        <w:tc>
          <w:tcPr>
            <w:tcW w:w="3168" w:type="dxa"/>
            <w:shd w:val="clear" w:color="auto" w:fill="F8FAFC"/>
          </w:tcPr>
          <w:p w:rsidR="00573E9E" w:rsidRDefault="00D120D9">
            <w:pPr>
              <w:spacing w:after="0"/>
              <w:rPr>
                <w:rFonts w:hint="eastAsia"/>
              </w:rPr>
            </w:pPr>
            <w:r>
              <w:rPr>
                <w:color w:val="1F2933"/>
                <w:sz w:val="17"/>
              </w:rPr>
              <w:t>20.00</w:t>
            </w:r>
          </w:p>
        </w:tc>
      </w:tr>
      <w:tr w:rsidR="00573E9E">
        <w:trPr>
          <w:cantSplit/>
          <w:jc w:val="center"/>
        </w:trPr>
        <w:tc>
          <w:tcPr>
            <w:tcW w:w="5040" w:type="dxa"/>
          </w:tcPr>
          <w:p w:rsidR="00573E9E" w:rsidRDefault="00D120D9">
            <w:pPr>
              <w:spacing w:after="0"/>
              <w:rPr>
                <w:rFonts w:hint="eastAsia"/>
              </w:rPr>
            </w:pPr>
            <w:r>
              <w:rPr>
                <w:color w:val="1F2933"/>
                <w:sz w:val="17"/>
              </w:rPr>
              <w:t>Candidate B</w:t>
            </w:r>
          </w:p>
        </w:tc>
        <w:tc>
          <w:tcPr>
            <w:tcW w:w="2160" w:type="dxa"/>
          </w:tcPr>
          <w:p w:rsidR="00573E9E" w:rsidRDefault="00D120D9">
            <w:pPr>
              <w:spacing w:after="0"/>
              <w:rPr>
                <w:rFonts w:hint="eastAsia"/>
              </w:rPr>
            </w:pPr>
            <w:r>
              <w:rPr>
                <w:color w:val="1F2933"/>
                <w:sz w:val="17"/>
              </w:rPr>
              <w:t>750</w:t>
            </w:r>
          </w:p>
        </w:tc>
        <w:tc>
          <w:tcPr>
            <w:tcW w:w="3168" w:type="dxa"/>
          </w:tcPr>
          <w:p w:rsidR="00573E9E" w:rsidRDefault="00D120D9">
            <w:pPr>
              <w:spacing w:after="0"/>
              <w:rPr>
                <w:rFonts w:hint="eastAsia"/>
              </w:rPr>
            </w:pPr>
            <w:r>
              <w:rPr>
                <w:color w:val="1F2933"/>
                <w:sz w:val="17"/>
              </w:rPr>
              <w:t>15.00</w:t>
            </w: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Candidate C</w:t>
            </w:r>
          </w:p>
        </w:tc>
        <w:tc>
          <w:tcPr>
            <w:tcW w:w="2160" w:type="dxa"/>
            <w:shd w:val="clear" w:color="auto" w:fill="F8FAFC"/>
          </w:tcPr>
          <w:p w:rsidR="00573E9E" w:rsidRDefault="00D120D9">
            <w:pPr>
              <w:spacing w:after="0"/>
              <w:rPr>
                <w:rFonts w:hint="eastAsia"/>
              </w:rPr>
            </w:pPr>
            <w:r>
              <w:rPr>
                <w:color w:val="1F2933"/>
                <w:sz w:val="17"/>
              </w:rPr>
              <w:t>500</w:t>
            </w:r>
          </w:p>
        </w:tc>
        <w:tc>
          <w:tcPr>
            <w:tcW w:w="3168" w:type="dxa"/>
            <w:shd w:val="clear" w:color="auto" w:fill="F8FAFC"/>
          </w:tcPr>
          <w:p w:rsidR="00573E9E" w:rsidRDefault="00D120D9">
            <w:pPr>
              <w:spacing w:after="0"/>
              <w:rPr>
                <w:rFonts w:hint="eastAsia"/>
              </w:rPr>
            </w:pPr>
            <w:r>
              <w:rPr>
                <w:color w:val="1F2933"/>
                <w:sz w:val="17"/>
              </w:rPr>
              <w:t>10.00</w:t>
            </w:r>
          </w:p>
        </w:tc>
      </w:tr>
      <w:tr w:rsidR="00573E9E">
        <w:trPr>
          <w:cantSplit/>
          <w:jc w:val="center"/>
        </w:trPr>
        <w:tc>
          <w:tcPr>
            <w:tcW w:w="5040" w:type="dxa"/>
          </w:tcPr>
          <w:p w:rsidR="00573E9E" w:rsidRDefault="00D120D9">
            <w:pPr>
              <w:spacing w:after="0"/>
              <w:rPr>
                <w:rFonts w:hint="eastAsia"/>
              </w:rPr>
            </w:pPr>
            <w:r>
              <w:rPr>
                <w:color w:val="1F2933"/>
                <w:sz w:val="17"/>
              </w:rPr>
              <w:t>Candidate D</w:t>
            </w:r>
          </w:p>
        </w:tc>
        <w:tc>
          <w:tcPr>
            <w:tcW w:w="2160" w:type="dxa"/>
          </w:tcPr>
          <w:p w:rsidR="00573E9E" w:rsidRDefault="00D120D9">
            <w:pPr>
              <w:spacing w:after="0"/>
              <w:rPr>
                <w:rFonts w:hint="eastAsia"/>
              </w:rPr>
            </w:pPr>
            <w:r>
              <w:rPr>
                <w:color w:val="1F2933"/>
                <w:sz w:val="17"/>
              </w:rPr>
              <w:t>250</w:t>
            </w:r>
          </w:p>
        </w:tc>
        <w:tc>
          <w:tcPr>
            <w:tcW w:w="3168" w:type="dxa"/>
          </w:tcPr>
          <w:p w:rsidR="00573E9E" w:rsidRDefault="00D120D9">
            <w:pPr>
              <w:spacing w:after="0"/>
              <w:rPr>
                <w:rFonts w:hint="eastAsia"/>
              </w:rPr>
            </w:pPr>
            <w:r>
              <w:rPr>
                <w:color w:val="1F2933"/>
                <w:sz w:val="17"/>
              </w:rPr>
              <w:t>5.00</w:t>
            </w:r>
          </w:p>
        </w:tc>
      </w:tr>
    </w:tbl>
    <w:p w:rsidR="00573E9E" w:rsidRDefault="00573E9E">
      <w:pPr>
        <w:spacing w:after="20"/>
        <w:rPr>
          <w:rFonts w:hint="eastAsia"/>
        </w:rPr>
      </w:pP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E8F5F2"/>
          </w:tcPr>
          <w:p w:rsidR="00573E9E" w:rsidRDefault="00D120D9">
            <w:pPr>
              <w:spacing w:after="0"/>
              <w:rPr>
                <w:rFonts w:hint="eastAsia"/>
              </w:rPr>
            </w:pPr>
            <w:r>
              <w:rPr>
                <w:b/>
                <w:color w:val="17324D"/>
              </w:rPr>
              <w:t>People’s Choice</w:t>
            </w:r>
            <w:r>
              <w:rPr>
                <w:b/>
                <w:color w:val="17324D"/>
              </w:rPr>
              <w:br/>
            </w:r>
            <w:r>
              <w:rPr>
                <w:color w:val="1F2933"/>
                <w:sz w:val="17"/>
              </w:rPr>
              <w:t xml:space="preserve">The candidate with the highest verified </w:t>
            </w:r>
            <w:r>
              <w:rPr>
                <w:color w:val="1F2933"/>
                <w:sz w:val="17"/>
              </w:rPr>
              <w:t>vote total in each category receives the separate People’s Choice Award. This is different from the main 1st/2nd/3rd ranking.</w:t>
            </w:r>
          </w:p>
        </w:tc>
      </w:tr>
    </w:tbl>
    <w:p w:rsidR="00573E9E" w:rsidRDefault="00573E9E">
      <w:pPr>
        <w:spacing w:after="20"/>
        <w:rPr>
          <w:rFonts w:hint="eastAsia"/>
        </w:rPr>
      </w:pPr>
    </w:p>
    <w:p w:rsidR="00573E9E" w:rsidRDefault="00D120D9">
      <w:pPr>
        <w:rPr>
          <w:rFonts w:hint="eastAsia"/>
        </w:rPr>
      </w:pPr>
      <w:r>
        <w:br w:type="page"/>
      </w:r>
    </w:p>
    <w:p w:rsidR="00573E9E" w:rsidRDefault="00D120D9">
      <w:pPr>
        <w:pStyle w:val="Heading1"/>
      </w:pPr>
      <w:r>
        <w:lastRenderedPageBreak/>
        <w:t>Chapter 8 – Student Preparation &amp; Resources</w:t>
      </w:r>
    </w:p>
    <w:p w:rsidR="00573E9E" w:rsidRDefault="00D120D9">
      <w:pPr>
        <w:pStyle w:val="Heading2"/>
      </w:pPr>
      <w:r>
        <w:t>Simple 6-step preparation method</w:t>
      </w:r>
    </w:p>
    <w:p w:rsidR="00573E9E" w:rsidRDefault="00D120D9">
      <w:pPr>
        <w:rPr>
          <w:rFonts w:hint="eastAsia"/>
        </w:rPr>
      </w:pPr>
      <w:r>
        <w:t xml:space="preserve">1. OBSERVE – Look for a real environmental issue </w:t>
      </w:r>
      <w:r>
        <w:t>around you.</w:t>
      </w:r>
    </w:p>
    <w:p w:rsidR="00573E9E" w:rsidRDefault="00D120D9">
      <w:pPr>
        <w:rPr>
          <w:rFonts w:hint="eastAsia"/>
        </w:rPr>
      </w:pPr>
      <w:r>
        <w:t>2. CHOOSE – Select ONE clear message.</w:t>
      </w:r>
    </w:p>
    <w:p w:rsidR="00573E9E" w:rsidRDefault="00D120D9">
      <w:pPr>
        <w:rPr>
          <w:rFonts w:hint="eastAsia"/>
        </w:rPr>
      </w:pPr>
      <w:r>
        <w:t>3. PLAN – Decide subject, angle, distance, light and safe position.</w:t>
      </w:r>
    </w:p>
    <w:p w:rsidR="00573E9E" w:rsidRDefault="00D120D9">
      <w:pPr>
        <w:rPr>
          <w:rFonts w:hint="eastAsia"/>
        </w:rPr>
      </w:pPr>
      <w:r>
        <w:t>4. CAPTURE – Take several original photos without creating risk.</w:t>
      </w:r>
    </w:p>
    <w:p w:rsidR="00573E9E" w:rsidRDefault="00D120D9">
      <w:pPr>
        <w:rPr>
          <w:rFonts w:hint="eastAsia"/>
        </w:rPr>
      </w:pPr>
      <w:r>
        <w:t>5. SELECT &amp; EDIT – Choose your strongest image and make only permitted co</w:t>
      </w:r>
      <w:r>
        <w:t>rrections.</w:t>
      </w:r>
    </w:p>
    <w:p w:rsidR="00573E9E" w:rsidRDefault="00D120D9">
      <w:pPr>
        <w:rPr>
          <w:rFonts w:hint="eastAsia"/>
        </w:rPr>
      </w:pPr>
      <w:r>
        <w:t>6. CAPTION &amp; CAMPAIGN – Write the caption and prepare a respectful sharing plan.</w:t>
      </w:r>
    </w:p>
    <w:p w:rsidR="00573E9E" w:rsidRDefault="00D120D9">
      <w:pPr>
        <w:pStyle w:val="Heading2"/>
      </w:pPr>
      <w:r>
        <w:t>Photo planning sheet</w:t>
      </w:r>
    </w:p>
    <w:tbl>
      <w:tblPr>
        <w:tblStyle w:val="TableGrid"/>
        <w:tblW w:w="0" w:type="auto"/>
        <w:jc w:val="center"/>
        <w:tblLook w:val="04A0" w:firstRow="1" w:lastRow="0" w:firstColumn="1" w:lastColumn="0" w:noHBand="0" w:noVBand="1"/>
      </w:tblPr>
      <w:tblGrid>
        <w:gridCol w:w="5040"/>
        <w:gridCol w:w="5328"/>
      </w:tblGrid>
      <w:tr w:rsidR="00573E9E">
        <w:trPr>
          <w:cantSplit/>
          <w:tblHeader/>
          <w:jc w:val="center"/>
        </w:trPr>
        <w:tc>
          <w:tcPr>
            <w:tcW w:w="5040" w:type="dxa"/>
            <w:shd w:val="clear" w:color="auto" w:fill="17324D"/>
          </w:tcPr>
          <w:p w:rsidR="00573E9E" w:rsidRDefault="00D120D9">
            <w:pPr>
              <w:spacing w:after="0"/>
              <w:rPr>
                <w:rFonts w:hint="eastAsia"/>
              </w:rPr>
            </w:pPr>
            <w:r>
              <w:rPr>
                <w:b/>
                <w:color w:val="FFFFFF"/>
                <w:sz w:val="17"/>
              </w:rPr>
              <w:t>Question</w:t>
            </w:r>
          </w:p>
        </w:tc>
        <w:tc>
          <w:tcPr>
            <w:tcW w:w="5328" w:type="dxa"/>
            <w:shd w:val="clear" w:color="auto" w:fill="17324D"/>
          </w:tcPr>
          <w:p w:rsidR="00573E9E" w:rsidRDefault="00D120D9">
            <w:pPr>
              <w:spacing w:after="0"/>
              <w:rPr>
                <w:rFonts w:hint="eastAsia"/>
              </w:rPr>
            </w:pPr>
            <w:r>
              <w:rPr>
                <w:b/>
                <w:color w:val="FFFFFF"/>
                <w:sz w:val="17"/>
              </w:rPr>
              <w:t>My plan</w:t>
            </w: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What environmental issue/action will I show?</w:t>
            </w:r>
          </w:p>
        </w:tc>
        <w:tc>
          <w:tcPr>
            <w:tcW w:w="5328" w:type="dxa"/>
            <w:shd w:val="clear" w:color="auto" w:fill="F8FAFC"/>
          </w:tcPr>
          <w:p w:rsidR="00573E9E" w:rsidRDefault="00573E9E">
            <w:pPr>
              <w:spacing w:after="0"/>
              <w:rPr>
                <w:rFonts w:hint="eastAsia"/>
              </w:rPr>
            </w:pPr>
          </w:p>
        </w:tc>
      </w:tr>
      <w:tr w:rsidR="00573E9E">
        <w:trPr>
          <w:cantSplit/>
          <w:jc w:val="center"/>
        </w:trPr>
        <w:tc>
          <w:tcPr>
            <w:tcW w:w="5040" w:type="dxa"/>
          </w:tcPr>
          <w:p w:rsidR="00573E9E" w:rsidRDefault="00D120D9">
            <w:pPr>
              <w:spacing w:after="0"/>
              <w:rPr>
                <w:rFonts w:hint="eastAsia"/>
              </w:rPr>
            </w:pPr>
            <w:r>
              <w:rPr>
                <w:color w:val="1F2933"/>
                <w:sz w:val="17"/>
              </w:rPr>
              <w:t>What will be the main subject?</w:t>
            </w:r>
          </w:p>
        </w:tc>
        <w:tc>
          <w:tcPr>
            <w:tcW w:w="5328" w:type="dxa"/>
          </w:tcPr>
          <w:p w:rsidR="00573E9E" w:rsidRDefault="00573E9E">
            <w:pPr>
              <w:spacing w:after="0"/>
              <w:rPr>
                <w:rFonts w:hint="eastAsia"/>
              </w:rPr>
            </w:pP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What should viewers notice first?</w:t>
            </w:r>
          </w:p>
        </w:tc>
        <w:tc>
          <w:tcPr>
            <w:tcW w:w="5328" w:type="dxa"/>
            <w:shd w:val="clear" w:color="auto" w:fill="F8FAFC"/>
          </w:tcPr>
          <w:p w:rsidR="00573E9E" w:rsidRDefault="00573E9E">
            <w:pPr>
              <w:spacing w:after="0"/>
              <w:rPr>
                <w:rFonts w:hint="eastAsia"/>
              </w:rPr>
            </w:pPr>
          </w:p>
        </w:tc>
      </w:tr>
      <w:tr w:rsidR="00573E9E">
        <w:trPr>
          <w:cantSplit/>
          <w:jc w:val="center"/>
        </w:trPr>
        <w:tc>
          <w:tcPr>
            <w:tcW w:w="5040" w:type="dxa"/>
          </w:tcPr>
          <w:p w:rsidR="00573E9E" w:rsidRDefault="00D120D9">
            <w:pPr>
              <w:spacing w:after="0"/>
              <w:rPr>
                <w:rFonts w:hint="eastAsia"/>
              </w:rPr>
            </w:pPr>
            <w:r>
              <w:rPr>
                <w:color w:val="1F2933"/>
                <w:sz w:val="17"/>
              </w:rPr>
              <w:t xml:space="preserve">Best </w:t>
            </w:r>
            <w:r>
              <w:rPr>
                <w:color w:val="1F2933"/>
                <w:sz w:val="17"/>
              </w:rPr>
              <w:t>angle / distance / time of day?</w:t>
            </w:r>
          </w:p>
        </w:tc>
        <w:tc>
          <w:tcPr>
            <w:tcW w:w="5328" w:type="dxa"/>
          </w:tcPr>
          <w:p w:rsidR="00573E9E" w:rsidRDefault="00573E9E">
            <w:pPr>
              <w:spacing w:after="0"/>
              <w:rPr>
                <w:rFonts w:hint="eastAsia"/>
              </w:rPr>
            </w:pP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Any safety or permission concern?</w:t>
            </w:r>
          </w:p>
        </w:tc>
        <w:tc>
          <w:tcPr>
            <w:tcW w:w="5328" w:type="dxa"/>
            <w:shd w:val="clear" w:color="auto" w:fill="F8FAFC"/>
          </w:tcPr>
          <w:p w:rsidR="00573E9E" w:rsidRDefault="00573E9E">
            <w:pPr>
              <w:spacing w:after="0"/>
              <w:rPr>
                <w:rFonts w:hint="eastAsia"/>
              </w:rPr>
            </w:pPr>
          </w:p>
        </w:tc>
      </w:tr>
      <w:tr w:rsidR="00573E9E">
        <w:trPr>
          <w:cantSplit/>
          <w:jc w:val="center"/>
        </w:trPr>
        <w:tc>
          <w:tcPr>
            <w:tcW w:w="5040" w:type="dxa"/>
          </w:tcPr>
          <w:p w:rsidR="00573E9E" w:rsidRDefault="00D120D9">
            <w:pPr>
              <w:spacing w:after="0"/>
              <w:rPr>
                <w:rFonts w:hint="eastAsia"/>
              </w:rPr>
            </w:pPr>
            <w:r>
              <w:rPr>
                <w:color w:val="1F2933"/>
                <w:sz w:val="17"/>
              </w:rPr>
              <w:t>My one-sentence message</w:t>
            </w:r>
          </w:p>
        </w:tc>
        <w:tc>
          <w:tcPr>
            <w:tcW w:w="5328" w:type="dxa"/>
          </w:tcPr>
          <w:p w:rsidR="00573E9E" w:rsidRDefault="00573E9E">
            <w:pPr>
              <w:spacing w:after="0"/>
              <w:rPr>
                <w:rFonts w:hint="eastAsia"/>
              </w:rPr>
            </w:pPr>
          </w:p>
        </w:tc>
      </w:tr>
      <w:tr w:rsidR="00573E9E">
        <w:trPr>
          <w:cantSplit/>
          <w:jc w:val="center"/>
        </w:trPr>
        <w:tc>
          <w:tcPr>
            <w:tcW w:w="5040" w:type="dxa"/>
            <w:shd w:val="clear" w:color="auto" w:fill="F8FAFC"/>
          </w:tcPr>
          <w:p w:rsidR="00573E9E" w:rsidRDefault="00D120D9">
            <w:pPr>
              <w:spacing w:after="0"/>
              <w:rPr>
                <w:rFonts w:hint="eastAsia"/>
              </w:rPr>
            </w:pPr>
            <w:r>
              <w:rPr>
                <w:color w:val="1F2933"/>
                <w:sz w:val="17"/>
              </w:rPr>
              <w:t>My 20–50 word caption</w:t>
            </w:r>
          </w:p>
        </w:tc>
        <w:tc>
          <w:tcPr>
            <w:tcW w:w="5328" w:type="dxa"/>
            <w:shd w:val="clear" w:color="auto" w:fill="F8FAFC"/>
          </w:tcPr>
          <w:p w:rsidR="00573E9E" w:rsidRDefault="00573E9E">
            <w:pPr>
              <w:spacing w:after="0"/>
              <w:rPr>
                <w:rFonts w:hint="eastAsia"/>
              </w:rPr>
            </w:pPr>
          </w:p>
        </w:tc>
      </w:tr>
    </w:tbl>
    <w:p w:rsidR="00573E9E" w:rsidRDefault="00573E9E">
      <w:pPr>
        <w:spacing w:after="20"/>
        <w:rPr>
          <w:rFonts w:hint="eastAsia"/>
        </w:rPr>
      </w:pPr>
    </w:p>
    <w:p w:rsidR="00573E9E" w:rsidRDefault="00D120D9">
      <w:pPr>
        <w:pStyle w:val="Heading2"/>
      </w:pPr>
      <w:r>
        <w:t>Before you submit – 8 checks</w:t>
      </w:r>
    </w:p>
    <w:p w:rsidR="00573E9E" w:rsidRDefault="00D120D9">
      <w:pPr>
        <w:pStyle w:val="ListBullet"/>
        <w:spacing w:after="40"/>
        <w:rPr>
          <w:rFonts w:hint="eastAsia"/>
        </w:rPr>
      </w:pPr>
      <w:r>
        <w:t>I took the photo myself.</w:t>
      </w:r>
    </w:p>
    <w:p w:rsidR="00573E9E" w:rsidRDefault="00D120D9">
      <w:pPr>
        <w:pStyle w:val="ListBullet"/>
        <w:spacing w:after="40"/>
        <w:rPr>
          <w:rFonts w:hint="eastAsia"/>
        </w:rPr>
      </w:pPr>
      <w:r>
        <w:t>The environmental message is visible.</w:t>
      </w:r>
    </w:p>
    <w:p w:rsidR="00573E9E" w:rsidRDefault="00D120D9">
      <w:pPr>
        <w:pStyle w:val="ListBullet"/>
        <w:spacing w:after="40"/>
        <w:rPr>
          <w:rFonts w:hint="eastAsia"/>
        </w:rPr>
      </w:pPr>
      <w:r>
        <w:t>I kept the original file.</w:t>
      </w:r>
    </w:p>
    <w:p w:rsidR="00573E9E" w:rsidRDefault="00D120D9">
      <w:pPr>
        <w:pStyle w:val="ListBullet"/>
        <w:spacing w:after="40"/>
        <w:rPr>
          <w:rFonts w:hint="eastAsia"/>
        </w:rPr>
      </w:pPr>
      <w:r>
        <w:t xml:space="preserve">I did not </w:t>
      </w:r>
      <w:r>
        <w:t>add/remove objects.</w:t>
      </w:r>
    </w:p>
    <w:p w:rsidR="00573E9E" w:rsidRDefault="00D120D9">
      <w:pPr>
        <w:pStyle w:val="ListBullet"/>
        <w:spacing w:after="40"/>
        <w:rPr>
          <w:rFonts w:hint="eastAsia"/>
        </w:rPr>
      </w:pPr>
      <w:r>
        <w:t>I did not use generative AI.</w:t>
      </w:r>
    </w:p>
    <w:p w:rsidR="00573E9E" w:rsidRDefault="00D120D9">
      <w:pPr>
        <w:pStyle w:val="ListBullet"/>
        <w:spacing w:after="40"/>
        <w:rPr>
          <w:rFonts w:hint="eastAsia"/>
        </w:rPr>
      </w:pPr>
      <w:r>
        <w:t>I have any needed consent.</w:t>
      </w:r>
    </w:p>
    <w:p w:rsidR="00573E9E" w:rsidRDefault="00D120D9">
      <w:pPr>
        <w:pStyle w:val="ListBullet"/>
        <w:spacing w:after="40"/>
        <w:rPr>
          <w:rFonts w:hint="eastAsia"/>
        </w:rPr>
      </w:pPr>
      <w:r>
        <w:t>My caption is accurate.</w:t>
      </w:r>
    </w:p>
    <w:p w:rsidR="00573E9E" w:rsidRDefault="00D120D9">
      <w:pPr>
        <w:pStyle w:val="ListBullet"/>
        <w:spacing w:after="40"/>
        <w:rPr>
          <w:rFonts w:hint="eastAsia"/>
        </w:rPr>
      </w:pPr>
      <w:r>
        <w:t>I am submitting the correct category and Entry Code.</w:t>
      </w:r>
    </w:p>
    <w:p w:rsidR="00573E9E" w:rsidRDefault="00D120D9">
      <w:pPr>
        <w:rPr>
          <w:rFonts w:hint="eastAsia"/>
        </w:rPr>
      </w:pPr>
      <w:r>
        <w:br w:type="page"/>
      </w:r>
    </w:p>
    <w:p w:rsidR="00573E9E" w:rsidRDefault="00D120D9">
      <w:pPr>
        <w:pStyle w:val="Heading1"/>
      </w:pPr>
      <w:r>
        <w:lastRenderedPageBreak/>
        <w:t>Chapter 9 – Judging, Results &amp; Awards</w:t>
      </w:r>
    </w:p>
    <w:p w:rsidR="00573E9E" w:rsidRDefault="00D120D9">
      <w:pPr>
        <w:pStyle w:val="Heading2"/>
      </w:pPr>
      <w:r>
        <w:t>Judge rules</w:t>
      </w:r>
    </w:p>
    <w:p w:rsidR="00573E9E" w:rsidRDefault="00D120D9">
      <w:pPr>
        <w:pStyle w:val="ListBullet"/>
        <w:spacing w:after="40"/>
        <w:rPr>
          <w:rFonts w:hint="eastAsia"/>
        </w:rPr>
      </w:pPr>
      <w:r>
        <w:t>Do not reward expensive cameras just because they a</w:t>
      </w:r>
      <w:r>
        <w:t>re expensive.</w:t>
      </w:r>
    </w:p>
    <w:p w:rsidR="00573E9E" w:rsidRDefault="00D120D9">
      <w:pPr>
        <w:pStyle w:val="ListBullet"/>
        <w:spacing w:after="40"/>
        <w:rPr>
          <w:rFonts w:hint="eastAsia"/>
        </w:rPr>
      </w:pPr>
      <w:r>
        <w:t>A smartphone photo can win if the message and visual storytelling are stronger.</w:t>
      </w:r>
    </w:p>
    <w:p w:rsidR="00573E9E" w:rsidRDefault="00D120D9">
      <w:pPr>
        <w:pStyle w:val="ListBullet"/>
        <w:spacing w:after="40"/>
        <w:rPr>
          <w:rFonts w:hint="eastAsia"/>
        </w:rPr>
      </w:pPr>
      <w:r>
        <w:t>Do not use follower count as a quality judgement; public engagement already has a 20-mark component.</w:t>
      </w:r>
    </w:p>
    <w:p w:rsidR="00573E9E" w:rsidRDefault="00D120D9">
      <w:pPr>
        <w:pStyle w:val="ListBullet"/>
        <w:spacing w:after="40"/>
        <w:rPr>
          <w:rFonts w:hint="eastAsia"/>
        </w:rPr>
      </w:pPr>
      <w:r>
        <w:t>Judge Junior and Senior entries at age-appropriate levels.</w:t>
      </w:r>
    </w:p>
    <w:p w:rsidR="00573E9E" w:rsidRDefault="00D120D9">
      <w:pPr>
        <w:pStyle w:val="ListBullet"/>
        <w:spacing w:after="40"/>
        <w:rPr>
          <w:rFonts w:hint="eastAsia"/>
        </w:rPr>
      </w:pPr>
      <w:r>
        <w:t>Do</w:t>
      </w:r>
      <w:r>
        <w:t xml:space="preserve"> not give environmental competency credit if the photo has no genuine environmental meaning.</w:t>
      </w:r>
    </w:p>
    <w:p w:rsidR="00573E9E" w:rsidRDefault="00D120D9">
      <w:pPr>
        <w:pStyle w:val="ListBullet"/>
        <w:spacing w:after="40"/>
        <w:rPr>
          <w:rFonts w:hint="eastAsia"/>
        </w:rPr>
      </w:pPr>
      <w:r>
        <w:t>Top and unusual scores should be moderated before results are published.</w:t>
      </w:r>
    </w:p>
    <w:p w:rsidR="00573E9E" w:rsidRDefault="00D120D9">
      <w:pPr>
        <w:pStyle w:val="Heading2"/>
      </w:pPr>
      <w:r>
        <w:t>Tie-break for main competition</w:t>
      </w:r>
    </w:p>
    <w:p w:rsidR="00573E9E" w:rsidRDefault="00D120D9">
      <w:pPr>
        <w:rPr>
          <w:rFonts w:hint="eastAsia"/>
        </w:rPr>
      </w:pPr>
      <w:r>
        <w:t>1. Higher Environmental Message &amp; Content score.</w:t>
      </w:r>
    </w:p>
    <w:p w:rsidR="00573E9E" w:rsidRDefault="00D120D9">
      <w:pPr>
        <w:rPr>
          <w:rFonts w:hint="eastAsia"/>
        </w:rPr>
      </w:pPr>
      <w:r>
        <w:t xml:space="preserve">2. If </w:t>
      </w:r>
      <w:r>
        <w:t>still tied: higher Photographic / Visual Quality score.</w:t>
      </w:r>
    </w:p>
    <w:p w:rsidR="00573E9E" w:rsidRDefault="00D120D9">
      <w:pPr>
        <w:rPr>
          <w:rFonts w:hint="eastAsia"/>
        </w:rPr>
      </w:pPr>
      <w:r>
        <w:t>3. If still tied: higher Originality &amp; Relevance score.</w:t>
      </w:r>
    </w:p>
    <w:p w:rsidR="00573E9E" w:rsidRDefault="00D120D9">
      <w:pPr>
        <w:rPr>
          <w:rFonts w:hint="eastAsia"/>
        </w:rPr>
      </w:pPr>
      <w:r>
        <w:t>4. If still tied: higher Digital Responsibility &amp; Media Integrity score.</w:t>
      </w:r>
    </w:p>
    <w:p w:rsidR="00573E9E" w:rsidRDefault="00D120D9">
      <w:pPr>
        <w:rPr>
          <w:rFonts w:hint="eastAsia"/>
        </w:rPr>
      </w:pPr>
      <w:r>
        <w:t>5. If still tied: higher verified vote total.</w:t>
      </w:r>
    </w:p>
    <w:p w:rsidR="00573E9E" w:rsidRDefault="00D120D9">
      <w:pPr>
        <w:rPr>
          <w:rFonts w:hint="eastAsia"/>
        </w:rPr>
      </w:pPr>
      <w:r>
        <w:t>6. If still tied for a pr</w:t>
      </w:r>
      <w:r>
        <w:t>ize: Chief Judge blind review.</w:t>
      </w:r>
    </w:p>
    <w:tbl>
      <w:tblPr>
        <w:tblStyle w:val="TableGrid"/>
        <w:tblW w:w="0" w:type="auto"/>
        <w:jc w:val="center"/>
        <w:tblLook w:val="04A0" w:firstRow="1" w:lastRow="0" w:firstColumn="1" w:lastColumn="0" w:noHBand="0" w:noVBand="1"/>
      </w:tblPr>
      <w:tblGrid>
        <w:gridCol w:w="3600"/>
        <w:gridCol w:w="6768"/>
      </w:tblGrid>
      <w:tr w:rsidR="00573E9E">
        <w:trPr>
          <w:cantSplit/>
          <w:tblHeader/>
          <w:jc w:val="center"/>
        </w:trPr>
        <w:tc>
          <w:tcPr>
            <w:tcW w:w="3600" w:type="dxa"/>
            <w:shd w:val="clear" w:color="auto" w:fill="17324D"/>
          </w:tcPr>
          <w:p w:rsidR="00573E9E" w:rsidRDefault="00D120D9">
            <w:pPr>
              <w:spacing w:after="0"/>
              <w:rPr>
                <w:rFonts w:hint="eastAsia"/>
              </w:rPr>
            </w:pPr>
            <w:r>
              <w:rPr>
                <w:b/>
                <w:color w:val="FFFFFF"/>
                <w:sz w:val="17"/>
              </w:rPr>
              <w:t>Award</w:t>
            </w:r>
          </w:p>
        </w:tc>
        <w:tc>
          <w:tcPr>
            <w:tcW w:w="6768" w:type="dxa"/>
            <w:shd w:val="clear" w:color="auto" w:fill="17324D"/>
          </w:tcPr>
          <w:p w:rsidR="00573E9E" w:rsidRDefault="00D120D9">
            <w:pPr>
              <w:spacing w:after="0"/>
              <w:rPr>
                <w:rFonts w:hint="eastAsia"/>
              </w:rPr>
            </w:pPr>
            <w:r>
              <w:rPr>
                <w:b/>
                <w:color w:val="FFFFFF"/>
                <w:sz w:val="17"/>
              </w:rPr>
              <w:t>Basis</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7"/>
              </w:rPr>
              <w:t>Junior 1st / 2nd / 3rd</w:t>
            </w:r>
          </w:p>
        </w:tc>
        <w:tc>
          <w:tcPr>
            <w:tcW w:w="6768" w:type="dxa"/>
            <w:shd w:val="clear" w:color="auto" w:fill="F8FAFC"/>
          </w:tcPr>
          <w:p w:rsidR="00573E9E" w:rsidRDefault="00D120D9">
            <w:pPr>
              <w:spacing w:after="0"/>
              <w:rPr>
                <w:rFonts w:hint="eastAsia"/>
              </w:rPr>
            </w:pPr>
            <w:r>
              <w:rPr>
                <w:color w:val="1F2933"/>
                <w:sz w:val="17"/>
              </w:rPr>
              <w:t>Final moderated score out of 100</w:t>
            </w:r>
          </w:p>
        </w:tc>
      </w:tr>
      <w:tr w:rsidR="00573E9E">
        <w:trPr>
          <w:cantSplit/>
          <w:jc w:val="center"/>
        </w:trPr>
        <w:tc>
          <w:tcPr>
            <w:tcW w:w="3600" w:type="dxa"/>
          </w:tcPr>
          <w:p w:rsidR="00573E9E" w:rsidRDefault="00D120D9">
            <w:pPr>
              <w:spacing w:after="0"/>
              <w:rPr>
                <w:rFonts w:hint="eastAsia"/>
              </w:rPr>
            </w:pPr>
            <w:r>
              <w:rPr>
                <w:color w:val="1F2933"/>
                <w:sz w:val="17"/>
              </w:rPr>
              <w:t>Senior 1st / 2nd / 3rd</w:t>
            </w:r>
          </w:p>
        </w:tc>
        <w:tc>
          <w:tcPr>
            <w:tcW w:w="6768" w:type="dxa"/>
          </w:tcPr>
          <w:p w:rsidR="00573E9E" w:rsidRDefault="00D120D9">
            <w:pPr>
              <w:spacing w:after="0"/>
              <w:rPr>
                <w:rFonts w:hint="eastAsia"/>
              </w:rPr>
            </w:pPr>
            <w:r>
              <w:rPr>
                <w:color w:val="1F2933"/>
                <w:sz w:val="17"/>
              </w:rPr>
              <w:t>Final moderated score out of 100</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7"/>
              </w:rPr>
              <w:t>Junior People’s Choice</w:t>
            </w:r>
          </w:p>
        </w:tc>
        <w:tc>
          <w:tcPr>
            <w:tcW w:w="6768" w:type="dxa"/>
            <w:shd w:val="clear" w:color="auto" w:fill="F8FAFC"/>
          </w:tcPr>
          <w:p w:rsidR="00573E9E" w:rsidRDefault="00D120D9">
            <w:pPr>
              <w:spacing w:after="0"/>
              <w:rPr>
                <w:rFonts w:hint="eastAsia"/>
              </w:rPr>
            </w:pPr>
            <w:r>
              <w:rPr>
                <w:color w:val="1F2933"/>
                <w:sz w:val="17"/>
              </w:rPr>
              <w:t>Highest verified Junior vote total</w:t>
            </w:r>
          </w:p>
        </w:tc>
      </w:tr>
      <w:tr w:rsidR="00573E9E">
        <w:trPr>
          <w:cantSplit/>
          <w:jc w:val="center"/>
        </w:trPr>
        <w:tc>
          <w:tcPr>
            <w:tcW w:w="3600" w:type="dxa"/>
          </w:tcPr>
          <w:p w:rsidR="00573E9E" w:rsidRDefault="00D120D9">
            <w:pPr>
              <w:spacing w:after="0"/>
              <w:rPr>
                <w:rFonts w:hint="eastAsia"/>
              </w:rPr>
            </w:pPr>
            <w:r>
              <w:rPr>
                <w:color w:val="1F2933"/>
                <w:sz w:val="17"/>
              </w:rPr>
              <w:t>Senior People’s Choice</w:t>
            </w:r>
          </w:p>
        </w:tc>
        <w:tc>
          <w:tcPr>
            <w:tcW w:w="6768" w:type="dxa"/>
          </w:tcPr>
          <w:p w:rsidR="00573E9E" w:rsidRDefault="00D120D9">
            <w:pPr>
              <w:spacing w:after="0"/>
              <w:rPr>
                <w:rFonts w:hint="eastAsia"/>
              </w:rPr>
            </w:pPr>
            <w:r>
              <w:rPr>
                <w:color w:val="1F2933"/>
                <w:sz w:val="17"/>
              </w:rPr>
              <w:t>Highest verified</w:t>
            </w:r>
            <w:r>
              <w:rPr>
                <w:color w:val="1F2933"/>
                <w:sz w:val="17"/>
              </w:rPr>
              <w:t xml:space="preserve"> Senior vote total</w:t>
            </w:r>
          </w:p>
        </w:tc>
      </w:tr>
      <w:tr w:rsidR="00573E9E">
        <w:trPr>
          <w:cantSplit/>
          <w:jc w:val="center"/>
        </w:trPr>
        <w:tc>
          <w:tcPr>
            <w:tcW w:w="3600" w:type="dxa"/>
            <w:shd w:val="clear" w:color="auto" w:fill="F8FAFC"/>
          </w:tcPr>
          <w:p w:rsidR="00573E9E" w:rsidRDefault="00D120D9">
            <w:pPr>
              <w:spacing w:after="0"/>
              <w:rPr>
                <w:rFonts w:hint="eastAsia"/>
              </w:rPr>
            </w:pPr>
            <w:r>
              <w:rPr>
                <w:color w:val="1F2933"/>
                <w:sz w:val="17"/>
              </w:rPr>
              <w:t>Optional Best Visual Story</w:t>
            </w:r>
          </w:p>
        </w:tc>
        <w:tc>
          <w:tcPr>
            <w:tcW w:w="6768" w:type="dxa"/>
            <w:shd w:val="clear" w:color="auto" w:fill="F8FAFC"/>
          </w:tcPr>
          <w:p w:rsidR="00573E9E" w:rsidRDefault="00D120D9">
            <w:pPr>
              <w:spacing w:after="0"/>
              <w:rPr>
                <w:rFonts w:hint="eastAsia"/>
              </w:rPr>
            </w:pPr>
            <w:r>
              <w:rPr>
                <w:color w:val="1F2933"/>
                <w:sz w:val="17"/>
              </w:rPr>
              <w:t>Jury-selected if announced before competition</w:t>
            </w:r>
          </w:p>
        </w:tc>
      </w:tr>
    </w:tbl>
    <w:p w:rsidR="00573E9E" w:rsidRDefault="00573E9E">
      <w:pPr>
        <w:spacing w:after="20"/>
        <w:rPr>
          <w:rFonts w:hint="eastAsia"/>
        </w:rPr>
      </w:pPr>
    </w:p>
    <w:p w:rsidR="00573E9E" w:rsidRDefault="00D120D9">
      <w:pPr>
        <w:rPr>
          <w:rFonts w:hint="eastAsia"/>
        </w:rPr>
      </w:pPr>
      <w:r>
        <w:br w:type="page"/>
      </w:r>
    </w:p>
    <w:p w:rsidR="00573E9E" w:rsidRDefault="00D120D9">
      <w:pPr>
        <w:pStyle w:val="Heading1"/>
      </w:pPr>
      <w:r>
        <w:lastRenderedPageBreak/>
        <w:t>Appendices – Ready-to-Use Forms</w:t>
      </w:r>
    </w:p>
    <w:p w:rsidR="00573E9E" w:rsidRDefault="00D120D9">
      <w:pPr>
        <w:pStyle w:val="Heading2"/>
      </w:pPr>
      <w:r>
        <w:t>A. Submission Declaration</w:t>
      </w:r>
    </w:p>
    <w:tbl>
      <w:tblPr>
        <w:tblStyle w:val="TableGrid"/>
        <w:tblW w:w="0" w:type="auto"/>
        <w:jc w:val="center"/>
        <w:tblLook w:val="04A0" w:firstRow="1" w:lastRow="0" w:firstColumn="1" w:lastColumn="0" w:noHBand="0" w:noVBand="1"/>
      </w:tblPr>
      <w:tblGrid>
        <w:gridCol w:w="7776"/>
        <w:gridCol w:w="2592"/>
      </w:tblGrid>
      <w:tr w:rsidR="00573E9E">
        <w:trPr>
          <w:cantSplit/>
          <w:tblHeader/>
          <w:jc w:val="center"/>
        </w:trPr>
        <w:tc>
          <w:tcPr>
            <w:tcW w:w="7776" w:type="dxa"/>
            <w:shd w:val="clear" w:color="auto" w:fill="17324D"/>
          </w:tcPr>
          <w:p w:rsidR="00573E9E" w:rsidRDefault="00D120D9">
            <w:pPr>
              <w:spacing w:after="0"/>
              <w:rPr>
                <w:rFonts w:hint="eastAsia"/>
              </w:rPr>
            </w:pPr>
            <w:r>
              <w:rPr>
                <w:b/>
                <w:color w:val="FFFFFF"/>
                <w:sz w:val="17"/>
              </w:rPr>
              <w:t>Statement</w:t>
            </w:r>
          </w:p>
        </w:tc>
        <w:tc>
          <w:tcPr>
            <w:tcW w:w="2592" w:type="dxa"/>
            <w:shd w:val="clear" w:color="auto" w:fill="17324D"/>
          </w:tcPr>
          <w:p w:rsidR="00573E9E" w:rsidRDefault="00D120D9">
            <w:pPr>
              <w:spacing w:after="0"/>
              <w:rPr>
                <w:rFonts w:hint="eastAsia"/>
              </w:rPr>
            </w:pPr>
            <w:r>
              <w:rPr>
                <w:b/>
                <w:color w:val="FFFFFF"/>
                <w:sz w:val="17"/>
              </w:rPr>
              <w:t>Yes / No</w:t>
            </w: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I took this photograph myself.</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I kept the original file.</w:t>
            </w:r>
          </w:p>
        </w:tc>
        <w:tc>
          <w:tcPr>
            <w:tcW w:w="2592" w:type="dxa"/>
          </w:tcPr>
          <w:p w:rsidR="00573E9E" w:rsidRDefault="00573E9E">
            <w:pPr>
              <w:spacing w:after="0"/>
              <w:rPr>
                <w:rFonts w:hint="eastAsia"/>
              </w:rPr>
            </w:pP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 xml:space="preserve">I used only </w:t>
            </w:r>
            <w:r>
              <w:rPr>
                <w:color w:val="1F2933"/>
                <w:sz w:val="17"/>
              </w:rPr>
              <w:t>permitted editing.</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I did not use AI-generated or composite content.</w:t>
            </w:r>
          </w:p>
        </w:tc>
        <w:tc>
          <w:tcPr>
            <w:tcW w:w="2592" w:type="dxa"/>
          </w:tcPr>
          <w:p w:rsidR="00573E9E" w:rsidRDefault="00573E9E">
            <w:pPr>
              <w:spacing w:after="0"/>
              <w:rPr>
                <w:rFonts w:hint="eastAsia"/>
              </w:rPr>
            </w:pP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Required consent is available where needed.</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My caption is accurate and any factual source is recorded.</w:t>
            </w:r>
          </w:p>
        </w:tc>
        <w:tc>
          <w:tcPr>
            <w:tcW w:w="2592" w:type="dxa"/>
          </w:tcPr>
          <w:p w:rsidR="00573E9E" w:rsidRDefault="00573E9E">
            <w:pPr>
              <w:spacing w:after="0"/>
              <w:rPr>
                <w:rFonts w:hint="eastAsia"/>
              </w:rPr>
            </w:pPr>
          </w:p>
        </w:tc>
      </w:tr>
    </w:tbl>
    <w:p w:rsidR="00573E9E" w:rsidRDefault="00573E9E">
      <w:pPr>
        <w:spacing w:after="20"/>
        <w:rPr>
          <w:rFonts w:hint="eastAsia"/>
        </w:rPr>
      </w:pPr>
    </w:p>
    <w:p w:rsidR="00573E9E" w:rsidRDefault="00D120D9">
      <w:pPr>
        <w:pStyle w:val="Heading2"/>
      </w:pPr>
      <w:r>
        <w:t>B. Campaign Planner</w:t>
      </w:r>
    </w:p>
    <w:tbl>
      <w:tblPr>
        <w:tblStyle w:val="TableGrid"/>
        <w:tblW w:w="0" w:type="auto"/>
        <w:jc w:val="center"/>
        <w:tblLook w:val="04A0" w:firstRow="1" w:lastRow="0" w:firstColumn="1" w:lastColumn="0" w:noHBand="0" w:noVBand="1"/>
      </w:tblPr>
      <w:tblGrid>
        <w:gridCol w:w="4320"/>
        <w:gridCol w:w="6048"/>
      </w:tblGrid>
      <w:tr w:rsidR="00573E9E">
        <w:trPr>
          <w:cantSplit/>
          <w:tblHeader/>
          <w:jc w:val="center"/>
        </w:trPr>
        <w:tc>
          <w:tcPr>
            <w:tcW w:w="4320" w:type="dxa"/>
            <w:shd w:val="clear" w:color="auto" w:fill="17324D"/>
          </w:tcPr>
          <w:p w:rsidR="00573E9E" w:rsidRDefault="00D120D9">
            <w:pPr>
              <w:spacing w:after="0"/>
              <w:rPr>
                <w:rFonts w:hint="eastAsia"/>
              </w:rPr>
            </w:pPr>
            <w:r>
              <w:rPr>
                <w:b/>
                <w:color w:val="FFFFFF"/>
                <w:sz w:val="17"/>
              </w:rPr>
              <w:t>Item</w:t>
            </w:r>
          </w:p>
        </w:tc>
        <w:tc>
          <w:tcPr>
            <w:tcW w:w="6048" w:type="dxa"/>
            <w:shd w:val="clear" w:color="auto" w:fill="17324D"/>
          </w:tcPr>
          <w:p w:rsidR="00573E9E" w:rsidRDefault="00D120D9">
            <w:pPr>
              <w:spacing w:after="0"/>
              <w:rPr>
                <w:rFonts w:hint="eastAsia"/>
              </w:rPr>
            </w:pPr>
            <w:r>
              <w:rPr>
                <w:b/>
                <w:color w:val="FFFFFF"/>
                <w:sz w:val="17"/>
              </w:rPr>
              <w:t>Plan</w:t>
            </w:r>
          </w:p>
        </w:tc>
      </w:tr>
      <w:tr w:rsidR="00573E9E">
        <w:trPr>
          <w:cantSplit/>
          <w:jc w:val="center"/>
        </w:trPr>
        <w:tc>
          <w:tcPr>
            <w:tcW w:w="4320" w:type="dxa"/>
            <w:shd w:val="clear" w:color="auto" w:fill="F8FAFC"/>
          </w:tcPr>
          <w:p w:rsidR="00573E9E" w:rsidRDefault="00D120D9">
            <w:pPr>
              <w:spacing w:after="0"/>
              <w:rPr>
                <w:rFonts w:hint="eastAsia"/>
              </w:rPr>
            </w:pPr>
            <w:r>
              <w:rPr>
                <w:color w:val="1F2933"/>
                <w:sz w:val="17"/>
              </w:rPr>
              <w:t>Entry Code</w:t>
            </w:r>
          </w:p>
        </w:tc>
        <w:tc>
          <w:tcPr>
            <w:tcW w:w="6048" w:type="dxa"/>
            <w:shd w:val="clear" w:color="auto" w:fill="F8FAFC"/>
          </w:tcPr>
          <w:p w:rsidR="00573E9E" w:rsidRDefault="00573E9E">
            <w:pPr>
              <w:spacing w:after="0"/>
              <w:rPr>
                <w:rFonts w:hint="eastAsia"/>
              </w:rPr>
            </w:pPr>
          </w:p>
        </w:tc>
      </w:tr>
      <w:tr w:rsidR="00573E9E">
        <w:trPr>
          <w:cantSplit/>
          <w:jc w:val="center"/>
        </w:trPr>
        <w:tc>
          <w:tcPr>
            <w:tcW w:w="4320" w:type="dxa"/>
          </w:tcPr>
          <w:p w:rsidR="00573E9E" w:rsidRDefault="00D120D9">
            <w:pPr>
              <w:spacing w:after="0"/>
              <w:rPr>
                <w:rFonts w:hint="eastAsia"/>
              </w:rPr>
            </w:pPr>
            <w:r>
              <w:rPr>
                <w:color w:val="1F2933"/>
                <w:sz w:val="17"/>
              </w:rPr>
              <w:t>Official voting link</w:t>
            </w:r>
          </w:p>
        </w:tc>
        <w:tc>
          <w:tcPr>
            <w:tcW w:w="6048" w:type="dxa"/>
          </w:tcPr>
          <w:p w:rsidR="00573E9E" w:rsidRDefault="00573E9E">
            <w:pPr>
              <w:spacing w:after="0"/>
              <w:rPr>
                <w:rFonts w:hint="eastAsia"/>
              </w:rPr>
            </w:pPr>
          </w:p>
        </w:tc>
      </w:tr>
      <w:tr w:rsidR="00573E9E">
        <w:trPr>
          <w:cantSplit/>
          <w:jc w:val="center"/>
        </w:trPr>
        <w:tc>
          <w:tcPr>
            <w:tcW w:w="4320" w:type="dxa"/>
            <w:shd w:val="clear" w:color="auto" w:fill="F8FAFC"/>
          </w:tcPr>
          <w:p w:rsidR="00573E9E" w:rsidRDefault="00D120D9">
            <w:pPr>
              <w:spacing w:after="0"/>
              <w:rPr>
                <w:rFonts w:hint="eastAsia"/>
              </w:rPr>
            </w:pPr>
            <w:r>
              <w:rPr>
                <w:color w:val="1F2933"/>
                <w:sz w:val="17"/>
              </w:rPr>
              <w:t xml:space="preserve">Main </w:t>
            </w:r>
            <w:r>
              <w:rPr>
                <w:color w:val="1F2933"/>
                <w:sz w:val="17"/>
              </w:rPr>
              <w:t>environmental message</w:t>
            </w:r>
          </w:p>
        </w:tc>
        <w:tc>
          <w:tcPr>
            <w:tcW w:w="6048" w:type="dxa"/>
            <w:shd w:val="clear" w:color="auto" w:fill="F8FAFC"/>
          </w:tcPr>
          <w:p w:rsidR="00573E9E" w:rsidRDefault="00573E9E">
            <w:pPr>
              <w:spacing w:after="0"/>
              <w:rPr>
                <w:rFonts w:hint="eastAsia"/>
              </w:rPr>
            </w:pPr>
          </w:p>
        </w:tc>
      </w:tr>
      <w:tr w:rsidR="00573E9E">
        <w:trPr>
          <w:cantSplit/>
          <w:jc w:val="center"/>
        </w:trPr>
        <w:tc>
          <w:tcPr>
            <w:tcW w:w="4320" w:type="dxa"/>
          </w:tcPr>
          <w:p w:rsidR="00573E9E" w:rsidRDefault="00D120D9">
            <w:pPr>
              <w:spacing w:after="0"/>
              <w:rPr>
                <w:rFonts w:hint="eastAsia"/>
              </w:rPr>
            </w:pPr>
            <w:r>
              <w:rPr>
                <w:color w:val="1F2933"/>
                <w:sz w:val="17"/>
              </w:rPr>
              <w:t>School-approved sharing channel</w:t>
            </w:r>
          </w:p>
        </w:tc>
        <w:tc>
          <w:tcPr>
            <w:tcW w:w="6048" w:type="dxa"/>
          </w:tcPr>
          <w:p w:rsidR="00573E9E" w:rsidRDefault="00573E9E">
            <w:pPr>
              <w:spacing w:after="0"/>
              <w:rPr>
                <w:rFonts w:hint="eastAsia"/>
              </w:rPr>
            </w:pPr>
          </w:p>
        </w:tc>
      </w:tr>
      <w:tr w:rsidR="00573E9E">
        <w:trPr>
          <w:cantSplit/>
          <w:jc w:val="center"/>
        </w:trPr>
        <w:tc>
          <w:tcPr>
            <w:tcW w:w="4320" w:type="dxa"/>
            <w:shd w:val="clear" w:color="auto" w:fill="F8FAFC"/>
          </w:tcPr>
          <w:p w:rsidR="00573E9E" w:rsidRDefault="00D120D9">
            <w:pPr>
              <w:spacing w:after="0"/>
              <w:rPr>
                <w:rFonts w:hint="eastAsia"/>
              </w:rPr>
            </w:pPr>
            <w:r>
              <w:rPr>
                <w:color w:val="1F2933"/>
                <w:sz w:val="17"/>
              </w:rPr>
              <w:t>Parent/guardian-supported channel</w:t>
            </w:r>
          </w:p>
        </w:tc>
        <w:tc>
          <w:tcPr>
            <w:tcW w:w="6048" w:type="dxa"/>
            <w:shd w:val="clear" w:color="auto" w:fill="F8FAFC"/>
          </w:tcPr>
          <w:p w:rsidR="00573E9E" w:rsidRDefault="00573E9E">
            <w:pPr>
              <w:spacing w:after="0"/>
              <w:rPr>
                <w:rFonts w:hint="eastAsia"/>
              </w:rPr>
            </w:pPr>
          </w:p>
        </w:tc>
      </w:tr>
      <w:tr w:rsidR="00573E9E">
        <w:trPr>
          <w:cantSplit/>
          <w:jc w:val="center"/>
        </w:trPr>
        <w:tc>
          <w:tcPr>
            <w:tcW w:w="4320" w:type="dxa"/>
          </w:tcPr>
          <w:p w:rsidR="00573E9E" w:rsidRDefault="00D120D9">
            <w:pPr>
              <w:spacing w:after="0"/>
              <w:rPr>
                <w:rFonts w:hint="eastAsia"/>
              </w:rPr>
            </w:pPr>
            <w:r>
              <w:rPr>
                <w:color w:val="1F2933"/>
                <w:sz w:val="17"/>
              </w:rPr>
              <w:t>Launch message</w:t>
            </w:r>
          </w:p>
        </w:tc>
        <w:tc>
          <w:tcPr>
            <w:tcW w:w="6048" w:type="dxa"/>
          </w:tcPr>
          <w:p w:rsidR="00573E9E" w:rsidRDefault="00573E9E">
            <w:pPr>
              <w:spacing w:after="0"/>
              <w:rPr>
                <w:rFonts w:hint="eastAsia"/>
              </w:rPr>
            </w:pPr>
          </w:p>
        </w:tc>
      </w:tr>
      <w:tr w:rsidR="00573E9E">
        <w:trPr>
          <w:cantSplit/>
          <w:jc w:val="center"/>
        </w:trPr>
        <w:tc>
          <w:tcPr>
            <w:tcW w:w="4320" w:type="dxa"/>
            <w:shd w:val="clear" w:color="auto" w:fill="F8FAFC"/>
          </w:tcPr>
          <w:p w:rsidR="00573E9E" w:rsidRDefault="00D120D9">
            <w:pPr>
              <w:spacing w:after="0"/>
              <w:rPr>
                <w:rFonts w:hint="eastAsia"/>
              </w:rPr>
            </w:pPr>
            <w:r>
              <w:rPr>
                <w:color w:val="1F2933"/>
                <w:sz w:val="17"/>
              </w:rPr>
              <w:t>Final-day reminder</w:t>
            </w:r>
          </w:p>
        </w:tc>
        <w:tc>
          <w:tcPr>
            <w:tcW w:w="6048" w:type="dxa"/>
            <w:shd w:val="clear" w:color="auto" w:fill="F8FAFC"/>
          </w:tcPr>
          <w:p w:rsidR="00573E9E" w:rsidRDefault="00573E9E">
            <w:pPr>
              <w:spacing w:after="0"/>
              <w:rPr>
                <w:rFonts w:hint="eastAsia"/>
              </w:rPr>
            </w:pPr>
          </w:p>
        </w:tc>
      </w:tr>
      <w:tr w:rsidR="00573E9E">
        <w:trPr>
          <w:cantSplit/>
          <w:jc w:val="center"/>
        </w:trPr>
        <w:tc>
          <w:tcPr>
            <w:tcW w:w="4320" w:type="dxa"/>
          </w:tcPr>
          <w:p w:rsidR="00573E9E" w:rsidRDefault="00D120D9">
            <w:pPr>
              <w:spacing w:after="0"/>
              <w:rPr>
                <w:rFonts w:hint="eastAsia"/>
              </w:rPr>
            </w:pPr>
            <w:r>
              <w:rPr>
                <w:color w:val="1F2933"/>
                <w:sz w:val="17"/>
              </w:rPr>
              <w:t>How I will avoid spam/pressure</w:t>
            </w:r>
          </w:p>
        </w:tc>
        <w:tc>
          <w:tcPr>
            <w:tcW w:w="6048" w:type="dxa"/>
          </w:tcPr>
          <w:p w:rsidR="00573E9E" w:rsidRDefault="00573E9E">
            <w:pPr>
              <w:spacing w:after="0"/>
              <w:rPr>
                <w:rFonts w:hint="eastAsia"/>
              </w:rPr>
            </w:pPr>
          </w:p>
        </w:tc>
      </w:tr>
    </w:tbl>
    <w:p w:rsidR="00573E9E" w:rsidRDefault="00573E9E">
      <w:pPr>
        <w:spacing w:after="20"/>
        <w:rPr>
          <w:rFonts w:hint="eastAsia"/>
        </w:rPr>
      </w:pPr>
    </w:p>
    <w:p w:rsidR="00573E9E" w:rsidRDefault="00D120D9">
      <w:pPr>
        <w:pStyle w:val="Heading2"/>
      </w:pPr>
      <w:r>
        <w:t>C. Judge Score Sheet</w:t>
      </w:r>
    </w:p>
    <w:tbl>
      <w:tblPr>
        <w:tblStyle w:val="TableGrid"/>
        <w:tblW w:w="0" w:type="auto"/>
        <w:jc w:val="center"/>
        <w:tblLook w:val="04A0" w:firstRow="1" w:lastRow="0" w:firstColumn="1" w:lastColumn="0" w:noHBand="0" w:noVBand="1"/>
      </w:tblPr>
      <w:tblGrid>
        <w:gridCol w:w="6912"/>
        <w:gridCol w:w="1728"/>
        <w:gridCol w:w="1728"/>
      </w:tblGrid>
      <w:tr w:rsidR="00573E9E">
        <w:trPr>
          <w:cantSplit/>
          <w:tblHeader/>
          <w:jc w:val="center"/>
        </w:trPr>
        <w:tc>
          <w:tcPr>
            <w:tcW w:w="6912" w:type="dxa"/>
            <w:shd w:val="clear" w:color="auto" w:fill="17324D"/>
          </w:tcPr>
          <w:p w:rsidR="00573E9E" w:rsidRDefault="00D120D9">
            <w:pPr>
              <w:spacing w:after="0"/>
              <w:rPr>
                <w:rFonts w:hint="eastAsia"/>
              </w:rPr>
            </w:pPr>
            <w:r>
              <w:rPr>
                <w:b/>
                <w:color w:val="FFFFFF"/>
                <w:sz w:val="17"/>
              </w:rPr>
              <w:t>Criterion</w:t>
            </w:r>
          </w:p>
        </w:tc>
        <w:tc>
          <w:tcPr>
            <w:tcW w:w="1728" w:type="dxa"/>
            <w:shd w:val="clear" w:color="auto" w:fill="17324D"/>
          </w:tcPr>
          <w:p w:rsidR="00573E9E" w:rsidRDefault="00D120D9">
            <w:pPr>
              <w:spacing w:after="0"/>
              <w:rPr>
                <w:rFonts w:hint="eastAsia"/>
              </w:rPr>
            </w:pPr>
            <w:r>
              <w:rPr>
                <w:b/>
                <w:color w:val="FFFFFF"/>
                <w:sz w:val="17"/>
              </w:rPr>
              <w:t>Maximum</w:t>
            </w:r>
          </w:p>
        </w:tc>
        <w:tc>
          <w:tcPr>
            <w:tcW w:w="1728" w:type="dxa"/>
            <w:shd w:val="clear" w:color="auto" w:fill="17324D"/>
          </w:tcPr>
          <w:p w:rsidR="00573E9E" w:rsidRDefault="00D120D9">
            <w:pPr>
              <w:spacing w:after="0"/>
              <w:rPr>
                <w:rFonts w:hint="eastAsia"/>
              </w:rPr>
            </w:pPr>
            <w:r>
              <w:rPr>
                <w:b/>
                <w:color w:val="FFFFFF"/>
                <w:sz w:val="17"/>
              </w:rPr>
              <w:t>Score</w:t>
            </w:r>
          </w:p>
        </w:tc>
      </w:tr>
      <w:tr w:rsidR="00573E9E">
        <w:trPr>
          <w:cantSplit/>
          <w:jc w:val="center"/>
        </w:trPr>
        <w:tc>
          <w:tcPr>
            <w:tcW w:w="6912" w:type="dxa"/>
            <w:shd w:val="clear" w:color="auto" w:fill="F8FAFC"/>
          </w:tcPr>
          <w:p w:rsidR="00573E9E" w:rsidRDefault="00D120D9">
            <w:pPr>
              <w:spacing w:after="0"/>
              <w:rPr>
                <w:rFonts w:hint="eastAsia"/>
              </w:rPr>
            </w:pPr>
            <w:r>
              <w:rPr>
                <w:color w:val="1F2933"/>
                <w:sz w:val="17"/>
              </w:rPr>
              <w:t>Environmental Message &amp; Content</w:t>
            </w:r>
          </w:p>
        </w:tc>
        <w:tc>
          <w:tcPr>
            <w:tcW w:w="1728" w:type="dxa"/>
            <w:shd w:val="clear" w:color="auto" w:fill="F8FAFC"/>
          </w:tcPr>
          <w:p w:rsidR="00573E9E" w:rsidRDefault="00D120D9">
            <w:pPr>
              <w:spacing w:after="0"/>
              <w:rPr>
                <w:rFonts w:hint="eastAsia"/>
              </w:rPr>
            </w:pPr>
            <w:r>
              <w:rPr>
                <w:color w:val="1F2933"/>
                <w:sz w:val="17"/>
              </w:rPr>
              <w:t>30</w:t>
            </w:r>
          </w:p>
        </w:tc>
        <w:tc>
          <w:tcPr>
            <w:tcW w:w="1728" w:type="dxa"/>
            <w:shd w:val="clear" w:color="auto" w:fill="F8FAFC"/>
          </w:tcPr>
          <w:p w:rsidR="00573E9E" w:rsidRDefault="00573E9E">
            <w:pPr>
              <w:spacing w:after="0"/>
              <w:rPr>
                <w:rFonts w:hint="eastAsia"/>
              </w:rPr>
            </w:pPr>
          </w:p>
        </w:tc>
      </w:tr>
      <w:tr w:rsidR="00573E9E">
        <w:trPr>
          <w:cantSplit/>
          <w:jc w:val="center"/>
        </w:trPr>
        <w:tc>
          <w:tcPr>
            <w:tcW w:w="6912" w:type="dxa"/>
          </w:tcPr>
          <w:p w:rsidR="00573E9E" w:rsidRDefault="00D120D9">
            <w:pPr>
              <w:spacing w:after="0"/>
              <w:rPr>
                <w:rFonts w:hint="eastAsia"/>
              </w:rPr>
            </w:pPr>
            <w:r>
              <w:rPr>
                <w:color w:val="1F2933"/>
                <w:sz w:val="17"/>
              </w:rPr>
              <w:t>Photographic / Visual Quality</w:t>
            </w:r>
          </w:p>
        </w:tc>
        <w:tc>
          <w:tcPr>
            <w:tcW w:w="1728" w:type="dxa"/>
          </w:tcPr>
          <w:p w:rsidR="00573E9E" w:rsidRDefault="00D120D9">
            <w:pPr>
              <w:spacing w:after="0"/>
              <w:rPr>
                <w:rFonts w:hint="eastAsia"/>
              </w:rPr>
            </w:pPr>
            <w:r>
              <w:rPr>
                <w:color w:val="1F2933"/>
                <w:sz w:val="17"/>
              </w:rPr>
              <w:t>25</w:t>
            </w:r>
          </w:p>
        </w:tc>
        <w:tc>
          <w:tcPr>
            <w:tcW w:w="1728" w:type="dxa"/>
          </w:tcPr>
          <w:p w:rsidR="00573E9E" w:rsidRDefault="00573E9E">
            <w:pPr>
              <w:spacing w:after="0"/>
              <w:rPr>
                <w:rFonts w:hint="eastAsia"/>
              </w:rPr>
            </w:pPr>
          </w:p>
        </w:tc>
      </w:tr>
      <w:tr w:rsidR="00573E9E">
        <w:trPr>
          <w:cantSplit/>
          <w:jc w:val="center"/>
        </w:trPr>
        <w:tc>
          <w:tcPr>
            <w:tcW w:w="6912" w:type="dxa"/>
            <w:shd w:val="clear" w:color="auto" w:fill="F8FAFC"/>
          </w:tcPr>
          <w:p w:rsidR="00573E9E" w:rsidRDefault="00D120D9">
            <w:pPr>
              <w:spacing w:after="0"/>
              <w:rPr>
                <w:rFonts w:hint="eastAsia"/>
              </w:rPr>
            </w:pPr>
            <w:r>
              <w:rPr>
                <w:color w:val="1F2933"/>
                <w:sz w:val="17"/>
              </w:rPr>
              <w:t>Originality &amp; Relevance</w:t>
            </w:r>
          </w:p>
        </w:tc>
        <w:tc>
          <w:tcPr>
            <w:tcW w:w="1728" w:type="dxa"/>
            <w:shd w:val="clear" w:color="auto" w:fill="F8FAFC"/>
          </w:tcPr>
          <w:p w:rsidR="00573E9E" w:rsidRDefault="00D120D9">
            <w:pPr>
              <w:spacing w:after="0"/>
              <w:rPr>
                <w:rFonts w:hint="eastAsia"/>
              </w:rPr>
            </w:pPr>
            <w:r>
              <w:rPr>
                <w:color w:val="1F2933"/>
                <w:sz w:val="17"/>
              </w:rPr>
              <w:t>15</w:t>
            </w:r>
          </w:p>
        </w:tc>
        <w:tc>
          <w:tcPr>
            <w:tcW w:w="1728" w:type="dxa"/>
            <w:shd w:val="clear" w:color="auto" w:fill="F8FAFC"/>
          </w:tcPr>
          <w:p w:rsidR="00573E9E" w:rsidRDefault="00573E9E">
            <w:pPr>
              <w:spacing w:after="0"/>
              <w:rPr>
                <w:rFonts w:hint="eastAsia"/>
              </w:rPr>
            </w:pPr>
          </w:p>
        </w:tc>
      </w:tr>
      <w:tr w:rsidR="00573E9E">
        <w:trPr>
          <w:cantSplit/>
          <w:jc w:val="center"/>
        </w:trPr>
        <w:tc>
          <w:tcPr>
            <w:tcW w:w="6912" w:type="dxa"/>
          </w:tcPr>
          <w:p w:rsidR="00573E9E" w:rsidRDefault="00D120D9">
            <w:pPr>
              <w:spacing w:after="0"/>
              <w:rPr>
                <w:rFonts w:hint="eastAsia"/>
              </w:rPr>
            </w:pPr>
            <w:r>
              <w:rPr>
                <w:color w:val="1F2933"/>
                <w:sz w:val="17"/>
              </w:rPr>
              <w:t>Digital Responsibility &amp; Media Integrity</w:t>
            </w:r>
          </w:p>
        </w:tc>
        <w:tc>
          <w:tcPr>
            <w:tcW w:w="1728" w:type="dxa"/>
          </w:tcPr>
          <w:p w:rsidR="00573E9E" w:rsidRDefault="00D120D9">
            <w:pPr>
              <w:spacing w:after="0"/>
              <w:rPr>
                <w:rFonts w:hint="eastAsia"/>
              </w:rPr>
            </w:pPr>
            <w:r>
              <w:rPr>
                <w:color w:val="1F2933"/>
                <w:sz w:val="17"/>
              </w:rPr>
              <w:t>10</w:t>
            </w:r>
          </w:p>
        </w:tc>
        <w:tc>
          <w:tcPr>
            <w:tcW w:w="1728" w:type="dxa"/>
          </w:tcPr>
          <w:p w:rsidR="00573E9E" w:rsidRDefault="00573E9E">
            <w:pPr>
              <w:spacing w:after="0"/>
              <w:rPr>
                <w:rFonts w:hint="eastAsia"/>
              </w:rPr>
            </w:pPr>
          </w:p>
        </w:tc>
      </w:tr>
      <w:tr w:rsidR="00573E9E">
        <w:trPr>
          <w:cantSplit/>
          <w:jc w:val="center"/>
        </w:trPr>
        <w:tc>
          <w:tcPr>
            <w:tcW w:w="6912" w:type="dxa"/>
            <w:shd w:val="clear" w:color="auto" w:fill="F8FAFC"/>
          </w:tcPr>
          <w:p w:rsidR="00573E9E" w:rsidRDefault="00D120D9">
            <w:pPr>
              <w:spacing w:after="0"/>
              <w:rPr>
                <w:rFonts w:hint="eastAsia"/>
              </w:rPr>
            </w:pPr>
            <w:r>
              <w:rPr>
                <w:color w:val="1F2933"/>
                <w:sz w:val="17"/>
              </w:rPr>
              <w:t>Jury subtotal</w:t>
            </w:r>
          </w:p>
        </w:tc>
        <w:tc>
          <w:tcPr>
            <w:tcW w:w="1728" w:type="dxa"/>
            <w:shd w:val="clear" w:color="auto" w:fill="F8FAFC"/>
          </w:tcPr>
          <w:p w:rsidR="00573E9E" w:rsidRDefault="00D120D9">
            <w:pPr>
              <w:spacing w:after="0"/>
              <w:rPr>
                <w:rFonts w:hint="eastAsia"/>
              </w:rPr>
            </w:pPr>
            <w:r>
              <w:rPr>
                <w:color w:val="1F2933"/>
                <w:sz w:val="17"/>
              </w:rPr>
              <w:t>80</w:t>
            </w:r>
          </w:p>
        </w:tc>
        <w:tc>
          <w:tcPr>
            <w:tcW w:w="1728" w:type="dxa"/>
            <w:shd w:val="clear" w:color="auto" w:fill="F8FAFC"/>
          </w:tcPr>
          <w:p w:rsidR="00573E9E" w:rsidRDefault="00573E9E">
            <w:pPr>
              <w:spacing w:after="0"/>
              <w:rPr>
                <w:rFonts w:hint="eastAsia"/>
              </w:rPr>
            </w:pPr>
          </w:p>
        </w:tc>
      </w:tr>
      <w:tr w:rsidR="00573E9E">
        <w:trPr>
          <w:cantSplit/>
          <w:jc w:val="center"/>
        </w:trPr>
        <w:tc>
          <w:tcPr>
            <w:tcW w:w="6912" w:type="dxa"/>
          </w:tcPr>
          <w:p w:rsidR="00573E9E" w:rsidRDefault="00D120D9">
            <w:pPr>
              <w:spacing w:after="0"/>
              <w:rPr>
                <w:rFonts w:hint="eastAsia"/>
              </w:rPr>
            </w:pPr>
            <w:r>
              <w:rPr>
                <w:color w:val="1F2933"/>
                <w:sz w:val="17"/>
              </w:rPr>
              <w:t>Verified Public Vote</w:t>
            </w:r>
          </w:p>
        </w:tc>
        <w:tc>
          <w:tcPr>
            <w:tcW w:w="1728" w:type="dxa"/>
          </w:tcPr>
          <w:p w:rsidR="00573E9E" w:rsidRDefault="00D120D9">
            <w:pPr>
              <w:spacing w:after="0"/>
              <w:rPr>
                <w:rFonts w:hint="eastAsia"/>
              </w:rPr>
            </w:pPr>
            <w:r>
              <w:rPr>
                <w:color w:val="1F2933"/>
                <w:sz w:val="17"/>
              </w:rPr>
              <w:t>20</w:t>
            </w:r>
          </w:p>
        </w:tc>
        <w:tc>
          <w:tcPr>
            <w:tcW w:w="1728" w:type="dxa"/>
          </w:tcPr>
          <w:p w:rsidR="00573E9E" w:rsidRDefault="00D120D9">
            <w:pPr>
              <w:spacing w:after="0"/>
              <w:rPr>
                <w:rFonts w:hint="eastAsia"/>
              </w:rPr>
            </w:pPr>
            <w:r>
              <w:rPr>
                <w:color w:val="1F2933"/>
                <w:sz w:val="17"/>
              </w:rPr>
              <w:t>System</w:t>
            </w:r>
          </w:p>
        </w:tc>
      </w:tr>
      <w:tr w:rsidR="00573E9E">
        <w:trPr>
          <w:cantSplit/>
          <w:jc w:val="center"/>
        </w:trPr>
        <w:tc>
          <w:tcPr>
            <w:tcW w:w="6912" w:type="dxa"/>
            <w:shd w:val="clear" w:color="auto" w:fill="F8FAFC"/>
          </w:tcPr>
          <w:p w:rsidR="00573E9E" w:rsidRDefault="00D120D9">
            <w:pPr>
              <w:spacing w:after="0"/>
              <w:rPr>
                <w:rFonts w:hint="eastAsia"/>
              </w:rPr>
            </w:pPr>
            <w:r>
              <w:rPr>
                <w:color w:val="1F2933"/>
                <w:sz w:val="17"/>
              </w:rPr>
              <w:t>FINAL TOTAL</w:t>
            </w:r>
          </w:p>
        </w:tc>
        <w:tc>
          <w:tcPr>
            <w:tcW w:w="1728" w:type="dxa"/>
            <w:shd w:val="clear" w:color="auto" w:fill="F8FAFC"/>
          </w:tcPr>
          <w:p w:rsidR="00573E9E" w:rsidRDefault="00D120D9">
            <w:pPr>
              <w:spacing w:after="0"/>
              <w:rPr>
                <w:rFonts w:hint="eastAsia"/>
              </w:rPr>
            </w:pPr>
            <w:r>
              <w:rPr>
                <w:color w:val="1F2933"/>
                <w:sz w:val="17"/>
              </w:rPr>
              <w:t>100</w:t>
            </w:r>
          </w:p>
        </w:tc>
        <w:tc>
          <w:tcPr>
            <w:tcW w:w="1728" w:type="dxa"/>
            <w:shd w:val="clear" w:color="auto" w:fill="F8FAFC"/>
          </w:tcPr>
          <w:p w:rsidR="00573E9E" w:rsidRDefault="00573E9E">
            <w:pPr>
              <w:spacing w:after="0"/>
              <w:rPr>
                <w:rFonts w:hint="eastAsia"/>
              </w:rPr>
            </w:pPr>
          </w:p>
        </w:tc>
      </w:tr>
    </w:tbl>
    <w:p w:rsidR="00573E9E" w:rsidRDefault="00573E9E">
      <w:pPr>
        <w:spacing w:after="20"/>
        <w:rPr>
          <w:rFonts w:hint="eastAsia"/>
        </w:rPr>
      </w:pPr>
    </w:p>
    <w:p w:rsidR="00573E9E" w:rsidRDefault="00D120D9">
      <w:pPr>
        <w:pStyle w:val="Heading2"/>
      </w:pPr>
      <w:r>
        <w:t>D. Organizer Vote Audit</w:t>
      </w:r>
    </w:p>
    <w:tbl>
      <w:tblPr>
        <w:tblStyle w:val="TableGrid"/>
        <w:tblW w:w="0" w:type="auto"/>
        <w:jc w:val="center"/>
        <w:tblLook w:val="04A0" w:firstRow="1" w:lastRow="0" w:firstColumn="1" w:lastColumn="0" w:noHBand="0" w:noVBand="1"/>
      </w:tblPr>
      <w:tblGrid>
        <w:gridCol w:w="7776"/>
        <w:gridCol w:w="2592"/>
      </w:tblGrid>
      <w:tr w:rsidR="00573E9E">
        <w:trPr>
          <w:cantSplit/>
          <w:tblHeader/>
          <w:jc w:val="center"/>
        </w:trPr>
        <w:tc>
          <w:tcPr>
            <w:tcW w:w="7776" w:type="dxa"/>
            <w:shd w:val="clear" w:color="auto" w:fill="17324D"/>
          </w:tcPr>
          <w:p w:rsidR="00573E9E" w:rsidRDefault="00D120D9">
            <w:pPr>
              <w:spacing w:after="0"/>
              <w:rPr>
                <w:rFonts w:hint="eastAsia"/>
              </w:rPr>
            </w:pPr>
            <w:r>
              <w:rPr>
                <w:b/>
                <w:color w:val="FFFFFF"/>
                <w:sz w:val="17"/>
              </w:rPr>
              <w:t>Check</w:t>
            </w:r>
          </w:p>
        </w:tc>
        <w:tc>
          <w:tcPr>
            <w:tcW w:w="2592" w:type="dxa"/>
            <w:shd w:val="clear" w:color="auto" w:fill="17324D"/>
          </w:tcPr>
          <w:p w:rsidR="00573E9E" w:rsidRDefault="00D120D9">
            <w:pPr>
              <w:spacing w:after="0"/>
              <w:rPr>
                <w:rFonts w:hint="eastAsia"/>
              </w:rPr>
            </w:pPr>
            <w:r>
              <w:rPr>
                <w:b/>
                <w:color w:val="FFFFFF"/>
                <w:sz w:val="17"/>
              </w:rPr>
              <w:t>Status</w:t>
            </w: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Voting window closed correctly</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Duplicate/automated vote check completed</w:t>
            </w:r>
          </w:p>
        </w:tc>
        <w:tc>
          <w:tcPr>
            <w:tcW w:w="2592" w:type="dxa"/>
          </w:tcPr>
          <w:p w:rsidR="00573E9E" w:rsidRDefault="00573E9E">
            <w:pPr>
              <w:spacing w:after="0"/>
              <w:rPr>
                <w:rFonts w:hint="eastAsia"/>
              </w:rPr>
            </w:pP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Suspicious spikes reviewed</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Invalid/purchased votes removed</w:t>
            </w:r>
          </w:p>
        </w:tc>
        <w:tc>
          <w:tcPr>
            <w:tcW w:w="2592" w:type="dxa"/>
          </w:tcPr>
          <w:p w:rsidR="00573E9E" w:rsidRDefault="00573E9E">
            <w:pPr>
              <w:spacing w:after="0"/>
              <w:rPr>
                <w:rFonts w:hint="eastAsia"/>
              </w:rPr>
            </w:pPr>
          </w:p>
        </w:tc>
      </w:tr>
      <w:tr w:rsidR="00573E9E">
        <w:trPr>
          <w:cantSplit/>
          <w:jc w:val="center"/>
        </w:trPr>
        <w:tc>
          <w:tcPr>
            <w:tcW w:w="7776" w:type="dxa"/>
            <w:shd w:val="clear" w:color="auto" w:fill="F8FAFC"/>
          </w:tcPr>
          <w:p w:rsidR="00573E9E" w:rsidRDefault="00D120D9">
            <w:pPr>
              <w:spacing w:after="0"/>
              <w:rPr>
                <w:rFonts w:hint="eastAsia"/>
              </w:rPr>
            </w:pPr>
            <w:r>
              <w:rPr>
                <w:color w:val="1F2933"/>
                <w:sz w:val="17"/>
              </w:rPr>
              <w:t>Junior/Senior vote pools separated</w:t>
            </w:r>
          </w:p>
        </w:tc>
        <w:tc>
          <w:tcPr>
            <w:tcW w:w="2592" w:type="dxa"/>
            <w:shd w:val="clear" w:color="auto" w:fill="F8FAFC"/>
          </w:tcPr>
          <w:p w:rsidR="00573E9E" w:rsidRDefault="00573E9E">
            <w:pPr>
              <w:spacing w:after="0"/>
              <w:rPr>
                <w:rFonts w:hint="eastAsia"/>
              </w:rPr>
            </w:pPr>
          </w:p>
        </w:tc>
      </w:tr>
      <w:tr w:rsidR="00573E9E">
        <w:trPr>
          <w:cantSplit/>
          <w:jc w:val="center"/>
        </w:trPr>
        <w:tc>
          <w:tcPr>
            <w:tcW w:w="7776" w:type="dxa"/>
          </w:tcPr>
          <w:p w:rsidR="00573E9E" w:rsidRDefault="00D120D9">
            <w:pPr>
              <w:spacing w:after="0"/>
              <w:rPr>
                <w:rFonts w:hint="eastAsia"/>
              </w:rPr>
            </w:pPr>
            <w:r>
              <w:rPr>
                <w:color w:val="1F2933"/>
                <w:sz w:val="17"/>
              </w:rPr>
              <w:t>Final vote totals locked before result</w:t>
            </w:r>
          </w:p>
        </w:tc>
        <w:tc>
          <w:tcPr>
            <w:tcW w:w="2592" w:type="dxa"/>
          </w:tcPr>
          <w:p w:rsidR="00573E9E" w:rsidRDefault="00573E9E">
            <w:pPr>
              <w:spacing w:after="0"/>
              <w:rPr>
                <w:rFonts w:hint="eastAsia"/>
              </w:rPr>
            </w:pPr>
          </w:p>
        </w:tc>
      </w:tr>
    </w:tbl>
    <w:p w:rsidR="00573E9E" w:rsidRDefault="00573E9E">
      <w:pPr>
        <w:spacing w:after="20"/>
        <w:rPr>
          <w:rFonts w:hint="eastAsia"/>
        </w:rPr>
      </w:pPr>
    </w:p>
    <w:tbl>
      <w:tblPr>
        <w:tblStyle w:val="TableGrid"/>
        <w:tblW w:w="0" w:type="auto"/>
        <w:tblLook w:val="04A0" w:firstRow="1" w:lastRow="0" w:firstColumn="1" w:lastColumn="0" w:noHBand="0" w:noVBand="1"/>
      </w:tblPr>
      <w:tblGrid>
        <w:gridCol w:w="10368"/>
      </w:tblGrid>
      <w:tr w:rsidR="00573E9E">
        <w:trPr>
          <w:cantSplit/>
        </w:trPr>
        <w:tc>
          <w:tcPr>
            <w:tcW w:w="10368" w:type="dxa"/>
            <w:shd w:val="clear" w:color="auto" w:fill="EAF2FB"/>
          </w:tcPr>
          <w:p w:rsidR="00573E9E" w:rsidRDefault="00D120D9">
            <w:pPr>
              <w:spacing w:after="0"/>
              <w:rPr>
                <w:rFonts w:hint="eastAsia"/>
              </w:rPr>
            </w:pPr>
            <w:r>
              <w:rPr>
                <w:b/>
                <w:color w:val="17324D"/>
              </w:rPr>
              <w:t>Final operating rule</w:t>
            </w:r>
            <w:r>
              <w:rPr>
                <w:b/>
                <w:color w:val="17324D"/>
              </w:rPr>
              <w:br/>
            </w:r>
            <w:r>
              <w:rPr>
                <w:color w:val="1F2933"/>
                <w:sz w:val="17"/>
              </w:rPr>
              <w:t xml:space="preserve">Use the official Nevigation website count after </w:t>
            </w:r>
            <w:r>
              <w:rPr>
                <w:color w:val="1F2933"/>
                <w:sz w:val="17"/>
              </w:rPr>
              <w:t>audit for the 20 vote marks and People’s Choice award. Facebook is the public campaign/display channel; it should not be the only source of official vote counting.</w:t>
            </w:r>
          </w:p>
        </w:tc>
      </w:tr>
    </w:tbl>
    <w:p w:rsidR="00573E9E" w:rsidRDefault="00573E9E">
      <w:pPr>
        <w:spacing w:after="20"/>
        <w:rPr>
          <w:rFonts w:hint="eastAsia"/>
        </w:rPr>
      </w:pPr>
    </w:p>
    <w:p w:rsidR="00573E9E" w:rsidRDefault="00D120D9">
      <w:pPr>
        <w:pStyle w:val="Heading2"/>
        <w:pageBreakBefore/>
      </w:pPr>
      <w:r>
        <w:lastRenderedPageBreak/>
        <w:t>Document Control</w:t>
      </w:r>
    </w:p>
    <w:tbl>
      <w:tblPr>
        <w:tblStyle w:val="TableGrid"/>
        <w:tblW w:w="0" w:type="auto"/>
        <w:jc w:val="center"/>
        <w:tblLook w:val="04A0" w:firstRow="1" w:lastRow="0" w:firstColumn="1" w:lastColumn="0" w:noHBand="0" w:noVBand="1"/>
      </w:tblPr>
      <w:tblGrid>
        <w:gridCol w:w="3024"/>
        <w:gridCol w:w="7344"/>
      </w:tblGrid>
      <w:tr w:rsidR="00573E9E">
        <w:trPr>
          <w:cantSplit/>
          <w:tblHeader/>
          <w:jc w:val="center"/>
        </w:trPr>
        <w:tc>
          <w:tcPr>
            <w:tcW w:w="3024" w:type="dxa"/>
            <w:shd w:val="clear" w:color="auto" w:fill="17324D"/>
          </w:tcPr>
          <w:p w:rsidR="00573E9E" w:rsidRDefault="00D120D9">
            <w:pPr>
              <w:spacing w:after="0"/>
              <w:rPr>
                <w:rFonts w:hint="eastAsia"/>
              </w:rPr>
            </w:pPr>
            <w:r>
              <w:rPr>
                <w:b/>
                <w:color w:val="FFFFFF"/>
                <w:sz w:val="17"/>
              </w:rPr>
              <w:t>Field</w:t>
            </w:r>
          </w:p>
        </w:tc>
        <w:tc>
          <w:tcPr>
            <w:tcW w:w="7344" w:type="dxa"/>
            <w:shd w:val="clear" w:color="auto" w:fill="17324D"/>
          </w:tcPr>
          <w:p w:rsidR="00573E9E" w:rsidRDefault="00D120D9">
            <w:pPr>
              <w:spacing w:after="0"/>
              <w:rPr>
                <w:rFonts w:hint="eastAsia"/>
              </w:rPr>
            </w:pPr>
            <w:r>
              <w:rPr>
                <w:b/>
                <w:color w:val="FFFFFF"/>
                <w:sz w:val="17"/>
              </w:rPr>
              <w:t>Final v1.1 decision</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Competition</w:t>
            </w:r>
          </w:p>
        </w:tc>
        <w:tc>
          <w:tcPr>
            <w:tcW w:w="7344" w:type="dxa"/>
            <w:shd w:val="clear" w:color="auto" w:fill="F8FAFC"/>
          </w:tcPr>
          <w:p w:rsidR="00573E9E" w:rsidRDefault="00D120D9">
            <w:pPr>
              <w:spacing w:after="0"/>
              <w:rPr>
                <w:rFonts w:hint="eastAsia"/>
              </w:rPr>
            </w:pPr>
            <w:r>
              <w:rPr>
                <w:color w:val="1F2933"/>
                <w:sz w:val="17"/>
              </w:rPr>
              <w:t>PixelProof – Environmental Photogr</w:t>
            </w:r>
            <w:r>
              <w:rPr>
                <w:color w:val="1F2933"/>
                <w:sz w:val="17"/>
              </w:rPr>
              <w:t>aphy &amp; Public Voting Challenge</w:t>
            </w:r>
          </w:p>
        </w:tc>
      </w:tr>
      <w:tr w:rsidR="00573E9E">
        <w:trPr>
          <w:cantSplit/>
          <w:jc w:val="center"/>
        </w:trPr>
        <w:tc>
          <w:tcPr>
            <w:tcW w:w="3024" w:type="dxa"/>
          </w:tcPr>
          <w:p w:rsidR="00573E9E" w:rsidRDefault="00D120D9">
            <w:pPr>
              <w:spacing w:after="0"/>
              <w:rPr>
                <w:rFonts w:hint="eastAsia"/>
              </w:rPr>
            </w:pPr>
            <w:r>
              <w:rPr>
                <w:color w:val="1F2933"/>
                <w:sz w:val="17"/>
              </w:rPr>
              <w:t>Format</w:t>
            </w:r>
          </w:p>
        </w:tc>
        <w:tc>
          <w:tcPr>
            <w:tcW w:w="7344" w:type="dxa"/>
          </w:tcPr>
          <w:p w:rsidR="00573E9E" w:rsidRDefault="00D120D9">
            <w:pPr>
              <w:spacing w:after="0"/>
              <w:rPr>
                <w:rFonts w:hint="eastAsia"/>
              </w:rPr>
            </w:pPr>
            <w:r>
              <w:rPr>
                <w:color w:val="1F2933"/>
                <w:sz w:val="17"/>
              </w:rPr>
              <w:t>Submission + Digital Display / Showcase</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Categories</w:t>
            </w:r>
          </w:p>
        </w:tc>
        <w:tc>
          <w:tcPr>
            <w:tcW w:w="7344" w:type="dxa"/>
            <w:shd w:val="clear" w:color="auto" w:fill="F8FAFC"/>
          </w:tcPr>
          <w:p w:rsidR="00573E9E" w:rsidRDefault="00D120D9">
            <w:pPr>
              <w:spacing w:after="0"/>
              <w:rPr>
                <w:rFonts w:hint="eastAsia"/>
              </w:rPr>
            </w:pPr>
            <w:r>
              <w:rPr>
                <w:color w:val="1F2933"/>
                <w:sz w:val="17"/>
              </w:rPr>
              <w:t>Junior Grades 6–8; Senior Matric / O Level</w:t>
            </w:r>
          </w:p>
        </w:tc>
      </w:tr>
      <w:tr w:rsidR="00573E9E">
        <w:trPr>
          <w:cantSplit/>
          <w:jc w:val="center"/>
        </w:trPr>
        <w:tc>
          <w:tcPr>
            <w:tcW w:w="3024" w:type="dxa"/>
          </w:tcPr>
          <w:p w:rsidR="00573E9E" w:rsidRDefault="00D120D9">
            <w:pPr>
              <w:spacing w:after="0"/>
              <w:rPr>
                <w:rFonts w:hint="eastAsia"/>
              </w:rPr>
            </w:pPr>
            <w:r>
              <w:rPr>
                <w:color w:val="1F2933"/>
                <w:sz w:val="17"/>
              </w:rPr>
              <w:t>Participation</w:t>
            </w:r>
          </w:p>
        </w:tc>
        <w:tc>
          <w:tcPr>
            <w:tcW w:w="7344" w:type="dxa"/>
          </w:tcPr>
          <w:p w:rsidR="00573E9E" w:rsidRDefault="00D120D9">
            <w:pPr>
              <w:spacing w:after="0"/>
              <w:rPr>
                <w:rFonts w:hint="eastAsia"/>
              </w:rPr>
            </w:pPr>
            <w:r>
              <w:rPr>
                <w:color w:val="1F2933"/>
                <w:sz w:val="17"/>
              </w:rPr>
              <w:t>Individual</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Main output</w:t>
            </w:r>
          </w:p>
        </w:tc>
        <w:tc>
          <w:tcPr>
            <w:tcW w:w="7344" w:type="dxa"/>
            <w:shd w:val="clear" w:color="auto" w:fill="F8FAFC"/>
          </w:tcPr>
          <w:p w:rsidR="00573E9E" w:rsidRDefault="00D120D9">
            <w:pPr>
              <w:spacing w:after="0"/>
              <w:rPr>
                <w:rFonts w:hint="eastAsia"/>
              </w:rPr>
            </w:pPr>
            <w:r>
              <w:rPr>
                <w:color w:val="1F2933"/>
                <w:sz w:val="17"/>
              </w:rPr>
              <w:t>One original environmental photograph + short caption</w:t>
            </w:r>
          </w:p>
        </w:tc>
      </w:tr>
      <w:tr w:rsidR="00573E9E">
        <w:trPr>
          <w:cantSplit/>
          <w:jc w:val="center"/>
        </w:trPr>
        <w:tc>
          <w:tcPr>
            <w:tcW w:w="3024" w:type="dxa"/>
          </w:tcPr>
          <w:p w:rsidR="00573E9E" w:rsidRDefault="00D120D9">
            <w:pPr>
              <w:spacing w:after="0"/>
              <w:rPr>
                <w:rFonts w:hint="eastAsia"/>
              </w:rPr>
            </w:pPr>
            <w:r>
              <w:rPr>
                <w:color w:val="1F2933"/>
                <w:sz w:val="17"/>
              </w:rPr>
              <w:t>Platforms</w:t>
            </w:r>
          </w:p>
        </w:tc>
        <w:tc>
          <w:tcPr>
            <w:tcW w:w="7344" w:type="dxa"/>
          </w:tcPr>
          <w:p w:rsidR="00573E9E" w:rsidRDefault="00D120D9">
            <w:pPr>
              <w:spacing w:after="0"/>
              <w:rPr>
                <w:rFonts w:hint="eastAsia"/>
              </w:rPr>
            </w:pPr>
            <w:r>
              <w:rPr>
                <w:color w:val="1F2933"/>
                <w:sz w:val="17"/>
              </w:rPr>
              <w:t xml:space="preserve">Official </w:t>
            </w:r>
            <w:r>
              <w:rPr>
                <w:color w:val="1F2933"/>
                <w:sz w:val="17"/>
              </w:rPr>
              <w:t>Nevigation Facebook Page + Nevigation website</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Main scoring</w:t>
            </w:r>
          </w:p>
        </w:tc>
        <w:tc>
          <w:tcPr>
            <w:tcW w:w="7344" w:type="dxa"/>
            <w:shd w:val="clear" w:color="auto" w:fill="F8FAFC"/>
          </w:tcPr>
          <w:p w:rsidR="00573E9E" w:rsidRDefault="00D120D9">
            <w:pPr>
              <w:spacing w:after="0"/>
              <w:rPr>
                <w:rFonts w:hint="eastAsia"/>
              </w:rPr>
            </w:pPr>
            <w:r>
              <w:rPr>
                <w:color w:val="1F2933"/>
                <w:sz w:val="17"/>
              </w:rPr>
              <w:t>80 jury + 20 verified public vote</w:t>
            </w:r>
          </w:p>
        </w:tc>
      </w:tr>
      <w:tr w:rsidR="00573E9E">
        <w:trPr>
          <w:cantSplit/>
          <w:jc w:val="center"/>
        </w:trPr>
        <w:tc>
          <w:tcPr>
            <w:tcW w:w="3024" w:type="dxa"/>
          </w:tcPr>
          <w:p w:rsidR="00573E9E" w:rsidRDefault="00D120D9">
            <w:pPr>
              <w:spacing w:after="0"/>
              <w:rPr>
                <w:rFonts w:hint="eastAsia"/>
              </w:rPr>
            </w:pPr>
            <w:r>
              <w:rPr>
                <w:color w:val="1F2933"/>
                <w:sz w:val="17"/>
              </w:rPr>
              <w:t>People’s Choice</w:t>
            </w:r>
          </w:p>
        </w:tc>
        <w:tc>
          <w:tcPr>
            <w:tcW w:w="7344" w:type="dxa"/>
          </w:tcPr>
          <w:p w:rsidR="00573E9E" w:rsidRDefault="00D120D9">
            <w:pPr>
              <w:spacing w:after="0"/>
              <w:rPr>
                <w:rFonts w:hint="eastAsia"/>
              </w:rPr>
            </w:pPr>
            <w:r>
              <w:rPr>
                <w:color w:val="1F2933"/>
                <w:sz w:val="17"/>
              </w:rPr>
              <w:t>Highest verified vote total per category</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Core competency</w:t>
            </w:r>
          </w:p>
        </w:tc>
        <w:tc>
          <w:tcPr>
            <w:tcW w:w="7344" w:type="dxa"/>
            <w:shd w:val="clear" w:color="auto" w:fill="F8FAFC"/>
          </w:tcPr>
          <w:p w:rsidR="00573E9E" w:rsidRDefault="00D120D9">
            <w:pPr>
              <w:spacing w:after="0"/>
              <w:rPr>
                <w:rFonts w:hint="eastAsia"/>
              </w:rPr>
            </w:pPr>
            <w:r>
              <w:rPr>
                <w:color w:val="1F2933"/>
                <w:sz w:val="17"/>
              </w:rPr>
              <w:t>C19 Digital Media Creation</w:t>
            </w:r>
          </w:p>
        </w:tc>
      </w:tr>
      <w:tr w:rsidR="00573E9E">
        <w:trPr>
          <w:cantSplit/>
          <w:jc w:val="center"/>
        </w:trPr>
        <w:tc>
          <w:tcPr>
            <w:tcW w:w="3024" w:type="dxa"/>
          </w:tcPr>
          <w:p w:rsidR="00573E9E" w:rsidRDefault="00D120D9">
            <w:pPr>
              <w:spacing w:after="0"/>
              <w:rPr>
                <w:rFonts w:hint="eastAsia"/>
              </w:rPr>
            </w:pPr>
            <w:r>
              <w:rPr>
                <w:color w:val="1F2933"/>
                <w:sz w:val="17"/>
              </w:rPr>
              <w:t>Supporting</w:t>
            </w:r>
          </w:p>
        </w:tc>
        <w:tc>
          <w:tcPr>
            <w:tcW w:w="7344" w:type="dxa"/>
          </w:tcPr>
          <w:p w:rsidR="00573E9E" w:rsidRDefault="00D120D9">
            <w:pPr>
              <w:spacing w:after="0"/>
              <w:rPr>
                <w:rFonts w:hint="eastAsia"/>
              </w:rPr>
            </w:pPr>
            <w:r>
              <w:rPr>
                <w:color w:val="1F2933"/>
                <w:sz w:val="17"/>
              </w:rPr>
              <w:t>C16, C20; C38 conditional</w:t>
            </w:r>
          </w:p>
        </w:tc>
      </w:tr>
      <w:tr w:rsidR="00573E9E">
        <w:trPr>
          <w:cantSplit/>
          <w:jc w:val="center"/>
        </w:trPr>
        <w:tc>
          <w:tcPr>
            <w:tcW w:w="3024" w:type="dxa"/>
            <w:shd w:val="clear" w:color="auto" w:fill="F8FAFC"/>
          </w:tcPr>
          <w:p w:rsidR="00573E9E" w:rsidRDefault="00D120D9">
            <w:pPr>
              <w:spacing w:after="0"/>
              <w:rPr>
                <w:rFonts w:hint="eastAsia"/>
              </w:rPr>
            </w:pPr>
            <w:r>
              <w:rPr>
                <w:color w:val="1F2933"/>
                <w:sz w:val="17"/>
              </w:rPr>
              <w:t>Version</w:t>
            </w:r>
          </w:p>
        </w:tc>
        <w:tc>
          <w:tcPr>
            <w:tcW w:w="7344" w:type="dxa"/>
            <w:shd w:val="clear" w:color="auto" w:fill="F8FAFC"/>
          </w:tcPr>
          <w:p w:rsidR="00573E9E" w:rsidRDefault="00D120D9">
            <w:pPr>
              <w:spacing w:after="0"/>
              <w:rPr>
                <w:rFonts w:hint="eastAsia"/>
              </w:rPr>
            </w:pPr>
            <w:r>
              <w:rPr>
                <w:color w:val="1F2933"/>
                <w:sz w:val="17"/>
              </w:rPr>
              <w:t xml:space="preserve">1.1 – </w:t>
            </w:r>
            <w:r>
              <w:rPr>
                <w:color w:val="1F2933"/>
                <w:sz w:val="17"/>
              </w:rPr>
              <w:t>Easy-to-Understand QA Update</w:t>
            </w:r>
          </w:p>
        </w:tc>
      </w:tr>
    </w:tbl>
    <w:p w:rsidR="00573E9E" w:rsidRDefault="00573E9E">
      <w:pPr>
        <w:spacing w:after="20"/>
        <w:rPr>
          <w:rFonts w:hint="eastAsia"/>
        </w:rPr>
      </w:pPr>
    </w:p>
    <w:sectPr w:rsidR="00573E9E" w:rsidSect="00034616">
      <w:headerReference w:type="default" r:id="rId8"/>
      <w:footerReference w:type="default" r:id="rId9"/>
      <w:pgSz w:w="12240" w:h="15840"/>
      <w:pgMar w:top="835" w:right="936" w:bottom="792" w:left="936" w:header="317"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0D9" w:rsidRDefault="00D120D9">
      <w:pPr>
        <w:spacing w:after="0" w:line="240" w:lineRule="auto"/>
        <w:rPr>
          <w:rFonts w:hint="eastAsia"/>
        </w:rPr>
      </w:pPr>
      <w:r>
        <w:separator/>
      </w:r>
    </w:p>
  </w:endnote>
  <w:endnote w:type="continuationSeparator" w:id="0">
    <w:p w:rsidR="00D120D9" w:rsidRDefault="00D120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9E" w:rsidRDefault="00D120D9">
    <w:pPr>
      <w:pStyle w:val="Footer"/>
      <w:jc w:val="center"/>
      <w:rPr>
        <w:rFonts w:hint="eastAsia"/>
      </w:rPr>
    </w:pPr>
    <w:r>
      <w:rPr>
        <w:color w:val="5B6573"/>
        <w:sz w:val="16"/>
      </w:rPr>
      <w:t xml:space="preserve">PixelProof | Manual v1.1 Easy Guide | September 2026 | Page </w:t>
    </w:r>
    <w:r>
      <w:fldChar w:fldCharType="begin"/>
    </w:r>
    <w:r>
      <w:instrText xml:space="preserve"> PAGE </w:instrText>
    </w:r>
    <w:r w:rsidR="009A5B61">
      <w:rPr>
        <w:rFonts w:hint="eastAsia"/>
      </w:rPr>
      <w:fldChar w:fldCharType="separate"/>
    </w:r>
    <w:r w:rsidR="009A5B61">
      <w:rPr>
        <w:rFonts w:hint="eastAsia"/>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0D9" w:rsidRDefault="00D120D9">
      <w:pPr>
        <w:spacing w:after="0" w:line="240" w:lineRule="auto"/>
        <w:rPr>
          <w:rFonts w:hint="eastAsia"/>
        </w:rPr>
      </w:pPr>
      <w:r>
        <w:separator/>
      </w:r>
    </w:p>
  </w:footnote>
  <w:footnote w:type="continuationSeparator" w:id="0">
    <w:p w:rsidR="00D120D9" w:rsidRDefault="00D120D9">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9E" w:rsidRDefault="00D120D9">
    <w:pPr>
      <w:pStyle w:val="Header"/>
      <w:jc w:val="right"/>
      <w:rPr>
        <w:rFonts w:hint="eastAsia"/>
      </w:rPr>
    </w:pPr>
    <w:r>
      <w:rPr>
        <w:b/>
        <w:color w:val="0F766E"/>
        <w:sz w:val="16"/>
      </w:rPr>
      <w:t>FUTURE READY LEAGUE | PIXELPROOF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3E9E"/>
    <w:rsid w:val="009A5B61"/>
    <w:rsid w:val="00AA1D8D"/>
    <w:rsid w:val="00B47730"/>
    <w:rsid w:val="00CB0664"/>
    <w:rsid w:val="00D120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EA3B8F-D1B8-4F9C-8997-E9F80F87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6EDC2-7577-45D6-ABE0-DE2327AD7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2622</Words>
  <Characters>14947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2026-09-17T09:41:00Z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9d6bfe02-ae60-4872-b0e3-12f0302b60e1</vt:lpwstr>
  </property>
</Properties>
</file>