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E1E7" w14:textId="4A36351F" w:rsidR="00CA4BE8" w:rsidRPr="00CA4BE8" w:rsidRDefault="00CA4BE8" w:rsidP="00CA4BE8">
      <w:pPr>
        <w:rPr>
          <w:rFonts w:ascii="Times New Roman" w:hAnsi="Times New Roman" w:cs="Times New Roman"/>
          <w:sz w:val="24"/>
          <w:szCs w:val="24"/>
        </w:rPr>
      </w:pPr>
      <w:r w:rsidRPr="00CA4BE8">
        <w:rPr>
          <w:rFonts w:ascii="Times New Roman" w:hAnsi="Times New Roman" w:cs="Times New Roman"/>
          <w:sz w:val="24"/>
          <w:szCs w:val="24"/>
        </w:rPr>
        <w:t>TK Multi Rehabilitation Centre (TKMRC) is a trusted multi-specialty rehabilitation and hearing care centre in Maraimalai Nagar, Tamil Nadu, dedicated to providing compassionate, evidence-based healthcare for children, adults, and senior citizens. Our experienced team offers a comprehensive range of services, including hearing assessment, digital hearing aid fitting and programming, hearing aid repair and maintenance, newborn and pediatric hearing screening, speech and language therapy, occupational therapy, special education, vestibular assessment and rehabilitation, and physiotherapy, all under one roof. With advanced diagnostic technology and individualized treatment plans, we focus on delivering high-quality care that addresses the unique needs and goals of every patient.</w:t>
      </w:r>
    </w:p>
    <w:p w14:paraId="7C0CB58D" w14:textId="09E88344" w:rsidR="00CA4BE8" w:rsidRPr="00CA4BE8" w:rsidRDefault="00CA4BE8" w:rsidP="00CA4BE8">
      <w:pPr>
        <w:rPr>
          <w:rFonts w:ascii="Times New Roman" w:hAnsi="Times New Roman" w:cs="Times New Roman"/>
          <w:sz w:val="24"/>
          <w:szCs w:val="24"/>
        </w:rPr>
      </w:pPr>
      <w:r w:rsidRPr="00CA4BE8">
        <w:rPr>
          <w:rFonts w:ascii="Times New Roman" w:hAnsi="Times New Roman" w:cs="Times New Roman"/>
          <w:sz w:val="24"/>
          <w:szCs w:val="24"/>
        </w:rPr>
        <w:t>At TKMRC, our patient-centered approach focuses on achieving meaningful outcomes and improving quality of life. Whether you are looking for the latest digital hearing aids, professional rehabilitation services, or developmental therapy for your child, our dedicated team is committed to guiding and supporting you throughout your rehabilitation journey.</w:t>
      </w:r>
    </w:p>
    <w:p w14:paraId="1880F3CD" w14:textId="77777777" w:rsidR="00704DA8" w:rsidRDefault="00CA4BE8" w:rsidP="00704DA8">
      <w:pPr>
        <w:rPr>
          <w:rFonts w:ascii="Times New Roman" w:hAnsi="Times New Roman" w:cs="Times New Roman"/>
          <w:sz w:val="24"/>
          <w:szCs w:val="24"/>
        </w:rPr>
      </w:pPr>
      <w:r w:rsidRPr="00CA4BE8">
        <w:rPr>
          <w:rFonts w:ascii="Times New Roman" w:hAnsi="Times New Roman" w:cs="Times New Roman"/>
          <w:sz w:val="24"/>
          <w:szCs w:val="24"/>
        </w:rPr>
        <w:t>If you are searching for the best hearing aid centre in Maraimalai Nagar, speech therapy near Maraimalai Nagar, occupational therapy, physiotherapy, or a comprehensive rehabilitation centre in Maraimalai Nagar, TK Multi Rehabilitation Centre (TKMRC) is a trusted destination for professional care, personalized rehabilitation, and better long-term outcomes.</w:t>
      </w:r>
      <w:r w:rsidR="00704DA8">
        <w:rPr>
          <w:rFonts w:ascii="Times New Roman" w:hAnsi="Times New Roman" w:cs="Times New Roman"/>
          <w:sz w:val="24"/>
          <w:szCs w:val="24"/>
        </w:rPr>
        <w:br/>
      </w:r>
    </w:p>
    <w:p w14:paraId="1B9EF37F" w14:textId="7E76394B" w:rsidR="00704DA8" w:rsidRPr="00704DA8" w:rsidRDefault="00704DA8" w:rsidP="00704DA8">
      <w:pPr>
        <w:rPr>
          <w:rFonts w:ascii="Times New Roman" w:hAnsi="Times New Roman" w:cs="Times New Roman"/>
          <w:sz w:val="24"/>
          <w:szCs w:val="24"/>
        </w:rPr>
      </w:pPr>
      <w:r w:rsidRPr="00704DA8">
        <w:rPr>
          <w:rFonts w:ascii="Times New Roman" w:hAnsi="Times New Roman" w:cs="Times New Roman"/>
          <w:sz w:val="24"/>
          <w:szCs w:val="24"/>
        </w:rPr>
        <w:t>Conveniently located at Anna Salai, NH-1, Maraimalai Nagar, TKMRC is easily accessible to residents from Maraimalai Nagar and surrounding areas. Our centre offers extended working hours six days a week, along with Sunday consultations, making it convenient for individuals and families to access timely rehabilitation and hearing care services.</w:t>
      </w:r>
    </w:p>
    <w:p w14:paraId="3BF011C0" w14:textId="77777777" w:rsidR="00704DA8" w:rsidRPr="00704DA8" w:rsidRDefault="00704DA8" w:rsidP="00704DA8">
      <w:pPr>
        <w:rPr>
          <w:rFonts w:ascii="Times New Roman" w:hAnsi="Times New Roman" w:cs="Times New Roman"/>
          <w:sz w:val="24"/>
          <w:szCs w:val="24"/>
        </w:rPr>
      </w:pPr>
      <w:r w:rsidRPr="00704DA8">
        <w:rPr>
          <w:rFonts w:ascii="Times New Roman" w:hAnsi="Times New Roman" w:cs="Times New Roman"/>
          <w:sz w:val="24"/>
          <w:szCs w:val="24"/>
        </w:rPr>
        <w:t>Whether you are looking for hearing assessment, hearing aid fitting or repair, speech and language therapy, occupational therapy, special education, or physiotherapy services, TKMRC is committed to supporting you throughout your rehabilitation journey. Our dedicated team works closely with every individual to improve communication, mobility, functional abilities, independence, and overall quality of life.</w:t>
      </w:r>
    </w:p>
    <w:p w14:paraId="72F093C1" w14:textId="77777777" w:rsidR="00704DA8" w:rsidRPr="00CA4BE8" w:rsidRDefault="00704DA8" w:rsidP="00CA4BE8">
      <w:pPr>
        <w:rPr>
          <w:rFonts w:ascii="Times New Roman" w:hAnsi="Times New Roman" w:cs="Times New Roman"/>
          <w:sz w:val="24"/>
          <w:szCs w:val="24"/>
        </w:rPr>
      </w:pPr>
    </w:p>
    <w:sectPr w:rsidR="00704DA8" w:rsidRPr="00CA4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E8"/>
    <w:rsid w:val="00246EE8"/>
    <w:rsid w:val="002E0279"/>
    <w:rsid w:val="003076CC"/>
    <w:rsid w:val="00704DA8"/>
    <w:rsid w:val="0071295B"/>
    <w:rsid w:val="00CA4BE8"/>
    <w:rsid w:val="00E146B5"/>
    <w:rsid w:val="00FC4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B501"/>
  <w15:chartTrackingRefBased/>
  <w15:docId w15:val="{8EADE905-C89E-4CE8-8FB8-9ED10821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E8"/>
    <w:rPr>
      <w:rFonts w:eastAsiaTheme="majorEastAsia" w:cstheme="majorBidi"/>
      <w:color w:val="272727" w:themeColor="text1" w:themeTint="D8"/>
    </w:rPr>
  </w:style>
  <w:style w:type="paragraph" w:styleId="Title">
    <w:name w:val="Title"/>
    <w:basedOn w:val="Normal"/>
    <w:next w:val="Normal"/>
    <w:link w:val="TitleChar"/>
    <w:uiPriority w:val="10"/>
    <w:qFormat/>
    <w:rsid w:val="0024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E8"/>
    <w:pPr>
      <w:spacing w:before="160"/>
      <w:jc w:val="center"/>
    </w:pPr>
    <w:rPr>
      <w:i/>
      <w:iCs/>
      <w:color w:val="404040" w:themeColor="text1" w:themeTint="BF"/>
    </w:rPr>
  </w:style>
  <w:style w:type="character" w:customStyle="1" w:styleId="QuoteChar">
    <w:name w:val="Quote Char"/>
    <w:basedOn w:val="DefaultParagraphFont"/>
    <w:link w:val="Quote"/>
    <w:uiPriority w:val="29"/>
    <w:rsid w:val="00246EE8"/>
    <w:rPr>
      <w:i/>
      <w:iCs/>
      <w:color w:val="404040" w:themeColor="text1" w:themeTint="BF"/>
    </w:rPr>
  </w:style>
  <w:style w:type="paragraph" w:styleId="ListParagraph">
    <w:name w:val="List Paragraph"/>
    <w:basedOn w:val="Normal"/>
    <w:uiPriority w:val="34"/>
    <w:qFormat/>
    <w:rsid w:val="00246EE8"/>
    <w:pPr>
      <w:ind w:left="720"/>
      <w:contextualSpacing/>
    </w:pPr>
  </w:style>
  <w:style w:type="character" w:styleId="IntenseEmphasis">
    <w:name w:val="Intense Emphasis"/>
    <w:basedOn w:val="DefaultParagraphFont"/>
    <w:uiPriority w:val="21"/>
    <w:qFormat/>
    <w:rsid w:val="00246EE8"/>
    <w:rPr>
      <w:i/>
      <w:iCs/>
      <w:color w:val="2F5496" w:themeColor="accent1" w:themeShade="BF"/>
    </w:rPr>
  </w:style>
  <w:style w:type="paragraph" w:styleId="IntenseQuote">
    <w:name w:val="Intense Quote"/>
    <w:basedOn w:val="Normal"/>
    <w:next w:val="Normal"/>
    <w:link w:val="IntenseQuoteChar"/>
    <w:uiPriority w:val="30"/>
    <w:qFormat/>
    <w:rsid w:val="00246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EE8"/>
    <w:rPr>
      <w:i/>
      <w:iCs/>
      <w:color w:val="2F5496" w:themeColor="accent1" w:themeShade="BF"/>
    </w:rPr>
  </w:style>
  <w:style w:type="character" w:styleId="IntenseReference">
    <w:name w:val="Intense Reference"/>
    <w:basedOn w:val="DefaultParagraphFont"/>
    <w:uiPriority w:val="32"/>
    <w:qFormat/>
    <w:rsid w:val="00246E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Kumaran Thirunavukkarasu</dc:creator>
  <cp:keywords/>
  <dc:description/>
  <cp:lastModifiedBy>Kumaran Thirunavukkarasu</cp:lastModifiedBy>
  <cp:revision>5</cp:revision>
  <dcterms:created xsi:type="dcterms:W3CDTF">2026-08-17T11:54:00Z</dcterms:created>
  <dcterms:modified xsi:type="dcterms:W3CDTF">2026-08-17T11:59:00Z</dcterms:modified>
</cp:coreProperties>
</file>