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44F92" w14:textId="77777777" w:rsidR="00C34223" w:rsidRDefault="00D3139F">
      <w:pPr>
        <w:jc w:val="center"/>
      </w:pPr>
    </w:p>
    <w:p w14:paraId="292D8302" w14:textId="77777777" w:rsidR="00C34223" w:rsidRDefault="00745CCC">
      <w:r>
        <w:rPr>
          <w:rFonts w:ascii="Verdana" w:hAnsi="Verdana"/>
          <w:noProof/>
          <w:color w:val="003AA5"/>
          <w:sz w:val="17"/>
          <w:szCs w:val="17"/>
        </w:rPr>
        <w:drawing>
          <wp:inline distT="0" distB="0" distL="0" distR="0" wp14:anchorId="7A0D037C" wp14:editId="604B9ADD">
            <wp:extent cx="1143000" cy="762000"/>
            <wp:effectExtent l="19050" t="0" r="0" b="0"/>
            <wp:docPr id="1" name="thumb6189848" descr="image photo : Cordon blu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6189848" descr="image photo : Cordon blue">
                      <a:hlinkClick r:id="rId6"/>
                    </pic:cNvPr>
                    <pic:cNvPicPr>
                      <a:picLocks noChangeAspect="1" noChangeArrowheads="1"/>
                    </pic:cNvPicPr>
                  </pic:nvPicPr>
                  <pic:blipFill>
                    <a:blip r:embed="rId7"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r w:rsidR="00D3139F">
        <w:pict w14:anchorId="4F810300">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mso-position-horizontal-relative:text;mso-position-vertical-relative:text" fillcolor="yellow">
            <v:shadow color="#868686"/>
            <v:textpath style="font-family:&quot;Lucida Calligraphy&quot;" fitshape="t" trim="t" string="A Recipe For:"/>
          </v:shape>
        </w:pict>
      </w:r>
      <w:r w:rsidR="00DA66B6">
        <w:t xml:space="preserve">                                                                                                       </w:t>
      </w:r>
      <w:r>
        <w:rPr>
          <w:rFonts w:ascii="Verdana" w:hAnsi="Verdana"/>
          <w:noProof/>
          <w:color w:val="003AA5"/>
          <w:sz w:val="17"/>
          <w:szCs w:val="17"/>
        </w:rPr>
        <w:drawing>
          <wp:inline distT="0" distB="0" distL="0" distR="0" wp14:anchorId="235CF45D" wp14:editId="401753B3">
            <wp:extent cx="1143000" cy="762000"/>
            <wp:effectExtent l="19050" t="0" r="0" b="0"/>
            <wp:docPr id="4" name="thumb6189848" descr="image photo : Cordon blu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6189848" descr="image photo : Cordon blue">
                      <a:hlinkClick r:id="rId6"/>
                    </pic:cNvPr>
                    <pic:cNvPicPr>
                      <a:picLocks noChangeAspect="1" noChangeArrowheads="1"/>
                    </pic:cNvPicPr>
                  </pic:nvPicPr>
                  <pic:blipFill>
                    <a:blip r:embed="rId7"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p>
    <w:p w14:paraId="5207BE04" w14:textId="77777777" w:rsidR="00C34223" w:rsidRDefault="008C6E68">
      <w:r>
        <w:t xml:space="preserve">  </w:t>
      </w:r>
      <w:r>
        <w:tab/>
      </w:r>
      <w:r>
        <w:tab/>
      </w:r>
      <w:r>
        <w:tab/>
      </w:r>
      <w:r>
        <w:tab/>
      </w:r>
      <w:r>
        <w:tab/>
        <w:t xml:space="preserve">     </w:t>
      </w:r>
      <w:r w:rsidR="006A6352">
        <w:tab/>
      </w:r>
      <w:r w:rsidR="00E77C76">
        <w:tab/>
      </w:r>
      <w:r w:rsidR="00E77C76">
        <w:tab/>
      </w:r>
    </w:p>
    <w:p w14:paraId="0E117493" w14:textId="77777777" w:rsidR="0017168C" w:rsidRDefault="005D113B">
      <w:pPr>
        <w:rPr>
          <w:rFonts w:ascii="Verdana" w:hAnsi="Verdana"/>
          <w:noProof/>
          <w:color w:val="003AA5"/>
          <w:sz w:val="17"/>
          <w:szCs w:val="17"/>
        </w:rPr>
      </w:pPr>
      <w:r>
        <w:tab/>
      </w:r>
      <w:r>
        <w:tab/>
      </w:r>
      <w:r>
        <w:tab/>
      </w:r>
      <w:r>
        <w:tab/>
      </w:r>
      <w:r>
        <w:tab/>
      </w:r>
      <w:r>
        <w:tab/>
      </w:r>
      <w:r>
        <w:tab/>
      </w:r>
      <w:r>
        <w:tab/>
      </w:r>
      <w:r>
        <w:tab/>
      </w:r>
    </w:p>
    <w:p w14:paraId="4EB1EC11" w14:textId="77777777" w:rsidR="00C34223" w:rsidRPr="009A6F4A" w:rsidRDefault="00A35A92">
      <w:pPr>
        <w:pStyle w:val="Heading1"/>
        <w:rPr>
          <w:rFonts w:ascii="Textile" w:hAnsi="Textile"/>
          <w:sz w:val="40"/>
        </w:rPr>
      </w:pPr>
      <w:r>
        <w:rPr>
          <w:rFonts w:ascii="Textile" w:hAnsi="Textile"/>
          <w:sz w:val="40"/>
        </w:rPr>
        <w:t xml:space="preserve">Chicken </w:t>
      </w:r>
      <w:r w:rsidR="00745CCC">
        <w:rPr>
          <w:rFonts w:ascii="Textile" w:hAnsi="Textile"/>
          <w:sz w:val="40"/>
        </w:rPr>
        <w:t>Cordon Bleu Casserole</w:t>
      </w:r>
    </w:p>
    <w:p w14:paraId="1ABA18A7" w14:textId="77777777" w:rsidR="00C34223" w:rsidRPr="009A6F4A" w:rsidRDefault="00D3139F"/>
    <w:p w14:paraId="7050754A" w14:textId="77777777" w:rsidR="00C34223" w:rsidRDefault="00D3139F"/>
    <w:p w14:paraId="59B081AE" w14:textId="77777777" w:rsidR="00D35925" w:rsidRDefault="008C6E68">
      <w:pPr>
        <w:spacing w:line="360" w:lineRule="auto"/>
        <w:rPr>
          <w:rFonts w:ascii="Palatino Linotype" w:hAnsi="Palatino Linotype"/>
          <w:szCs w:val="24"/>
        </w:rPr>
      </w:pPr>
      <w:r>
        <w:rPr>
          <w:rFonts w:ascii="Comic Sans MS" w:hAnsi="Comic Sans MS"/>
          <w:b/>
          <w:sz w:val="28"/>
        </w:rPr>
        <w:t xml:space="preserve">From the Kitchen of: </w:t>
      </w:r>
      <w:r w:rsidR="00745CCC">
        <w:rPr>
          <w:rFonts w:ascii="Palatino Linotype" w:hAnsi="Palatino Linotype"/>
          <w:szCs w:val="24"/>
        </w:rPr>
        <w:t>Mom</w:t>
      </w:r>
    </w:p>
    <w:p w14:paraId="636BDC55" w14:textId="77777777" w:rsidR="00C34223" w:rsidRPr="006B1FCB" w:rsidRDefault="008C6E68">
      <w:pPr>
        <w:spacing w:line="360" w:lineRule="auto"/>
        <w:rPr>
          <w:rFonts w:ascii="Palatino Linotype" w:hAnsi="Palatino Linotype"/>
          <w:szCs w:val="24"/>
        </w:rPr>
      </w:pPr>
      <w:r>
        <w:rPr>
          <w:rFonts w:ascii="Comic Sans MS" w:hAnsi="Comic Sans MS"/>
          <w:b/>
          <w:sz w:val="28"/>
        </w:rPr>
        <w:t xml:space="preserve">Servings: </w:t>
      </w:r>
      <w:r w:rsidR="006B1FCB" w:rsidRPr="006B1FCB">
        <w:rPr>
          <w:rFonts w:ascii="Palatino Linotype" w:hAnsi="Palatino Linotype"/>
          <w:szCs w:val="24"/>
        </w:rPr>
        <w:t xml:space="preserve">6 </w:t>
      </w:r>
    </w:p>
    <w:p w14:paraId="3BF086D7" w14:textId="33F603FC" w:rsidR="00C34223" w:rsidRPr="00BC3388" w:rsidRDefault="008C6E68">
      <w:pPr>
        <w:tabs>
          <w:tab w:val="left" w:pos="2880"/>
          <w:tab w:val="left" w:pos="5760"/>
        </w:tabs>
        <w:spacing w:line="360" w:lineRule="auto"/>
        <w:rPr>
          <w:rFonts w:ascii="Comic Sans MS" w:hAnsi="Comic Sans MS"/>
          <w:szCs w:val="24"/>
        </w:rPr>
      </w:pPr>
      <w:r>
        <w:rPr>
          <w:rFonts w:ascii="Comic Sans MS" w:hAnsi="Comic Sans MS"/>
          <w:b/>
          <w:sz w:val="28"/>
        </w:rPr>
        <w:t>Prep Time:</w:t>
      </w:r>
      <w:r w:rsidR="00745CCC">
        <w:rPr>
          <w:rFonts w:ascii="Comic Sans MS" w:hAnsi="Comic Sans MS"/>
          <w:b/>
          <w:sz w:val="28"/>
        </w:rPr>
        <w:t xml:space="preserve">  </w:t>
      </w:r>
      <w:r w:rsidR="00D3139F" w:rsidRPr="00D3139F">
        <w:rPr>
          <w:rFonts w:ascii="Palatino Linotype" w:hAnsi="Palatino Linotype"/>
          <w:bCs/>
          <w:szCs w:val="24"/>
        </w:rPr>
        <w:t>3</w:t>
      </w:r>
      <w:r w:rsidR="00745CCC">
        <w:rPr>
          <w:rFonts w:ascii="Palatino Linotype" w:hAnsi="Palatino Linotype"/>
          <w:szCs w:val="24"/>
        </w:rPr>
        <w:t xml:space="preserve">0 minutes   </w:t>
      </w:r>
      <w:r>
        <w:rPr>
          <w:rFonts w:ascii="Comic Sans MS" w:hAnsi="Comic Sans MS"/>
          <w:b/>
          <w:sz w:val="28"/>
        </w:rPr>
        <w:t>Bake Time:</w:t>
      </w:r>
      <w:r w:rsidR="009C7BFC">
        <w:rPr>
          <w:rFonts w:ascii="Comic Sans MS" w:hAnsi="Comic Sans MS"/>
          <w:b/>
          <w:sz w:val="28"/>
        </w:rPr>
        <w:t xml:space="preserve"> </w:t>
      </w:r>
      <w:r w:rsidR="00D3139F" w:rsidRPr="00D3139F">
        <w:rPr>
          <w:rFonts w:ascii="Palatino Linotype" w:hAnsi="Palatino Linotype"/>
          <w:bCs/>
          <w:szCs w:val="24"/>
        </w:rPr>
        <w:t>45</w:t>
      </w:r>
      <w:r w:rsidR="00745CCC">
        <w:rPr>
          <w:rFonts w:ascii="Palatino Linotype" w:hAnsi="Palatino Linotype"/>
          <w:szCs w:val="24"/>
        </w:rPr>
        <w:t xml:space="preserve"> </w:t>
      </w:r>
      <w:r w:rsidR="009C7BFC" w:rsidRPr="009C7BFC">
        <w:rPr>
          <w:rFonts w:ascii="Palatino Linotype" w:hAnsi="Palatino Linotype"/>
          <w:szCs w:val="24"/>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0515DD">
        <w:rPr>
          <w:rFonts w:ascii="Palatino Linotype" w:hAnsi="Palatino Linotype"/>
          <w:szCs w:val="24"/>
        </w:rPr>
        <w:t>35</w:t>
      </w:r>
      <w:r w:rsidR="00745CCC">
        <w:rPr>
          <w:rFonts w:ascii="Palatino Linotype" w:hAnsi="Palatino Linotype"/>
          <w:szCs w:val="24"/>
        </w:rPr>
        <w:t>0</w:t>
      </w:r>
    </w:p>
    <w:p w14:paraId="1571B768" w14:textId="77777777" w:rsidR="00C34223" w:rsidRDefault="008C6E68">
      <w:pPr>
        <w:rPr>
          <w:rFonts w:ascii="Comic Sans MS" w:hAnsi="Comic Sans MS"/>
          <w:b/>
          <w:sz w:val="28"/>
        </w:rPr>
      </w:pPr>
      <w:r>
        <w:rPr>
          <w:rFonts w:ascii="Comic Sans MS" w:hAnsi="Comic Sans MS"/>
          <w:b/>
          <w:sz w:val="28"/>
        </w:rPr>
        <w:t>Ingredients:</w:t>
      </w:r>
    </w:p>
    <w:p w14:paraId="4695C754" w14:textId="77777777" w:rsidR="00D35925" w:rsidRPr="00D35925" w:rsidRDefault="00D35925">
      <w:pPr>
        <w:rPr>
          <w:rFonts w:ascii="Palatino Linotype" w:hAnsi="Palatino Linotype"/>
          <w:szCs w:val="24"/>
        </w:rPr>
      </w:pPr>
      <w:r>
        <w:rPr>
          <w:rFonts w:ascii="Palatino Linotype" w:hAnsi="Palatino Linotype"/>
          <w:szCs w:val="24"/>
        </w:rPr>
        <w:t>Casserole</w:t>
      </w:r>
    </w:p>
    <w:p w14:paraId="7B0CC458" w14:textId="77777777" w:rsidR="00745CCC" w:rsidRDefault="00D35925" w:rsidP="00745CCC">
      <w:pPr>
        <w:pStyle w:val="ListParagraph"/>
        <w:numPr>
          <w:ilvl w:val="0"/>
          <w:numId w:val="7"/>
        </w:numPr>
        <w:rPr>
          <w:rFonts w:ascii="Palatino" w:hAnsi="Palatino"/>
          <w:sz w:val="22"/>
          <w:szCs w:val="22"/>
        </w:rPr>
      </w:pPr>
      <w:r>
        <w:rPr>
          <w:rFonts w:ascii="Palatino" w:hAnsi="Palatino"/>
          <w:sz w:val="22"/>
          <w:szCs w:val="22"/>
        </w:rPr>
        <w:t>5-6 Cups shredded chicken</w:t>
      </w:r>
    </w:p>
    <w:p w14:paraId="33D55436" w14:textId="77777777" w:rsidR="00D35925" w:rsidRDefault="00D35925" w:rsidP="00745CCC">
      <w:pPr>
        <w:pStyle w:val="ListParagraph"/>
        <w:numPr>
          <w:ilvl w:val="0"/>
          <w:numId w:val="7"/>
        </w:numPr>
        <w:rPr>
          <w:rFonts w:ascii="Palatino" w:hAnsi="Palatino"/>
          <w:sz w:val="22"/>
          <w:szCs w:val="22"/>
        </w:rPr>
      </w:pPr>
      <w:r>
        <w:rPr>
          <w:rFonts w:ascii="Palatino" w:hAnsi="Palatino"/>
          <w:sz w:val="22"/>
          <w:szCs w:val="22"/>
        </w:rPr>
        <w:t>½ lb very thinly sliced deli-style honey ham, rough chopped</w:t>
      </w:r>
    </w:p>
    <w:p w14:paraId="1A0C795B" w14:textId="77777777" w:rsidR="00D35925" w:rsidRDefault="00D35925" w:rsidP="00745CCC">
      <w:pPr>
        <w:pStyle w:val="ListParagraph"/>
        <w:numPr>
          <w:ilvl w:val="0"/>
          <w:numId w:val="7"/>
        </w:numPr>
        <w:rPr>
          <w:rFonts w:ascii="Palatino" w:hAnsi="Palatino"/>
          <w:sz w:val="22"/>
          <w:szCs w:val="22"/>
        </w:rPr>
      </w:pPr>
      <w:r>
        <w:rPr>
          <w:rFonts w:ascii="Palatino" w:hAnsi="Palatino"/>
          <w:sz w:val="22"/>
          <w:szCs w:val="22"/>
        </w:rPr>
        <w:t>½ lb thin sliced baby Swiss cheese</w:t>
      </w:r>
    </w:p>
    <w:p w14:paraId="6B985473" w14:textId="77777777" w:rsidR="00D35925" w:rsidRDefault="00D35925" w:rsidP="00D35925">
      <w:pPr>
        <w:rPr>
          <w:rFonts w:ascii="Palatino" w:hAnsi="Palatino"/>
          <w:sz w:val="22"/>
          <w:szCs w:val="22"/>
        </w:rPr>
      </w:pPr>
      <w:r>
        <w:rPr>
          <w:rFonts w:ascii="Palatino" w:hAnsi="Palatino"/>
          <w:sz w:val="22"/>
          <w:szCs w:val="22"/>
        </w:rPr>
        <w:t>Sauce</w:t>
      </w:r>
    </w:p>
    <w:p w14:paraId="4DECA90D" w14:textId="77777777" w:rsidR="00745CCC" w:rsidRDefault="00D35925" w:rsidP="00745CCC">
      <w:pPr>
        <w:pStyle w:val="ListParagraph"/>
        <w:numPr>
          <w:ilvl w:val="0"/>
          <w:numId w:val="7"/>
        </w:numPr>
        <w:rPr>
          <w:rFonts w:ascii="Palatino" w:hAnsi="Palatino"/>
          <w:sz w:val="22"/>
          <w:szCs w:val="22"/>
        </w:rPr>
      </w:pPr>
      <w:r>
        <w:rPr>
          <w:rFonts w:ascii="Palatino" w:hAnsi="Palatino"/>
          <w:sz w:val="22"/>
          <w:szCs w:val="22"/>
        </w:rPr>
        <w:t xml:space="preserve">4 </w:t>
      </w:r>
      <w:proofErr w:type="spellStart"/>
      <w:r>
        <w:rPr>
          <w:rFonts w:ascii="Palatino" w:hAnsi="Palatino"/>
          <w:sz w:val="22"/>
          <w:szCs w:val="22"/>
        </w:rPr>
        <w:t>Tbls</w:t>
      </w:r>
      <w:proofErr w:type="spellEnd"/>
      <w:r>
        <w:rPr>
          <w:rFonts w:ascii="Palatino" w:hAnsi="Palatino"/>
          <w:sz w:val="22"/>
          <w:szCs w:val="22"/>
        </w:rPr>
        <w:t xml:space="preserve"> butter</w:t>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t>1Tbls Dijon mustard</w:t>
      </w:r>
    </w:p>
    <w:p w14:paraId="0B1E3982" w14:textId="77777777" w:rsidR="00745CCC" w:rsidRDefault="00D35925" w:rsidP="00745CCC">
      <w:pPr>
        <w:pStyle w:val="ListParagraph"/>
        <w:numPr>
          <w:ilvl w:val="0"/>
          <w:numId w:val="7"/>
        </w:numPr>
        <w:rPr>
          <w:rFonts w:ascii="Palatino" w:hAnsi="Palatino"/>
          <w:sz w:val="22"/>
          <w:szCs w:val="22"/>
        </w:rPr>
      </w:pPr>
      <w:r>
        <w:rPr>
          <w:rFonts w:ascii="Palatino" w:hAnsi="Palatino"/>
          <w:sz w:val="22"/>
          <w:szCs w:val="22"/>
        </w:rPr>
        <w:t xml:space="preserve">4 </w:t>
      </w:r>
      <w:proofErr w:type="spellStart"/>
      <w:r>
        <w:rPr>
          <w:rFonts w:ascii="Palatino" w:hAnsi="Palatino"/>
          <w:sz w:val="22"/>
          <w:szCs w:val="22"/>
        </w:rPr>
        <w:t>Tbls</w:t>
      </w:r>
      <w:proofErr w:type="spellEnd"/>
      <w:r>
        <w:rPr>
          <w:rFonts w:ascii="Palatino" w:hAnsi="Palatino"/>
          <w:sz w:val="22"/>
          <w:szCs w:val="22"/>
        </w:rPr>
        <w:t xml:space="preserve"> flour</w:t>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t>1 ½ tsp salt</w:t>
      </w:r>
    </w:p>
    <w:p w14:paraId="2190E547" w14:textId="77777777" w:rsidR="00745CCC" w:rsidRDefault="00D35925" w:rsidP="00745CCC">
      <w:pPr>
        <w:pStyle w:val="ListParagraph"/>
        <w:numPr>
          <w:ilvl w:val="0"/>
          <w:numId w:val="7"/>
        </w:numPr>
        <w:rPr>
          <w:rFonts w:ascii="Palatino" w:hAnsi="Palatino"/>
          <w:sz w:val="22"/>
          <w:szCs w:val="22"/>
        </w:rPr>
      </w:pPr>
      <w:r>
        <w:rPr>
          <w:rFonts w:ascii="Palatino" w:hAnsi="Palatino"/>
          <w:sz w:val="22"/>
          <w:szCs w:val="22"/>
        </w:rPr>
        <w:t>3 ¼ Cup milk</w:t>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t>½ tsp smoked paprika</w:t>
      </w:r>
    </w:p>
    <w:p w14:paraId="4EB89F59" w14:textId="77777777" w:rsidR="00F41B58" w:rsidRDefault="00D35925" w:rsidP="00745CCC">
      <w:pPr>
        <w:pStyle w:val="ListParagraph"/>
        <w:numPr>
          <w:ilvl w:val="0"/>
          <w:numId w:val="7"/>
        </w:numPr>
        <w:rPr>
          <w:rFonts w:ascii="Palatino" w:hAnsi="Palatino"/>
          <w:sz w:val="22"/>
          <w:szCs w:val="22"/>
        </w:rPr>
      </w:pPr>
      <w:r>
        <w:rPr>
          <w:rFonts w:ascii="Palatino" w:hAnsi="Palatino"/>
          <w:sz w:val="22"/>
          <w:szCs w:val="22"/>
        </w:rPr>
        <w:t xml:space="preserve">2 </w:t>
      </w:r>
      <w:proofErr w:type="spellStart"/>
      <w:r>
        <w:rPr>
          <w:rFonts w:ascii="Palatino" w:hAnsi="Palatino"/>
          <w:sz w:val="22"/>
          <w:szCs w:val="22"/>
        </w:rPr>
        <w:t>Tbls</w:t>
      </w:r>
      <w:proofErr w:type="spellEnd"/>
      <w:r>
        <w:rPr>
          <w:rFonts w:ascii="Palatino" w:hAnsi="Palatino"/>
          <w:sz w:val="22"/>
          <w:szCs w:val="22"/>
        </w:rPr>
        <w:t xml:space="preserve"> fresh squeezed lemon juice</w:t>
      </w:r>
      <w:r>
        <w:rPr>
          <w:rFonts w:ascii="Palatino" w:hAnsi="Palatino"/>
          <w:sz w:val="22"/>
          <w:szCs w:val="22"/>
        </w:rPr>
        <w:tab/>
      </w:r>
      <w:r>
        <w:rPr>
          <w:rFonts w:ascii="Palatino" w:hAnsi="Palatino"/>
          <w:sz w:val="22"/>
          <w:szCs w:val="22"/>
        </w:rPr>
        <w:tab/>
        <w:t>¼ tsp white pepper</w:t>
      </w:r>
    </w:p>
    <w:p w14:paraId="1BC5E8E9" w14:textId="77777777" w:rsidR="00D35925" w:rsidRDefault="00D35925" w:rsidP="00D35925">
      <w:pPr>
        <w:rPr>
          <w:rFonts w:ascii="Palatino" w:hAnsi="Palatino"/>
          <w:sz w:val="22"/>
          <w:szCs w:val="22"/>
        </w:rPr>
      </w:pPr>
      <w:r>
        <w:rPr>
          <w:rFonts w:ascii="Palatino" w:hAnsi="Palatino"/>
          <w:sz w:val="22"/>
          <w:szCs w:val="22"/>
        </w:rPr>
        <w:t>Topping</w:t>
      </w:r>
    </w:p>
    <w:p w14:paraId="1284E261" w14:textId="77777777" w:rsidR="00D35925" w:rsidRDefault="00D35925" w:rsidP="00D35925">
      <w:pPr>
        <w:pStyle w:val="ListParagraph"/>
        <w:numPr>
          <w:ilvl w:val="0"/>
          <w:numId w:val="9"/>
        </w:numPr>
        <w:rPr>
          <w:rFonts w:ascii="Palatino" w:hAnsi="Palatino"/>
          <w:sz w:val="22"/>
          <w:szCs w:val="22"/>
        </w:rPr>
      </w:pPr>
      <w:r w:rsidRPr="00D35925">
        <w:rPr>
          <w:rFonts w:ascii="Palatino" w:hAnsi="Palatino"/>
          <w:sz w:val="22"/>
          <w:szCs w:val="22"/>
        </w:rPr>
        <w:t xml:space="preserve">6 </w:t>
      </w:r>
      <w:proofErr w:type="spellStart"/>
      <w:r w:rsidRPr="00D35925">
        <w:rPr>
          <w:rFonts w:ascii="Palatino" w:hAnsi="Palatino"/>
          <w:sz w:val="22"/>
          <w:szCs w:val="22"/>
        </w:rPr>
        <w:t>Tbls</w:t>
      </w:r>
      <w:proofErr w:type="spellEnd"/>
      <w:r w:rsidRPr="00D35925">
        <w:rPr>
          <w:rFonts w:ascii="Palatino" w:hAnsi="Palatino"/>
          <w:sz w:val="22"/>
          <w:szCs w:val="22"/>
        </w:rPr>
        <w:t xml:space="preserve"> butter</w:t>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r>
      <w:r>
        <w:rPr>
          <w:rFonts w:ascii="Palatino" w:hAnsi="Palatino"/>
          <w:sz w:val="22"/>
          <w:szCs w:val="22"/>
        </w:rPr>
        <w:tab/>
        <w:t>¾ tsp seasoning salt</w:t>
      </w:r>
    </w:p>
    <w:p w14:paraId="0EED4B67" w14:textId="77777777" w:rsidR="00D35925" w:rsidRDefault="00D35925" w:rsidP="00D35925">
      <w:pPr>
        <w:pStyle w:val="ListParagraph"/>
        <w:numPr>
          <w:ilvl w:val="0"/>
          <w:numId w:val="9"/>
        </w:numPr>
        <w:rPr>
          <w:rFonts w:ascii="Palatino" w:hAnsi="Palatino"/>
          <w:sz w:val="22"/>
          <w:szCs w:val="22"/>
        </w:rPr>
      </w:pPr>
      <w:r>
        <w:rPr>
          <w:rFonts w:ascii="Palatino" w:hAnsi="Palatino"/>
          <w:sz w:val="22"/>
          <w:szCs w:val="22"/>
        </w:rPr>
        <w:t>1 ½ Cup bread crumbs</w:t>
      </w:r>
      <w:r w:rsidR="000515DD">
        <w:rPr>
          <w:rFonts w:ascii="Palatino" w:hAnsi="Palatino"/>
          <w:sz w:val="22"/>
          <w:szCs w:val="22"/>
        </w:rPr>
        <w:tab/>
      </w:r>
      <w:r w:rsidR="000515DD">
        <w:rPr>
          <w:rFonts w:ascii="Palatino" w:hAnsi="Palatino"/>
          <w:sz w:val="22"/>
          <w:szCs w:val="22"/>
        </w:rPr>
        <w:tab/>
      </w:r>
      <w:r w:rsidR="000515DD">
        <w:rPr>
          <w:rFonts w:ascii="Palatino" w:hAnsi="Palatino"/>
          <w:sz w:val="22"/>
          <w:szCs w:val="22"/>
        </w:rPr>
        <w:tab/>
        <w:t>1 ½ tsp crushed dried parsley</w:t>
      </w:r>
    </w:p>
    <w:p w14:paraId="40726FAE" w14:textId="77777777" w:rsidR="00D35925" w:rsidRDefault="00D35925" w:rsidP="00D35925">
      <w:pPr>
        <w:rPr>
          <w:rFonts w:ascii="Palatino" w:hAnsi="Palatino"/>
          <w:sz w:val="22"/>
          <w:szCs w:val="22"/>
        </w:rPr>
      </w:pPr>
    </w:p>
    <w:p w14:paraId="01334812" w14:textId="77777777" w:rsidR="00D35925" w:rsidRDefault="00D35925" w:rsidP="00D35925">
      <w:pPr>
        <w:rPr>
          <w:rFonts w:ascii="Palatino" w:hAnsi="Palatino"/>
          <w:sz w:val="22"/>
          <w:szCs w:val="22"/>
        </w:rPr>
      </w:pPr>
      <w:r>
        <w:rPr>
          <w:rFonts w:ascii="Palatino" w:hAnsi="Palatino"/>
          <w:sz w:val="22"/>
          <w:szCs w:val="22"/>
        </w:rPr>
        <w:t>Put cooked shredded or diced chicken on the bottom of a greased 9 x 13 baking dish.  Rough</w:t>
      </w:r>
      <w:r w:rsidR="000515DD">
        <w:rPr>
          <w:rFonts w:ascii="Palatino" w:hAnsi="Palatino"/>
          <w:sz w:val="22"/>
          <w:szCs w:val="22"/>
        </w:rPr>
        <w:t xml:space="preserve"> chop the ham and scatter it over the top of the chicken.  Lay the Swiss cheese on top of the ham.</w:t>
      </w:r>
    </w:p>
    <w:p w14:paraId="2760968F" w14:textId="77777777" w:rsidR="000515DD" w:rsidRDefault="000515DD" w:rsidP="00D35925">
      <w:pPr>
        <w:rPr>
          <w:rFonts w:ascii="Palatino" w:hAnsi="Palatino"/>
          <w:sz w:val="22"/>
          <w:szCs w:val="22"/>
        </w:rPr>
      </w:pPr>
    </w:p>
    <w:p w14:paraId="3F7CB262" w14:textId="77777777" w:rsidR="000515DD" w:rsidRPr="000515DD" w:rsidRDefault="000515DD" w:rsidP="00D35925">
      <w:pPr>
        <w:rPr>
          <w:rFonts w:ascii="Palatino" w:hAnsi="Palatino"/>
          <w:b/>
          <w:sz w:val="22"/>
          <w:szCs w:val="22"/>
        </w:rPr>
      </w:pPr>
      <w:r w:rsidRPr="000515DD">
        <w:rPr>
          <w:rFonts w:ascii="Palatino" w:hAnsi="Palatino"/>
          <w:b/>
          <w:sz w:val="22"/>
          <w:szCs w:val="22"/>
        </w:rPr>
        <w:t>Sauce</w:t>
      </w:r>
    </w:p>
    <w:p w14:paraId="2DD4350E" w14:textId="52D6F4D6" w:rsidR="00745CCC" w:rsidRDefault="000515DD" w:rsidP="00745CCC">
      <w:pPr>
        <w:rPr>
          <w:rFonts w:ascii="Palatino" w:hAnsi="Palatino"/>
          <w:sz w:val="22"/>
          <w:szCs w:val="22"/>
        </w:rPr>
      </w:pPr>
      <w:r>
        <w:rPr>
          <w:rFonts w:ascii="Palatino" w:hAnsi="Palatino"/>
          <w:sz w:val="22"/>
          <w:szCs w:val="22"/>
        </w:rPr>
        <w:t xml:space="preserve">Melt the butter in a large sauce pot over medium heat.  Then butter is melted, quickly stir in the flour to form a smooth roux.  </w:t>
      </w:r>
      <w:r w:rsidRPr="000515DD">
        <w:rPr>
          <w:rFonts w:ascii="Palatino" w:hAnsi="Palatino"/>
          <w:b/>
          <w:sz w:val="22"/>
          <w:szCs w:val="22"/>
        </w:rPr>
        <w:t>Do not Brown</w:t>
      </w:r>
      <w:r>
        <w:rPr>
          <w:rFonts w:ascii="Palatino" w:hAnsi="Palatino"/>
          <w:b/>
          <w:sz w:val="22"/>
          <w:szCs w:val="22"/>
        </w:rPr>
        <w:t xml:space="preserve">!  </w:t>
      </w:r>
      <w:r>
        <w:rPr>
          <w:rFonts w:ascii="Palatino" w:hAnsi="Palatino"/>
          <w:sz w:val="22"/>
          <w:szCs w:val="22"/>
        </w:rPr>
        <w:t>Once the roux is smooth and bubbly, slowly pour in the cold milk while stirring briskly to make a smooth sauce.  Cook over medium hea</w:t>
      </w:r>
      <w:r w:rsidR="00D3139F">
        <w:rPr>
          <w:rFonts w:ascii="Palatino" w:hAnsi="Palatino"/>
          <w:sz w:val="22"/>
          <w:szCs w:val="22"/>
        </w:rPr>
        <w:t>t</w:t>
      </w:r>
      <w:r>
        <w:rPr>
          <w:rFonts w:ascii="Palatino" w:hAnsi="Palatino"/>
          <w:sz w:val="22"/>
          <w:szCs w:val="22"/>
        </w:rPr>
        <w:t>, stirring constantly until the sauce thickens.  Stir in the lemon juice, Dijon mustard, salt, smoked paprika and white pepper.  Bring sauce just back to a low boil and turn off heat.  Pour sauce evenly over the casserole, being certain to get some of the sauce around the edges of the pan.</w:t>
      </w:r>
    </w:p>
    <w:p w14:paraId="410414FB" w14:textId="77777777" w:rsidR="000515DD" w:rsidRDefault="000515DD" w:rsidP="00745CCC">
      <w:pPr>
        <w:rPr>
          <w:rFonts w:ascii="Palatino" w:hAnsi="Palatino"/>
          <w:sz w:val="22"/>
          <w:szCs w:val="22"/>
        </w:rPr>
      </w:pPr>
    </w:p>
    <w:p w14:paraId="54A5B22E" w14:textId="77777777" w:rsidR="000515DD" w:rsidRPr="000515DD" w:rsidRDefault="000515DD" w:rsidP="00745CCC">
      <w:pPr>
        <w:rPr>
          <w:rFonts w:ascii="Palatino" w:hAnsi="Palatino"/>
          <w:b/>
          <w:sz w:val="22"/>
          <w:szCs w:val="22"/>
        </w:rPr>
      </w:pPr>
      <w:r w:rsidRPr="000515DD">
        <w:rPr>
          <w:rFonts w:ascii="Palatino" w:hAnsi="Palatino"/>
          <w:b/>
          <w:sz w:val="22"/>
          <w:szCs w:val="22"/>
        </w:rPr>
        <w:t>Topping</w:t>
      </w:r>
    </w:p>
    <w:p w14:paraId="73B1761C" w14:textId="1B7BA84F" w:rsidR="00745CCC" w:rsidRPr="00DA66B6" w:rsidRDefault="000515DD" w:rsidP="000515DD">
      <w:pPr>
        <w:rPr>
          <w:rFonts w:ascii="Palatino" w:hAnsi="Palatino"/>
          <w:sz w:val="22"/>
          <w:szCs w:val="22"/>
        </w:rPr>
      </w:pPr>
      <w:r>
        <w:rPr>
          <w:rFonts w:ascii="Palatino" w:hAnsi="Palatino"/>
          <w:sz w:val="22"/>
          <w:szCs w:val="22"/>
        </w:rPr>
        <w:t>Melt the butter in the microwave in a medium sized microwaveable bowl.  Heat it for 30 seconds at a time and stop once it’s melted.  Take the bowl out of the microwave and stir in the bread crumbs, seasoning salt and crushed dried parsley.  Sprinkle over the top of the casserole.  Bake casserole uncovered for 45 minutes until hot and bubbly throughout and topping has turned a light golden brown.  Remove from oven and allow to cool for 5 – 10 minutes prior to serving.</w:t>
      </w:r>
      <w:r w:rsidR="00745CCC">
        <w:rPr>
          <w:rFonts w:ascii="Palatino" w:hAnsi="Palatino"/>
          <w:sz w:val="22"/>
          <w:szCs w:val="22"/>
        </w:rPr>
        <w:t xml:space="preserve"> </w:t>
      </w:r>
    </w:p>
    <w:sectPr w:rsidR="00745CCC" w:rsidRPr="00DA66B6"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efler Text Ornaments">
    <w:charset w:val="02"/>
    <w:family w:val="auto"/>
    <w:pitch w:val="variable"/>
    <w:sig w:usb0="00000000" w:usb1="00000000" w:usb2="000001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C7E"/>
    <w:multiLevelType w:val="hybridMultilevel"/>
    <w:tmpl w:val="F6A6F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D82EF8"/>
    <w:multiLevelType w:val="hybridMultilevel"/>
    <w:tmpl w:val="3524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A138DC"/>
    <w:multiLevelType w:val="hybridMultilevel"/>
    <w:tmpl w:val="3726F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5B66131"/>
    <w:multiLevelType w:val="hybridMultilevel"/>
    <w:tmpl w:val="DE364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5"/>
  </w:num>
  <w:num w:numId="4">
    <w:abstractNumId w:val="8"/>
  </w:num>
  <w:num w:numId="5">
    <w:abstractNumId w:val="7"/>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C21DC"/>
    <w:rsid w:val="000515DD"/>
    <w:rsid w:val="00160C78"/>
    <w:rsid w:val="0017168C"/>
    <w:rsid w:val="00200D66"/>
    <w:rsid w:val="00266CF9"/>
    <w:rsid w:val="002A6F61"/>
    <w:rsid w:val="0032568C"/>
    <w:rsid w:val="003913CA"/>
    <w:rsid w:val="00395EBE"/>
    <w:rsid w:val="003A0C8B"/>
    <w:rsid w:val="004B1193"/>
    <w:rsid w:val="004C21DC"/>
    <w:rsid w:val="00516F17"/>
    <w:rsid w:val="00523D7D"/>
    <w:rsid w:val="0056375E"/>
    <w:rsid w:val="005A5064"/>
    <w:rsid w:val="005C4239"/>
    <w:rsid w:val="005C48C4"/>
    <w:rsid w:val="005D113B"/>
    <w:rsid w:val="005E32D9"/>
    <w:rsid w:val="00604963"/>
    <w:rsid w:val="006A6352"/>
    <w:rsid w:val="006B1FCB"/>
    <w:rsid w:val="00745CCC"/>
    <w:rsid w:val="007921BF"/>
    <w:rsid w:val="007E20FC"/>
    <w:rsid w:val="008C6E68"/>
    <w:rsid w:val="00993AA6"/>
    <w:rsid w:val="009A6F4A"/>
    <w:rsid w:val="009C7BFC"/>
    <w:rsid w:val="00A35A92"/>
    <w:rsid w:val="00A55F4B"/>
    <w:rsid w:val="00A574A8"/>
    <w:rsid w:val="00A93040"/>
    <w:rsid w:val="00A96E82"/>
    <w:rsid w:val="00AD7ACE"/>
    <w:rsid w:val="00B06B0A"/>
    <w:rsid w:val="00B325F6"/>
    <w:rsid w:val="00BC3388"/>
    <w:rsid w:val="00BD5AE0"/>
    <w:rsid w:val="00C015C7"/>
    <w:rsid w:val="00C25A75"/>
    <w:rsid w:val="00C36EE5"/>
    <w:rsid w:val="00C67F10"/>
    <w:rsid w:val="00CA4022"/>
    <w:rsid w:val="00D067DA"/>
    <w:rsid w:val="00D3139F"/>
    <w:rsid w:val="00D35925"/>
    <w:rsid w:val="00D53410"/>
    <w:rsid w:val="00D54C47"/>
    <w:rsid w:val="00D615AC"/>
    <w:rsid w:val="00DA66B6"/>
    <w:rsid w:val="00DC73DC"/>
    <w:rsid w:val="00E410C8"/>
    <w:rsid w:val="00E77C76"/>
    <w:rsid w:val="00EB0AE3"/>
    <w:rsid w:val="00F41B58"/>
    <w:rsid w:val="00F6007A"/>
    <w:rsid w:val="00F85614"/>
    <w:rsid w:val="00FC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535DA154"/>
  <w15:docId w15:val="{5F707B48-8807-4C79-8907-DB8AF198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eamstime.com/royalty-free-stock-photos-cordon-blue-image61898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D17E8-3C70-4639-BE31-BB0E8C35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1924</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3</cp:revision>
  <cp:lastPrinted>2015-12-12T02:32:00Z</cp:lastPrinted>
  <dcterms:created xsi:type="dcterms:W3CDTF">2015-12-12T02:33:00Z</dcterms:created>
  <dcterms:modified xsi:type="dcterms:W3CDTF">2020-10-02T21:10:00Z</dcterms:modified>
</cp:coreProperties>
</file>