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A91" w:rsidRDefault="00730AC3">
      <w:pPr>
        <w:jc w:val="center"/>
      </w:pPr>
    </w:p>
    <w:p w:rsidR="003D3A91" w:rsidRDefault="00FD2CD0">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930">
            <v:shadow color="#868686"/>
            <v:textpath style="font-family:&quot;Lucida Calligraphy&quot;" fitshape="t" trim="t" string="A Recipe For:"/>
          </v:shape>
        </w:pict>
      </w:r>
    </w:p>
    <w:p w:rsidR="003D3A91" w:rsidRDefault="00730AC3">
      <w:r>
        <w:rPr>
          <w:rFonts w:ascii="Verdana" w:hAnsi="Verdana"/>
          <w:noProof/>
          <w:color w:val="003AA5"/>
          <w:sz w:val="17"/>
          <w:szCs w:val="17"/>
        </w:rPr>
        <w:drawing>
          <wp:inline distT="0" distB="0" distL="0" distR="0">
            <wp:extent cx="1143000" cy="847725"/>
            <wp:effectExtent l="19050" t="0" r="0" b="0"/>
            <wp:docPr id="1" name="thumb16509500" descr="image photo : Rotini Pas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6509500" descr="image photo : Rotini Pasta">
                      <a:hlinkClick r:id="rId5"/>
                    </pic:cNvPr>
                    <pic:cNvPicPr>
                      <a:picLocks noChangeAspect="1" noChangeArrowheads="1"/>
                    </pic:cNvPicPr>
                  </pic:nvPicPr>
                  <pic:blipFill>
                    <a:blip r:embed="rId6" cstate="print"/>
                    <a:srcRect/>
                    <a:stretch>
                      <a:fillRect/>
                    </a:stretch>
                  </pic:blipFill>
                  <pic:spPr bwMode="auto">
                    <a:xfrm>
                      <a:off x="0" y="0"/>
                      <a:ext cx="1143000" cy="847725"/>
                    </a:xfrm>
                    <a:prstGeom prst="rect">
                      <a:avLst/>
                    </a:prstGeom>
                    <a:noFill/>
                    <a:ln w="9525">
                      <a:noFill/>
                      <a:miter lim="800000"/>
                      <a:headEnd/>
                      <a:tailEnd/>
                    </a:ln>
                  </pic:spPr>
                </pic:pic>
              </a:graphicData>
            </a:graphic>
          </wp:inline>
        </w:drawing>
      </w:r>
      <w:r w:rsidR="005532F0">
        <w:tab/>
      </w:r>
      <w:r w:rsidR="005532F0">
        <w:tab/>
      </w:r>
      <w:r w:rsidR="005532F0">
        <w:tab/>
      </w:r>
      <w:r w:rsidR="005532F0">
        <w:tab/>
      </w:r>
      <w:r w:rsidR="005532F0">
        <w:tab/>
      </w:r>
      <w:r w:rsidR="005532F0">
        <w:tab/>
      </w:r>
      <w:r w:rsidR="005532F0">
        <w:tab/>
      </w:r>
      <w:r w:rsidR="005532F0">
        <w:tab/>
      </w:r>
      <w:r w:rsidR="005532F0">
        <w:tab/>
      </w:r>
      <w:r>
        <w:rPr>
          <w:rFonts w:ascii="Verdana" w:hAnsi="Verdana"/>
          <w:noProof/>
          <w:color w:val="003AA5"/>
          <w:sz w:val="17"/>
          <w:szCs w:val="17"/>
        </w:rPr>
        <w:drawing>
          <wp:inline distT="0" distB="0" distL="0" distR="0">
            <wp:extent cx="1143000" cy="847725"/>
            <wp:effectExtent l="19050" t="0" r="0" b="0"/>
            <wp:docPr id="4" name="thumb16509500" descr="image photo : Rotini Pas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6509500" descr="image photo : Rotini Pasta">
                      <a:hlinkClick r:id="rId5"/>
                    </pic:cNvPr>
                    <pic:cNvPicPr>
                      <a:picLocks noChangeAspect="1" noChangeArrowheads="1"/>
                    </pic:cNvPicPr>
                  </pic:nvPicPr>
                  <pic:blipFill>
                    <a:blip r:embed="rId6" cstate="print"/>
                    <a:srcRect/>
                    <a:stretch>
                      <a:fillRect/>
                    </a:stretch>
                  </pic:blipFill>
                  <pic:spPr bwMode="auto">
                    <a:xfrm>
                      <a:off x="0" y="0"/>
                      <a:ext cx="1143000" cy="847725"/>
                    </a:xfrm>
                    <a:prstGeom prst="rect">
                      <a:avLst/>
                    </a:prstGeom>
                    <a:noFill/>
                    <a:ln w="9525">
                      <a:noFill/>
                      <a:miter lim="800000"/>
                      <a:headEnd/>
                      <a:tailEnd/>
                    </a:ln>
                  </pic:spPr>
                </pic:pic>
              </a:graphicData>
            </a:graphic>
          </wp:inline>
        </w:drawing>
      </w:r>
    </w:p>
    <w:p w:rsidR="003D3A91" w:rsidRDefault="00730AC3"/>
    <w:p w:rsidR="003D3A91" w:rsidRDefault="00730AC3">
      <w:pPr>
        <w:pStyle w:val="Heading1"/>
        <w:rPr>
          <w:rFonts w:ascii="Textile" w:hAnsi="Textile"/>
          <w:sz w:val="40"/>
        </w:rPr>
      </w:pPr>
      <w:r>
        <w:rPr>
          <w:rFonts w:ascii="Textile" w:hAnsi="Textile"/>
          <w:sz w:val="40"/>
        </w:rPr>
        <w:t>Dude Food</w:t>
      </w:r>
    </w:p>
    <w:p w:rsidR="003D3A91" w:rsidRDefault="00730AC3"/>
    <w:p w:rsidR="003D3A91" w:rsidRDefault="00730AC3"/>
    <w:p w:rsidR="003D3A91" w:rsidRDefault="005532F0">
      <w:pPr>
        <w:spacing w:line="360" w:lineRule="auto"/>
        <w:rPr>
          <w:rFonts w:ascii="Comic Sans MS" w:hAnsi="Comic Sans MS"/>
          <w:b/>
          <w:sz w:val="28"/>
        </w:rPr>
      </w:pPr>
      <w:r>
        <w:rPr>
          <w:rFonts w:ascii="Comic Sans MS" w:hAnsi="Comic Sans MS"/>
          <w:b/>
          <w:sz w:val="28"/>
        </w:rPr>
        <w:t xml:space="preserve">From the Kitchen of: </w:t>
      </w:r>
      <w:r w:rsidR="00730AC3">
        <w:rPr>
          <w:rFonts w:ascii="Palatino" w:hAnsi="Palatino"/>
        </w:rPr>
        <w:t>Brian</w:t>
      </w:r>
    </w:p>
    <w:p w:rsidR="003D3A91" w:rsidRPr="00A45D63" w:rsidRDefault="005532F0">
      <w:pPr>
        <w:spacing w:line="360" w:lineRule="auto"/>
        <w:rPr>
          <w:rFonts w:ascii="Palatino" w:hAnsi="Palatino"/>
        </w:rPr>
      </w:pPr>
      <w:r>
        <w:rPr>
          <w:rFonts w:ascii="Comic Sans MS" w:hAnsi="Comic Sans MS"/>
          <w:b/>
          <w:sz w:val="28"/>
        </w:rPr>
        <w:t xml:space="preserve">Servings: </w:t>
      </w:r>
    </w:p>
    <w:p w:rsidR="003D3A91" w:rsidRDefault="005532F0">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25 min</w:t>
      </w:r>
      <w:r>
        <w:rPr>
          <w:rFonts w:ascii="Comic Sans MS" w:hAnsi="Comic Sans MS"/>
          <w:sz w:val="28"/>
        </w:rPr>
        <w:tab/>
      </w:r>
      <w:r>
        <w:rPr>
          <w:rFonts w:ascii="Comic Sans MS" w:hAnsi="Comic Sans MS"/>
          <w:b/>
          <w:sz w:val="28"/>
        </w:rPr>
        <w:t>Bake Time:</w:t>
      </w:r>
      <w:r>
        <w:rPr>
          <w:rFonts w:ascii="Comic Sans MS" w:hAnsi="Comic Sans MS"/>
          <w:sz w:val="28"/>
        </w:rPr>
        <w:tab/>
      </w:r>
      <w:r>
        <w:rPr>
          <w:rFonts w:ascii="Comic Sans MS" w:hAnsi="Comic Sans MS"/>
          <w:b/>
          <w:sz w:val="28"/>
        </w:rPr>
        <w:t xml:space="preserve">Bake Temp: </w:t>
      </w:r>
    </w:p>
    <w:p w:rsidR="003D3A91" w:rsidRDefault="00730AC3">
      <w:pPr>
        <w:rPr>
          <w:rFonts w:ascii="Comic Sans MS" w:hAnsi="Comic Sans MS"/>
          <w:b/>
          <w:sz w:val="28"/>
        </w:rPr>
      </w:pPr>
    </w:p>
    <w:p w:rsidR="003D3A91" w:rsidRDefault="005532F0">
      <w:pPr>
        <w:rPr>
          <w:rFonts w:ascii="Comic Sans MS" w:hAnsi="Comic Sans MS"/>
          <w:b/>
          <w:sz w:val="28"/>
        </w:rPr>
      </w:pPr>
      <w:r>
        <w:rPr>
          <w:rFonts w:ascii="Comic Sans MS" w:hAnsi="Comic Sans MS"/>
          <w:b/>
          <w:sz w:val="28"/>
        </w:rPr>
        <w:t>Ingredients:</w:t>
      </w:r>
    </w:p>
    <w:p w:rsidR="003D3A91" w:rsidRDefault="00730AC3">
      <w:pPr>
        <w:rPr>
          <w:rFonts w:ascii="Comic Sans MS" w:hAnsi="Comic Sans MS"/>
          <w:b/>
          <w:sz w:val="28"/>
        </w:rPr>
      </w:pP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1 lb ground beef</w:t>
      </w: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Garlic</w:t>
      </w: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Ground pepper</w:t>
      </w: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 xml:space="preserve">1 package </w:t>
      </w:r>
      <w:proofErr w:type="spellStart"/>
      <w:r w:rsidRPr="00730AC3">
        <w:rPr>
          <w:rFonts w:ascii="Palatino Linotype" w:hAnsi="Palatino Linotype"/>
          <w:szCs w:val="24"/>
        </w:rPr>
        <w:t>rotini</w:t>
      </w:r>
      <w:proofErr w:type="spellEnd"/>
      <w:r w:rsidRPr="00730AC3">
        <w:rPr>
          <w:rFonts w:ascii="Palatino Linotype" w:hAnsi="Palatino Linotype"/>
          <w:szCs w:val="24"/>
        </w:rPr>
        <w:t xml:space="preserve"> noodles</w:t>
      </w: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Shredded cheddar cheese</w:t>
      </w:r>
    </w:p>
    <w:p w:rsidR="00730AC3" w:rsidRPr="00730AC3" w:rsidRDefault="00730AC3" w:rsidP="00730AC3">
      <w:pPr>
        <w:pStyle w:val="ListParagraph"/>
        <w:numPr>
          <w:ilvl w:val="0"/>
          <w:numId w:val="4"/>
        </w:numPr>
        <w:rPr>
          <w:rFonts w:ascii="Palatino Linotype" w:hAnsi="Palatino Linotype"/>
          <w:szCs w:val="24"/>
        </w:rPr>
      </w:pPr>
      <w:r w:rsidRPr="00730AC3">
        <w:rPr>
          <w:rFonts w:ascii="Palatino Linotype" w:hAnsi="Palatino Linotype"/>
          <w:szCs w:val="24"/>
        </w:rPr>
        <w:t>1 bag of your choice of frozen vegetables</w:t>
      </w:r>
    </w:p>
    <w:p w:rsidR="003D3A91" w:rsidRPr="00A45D63" w:rsidRDefault="00730AC3" w:rsidP="003D3A91">
      <w:pPr>
        <w:rPr>
          <w:rFonts w:ascii="Palatino" w:hAnsi="Palatino"/>
        </w:rPr>
      </w:pPr>
    </w:p>
    <w:p w:rsidR="00730AC3" w:rsidRDefault="00730AC3" w:rsidP="00730AC3">
      <w:pPr>
        <w:rPr>
          <w:rFonts w:ascii="Comic Sans MS" w:hAnsi="Comic Sans MS"/>
          <w:sz w:val="22"/>
          <w:szCs w:val="22"/>
        </w:rPr>
      </w:pPr>
      <w:r>
        <w:rPr>
          <w:rFonts w:ascii="Comic Sans MS" w:hAnsi="Comic Sans MS"/>
          <w:sz w:val="22"/>
          <w:szCs w:val="22"/>
        </w:rPr>
        <w:t>Cook beef with garlic &amp; ground pepper (and any other seasonings you like).  Cook pasta according to package directions.  Drain.  Microwave the veggies.  If you prefer, you can steam any combination of fresh vegetables you’d like. Mix beef, vegetables &amp; noodles.  Add cheese to your liking.</w:t>
      </w:r>
    </w:p>
    <w:p w:rsidR="005532F0" w:rsidRDefault="005532F0" w:rsidP="003D3A91">
      <w:pPr>
        <w:rPr>
          <w:rFonts w:ascii="Palatino" w:hAnsi="Palatino"/>
        </w:rPr>
      </w:pPr>
    </w:p>
    <w:p w:rsidR="005532F0" w:rsidRPr="00A45D63" w:rsidRDefault="005532F0" w:rsidP="003D3A91">
      <w:pPr>
        <w:rPr>
          <w:rFonts w:ascii="Palatino" w:hAnsi="Palatino"/>
        </w:rPr>
      </w:pPr>
    </w:p>
    <w:p w:rsidR="003D3A91" w:rsidRPr="00A45D63" w:rsidRDefault="00730AC3" w:rsidP="003D3A91">
      <w:pPr>
        <w:rPr>
          <w:rFonts w:ascii="Palatino" w:hAnsi="Palatino"/>
        </w:rPr>
      </w:pPr>
    </w:p>
    <w:p w:rsidR="003D3A91" w:rsidRPr="00A45D63" w:rsidRDefault="00730AC3" w:rsidP="003D3A91">
      <w:pPr>
        <w:rPr>
          <w:rFonts w:ascii="Palatino" w:hAnsi="Palatino"/>
        </w:rPr>
      </w:pPr>
    </w:p>
    <w:sectPr w:rsidR="003D3A91" w:rsidRPr="00A45D63" w:rsidSect="003D3A91">
      <w:pgSz w:w="12240" w:h="15840"/>
      <w:pgMar w:top="1080" w:right="1080" w:bottom="1080" w:left="1080" w:header="720" w:footer="720" w:gutter="0"/>
      <w:pgBorders>
        <w:top w:val="single" w:sz="18" w:space="1" w:color="993300"/>
        <w:left w:val="single" w:sz="18" w:space="4" w:color="993300"/>
        <w:bottom w:val="single" w:sz="18" w:space="1" w:color="993300"/>
        <w:right w:val="single" w:sz="18" w:space="4" w:color="9933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8838EC"/>
    <w:multiLevelType w:val="hybridMultilevel"/>
    <w:tmpl w:val="F8BAC39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3558F6"/>
    <w:rsid w:val="004C21DC"/>
    <w:rsid w:val="005532F0"/>
    <w:rsid w:val="006B6C09"/>
    <w:rsid w:val="00730AC3"/>
    <w:rsid w:val="00C81921"/>
    <w:rsid w:val="00FD2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D0"/>
    <w:rPr>
      <w:sz w:val="24"/>
    </w:rPr>
  </w:style>
  <w:style w:type="paragraph" w:styleId="Heading1">
    <w:name w:val="heading 1"/>
    <w:basedOn w:val="Normal"/>
    <w:next w:val="Normal"/>
    <w:qFormat/>
    <w:rsid w:val="00FD2CD0"/>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8F6"/>
    <w:rPr>
      <w:rFonts w:ascii="Tahoma" w:hAnsi="Tahoma" w:cs="Tahoma"/>
      <w:sz w:val="16"/>
      <w:szCs w:val="16"/>
    </w:rPr>
  </w:style>
  <w:style w:type="character" w:customStyle="1" w:styleId="BalloonTextChar">
    <w:name w:val="Balloon Text Char"/>
    <w:basedOn w:val="DefaultParagraphFont"/>
    <w:link w:val="BalloonText"/>
    <w:uiPriority w:val="99"/>
    <w:semiHidden/>
    <w:rsid w:val="003558F6"/>
    <w:rPr>
      <w:rFonts w:ascii="Tahoma" w:hAnsi="Tahoma" w:cs="Tahoma"/>
      <w:sz w:val="16"/>
      <w:szCs w:val="16"/>
    </w:rPr>
  </w:style>
  <w:style w:type="paragraph" w:styleId="ListParagraph">
    <w:name w:val="List Paragraph"/>
    <w:basedOn w:val="Normal"/>
    <w:uiPriority w:val="34"/>
    <w:qFormat/>
    <w:rsid w:val="00730A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stock-photo-rotini-pasta-image16509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Company>East Grand School District</Company>
  <LinksUpToDate>false</LinksUpToDate>
  <CharactersWithSpaces>545</CharactersWithSpaces>
  <SharedDoc>false</SharedDoc>
  <HLinks>
    <vt:vector size="12" baseType="variant">
      <vt:variant>
        <vt:i4>3276849</vt:i4>
      </vt:variant>
      <vt:variant>
        <vt:i4>1539</vt:i4>
      </vt:variant>
      <vt:variant>
        <vt:i4>1025</vt:i4>
      </vt:variant>
      <vt:variant>
        <vt:i4>1</vt:i4>
      </vt:variant>
      <vt:variant>
        <vt:lpwstr>1bread81-thumb</vt:lpwstr>
      </vt:variant>
      <vt:variant>
        <vt:lpwstr/>
      </vt:variant>
      <vt:variant>
        <vt:i4>3276849</vt:i4>
      </vt:variant>
      <vt:variant>
        <vt:i4>1549</vt:i4>
      </vt:variant>
      <vt:variant>
        <vt:i4>1026</vt:i4>
      </vt:variant>
      <vt:variant>
        <vt:i4>1</vt:i4>
      </vt:variant>
      <vt:variant>
        <vt:lpwstr>1bread81-thumb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2</cp:revision>
  <cp:lastPrinted>2001-10-14T21:42:00Z</cp:lastPrinted>
  <dcterms:created xsi:type="dcterms:W3CDTF">2011-09-17T17:38:00Z</dcterms:created>
  <dcterms:modified xsi:type="dcterms:W3CDTF">2011-09-17T17:38:00Z</dcterms:modified>
</cp:coreProperties>
</file>