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E6511" w14:textId="77777777" w:rsidR="000E6492" w:rsidRPr="000E6492" w:rsidRDefault="000E6492" w:rsidP="000E6492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lang w:val="en-GB"/>
        </w:rPr>
        <w:t>Architectzure Diagram</w:t>
      </w:r>
      <w:r w:rsidRPr="000E6492">
        <w:rPr>
          <w:lang w:val="en-GB"/>
        </w:rPr>
        <w:br/>
      </w:r>
      <w:r w:rsidRPr="000E6492">
        <w:rPr>
          <w:lang w:val="en-GB"/>
        </w:rPr>
        <w:br/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flowchart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649696"/>
          <w:kern w:val="0"/>
          <w:sz w:val="18"/>
          <w:szCs w:val="18"/>
          <w:lang w:eastAsia="en-GB"/>
          <w14:ligatures w14:val="none"/>
        </w:rPr>
        <w:t>TD</w:t>
      </w:r>
    </w:p>
    <w:p w14:paraId="067807E2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subgraph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AzureLandingZone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["Landing Zone &amp; Security"]</w:t>
      </w:r>
    </w:p>
    <w:p w14:paraId="45D32040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AAD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[Entra ID RBAC / MI]</w:t>
      </w:r>
    </w:p>
    <w:p w14:paraId="4F89051A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KV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[Key Vault CMK]</w:t>
      </w:r>
    </w:p>
    <w:p w14:paraId="569585B8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VNET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[Hub VNet + Private Endpoints]</w:t>
      </w:r>
    </w:p>
    <w:p w14:paraId="4137C46D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end</w:t>
      </w:r>
    </w:p>
    <w:p w14:paraId="1377689C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6F4E86F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subgraph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DataLake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["ADLS Gen2 (Medallion)"]</w:t>
      </w:r>
    </w:p>
    <w:p w14:paraId="5C85DA44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RAW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[(raw)]</w:t>
      </w:r>
    </w:p>
    <w:p w14:paraId="16134AC8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SILVER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[(silver)]</w:t>
      </w:r>
    </w:p>
    <w:p w14:paraId="7D289998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GOLD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[(gold)]</w:t>
      </w:r>
    </w:p>
    <w:p w14:paraId="19994C3D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LOGS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[(logs/checkpoints)]</w:t>
      </w:r>
    </w:p>
    <w:p w14:paraId="290E88EB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end</w:t>
      </w:r>
    </w:p>
    <w:p w14:paraId="2DA76129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94727CE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subgraph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Databricks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["Azure Databricks + Unity Catalog"]</w:t>
      </w:r>
    </w:p>
    <w:p w14:paraId="09CECF5F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UC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[Unity Catalog catalog=aml, raw/silver/gold schemas]</w:t>
      </w:r>
    </w:p>
    <w:p w14:paraId="5DF63891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DLT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[Delta Live Tables ingestion + rules ]</w:t>
      </w:r>
    </w:p>
    <w:p w14:paraId="49E4F056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ML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[MLflow / Model Registry Triage Model]</w:t>
      </w:r>
    </w:p>
    <w:p w14:paraId="6EE4EF07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end</w:t>
      </w:r>
    </w:p>
    <w:p w14:paraId="5FB2CCF0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96CF484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subgraph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ExternalSources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["Source Systems"]</w:t>
      </w:r>
    </w:p>
    <w:p w14:paraId="13ED6A49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CORE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[Core Banking / Payments]</w:t>
      </w:r>
    </w:p>
    <w:p w14:paraId="16132F70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KYC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[KYC / CRM]</w:t>
      </w:r>
    </w:p>
    <w:p w14:paraId="790FA903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WL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[Sanctions Lists OFAC/EU/SECO APIs]</w:t>
      </w:r>
    </w:p>
    <w:p w14:paraId="68D3C34F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end</w:t>
      </w:r>
    </w:p>
    <w:p w14:paraId="1EF8AB35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4CCCD3F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subgraph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Analytics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["Serving &amp; BI"]</w:t>
      </w:r>
    </w:p>
    <w:p w14:paraId="7FEABE2D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SYN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[Synapse Serverless SQL views on gold]</w:t>
      </w:r>
    </w:p>
    <w:p w14:paraId="6B8ED1CF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PBI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[Power BI Dashboards]</w:t>
      </w:r>
    </w:p>
    <w:p w14:paraId="6113F001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end</w:t>
      </w:r>
    </w:p>
    <w:p w14:paraId="54EB2F4D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D828E1D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subgraph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CaseMgmt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["Case Management"]</w:t>
      </w:r>
    </w:p>
    <w:p w14:paraId="7492D303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SQLDB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[(Azure SQL DB\naml.cases)]</w:t>
      </w:r>
    </w:p>
    <w:p w14:paraId="3FB60A2F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PAPP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[Power Apps / Power Automate]</w:t>
      </w:r>
    </w:p>
    <w:p w14:paraId="45B17CB9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b/>
          <w:bCs/>
          <w:color w:val="9650C8"/>
          <w:kern w:val="0"/>
          <w:sz w:val="18"/>
          <w:szCs w:val="18"/>
          <w:lang w:eastAsia="en-GB"/>
          <w14:ligatures w14:val="none"/>
        </w:rPr>
        <w:t>end</w:t>
      </w:r>
    </w:p>
    <w:p w14:paraId="450AA245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3FFFB78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888C89"/>
          <w:kern w:val="0"/>
          <w:sz w:val="18"/>
          <w:szCs w:val="18"/>
          <w:lang w:eastAsia="en-GB"/>
          <w14:ligatures w14:val="none"/>
        </w:rPr>
        <w:t>%% Ingestion flows</w:t>
      </w:r>
    </w:p>
    <w:p w14:paraId="4E5F1298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CORE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|ADF / Streaming|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RAW</w:t>
      </w:r>
    </w:p>
    <w:p w14:paraId="30592F8E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KYC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|ADF / Streaming|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RAW</w:t>
      </w:r>
    </w:p>
    <w:p w14:paraId="6882285C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WL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|ADF Copy|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RAW</w:t>
      </w:r>
    </w:p>
    <w:p w14:paraId="64534017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8CE970F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888C89"/>
          <w:kern w:val="0"/>
          <w:sz w:val="18"/>
          <w:szCs w:val="18"/>
          <w:lang w:eastAsia="en-GB"/>
          <w14:ligatures w14:val="none"/>
        </w:rPr>
        <w:t>%% Databricks pipelines</w:t>
      </w:r>
    </w:p>
    <w:p w14:paraId="5885F915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RAW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|DLT Ingestion|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SILVER</w:t>
      </w:r>
    </w:p>
    <w:p w14:paraId="26B18448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SILVER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|DLT Rules + Enrichment|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GOLD</w:t>
      </w:r>
    </w:p>
    <w:p w14:paraId="032C75FB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UC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DLT</w:t>
      </w:r>
    </w:p>
    <w:p w14:paraId="5BB6DE05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DLT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GOLD</w:t>
      </w:r>
    </w:p>
    <w:p w14:paraId="11705CBC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GOLD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|Delta CDF|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SQLDB</w:t>
      </w:r>
    </w:p>
    <w:p w14:paraId="1EA24688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27885A7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0E6492">
        <w:rPr>
          <w:rFonts w:ascii="Menlo" w:eastAsia="Times New Roman" w:hAnsi="Menlo" w:cs="Menlo"/>
          <w:color w:val="888C89"/>
          <w:kern w:val="0"/>
          <w:sz w:val="18"/>
          <w:szCs w:val="18"/>
          <w:lang w:eastAsia="en-GB"/>
          <w14:ligatures w14:val="none"/>
        </w:rPr>
        <w:t>%% ML loop</w:t>
      </w:r>
    </w:p>
    <w:p w14:paraId="74AC44FC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GOLD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ML</w:t>
      </w:r>
    </w:p>
    <w:p w14:paraId="0FDF7847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SQLDB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ML</w:t>
      </w:r>
    </w:p>
    <w:p w14:paraId="0B15F185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ML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|Batch Scoring|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GOLD</w:t>
      </w:r>
    </w:p>
    <w:p w14:paraId="63DF37DB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056EC3C6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888C89"/>
          <w:kern w:val="0"/>
          <w:sz w:val="18"/>
          <w:szCs w:val="18"/>
          <w:lang w:eastAsia="en-GB"/>
          <w14:ligatures w14:val="none"/>
        </w:rPr>
        <w:t>%% Serving</w:t>
      </w:r>
    </w:p>
    <w:p w14:paraId="05593609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GOLD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SYN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PBI</w:t>
      </w:r>
    </w:p>
    <w:p w14:paraId="4A7AA619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E42FB13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888C89"/>
          <w:kern w:val="0"/>
          <w:sz w:val="18"/>
          <w:szCs w:val="18"/>
          <w:lang w:eastAsia="en-GB"/>
          <w14:ligatures w14:val="none"/>
        </w:rPr>
        <w:t>%% Case integration</w:t>
      </w:r>
    </w:p>
    <w:p w14:paraId="4AA6FA9E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SQLDB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&lt;--&gt;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PAPP</w:t>
      </w:r>
    </w:p>
    <w:p w14:paraId="02E95CC3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PBI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AA8500"/>
          <w:kern w:val="0"/>
          <w:sz w:val="18"/>
          <w:szCs w:val="18"/>
          <w:lang w:eastAsia="en-GB"/>
          <w14:ligatures w14:val="none"/>
        </w:rPr>
        <w:t>|Investigators|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PAPP</w:t>
      </w:r>
    </w:p>
    <w:p w14:paraId="4D9864C1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A5E17A1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888C89"/>
          <w:kern w:val="0"/>
          <w:sz w:val="18"/>
          <w:szCs w:val="18"/>
          <w:lang w:eastAsia="en-GB"/>
          <w14:ligatures w14:val="none"/>
        </w:rPr>
        <w:t>%% Security context</w:t>
      </w:r>
    </w:p>
    <w:p w14:paraId="36BD7253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KV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Databricks</w:t>
      </w:r>
    </w:p>
    <w:p w14:paraId="1CD7B724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KV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DataLake</w:t>
      </w:r>
    </w:p>
    <w:p w14:paraId="1A99A384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AAD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Databricks</w:t>
      </w:r>
    </w:p>
    <w:p w14:paraId="1322C4B7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AAD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PAPP</w:t>
      </w:r>
    </w:p>
    <w:p w14:paraId="37E15814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VNET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DataLake</w:t>
      </w:r>
    </w:p>
    <w:p w14:paraId="5AFCC890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VNET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Databricks</w:t>
      </w:r>
    </w:p>
    <w:p w14:paraId="2EA7193A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VNET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SYN</w:t>
      </w:r>
    </w:p>
    <w:p w14:paraId="5B7F8289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VNET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b/>
          <w:bCs/>
          <w:color w:val="008800"/>
          <w:kern w:val="0"/>
          <w:sz w:val="18"/>
          <w:szCs w:val="18"/>
          <w:lang w:eastAsia="en-GB"/>
          <w14:ligatures w14:val="none"/>
        </w:rPr>
        <w:t>--&gt;</w:t>
      </w:r>
      <w:r w:rsidRPr="000E649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0E6492">
        <w:rPr>
          <w:rFonts w:ascii="Menlo" w:eastAsia="Times New Roman" w:hAnsi="Menlo" w:cs="Menlo"/>
          <w:color w:val="A22889"/>
          <w:kern w:val="0"/>
          <w:sz w:val="18"/>
          <w:szCs w:val="18"/>
          <w:lang w:eastAsia="en-GB"/>
          <w14:ligatures w14:val="none"/>
        </w:rPr>
        <w:t>SQLDB</w:t>
      </w:r>
    </w:p>
    <w:p w14:paraId="45BFB203" w14:textId="77777777" w:rsidR="000E6492" w:rsidRPr="000E6492" w:rsidRDefault="000E6492" w:rsidP="000E649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7CB5C80D" w14:textId="661CFAAC" w:rsidR="000E6492" w:rsidRPr="000E6492" w:rsidRDefault="000E6492">
      <w:pPr>
        <w:rPr>
          <w:lang w:val="fr-CH"/>
        </w:rPr>
      </w:pPr>
    </w:p>
    <w:sectPr w:rsidR="000E6492" w:rsidRPr="000E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92"/>
    <w:rsid w:val="000E6492"/>
    <w:rsid w:val="009E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0013"/>
  <w15:chartTrackingRefBased/>
  <w15:docId w15:val="{FB9F4872-70D1-7249-ACA6-7311077A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Hariprasad Bantwal</dc:creator>
  <cp:keywords/>
  <dc:description/>
  <cp:lastModifiedBy>Hariprasad Bantwal</cp:lastModifiedBy>
  <cp:revision>1</cp:revision>
  <dcterms:created xsi:type="dcterms:W3CDTF">2025-08-19T09:11:00Z</dcterms:created>
  <dcterms:modified xsi:type="dcterms:W3CDTF">2025-08-19T09:11:00Z</dcterms:modified>
</cp:coreProperties>
</file>