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在售业务与软件产品库（整理版）</w:t>
      </w:r>
    </w:p>
    <w:p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一、核心主营业务</w:t>
      </w:r>
    </w:p>
    <w:p>
      <w:pPr>
        <w:pStyle w:val="3"/>
        <w:keepNext w:val="0"/>
        <w:keepLines w:val="0"/>
        <w:widowControl/>
        <w:suppressLineNumbers w:val="0"/>
      </w:pPr>
      <w:r>
        <w:t>1. SaaS软件与系统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餐饮收银系统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零售收银系统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小程序搭建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会员营销系统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外卖运营系统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连锁管理系统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供应链系统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私域运营系统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3"/>
        <w:keepNext w:val="0"/>
        <w:keepLines w:val="0"/>
        <w:widowControl/>
        <w:suppressLineNumbers w:val="0"/>
      </w:pPr>
      <w:r>
        <w:t>2. 硬件设备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收银机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打印机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扫码设备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钱箱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KDS后厨屏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排队设备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3"/>
        <w:keepNext w:val="0"/>
        <w:keepLines w:val="0"/>
        <w:widowControl/>
        <w:suppressLineNumbers w:val="0"/>
      </w:pPr>
      <w:r>
        <w:t>3. 增值服务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小程序装修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私域运营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代运营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视频号团购运营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AI短视频剪辑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3"/>
        <w:keepNext w:val="0"/>
        <w:keepLines w:val="0"/>
        <w:widowControl/>
        <w:suppressLineNumbers w:val="0"/>
      </w:pPr>
      <w:r>
        <w:t>4. 异业合作业务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宽带办理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网络布线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监控安装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二、硬件产品报价表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88"/>
        <w:gridCol w:w="781"/>
        <w:gridCol w:w="796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产品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零售价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成本价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智能收银机 4L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850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智能收银机 POS5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1580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智能收银机 POS5D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1680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智能称重收银机 3DW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2860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mini 4 PRO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2480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1650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KDS MIN屏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商米二维扫码枪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135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扫码盒子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89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大/小钱箱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美味不用等排队机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1299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80MM后厨打印机（防水防油）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265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58/80MM标签打印机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145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80MM后厨打印机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115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58MM前台打印机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159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三、美团收银系统</w:t>
      </w:r>
    </w:p>
    <w:p>
      <w:pPr>
        <w:pStyle w:val="2"/>
        <w:keepNext w:val="0"/>
        <w:keepLines w:val="0"/>
        <w:widowControl/>
        <w:suppressLineNumbers w:val="0"/>
      </w:pPr>
      <w:r>
        <w:t>1. 推荐套餐（方便销售）</w:t>
      </w:r>
    </w:p>
    <w:p>
      <w:pPr>
        <w:pStyle w:val="3"/>
        <w:keepNext w:val="0"/>
        <w:keepLines w:val="0"/>
        <w:widowControl/>
        <w:suppressLineNumbers w:val="0"/>
      </w:pPr>
      <w:r>
        <w:t>美团智能版 LITE（新店）</w:t>
      </w:r>
    </w:p>
    <w:p>
      <w:pPr>
        <w:pStyle w:val="4"/>
        <w:keepNext w:val="0"/>
        <w:keepLines w:val="0"/>
        <w:widowControl/>
        <w:suppressLineNumbers w:val="0"/>
      </w:pPr>
      <w:r>
        <w:t>推荐对象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新开餐饮门店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预算有限门店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需要扫码点餐+外卖基础功能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</w:pPr>
      <w:r>
        <w:t>核心套餐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67"/>
        <w:gridCol w:w="781"/>
        <w:gridCol w:w="1167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成本价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建议售价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主收银（含平台小程序扫码点餐+美团外卖）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1430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2000-2800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商家小程序高级版（微信）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900-999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商家小程序旗舰版（微信+支付宝）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会员高级版（单店）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399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800-1200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会员高级版（连锁）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399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800-1200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会员旗舰版（连锁）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999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1999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</w:pPr>
      <w:r>
        <w:t>可选增值功能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781"/>
        <w:gridCol w:w="1036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成本价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建议售价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饿了么外卖对接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京东外卖对接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数电发票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门店进销存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外卖中心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199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美团智能版（新店）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781"/>
        <w:gridCol w:w="1152"/>
        <w:gridCol w:w="1036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成本价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售价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次年续费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主收银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1430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2000-2888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副点位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600-1000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600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美团智能版（友商老店切换）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781"/>
        <w:gridCol w:w="1152"/>
        <w:gridCol w:w="1036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成本价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售价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次年续费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主收银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349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1000-1500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副点位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300-600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美团系统单独模块（知识库录入推荐）</w:t>
      </w:r>
    </w:p>
    <w:p>
      <w:pPr>
        <w:pStyle w:val="3"/>
        <w:keepNext w:val="0"/>
        <w:keepLines w:val="0"/>
        <w:widowControl/>
        <w:suppressLineNumbers w:val="0"/>
      </w:pPr>
      <w:r>
        <w:t>门店管理系统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862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主收银包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3688/年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副收银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988/年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平台赋能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888/年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饿了么对接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268/年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京东外卖对接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268/年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会员营销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862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高级会员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1888/年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旗舰会员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2888/年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供应链管理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862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门店进销存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2088/年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成本精细化管理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4888/年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小程序服务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742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商家小程序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999/年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桌台管理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862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手机点餐助手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888/年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智能预订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4888/年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平板点餐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1288/年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排队营销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1288/年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出餐管理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4"/>
        <w:gridCol w:w="862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数电发票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988/年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后厨KDS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1088/年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智能叫号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888/年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外卖中心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360/年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自营外卖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888/年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企微营销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598/年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连锁管理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982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连锁总部账号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5000/年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连锁单店点位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688/年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数智督导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1288/年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行业洞察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58888/年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四、客如云系统</w:t>
      </w:r>
    </w:p>
    <w:p>
      <w:pPr>
        <w:pStyle w:val="2"/>
        <w:keepNext w:val="0"/>
        <w:keepLines w:val="0"/>
        <w:widowControl/>
        <w:suppressLineNumbers w:val="0"/>
      </w:pPr>
      <w:r>
        <w:t>1. 推荐套餐</w:t>
      </w:r>
    </w:p>
    <w:p>
      <w:pPr>
        <w:pStyle w:val="3"/>
        <w:keepNext w:val="0"/>
        <w:keepLines w:val="0"/>
        <w:widowControl/>
        <w:suppressLineNumbers w:val="0"/>
      </w:pPr>
      <w:r>
        <w:t>客如云快享版（新店）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07"/>
        <w:gridCol w:w="781"/>
        <w:gridCol w:w="1167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成本价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售价参考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主收银（含平台小程序+基础会员）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1000-2000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外卖接单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139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339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数电发票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进销存管理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客如云智享版（新店）</w:t>
      </w:r>
    </w:p>
    <w:p>
      <w:pPr>
        <w:pStyle w:val="4"/>
        <w:keepNext w:val="0"/>
        <w:keepLines w:val="0"/>
        <w:widowControl/>
        <w:suppressLineNumbers w:val="0"/>
      </w:pPr>
      <w:r>
        <w:t>标准模块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781"/>
        <w:gridCol w:w="1167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成本价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售价参考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主收银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1200-3000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副收银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500-1000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平台小程序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399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商家双端小程序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999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外卖接单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139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339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基础会员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私域会员旗舰版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平板点餐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数电发票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进销存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连锁供应链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KDS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</w:pPr>
      <w:r>
        <w:t>推荐套餐组合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38"/>
        <w:gridCol w:w="781"/>
        <w:gridCol w:w="1167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套餐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成本价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售价参考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主收银+扫码点餐+基础会员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739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1500-2500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主收银+商家小程序+私域会员旗舰版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999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2000-3000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客如云单独模块（标准化）</w:t>
      </w:r>
    </w:p>
    <w:p>
      <w:pPr>
        <w:pStyle w:val="3"/>
        <w:keepNext w:val="0"/>
        <w:keepLines w:val="0"/>
        <w:widowControl/>
        <w:suppressLineNumbers w:val="0"/>
      </w:pPr>
      <w:r>
        <w:t>基础软件包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556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年费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门店管理系统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会员营销基础版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会员营销旗舰版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平台扫码点餐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399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商家小程序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999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外接扩展功能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7"/>
        <w:gridCol w:w="556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年费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外卖对接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349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自营外卖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电子发票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1199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后厨KDS软件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KDSMIN硬件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950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企业微信运营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平板点餐高级版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899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平板点餐旗舰版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1699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单门店进销存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总部订货+进销存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副收银点位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连锁门店点位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五、银豹餐饮系统</w:t>
      </w:r>
    </w:p>
    <w:p>
      <w:pPr>
        <w:pStyle w:val="2"/>
        <w:keepNext w:val="0"/>
        <w:keepLines w:val="0"/>
        <w:widowControl/>
        <w:suppressLineNumbers w:val="0"/>
      </w:pPr>
      <w:r>
        <w:t>1. 基础收银板块（必选）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1"/>
        <w:gridCol w:w="1095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基础收银系统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1299终身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团购核销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包含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我的店铺APP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包含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手机收银APP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包含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进销存管理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包含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私域营销模块</w:t>
      </w:r>
    </w:p>
    <w:p>
      <w:pPr>
        <w:pStyle w:val="5"/>
        <w:keepNext w:val="0"/>
        <w:keepLines w:val="0"/>
        <w:widowControl/>
        <w:suppressLineNumbers w:val="0"/>
      </w:pPr>
      <w:r>
        <w:t>包含：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会员等级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储值营销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积分系统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营销活动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会员分析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老系统会员迁移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小程序服务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7"/>
        <w:gridCol w:w="742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小程序装修+扫码点餐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999/年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</w:pPr>
      <w:r>
        <w:t>支持：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堂食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自提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外卖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会员营销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套餐秒杀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折扣活动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银豹增值模块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121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连锁仓库账号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3999终身 / 1999年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连锁总部账号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1000终身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区域管理账号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供应商直供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1899终身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高级供应链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3599年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大客户销售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2999年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全电发票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899年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BI大数据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6000年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六、美团轻享版促销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1275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美团促销季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轻享版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活动价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1499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2398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</w:pPr>
      <w:r>
        <w:t>包含功能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基础收银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团购外卖管理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手机点餐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二维码点餐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会员储值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营销活动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小程序点餐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外卖中心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七、爨火餐饮小程序套餐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2"/>
        <w:gridCol w:w="556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套餐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套餐A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推荐套餐B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1680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套餐C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1980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额外收费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742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费用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增加门店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300/个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售后服务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100/年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腾讯认证费（企业）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腾讯认证费（个体）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套餐统一服务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系统教学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配送对接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企业微信客服群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后台配置辅助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7×12小时售后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功能持续更新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八、小程序设计与装修服务</w:t>
      </w:r>
    </w:p>
    <w:p>
      <w:pPr>
        <w:pStyle w:val="3"/>
        <w:keepNext w:val="0"/>
        <w:keepLines w:val="0"/>
        <w:widowControl/>
        <w:suppressLineNumbers w:val="0"/>
      </w:pPr>
      <w:r>
        <w:t>1. 小程序设计业务介绍</w:t>
      </w:r>
    </w:p>
    <w:p>
      <w:pPr>
        <w:pStyle w:val="5"/>
        <w:keepNext w:val="0"/>
        <w:keepLines w:val="0"/>
        <w:widowControl/>
        <w:suppressLineNumbers w:val="0"/>
      </w:pPr>
      <w:r>
        <w:t>适用于：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餐饮门店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零售门店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连锁品牌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私域运营商家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</w:pPr>
      <w:r>
        <w:t>可承接业务：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微信小程序搭建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支付宝小程序搭建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点餐小程序设计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外卖小程序设计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品牌展示型小程序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会员营销小程序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小程序UI视觉设计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小程序页面装修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小程序活动页设计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企业微信私域引流页面设计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</w:pPr>
      <w:r>
        <w:t>核心价值：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提升品牌感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提升顾客下单转化率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提升会员注册率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提升私域沉淀能力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配合团购/外卖运营使用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2. 小程序装修设计服务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020"/>
        <w:gridCol w:w="2483"/>
        <w:gridCol w:w="1035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套餐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服务说明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周期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首页+点餐页+个人中心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5-7天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高级版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1999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全页面个性化设计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7-10天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非标定制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按需报价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特殊设计需求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沟通确认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</w:pPr>
      <w:r>
        <w:t>备注：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商户需自行提供商品素材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如需拍摄素材需额外收费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九、宽带与布线业务</w:t>
      </w:r>
    </w:p>
    <w:p>
      <w:pPr>
        <w:pStyle w:val="2"/>
        <w:keepNext w:val="0"/>
        <w:keepLines w:val="0"/>
        <w:widowControl/>
        <w:suppressLineNumbers w:val="0"/>
      </w:pPr>
      <w:r>
        <w:t>1. 服务内容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商铺宽带办理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门店网络布线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装修前网络规划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收银设备组网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监控网络部署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</w:pPr>
      <w:r>
        <w:t>支持运营商：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移动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联通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电信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联通生态套餐（重点推荐）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5"/>
        <w:gridCol w:w="1021"/>
        <w:gridCol w:w="2067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套餐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实付月租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赠送福利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99生态版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74/月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二手收银机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129生态版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98/月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收银机+打印机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159生态版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119/月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全新收银机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199生态版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147/月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收银机+2台打印机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电信套餐（高价值成交）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5"/>
        <w:gridCol w:w="1021"/>
        <w:gridCol w:w="2258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套餐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实付月租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赠送内容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99/月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二手收银机+手机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1000M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139/月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全新收银机+手机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双宽带A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219/月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收银机+打印机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双宽带B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199/月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收银机+打印机+钱箱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十、代运营业务</w:t>
      </w:r>
    </w:p>
    <w:p>
      <w:pPr>
        <w:pStyle w:val="2"/>
        <w:keepNext w:val="0"/>
        <w:keepLines w:val="0"/>
        <w:widowControl/>
        <w:suppressLineNumbers w:val="0"/>
      </w:pPr>
      <w:r>
        <w:t>1. 品牌管控解决方案</w:t>
      </w:r>
    </w:p>
    <w:p>
      <w:pPr>
        <w:pStyle w:val="5"/>
        <w:keepNext w:val="0"/>
        <w:keepLines w:val="0"/>
        <w:widowControl/>
        <w:suppressLineNumbers w:val="0"/>
      </w:pPr>
      <w:r>
        <w:t>适用于：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连锁品牌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多门店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加盟体系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</w:pPr>
      <w:r>
        <w:t>核心能力：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总部统一管控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巡店督导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支付体系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自动分账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资金归集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2. 全域会员营销代运营</w:t>
      </w:r>
    </w:p>
    <w:p>
      <w:pPr>
        <w:pStyle w:val="5"/>
        <w:keepNext w:val="0"/>
        <w:keepLines w:val="0"/>
        <w:widowControl/>
        <w:suppressLineNumbers w:val="0"/>
      </w:pPr>
      <w:r>
        <w:t>运营闭环：</w:t>
      </w:r>
    </w:p>
    <w:p>
      <w:pPr>
        <w:pStyle w:val="5"/>
        <w:keepNext w:val="0"/>
        <w:keepLines w:val="0"/>
        <w:widowControl/>
        <w:suppressLineNumbers w:val="0"/>
      </w:pPr>
      <w:r>
        <w:t>公域平台 → 私域沉淀 → 会员转化 → 储值复购 → 裂变拉新</w:t>
      </w:r>
    </w:p>
    <w:p>
      <w:pPr>
        <w:pStyle w:val="5"/>
        <w:keepNext w:val="0"/>
        <w:keepLines w:val="0"/>
        <w:widowControl/>
        <w:suppressLineNumbers w:val="0"/>
      </w:pPr>
      <w:r>
        <w:t>支持平台：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美团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抖音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快手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支付宝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小程序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企业微信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3. 供应链运营解决方案</w:t>
      </w:r>
    </w:p>
    <w:p>
      <w:pPr>
        <w:pStyle w:val="5"/>
        <w:keepNext w:val="0"/>
        <w:keepLines w:val="0"/>
        <w:widowControl/>
        <w:suppressLineNumbers w:val="0"/>
      </w:pPr>
      <w:r>
        <w:t>包含：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总部采购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门店订货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库存管理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统仓统配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数据分析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4. 代运营服务标准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475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服务类型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系统代运维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配置、数据、批量操作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售后问题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远程排障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经营报告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数据分析+优化建议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</w:pPr>
      <w:r>
        <w:t>服务时间：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7×14小时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9:00-23:00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10分钟响应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5. 代运营套餐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5"/>
        <w:gridCol w:w="556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套餐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套餐A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2688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套餐B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4688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十一、短视频与团购业务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7"/>
        <w:gridCol w:w="2361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业务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视频号团购上线+运营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按需求报价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AI快剪1000条视频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成本1800 / 售价2980</w:t>
            </w:r>
          </w:p>
        </w:tc>
      </w:tr>
    </w:tbl>
    <w:p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</w:pPr>
      <w:r>
        <w:t>十二、推荐知识库录入结构（重要）</w:t>
      </w:r>
    </w:p>
    <w:p>
      <w:pPr>
        <w:pStyle w:val="5"/>
        <w:keepNext w:val="0"/>
        <w:keepLines w:val="0"/>
        <w:widowControl/>
        <w:suppressLineNumbers w:val="0"/>
      </w:pPr>
      <w:r>
        <w:t>建议后续录入知识库时，拆分成以下结构：</w:t>
      </w:r>
    </w:p>
    <w:p>
      <w:pPr>
        <w:pStyle w:val="3"/>
        <w:keepNext w:val="0"/>
        <w:keepLines w:val="0"/>
        <w:widowControl/>
        <w:suppressLineNumbers w:val="0"/>
      </w:pPr>
      <w:r>
        <w:t>一级分类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收银系统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硬件设备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小程序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会员营销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外卖运营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连锁供应链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宽带业务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代运营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3"/>
        <w:keepNext w:val="0"/>
        <w:keepLines w:val="0"/>
        <w:widowControl/>
        <w:suppressLineNumbers w:val="0"/>
      </w:pPr>
      <w:r>
        <w:t>二级分类</w:t>
      </w:r>
    </w:p>
    <w:p>
      <w:pPr>
        <w:pStyle w:val="5"/>
        <w:keepNext w:val="0"/>
        <w:keepLines w:val="0"/>
        <w:widowControl/>
        <w:suppressLineNumbers w:val="0"/>
      </w:pPr>
      <w:r>
        <w:t>例如：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美团系统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客如云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银豹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爨火</w:t>
      </w:r>
    </w:p>
    <w:p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3"/>
        <w:keepNext w:val="0"/>
        <w:keepLines w:val="0"/>
        <w:widowControl/>
        <w:suppressLineNumbers w:val="0"/>
      </w:pPr>
      <w:r>
        <w:t>三级分类</w:t>
      </w:r>
    </w:p>
    <w:p>
      <w:pPr>
        <w:pStyle w:val="5"/>
        <w:keepNext w:val="0"/>
        <w:keepLines w:val="0"/>
        <w:widowControl/>
        <w:suppressLineNumbers w:val="0"/>
      </w:pPr>
      <w:r>
        <w:t>例如：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推荐套餐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单独模块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硬件搭配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续费价格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适用门店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t>竞对替换方案</w:t>
      </w:r>
    </w:p>
    <w:p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  <w:bookmarkStart w:id="0" w:name="_GoBack"/>
      <w:bookmarkEnd w:id="0"/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Confetti">
    <w:altName w:val="苹方-简"/>
    <w:panose1 w:val="05000000000000000000"/>
    <w:charset w:val="00"/>
    <w:family w:val="auto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096BFA"/>
    <w:multiLevelType w:val="multilevel"/>
    <w:tmpl w:val="6A096B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A096C05"/>
    <w:multiLevelType w:val="multilevel"/>
    <w:tmpl w:val="6A096C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A096C10"/>
    <w:multiLevelType w:val="multilevel"/>
    <w:tmpl w:val="6A096C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A096C1B"/>
    <w:multiLevelType w:val="multilevel"/>
    <w:tmpl w:val="6A096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A096C26"/>
    <w:multiLevelType w:val="multilevel"/>
    <w:tmpl w:val="6A096C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A096C31"/>
    <w:multiLevelType w:val="multilevel"/>
    <w:tmpl w:val="6A096C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A096C3C"/>
    <w:multiLevelType w:val="multilevel"/>
    <w:tmpl w:val="6A096C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A096C47"/>
    <w:multiLevelType w:val="multilevel"/>
    <w:tmpl w:val="6A096C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A096C52"/>
    <w:multiLevelType w:val="multilevel"/>
    <w:tmpl w:val="6A096C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A096C5D"/>
    <w:multiLevelType w:val="multilevel"/>
    <w:tmpl w:val="6A096C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A096C68"/>
    <w:multiLevelType w:val="multilevel"/>
    <w:tmpl w:val="6A096C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A096C73"/>
    <w:multiLevelType w:val="multilevel"/>
    <w:tmpl w:val="6A096C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A096C7E"/>
    <w:multiLevelType w:val="multilevel"/>
    <w:tmpl w:val="6A096C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A096C89"/>
    <w:multiLevelType w:val="multilevel"/>
    <w:tmpl w:val="6A096C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A096C94"/>
    <w:multiLevelType w:val="multilevel"/>
    <w:tmpl w:val="6A096C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A096C9F"/>
    <w:multiLevelType w:val="multilevel"/>
    <w:tmpl w:val="6A096C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A096CAA"/>
    <w:multiLevelType w:val="multilevel"/>
    <w:tmpl w:val="6A096C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A096CB5"/>
    <w:multiLevelType w:val="multilevel"/>
    <w:tmpl w:val="6A096C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A096CC0"/>
    <w:multiLevelType w:val="multilevel"/>
    <w:tmpl w:val="6A096C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A096CCB"/>
    <w:multiLevelType w:val="multilevel"/>
    <w:tmpl w:val="6A096C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A096CD6"/>
    <w:multiLevelType w:val="multilevel"/>
    <w:tmpl w:val="6A096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A096CE1"/>
    <w:multiLevelType w:val="multilevel"/>
    <w:tmpl w:val="6A096C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A096CEC"/>
    <w:multiLevelType w:val="multilevel"/>
    <w:tmpl w:val="6A096C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A096CF7"/>
    <w:multiLevelType w:val="multilevel"/>
    <w:tmpl w:val="6A096C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1"/>
  </w:num>
  <w:num w:numId="3">
    <w:abstractNumId w:val="17"/>
  </w:num>
  <w:num w:numId="4">
    <w:abstractNumId w:val="18"/>
  </w:num>
  <w:num w:numId="5">
    <w:abstractNumId w:val="19"/>
  </w:num>
  <w:num w:numId="6">
    <w:abstractNumId w:val="20"/>
  </w:num>
  <w:num w:numId="7">
    <w:abstractNumId w:val="21"/>
  </w:num>
  <w:num w:numId="8">
    <w:abstractNumId w:val="22"/>
  </w:num>
  <w:num w:numId="9">
    <w:abstractNumId w:val="23"/>
  </w:num>
  <w:num w:numId="10">
    <w:abstractNumId w:val="1"/>
  </w:num>
  <w:num w:numId="11">
    <w:abstractNumId w:val="2"/>
  </w:num>
  <w:num w:numId="12">
    <w:abstractNumId w:val="3"/>
  </w:num>
  <w:num w:numId="13">
    <w:abstractNumId w:val="4"/>
  </w:num>
  <w:num w:numId="14">
    <w:abstractNumId w:val="5"/>
  </w:num>
  <w:num w:numId="15">
    <w:abstractNumId w:val="6"/>
  </w:num>
  <w:num w:numId="16">
    <w:abstractNumId w:val="7"/>
  </w:num>
  <w:num w:numId="17">
    <w:abstractNumId w:val="8"/>
  </w:num>
  <w:num w:numId="18">
    <w:abstractNumId w:val="9"/>
  </w:num>
  <w:num w:numId="19">
    <w:abstractNumId w:val="10"/>
  </w:num>
  <w:num w:numId="20">
    <w:abstractNumId w:val="12"/>
  </w:num>
  <w:num w:numId="21">
    <w:abstractNumId w:val="13"/>
  </w:num>
  <w:num w:numId="22">
    <w:abstractNumId w:val="14"/>
  </w:num>
  <w:num w:numId="23">
    <w:abstractNumId w:val="15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CDC6D7"/>
    <w:rsid w:val="5BCDC6D7"/>
    <w:rsid w:val="7DFE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Office_3.4.2.5348_F1E327BC-269C-435d-A152-05C5408002CA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2026-05-13T09:54:00Z</dcterms:created>
  <dc:creator>舒克tank88</dc:creator>
  <cp:lastModifiedBy>oubaiwei</cp:lastModifiedBy>
  <dcterms:modified xsi:type="dcterms:W3CDTF">2026-05-17T15:18:07Z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2052-3.4.2.5348</vt:lpwstr>
  </property>
  <property fmtid="{D5CDD505-2E9C-101B-9397-08002B2CF9AE}" pid="3" name="ICV">
    <vt:lpwstr>E148A3C419E208896069036A2365CEF3_41</vt:lpwstr>
  </property>
</Properties>
</file>