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7D1D" w:rsidRPr="003D5092" w:rsidRDefault="00A81021" w:rsidP="0004404E">
      <w:pPr>
        <w:pStyle w:val="1"/>
        <w:numPr>
          <w:ilvl w:val="0"/>
          <w:numId w:val="0"/>
        </w:numPr>
        <w:ind w:left="432" w:hanging="432"/>
      </w:pPr>
      <w:r>
        <w:t>Spring基于纯注解</w:t>
      </w:r>
      <w:r w:rsidR="003B0FB7">
        <w:t>方式</w:t>
      </w:r>
      <w:r>
        <w:t>的使用</w:t>
      </w:r>
    </w:p>
    <w:p w:rsidR="00A43469" w:rsidRPr="003D5092" w:rsidRDefault="00A43469" w:rsidP="00E66D7A">
      <w:pPr>
        <w:pStyle w:val="2"/>
        <w:numPr>
          <w:ilvl w:val="0"/>
          <w:numId w:val="0"/>
        </w:numPr>
      </w:pPr>
      <w:r w:rsidRPr="003D5092">
        <w:rPr>
          <w:rFonts w:hint="eastAsia"/>
        </w:rPr>
        <w:t>@</w:t>
      </w:r>
      <w:r w:rsidRPr="003D5092">
        <w:t>Configuration</w:t>
      </w:r>
    </w:p>
    <w:p w:rsidR="002426DC" w:rsidRPr="001F74E7" w:rsidRDefault="002426DC" w:rsidP="00BE32BF">
      <w:pPr>
        <w:pStyle w:val="a6"/>
        <w:numPr>
          <w:ilvl w:val="0"/>
          <w:numId w:val="11"/>
        </w:numPr>
        <w:ind w:firstLineChars="0"/>
        <w:rPr>
          <w:b/>
        </w:rPr>
      </w:pPr>
      <w:r w:rsidRPr="001F74E7">
        <w:rPr>
          <w:b/>
        </w:rPr>
        <w:t>介绍</w:t>
      </w:r>
      <w:r w:rsidRPr="001F74E7">
        <w:rPr>
          <w:rFonts w:hint="eastAsia"/>
          <w:b/>
        </w:rPr>
        <w:t>：</w:t>
      </w:r>
    </w:p>
    <w:p w:rsidR="00C9120E" w:rsidRPr="003D5092" w:rsidRDefault="002426DC" w:rsidP="00A81021">
      <w:pPr>
        <w:pStyle w:val="a5"/>
        <w:rPr>
          <w:b/>
          <w:color w:val="FF0000"/>
        </w:rPr>
      </w:pPr>
      <w:r w:rsidRPr="003D5092">
        <w:tab/>
      </w:r>
      <w:r w:rsidR="00D516AD" w:rsidRPr="003D5092">
        <w:rPr>
          <w:rFonts w:hint="eastAsia"/>
        </w:rPr>
        <w:t xml:space="preserve">* </w:t>
      </w:r>
      <w:r w:rsidRPr="003D5092">
        <w:rPr>
          <w:rFonts w:hint="eastAsia"/>
        </w:rPr>
        <w:t>从</w:t>
      </w:r>
      <w:r w:rsidRPr="003D5092">
        <w:t>Spring3.0</w:t>
      </w:r>
      <w:r w:rsidR="001F74E7">
        <w:t>开始可以使用</w:t>
      </w:r>
      <w:r w:rsidRPr="003D5092">
        <w:t>@Configuration定义</w:t>
      </w:r>
      <w:r w:rsidRPr="003D5092">
        <w:rPr>
          <w:b/>
          <w:color w:val="FF0000"/>
        </w:rPr>
        <w:t>配置类</w:t>
      </w:r>
      <w:r w:rsidRPr="003D5092">
        <w:t>，可</w:t>
      </w:r>
      <w:r w:rsidRPr="003D5092">
        <w:rPr>
          <w:b/>
          <w:color w:val="FF0000"/>
        </w:rPr>
        <w:t>替换xml配置文件</w:t>
      </w:r>
    </w:p>
    <w:p w:rsidR="00C9120E" w:rsidRPr="003D5092" w:rsidRDefault="00C9120E" w:rsidP="00A81021">
      <w:pPr>
        <w:pStyle w:val="a5"/>
        <w:rPr>
          <w:b/>
          <w:color w:val="FF0000"/>
        </w:rPr>
      </w:pPr>
      <w:r w:rsidRPr="003D5092">
        <w:rPr>
          <w:b/>
          <w:color w:val="FF0000"/>
        </w:rPr>
        <w:tab/>
      </w:r>
      <w:r w:rsidR="00D516AD" w:rsidRPr="003D5092">
        <w:rPr>
          <w:rFonts w:hint="eastAsia"/>
          <w:b/>
          <w:color w:val="FF0000"/>
        </w:rPr>
        <w:t xml:space="preserve">* </w:t>
      </w:r>
      <w:r w:rsidRPr="003D5092">
        <w:rPr>
          <w:b/>
          <w:color w:val="FF0000"/>
        </w:rPr>
        <w:t>相当于</w:t>
      </w:r>
      <w:r w:rsidRPr="003D5092">
        <w:rPr>
          <w:rFonts w:hint="eastAsia"/>
          <w:b/>
          <w:color w:val="FF0000"/>
        </w:rPr>
        <w:t>&lt;beans&gt;根标签</w:t>
      </w:r>
    </w:p>
    <w:p w:rsidR="002426DC" w:rsidRPr="003D5092" w:rsidRDefault="002426DC" w:rsidP="00A81021">
      <w:pPr>
        <w:pStyle w:val="a5"/>
      </w:pPr>
      <w:r w:rsidRPr="003D5092">
        <w:tab/>
      </w:r>
      <w:r w:rsidR="00D516AD" w:rsidRPr="003D5092">
        <w:rPr>
          <w:rFonts w:hint="eastAsia"/>
        </w:rPr>
        <w:t xml:space="preserve">* </w:t>
      </w:r>
      <w:r w:rsidR="00AA3290" w:rsidRPr="003D5092">
        <w:rPr>
          <w:rFonts w:hint="eastAsia"/>
          <w:b/>
          <w:color w:val="FF0000"/>
        </w:rPr>
        <w:t>配置</w:t>
      </w:r>
      <w:r w:rsidRPr="003D5092">
        <w:rPr>
          <w:b/>
          <w:color w:val="FF0000"/>
        </w:rPr>
        <w:t>类</w:t>
      </w:r>
      <w:r w:rsidRPr="003D5092">
        <w:t>内部包含有一个或多个被</w:t>
      </w:r>
      <w:r w:rsidRPr="003D5092">
        <w:rPr>
          <w:b/>
          <w:color w:val="FF0000"/>
        </w:rPr>
        <w:t>@Bean注解</w:t>
      </w:r>
      <w:r w:rsidRPr="003D5092">
        <w:t>的方法，这些方法将会被</w:t>
      </w:r>
      <w:r w:rsidRPr="002A2CAC">
        <w:rPr>
          <w:color w:val="FF0000"/>
          <w:sz w:val="18"/>
        </w:rPr>
        <w:t>AnnotationConfigApplicationContext</w:t>
      </w:r>
      <w:r w:rsidR="000F603B" w:rsidRPr="003D5092">
        <w:t>或</w:t>
      </w:r>
      <w:r w:rsidRPr="002A2CAC">
        <w:rPr>
          <w:color w:val="FF0000"/>
          <w:sz w:val="18"/>
        </w:rPr>
        <w:t>AnnotationConfigWebApplicationContext</w:t>
      </w:r>
      <w:r w:rsidRPr="003D5092">
        <w:t>类进行扫描，并用于构建bean定义</w:t>
      </w:r>
      <w:r w:rsidR="00E7607F">
        <w:t>对象</w:t>
      </w:r>
      <w:r w:rsidRPr="003D5092">
        <w:t>，初始化Spring容器。</w:t>
      </w:r>
    </w:p>
    <w:p w:rsidR="00B50BB5" w:rsidRPr="00E7607F" w:rsidRDefault="00B50BB5" w:rsidP="00BE32BF">
      <w:pPr>
        <w:pStyle w:val="a6"/>
        <w:numPr>
          <w:ilvl w:val="0"/>
          <w:numId w:val="11"/>
        </w:numPr>
        <w:ind w:firstLineChars="0"/>
        <w:rPr>
          <w:b/>
        </w:rPr>
      </w:pPr>
      <w:r w:rsidRPr="003D5092">
        <w:rPr>
          <w:rFonts w:hint="eastAsia"/>
          <w:b/>
        </w:rPr>
        <w:t>属性</w:t>
      </w:r>
      <w:r w:rsidRPr="00E7607F">
        <w:rPr>
          <w:rFonts w:hint="eastAsia"/>
          <w:b/>
        </w:rPr>
        <w:t>：</w:t>
      </w:r>
    </w:p>
    <w:p w:rsidR="00B50BB5" w:rsidRPr="003D5092" w:rsidRDefault="00B4005B" w:rsidP="00A81021">
      <w:pPr>
        <w:pStyle w:val="a5"/>
      </w:pPr>
      <w:r w:rsidRPr="003D5092">
        <w:tab/>
      </w:r>
      <w:r w:rsidR="00B50BB5" w:rsidRPr="003D5092">
        <w:t>value:用于指定配置类的字节码</w:t>
      </w:r>
    </w:p>
    <w:p w:rsidR="004228DB" w:rsidRPr="00E7607F" w:rsidRDefault="004228DB" w:rsidP="00BE32BF">
      <w:pPr>
        <w:pStyle w:val="a6"/>
        <w:numPr>
          <w:ilvl w:val="0"/>
          <w:numId w:val="11"/>
        </w:numPr>
        <w:ind w:firstLineChars="0"/>
        <w:rPr>
          <w:b/>
        </w:rPr>
      </w:pPr>
      <w:r w:rsidRPr="003D5092">
        <w:rPr>
          <w:b/>
        </w:rPr>
        <w:t>示例代码</w:t>
      </w:r>
      <w:r w:rsidRPr="00E7607F">
        <w:rPr>
          <w:rFonts w:hint="eastAsia"/>
          <w:b/>
        </w:rPr>
        <w:t>：</w:t>
      </w:r>
    </w:p>
    <w:p w:rsidR="009018FC" w:rsidRPr="002A2CAC" w:rsidRDefault="00353421" w:rsidP="00A81021">
      <w:pPr>
        <w:pStyle w:val="a5"/>
        <w:rPr>
          <w:b/>
          <w:color w:val="FF0000"/>
          <w:sz w:val="18"/>
        </w:rPr>
      </w:pPr>
      <w:r w:rsidRPr="002A2CAC">
        <w:rPr>
          <w:sz w:val="18"/>
        </w:rPr>
        <w:tab/>
      </w:r>
      <w:r w:rsidR="009018FC" w:rsidRPr="002A2CAC">
        <w:rPr>
          <w:b/>
          <w:color w:val="FF0000"/>
          <w:sz w:val="18"/>
        </w:rPr>
        <w:t>@</w:t>
      </w:r>
      <w:r w:rsidR="009018FC" w:rsidRPr="002A2CAC">
        <w:rPr>
          <w:b/>
          <w:color w:val="FF0000"/>
          <w:sz w:val="18"/>
          <w:shd w:val="clear" w:color="auto" w:fill="C0C0C0"/>
        </w:rPr>
        <w:t>Configuration</w:t>
      </w:r>
    </w:p>
    <w:p w:rsidR="00353421" w:rsidRPr="002A2CAC" w:rsidRDefault="00353421" w:rsidP="00A81021">
      <w:pPr>
        <w:pStyle w:val="a5"/>
        <w:rPr>
          <w:sz w:val="18"/>
        </w:rPr>
      </w:pPr>
      <w:r w:rsidRPr="002A2CAC">
        <w:rPr>
          <w:color w:val="7E0054"/>
          <w:sz w:val="18"/>
        </w:rPr>
        <w:tab/>
      </w:r>
      <w:r w:rsidR="009018FC" w:rsidRPr="002A2CAC">
        <w:rPr>
          <w:color w:val="7E0054"/>
          <w:sz w:val="18"/>
        </w:rPr>
        <w:t xml:space="preserve">public class </w:t>
      </w:r>
      <w:r w:rsidR="009018FC" w:rsidRPr="002A2CAC">
        <w:rPr>
          <w:sz w:val="18"/>
        </w:rPr>
        <w:t>SpringConfiguration {</w:t>
      </w:r>
    </w:p>
    <w:p w:rsidR="0081384D" w:rsidRPr="002A2CAC" w:rsidRDefault="0081384D" w:rsidP="00A81021">
      <w:pPr>
        <w:pStyle w:val="a5"/>
        <w:rPr>
          <w:b/>
          <w:sz w:val="18"/>
        </w:rPr>
      </w:pPr>
      <w:r w:rsidRPr="002A2CAC">
        <w:rPr>
          <w:rFonts w:hint="eastAsia"/>
          <w:b/>
          <w:color w:val="FF0000"/>
          <w:sz w:val="18"/>
        </w:rPr>
        <w:t>//spring容器初始化时，会调用配置类的无参构造函数</w:t>
      </w:r>
    </w:p>
    <w:p w:rsidR="00D47587" w:rsidRPr="002A2CAC" w:rsidRDefault="00D47587" w:rsidP="00A81021">
      <w:pPr>
        <w:pStyle w:val="a5"/>
        <w:rPr>
          <w:sz w:val="18"/>
        </w:rPr>
      </w:pPr>
      <w:r w:rsidRPr="002A2CAC">
        <w:rPr>
          <w:color w:val="7E0054"/>
          <w:sz w:val="18"/>
        </w:rPr>
        <w:t>public</w:t>
      </w:r>
      <w:r w:rsidRPr="002A2CAC">
        <w:rPr>
          <w:sz w:val="18"/>
        </w:rPr>
        <w:t xml:space="preserve"> SpringConfiguration(){</w:t>
      </w:r>
    </w:p>
    <w:p w:rsidR="00D47587" w:rsidRPr="002A2CAC" w:rsidRDefault="00D47587" w:rsidP="00A81021">
      <w:pPr>
        <w:pStyle w:val="a5"/>
        <w:rPr>
          <w:sz w:val="18"/>
        </w:rPr>
      </w:pPr>
      <w:r w:rsidRPr="002A2CAC">
        <w:rPr>
          <w:sz w:val="18"/>
        </w:rPr>
        <w:tab/>
      </w:r>
      <w:r w:rsidRPr="002A2CAC">
        <w:rPr>
          <w:sz w:val="18"/>
        </w:rPr>
        <w:tab/>
      </w:r>
      <w:r w:rsidRPr="002A2CAC">
        <w:rPr>
          <w:sz w:val="18"/>
        </w:rPr>
        <w:tab/>
        <w:t>System.out.println(</w:t>
      </w:r>
      <w:r w:rsidR="00EC3A1B" w:rsidRPr="002A2CAC">
        <w:rPr>
          <w:sz w:val="18"/>
        </w:rPr>
        <w:t>“容器启动初始化</w:t>
      </w:r>
      <w:r w:rsidR="00EC3A1B" w:rsidRPr="002A2CAC">
        <w:rPr>
          <w:rFonts w:hint="eastAsia"/>
          <w:sz w:val="18"/>
        </w:rPr>
        <w:t>。。。</w:t>
      </w:r>
      <w:r w:rsidR="00EC3A1B" w:rsidRPr="002A2CAC">
        <w:rPr>
          <w:sz w:val="18"/>
        </w:rPr>
        <w:t>”</w:t>
      </w:r>
      <w:r w:rsidRPr="002A2CAC">
        <w:rPr>
          <w:sz w:val="18"/>
        </w:rPr>
        <w:t>);</w:t>
      </w:r>
    </w:p>
    <w:p w:rsidR="00D47587" w:rsidRPr="002A2CAC" w:rsidRDefault="00D47587" w:rsidP="00A81021">
      <w:pPr>
        <w:pStyle w:val="a5"/>
        <w:rPr>
          <w:sz w:val="18"/>
        </w:rPr>
      </w:pPr>
      <w:r w:rsidRPr="002A2CAC">
        <w:rPr>
          <w:sz w:val="18"/>
        </w:rPr>
        <w:tab/>
      </w:r>
      <w:r w:rsidRPr="002A2CAC">
        <w:rPr>
          <w:sz w:val="18"/>
        </w:rPr>
        <w:tab/>
        <w:t>}</w:t>
      </w:r>
    </w:p>
    <w:p w:rsidR="004228DB" w:rsidRPr="002A2CAC" w:rsidRDefault="009018FC" w:rsidP="00A81021">
      <w:pPr>
        <w:pStyle w:val="a5"/>
        <w:rPr>
          <w:sz w:val="18"/>
        </w:rPr>
      </w:pPr>
      <w:r w:rsidRPr="002A2CAC">
        <w:rPr>
          <w:sz w:val="18"/>
        </w:rPr>
        <w:t>}</w:t>
      </w:r>
    </w:p>
    <w:p w:rsidR="0041087C" w:rsidRPr="003D5092" w:rsidRDefault="0041087C" w:rsidP="00A81021">
      <w:pPr>
        <w:pStyle w:val="2"/>
      </w:pPr>
      <w:r w:rsidRPr="003D5092">
        <w:lastRenderedPageBreak/>
        <w:t>@Bean</w:t>
      </w:r>
    </w:p>
    <w:p w:rsidR="0041087C" w:rsidRPr="003D5092" w:rsidRDefault="0041087C" w:rsidP="00BE32BF">
      <w:pPr>
        <w:pStyle w:val="a6"/>
        <w:numPr>
          <w:ilvl w:val="0"/>
          <w:numId w:val="11"/>
        </w:numPr>
        <w:ind w:firstLineChars="0"/>
        <w:rPr>
          <w:b/>
        </w:rPr>
      </w:pPr>
      <w:r w:rsidRPr="003D5092">
        <w:rPr>
          <w:rFonts w:hint="eastAsia"/>
          <w:b/>
        </w:rPr>
        <w:t>介绍：</w:t>
      </w:r>
    </w:p>
    <w:p w:rsidR="0041087C" w:rsidRPr="003D5092" w:rsidRDefault="0041087C" w:rsidP="00A81021">
      <w:pPr>
        <w:pStyle w:val="a5"/>
      </w:pPr>
      <w:r w:rsidRPr="003D5092">
        <w:tab/>
      </w:r>
      <w:r w:rsidR="00D516AD" w:rsidRPr="003D5092">
        <w:rPr>
          <w:rFonts w:hint="eastAsia"/>
        </w:rPr>
        <w:t xml:space="preserve">* </w:t>
      </w:r>
      <w:r w:rsidRPr="003D5092">
        <w:t>@Bean标注在方法上(返回某个实例的方法)，等价于spring配置文件中的&lt;bean&gt;</w:t>
      </w:r>
    </w:p>
    <w:p w:rsidR="0041087C" w:rsidRPr="003D5092" w:rsidRDefault="0041087C" w:rsidP="00A81021">
      <w:pPr>
        <w:pStyle w:val="a5"/>
      </w:pPr>
      <w:r w:rsidRPr="003D5092">
        <w:tab/>
      </w:r>
      <w:r w:rsidR="00D516AD" w:rsidRPr="003D5092">
        <w:rPr>
          <w:rFonts w:hint="eastAsia"/>
        </w:rPr>
        <w:t xml:space="preserve">* </w:t>
      </w:r>
      <w:r w:rsidRPr="003D5092">
        <w:t>作用为：注册bean对象</w:t>
      </w:r>
    </w:p>
    <w:p w:rsidR="00630D6E" w:rsidRPr="003D5092" w:rsidRDefault="00630D6E" w:rsidP="00A81021">
      <w:pPr>
        <w:pStyle w:val="a5"/>
      </w:pPr>
      <w:r w:rsidRPr="003D5092">
        <w:tab/>
      </w:r>
      <w:r w:rsidR="00D516AD" w:rsidRPr="003D5092">
        <w:rPr>
          <w:rFonts w:hint="eastAsia"/>
        </w:rPr>
        <w:t xml:space="preserve">* </w:t>
      </w:r>
      <w:r w:rsidRPr="003D5092">
        <w:t>主要用来配置非自定义的bean</w:t>
      </w:r>
      <w:r w:rsidRPr="003D5092">
        <w:rPr>
          <w:rFonts w:hint="eastAsia"/>
        </w:rPr>
        <w:t>，</w:t>
      </w:r>
      <w:r w:rsidRPr="003D5092">
        <w:t>比如DruidDataSource</w:t>
      </w:r>
      <w:r w:rsidRPr="003D5092">
        <w:rPr>
          <w:rFonts w:hint="eastAsia"/>
        </w:rPr>
        <w:t>、</w:t>
      </w:r>
      <w:r w:rsidRPr="003D5092">
        <w:t>SqlSessionFactory</w:t>
      </w:r>
    </w:p>
    <w:p w:rsidR="0004112D" w:rsidRPr="003D5092" w:rsidRDefault="0004112D" w:rsidP="00BE32BF">
      <w:pPr>
        <w:pStyle w:val="a6"/>
        <w:numPr>
          <w:ilvl w:val="0"/>
          <w:numId w:val="11"/>
        </w:numPr>
        <w:ind w:firstLineChars="0"/>
        <w:rPr>
          <w:b/>
        </w:rPr>
      </w:pPr>
      <w:r w:rsidRPr="003D5092">
        <w:rPr>
          <w:rFonts w:hint="eastAsia"/>
          <w:b/>
        </w:rPr>
        <w:t>属性：</w:t>
      </w:r>
    </w:p>
    <w:p w:rsidR="0004112D" w:rsidRPr="003D5092" w:rsidRDefault="0004112D" w:rsidP="00A81021">
      <w:pPr>
        <w:pStyle w:val="a5"/>
      </w:pPr>
      <w:r w:rsidRPr="003D5092">
        <w:tab/>
      </w:r>
      <w:r w:rsidR="00D516AD" w:rsidRPr="003D5092">
        <w:rPr>
          <w:rFonts w:hint="eastAsia"/>
        </w:rPr>
        <w:t xml:space="preserve">* </w:t>
      </w:r>
      <w:r w:rsidRPr="003D5092">
        <w:t>name：给当前@Bean 注解方法创建的对象指定一个名称(即 bean 的 id）。</w:t>
      </w:r>
    </w:p>
    <w:p w:rsidR="000F0613" w:rsidRPr="003D5092" w:rsidRDefault="000F0613" w:rsidP="00A81021">
      <w:pPr>
        <w:pStyle w:val="a5"/>
      </w:pPr>
      <w:r w:rsidRPr="003D5092">
        <w:tab/>
      </w:r>
      <w:r w:rsidR="00D516AD" w:rsidRPr="003D5092">
        <w:rPr>
          <w:rFonts w:hint="eastAsia"/>
        </w:rPr>
        <w:t xml:space="preserve">* </w:t>
      </w:r>
      <w:r w:rsidRPr="003D5092">
        <w:t>如果不指定</w:t>
      </w:r>
      <w:r w:rsidRPr="003D5092">
        <w:rPr>
          <w:rFonts w:hint="eastAsia"/>
        </w:rPr>
        <w:t>，</w:t>
      </w:r>
      <w:r w:rsidRPr="003D5092">
        <w:rPr>
          <w:color w:val="FF0000"/>
        </w:rPr>
        <w:t>默认</w:t>
      </w:r>
      <w:r w:rsidRPr="003D5092">
        <w:rPr>
          <w:rFonts w:hint="eastAsia"/>
          <w:color w:val="FF0000"/>
        </w:rPr>
        <w:t>与标注的方法名相同</w:t>
      </w:r>
    </w:p>
    <w:p w:rsidR="000F0613" w:rsidRPr="003D5092" w:rsidRDefault="00C36821" w:rsidP="00A81021">
      <w:pPr>
        <w:pStyle w:val="a5"/>
      </w:pPr>
      <w:r w:rsidRPr="003D5092">
        <w:tab/>
      </w:r>
      <w:r w:rsidR="00D516AD" w:rsidRPr="003D5092">
        <w:rPr>
          <w:rFonts w:hint="eastAsia"/>
        </w:rPr>
        <w:t xml:space="preserve">* </w:t>
      </w:r>
      <w:r w:rsidR="0079578A" w:rsidRPr="003D5092">
        <w:t>@Bean注解</w:t>
      </w:r>
      <w:r w:rsidR="0079578A" w:rsidRPr="003D5092">
        <w:rPr>
          <w:color w:val="FF0000"/>
        </w:rPr>
        <w:t>默认作用域为单例singleton作用域</w:t>
      </w:r>
      <w:r w:rsidR="0079578A" w:rsidRPr="003D5092">
        <w:t>，可通过@Scope(“prototype”)设置为原型作用域；</w:t>
      </w:r>
    </w:p>
    <w:p w:rsidR="009E070D" w:rsidRPr="003D5092" w:rsidRDefault="009E070D" w:rsidP="00BE32BF">
      <w:pPr>
        <w:pStyle w:val="a6"/>
        <w:numPr>
          <w:ilvl w:val="0"/>
          <w:numId w:val="11"/>
        </w:numPr>
        <w:ind w:firstLineChars="0"/>
        <w:rPr>
          <w:b/>
        </w:rPr>
      </w:pPr>
      <w:r w:rsidRPr="003D5092">
        <w:rPr>
          <w:b/>
        </w:rPr>
        <w:t>示例代码</w:t>
      </w:r>
      <w:r w:rsidRPr="003D5092">
        <w:rPr>
          <w:rFonts w:hint="eastAsia"/>
          <w:b/>
        </w:rPr>
        <w:t>：</w:t>
      </w:r>
    </w:p>
    <w:p w:rsidR="009E070D" w:rsidRPr="00E46A50" w:rsidRDefault="009E070D" w:rsidP="00A81021">
      <w:pPr>
        <w:pStyle w:val="a5"/>
        <w:rPr>
          <w:b/>
          <w:color w:val="FF0000"/>
          <w:sz w:val="18"/>
        </w:rPr>
      </w:pPr>
      <w:r w:rsidRPr="003D5092">
        <w:tab/>
      </w:r>
      <w:r w:rsidRPr="00E46A50">
        <w:rPr>
          <w:b/>
          <w:color w:val="FF0000"/>
          <w:sz w:val="18"/>
        </w:rPr>
        <w:t>@</w:t>
      </w:r>
      <w:r w:rsidRPr="00E46A50">
        <w:rPr>
          <w:b/>
          <w:color w:val="FF0000"/>
          <w:sz w:val="18"/>
          <w:shd w:val="clear" w:color="auto" w:fill="C0C0C0"/>
        </w:rPr>
        <w:t>Configuration</w:t>
      </w:r>
    </w:p>
    <w:p w:rsidR="009E070D" w:rsidRPr="00E46A50" w:rsidRDefault="009E070D" w:rsidP="00A81021">
      <w:pPr>
        <w:pStyle w:val="a5"/>
        <w:rPr>
          <w:sz w:val="18"/>
        </w:rPr>
      </w:pPr>
      <w:r w:rsidRPr="00E46A50">
        <w:rPr>
          <w:color w:val="7E0054"/>
          <w:sz w:val="18"/>
        </w:rPr>
        <w:tab/>
        <w:t xml:space="preserve">public class </w:t>
      </w:r>
      <w:r w:rsidRPr="00E46A50">
        <w:rPr>
          <w:sz w:val="18"/>
        </w:rPr>
        <w:t>SpringConfiguration {</w:t>
      </w:r>
    </w:p>
    <w:p w:rsidR="009E070D" w:rsidRPr="00E46A50" w:rsidRDefault="009E070D" w:rsidP="00A81021">
      <w:pPr>
        <w:pStyle w:val="a5"/>
        <w:rPr>
          <w:b/>
          <w:sz w:val="18"/>
        </w:rPr>
      </w:pPr>
      <w:r w:rsidRPr="00E46A50">
        <w:rPr>
          <w:rFonts w:hint="eastAsia"/>
          <w:b/>
          <w:color w:val="FF0000"/>
          <w:sz w:val="18"/>
        </w:rPr>
        <w:t>//spring容器初始化时，会调用配置类的无参构造函数</w:t>
      </w:r>
    </w:p>
    <w:p w:rsidR="009E070D" w:rsidRPr="00E46A50" w:rsidRDefault="009E070D" w:rsidP="00A81021">
      <w:pPr>
        <w:pStyle w:val="a5"/>
        <w:rPr>
          <w:sz w:val="18"/>
        </w:rPr>
      </w:pPr>
      <w:r w:rsidRPr="00E46A50">
        <w:rPr>
          <w:color w:val="7E0054"/>
          <w:sz w:val="18"/>
        </w:rPr>
        <w:t>public</w:t>
      </w:r>
      <w:r w:rsidRPr="00E46A50">
        <w:rPr>
          <w:sz w:val="18"/>
        </w:rPr>
        <w:t xml:space="preserve"> SpringConfiguration(){</w:t>
      </w:r>
    </w:p>
    <w:p w:rsidR="009E070D" w:rsidRPr="00E46A50" w:rsidRDefault="009E070D" w:rsidP="00A81021">
      <w:pPr>
        <w:pStyle w:val="a5"/>
        <w:rPr>
          <w:sz w:val="18"/>
        </w:rPr>
      </w:pPr>
      <w:r w:rsidRPr="00E46A50">
        <w:rPr>
          <w:sz w:val="18"/>
        </w:rPr>
        <w:tab/>
      </w:r>
      <w:r w:rsidRPr="00E46A50">
        <w:rPr>
          <w:sz w:val="18"/>
        </w:rPr>
        <w:tab/>
      </w:r>
      <w:r w:rsidRPr="00E46A50">
        <w:rPr>
          <w:sz w:val="18"/>
        </w:rPr>
        <w:tab/>
        <w:t>System.out.println(“容器启动初始化</w:t>
      </w:r>
      <w:r w:rsidRPr="00E46A50">
        <w:rPr>
          <w:rFonts w:hint="eastAsia"/>
          <w:sz w:val="18"/>
        </w:rPr>
        <w:t>。。。</w:t>
      </w:r>
      <w:r w:rsidRPr="00E46A50">
        <w:rPr>
          <w:sz w:val="18"/>
        </w:rPr>
        <w:t>”);</w:t>
      </w:r>
    </w:p>
    <w:p w:rsidR="009E070D" w:rsidRPr="00E46A50" w:rsidRDefault="009E070D" w:rsidP="00A81021">
      <w:pPr>
        <w:pStyle w:val="a5"/>
        <w:rPr>
          <w:sz w:val="18"/>
        </w:rPr>
      </w:pPr>
      <w:r w:rsidRPr="00E46A50">
        <w:rPr>
          <w:sz w:val="18"/>
        </w:rPr>
        <w:tab/>
      </w:r>
      <w:r w:rsidRPr="00E46A50">
        <w:rPr>
          <w:sz w:val="18"/>
        </w:rPr>
        <w:tab/>
        <w:t>}</w:t>
      </w:r>
    </w:p>
    <w:p w:rsidR="009E070D" w:rsidRPr="00E46A50" w:rsidRDefault="009E070D" w:rsidP="00A81021">
      <w:pPr>
        <w:pStyle w:val="a5"/>
        <w:rPr>
          <w:b/>
          <w:color w:val="FF0000"/>
          <w:sz w:val="18"/>
        </w:rPr>
      </w:pPr>
      <w:r w:rsidRPr="00E46A50">
        <w:rPr>
          <w:sz w:val="18"/>
        </w:rPr>
        <w:tab/>
      </w:r>
      <w:r w:rsidRPr="00E46A50">
        <w:rPr>
          <w:sz w:val="18"/>
        </w:rPr>
        <w:tab/>
      </w:r>
      <w:r w:rsidRPr="00E46A50">
        <w:rPr>
          <w:b/>
          <w:color w:val="FF0000"/>
          <w:sz w:val="18"/>
        </w:rPr>
        <w:t>@Bean</w:t>
      </w:r>
    </w:p>
    <w:p w:rsidR="009E070D" w:rsidRPr="00E46A50" w:rsidRDefault="009E070D" w:rsidP="00A81021">
      <w:pPr>
        <w:pStyle w:val="a5"/>
        <w:rPr>
          <w:b/>
          <w:color w:val="FF0000"/>
          <w:sz w:val="18"/>
        </w:rPr>
      </w:pPr>
      <w:r w:rsidRPr="00E46A50">
        <w:rPr>
          <w:b/>
          <w:color w:val="FF0000"/>
          <w:sz w:val="18"/>
        </w:rPr>
        <w:tab/>
      </w:r>
      <w:r w:rsidRPr="00E46A50">
        <w:rPr>
          <w:b/>
          <w:color w:val="FF0000"/>
          <w:sz w:val="18"/>
        </w:rPr>
        <w:tab/>
        <w:t>@Scope(“prototype”)</w:t>
      </w:r>
    </w:p>
    <w:p w:rsidR="009E070D" w:rsidRPr="00E46A50" w:rsidRDefault="009E070D" w:rsidP="00A81021">
      <w:pPr>
        <w:pStyle w:val="a5"/>
        <w:rPr>
          <w:sz w:val="18"/>
        </w:rPr>
      </w:pPr>
      <w:r w:rsidRPr="00E46A50">
        <w:rPr>
          <w:color w:val="7E0054"/>
          <w:sz w:val="18"/>
        </w:rPr>
        <w:tab/>
      </w:r>
      <w:r w:rsidRPr="00E46A50">
        <w:rPr>
          <w:color w:val="7E0054"/>
          <w:sz w:val="18"/>
        </w:rPr>
        <w:tab/>
        <w:t xml:space="preserve">public </w:t>
      </w:r>
      <w:r w:rsidR="00326553" w:rsidRPr="00E46A50">
        <w:rPr>
          <w:rFonts w:hint="eastAsia"/>
          <w:b/>
          <w:color w:val="FF0000"/>
          <w:sz w:val="18"/>
        </w:rPr>
        <w:t>UserService</w:t>
      </w:r>
      <w:r w:rsidR="00326553" w:rsidRPr="00E46A50">
        <w:rPr>
          <w:rFonts w:hint="eastAsia"/>
          <w:sz w:val="18"/>
        </w:rPr>
        <w:t>userService</w:t>
      </w:r>
      <w:r w:rsidRPr="00E46A50">
        <w:rPr>
          <w:sz w:val="18"/>
        </w:rPr>
        <w:t>(){</w:t>
      </w:r>
    </w:p>
    <w:p w:rsidR="009E070D" w:rsidRPr="00E46A50" w:rsidRDefault="009E070D" w:rsidP="00A81021">
      <w:pPr>
        <w:pStyle w:val="a5"/>
        <w:rPr>
          <w:b/>
          <w:color w:val="FF0000"/>
          <w:sz w:val="18"/>
        </w:rPr>
      </w:pPr>
      <w:r w:rsidRPr="00E46A50">
        <w:rPr>
          <w:sz w:val="18"/>
        </w:rPr>
        <w:tab/>
      </w:r>
      <w:r w:rsidRPr="00E46A50">
        <w:rPr>
          <w:sz w:val="18"/>
        </w:rPr>
        <w:tab/>
      </w:r>
      <w:r w:rsidRPr="00E46A50">
        <w:rPr>
          <w:sz w:val="18"/>
        </w:rPr>
        <w:tab/>
      </w:r>
      <w:r w:rsidRPr="00E46A50">
        <w:rPr>
          <w:rFonts w:hint="eastAsia"/>
          <w:b/>
          <w:color w:val="FF0000"/>
          <w:sz w:val="18"/>
        </w:rPr>
        <w:t xml:space="preserve">return new </w:t>
      </w:r>
      <w:r w:rsidR="00326553" w:rsidRPr="00E46A50">
        <w:rPr>
          <w:rFonts w:hint="eastAsia"/>
          <w:b/>
          <w:color w:val="FF0000"/>
          <w:sz w:val="18"/>
        </w:rPr>
        <w:t>UserServiceImpl</w:t>
      </w:r>
      <w:r w:rsidRPr="00E46A50">
        <w:rPr>
          <w:rFonts w:hint="eastAsia"/>
          <w:b/>
          <w:color w:val="FF0000"/>
          <w:sz w:val="18"/>
        </w:rPr>
        <w:t>(</w:t>
      </w:r>
      <w:r w:rsidR="00326553" w:rsidRPr="00E46A50">
        <w:rPr>
          <w:b/>
          <w:color w:val="FF0000"/>
          <w:sz w:val="18"/>
        </w:rPr>
        <w:t>1</w:t>
      </w:r>
      <w:r w:rsidR="00326553" w:rsidRPr="00E46A50">
        <w:rPr>
          <w:rFonts w:hint="eastAsia"/>
          <w:b/>
          <w:color w:val="FF0000"/>
          <w:sz w:val="18"/>
        </w:rPr>
        <w:t>,“张三”</w:t>
      </w:r>
      <w:r w:rsidRPr="00E46A50">
        <w:rPr>
          <w:rFonts w:hint="eastAsia"/>
          <w:b/>
          <w:color w:val="FF0000"/>
          <w:sz w:val="18"/>
        </w:rPr>
        <w:t>);</w:t>
      </w:r>
    </w:p>
    <w:p w:rsidR="009E070D" w:rsidRPr="00E46A50" w:rsidRDefault="009E070D" w:rsidP="00A81021">
      <w:pPr>
        <w:pStyle w:val="a5"/>
        <w:rPr>
          <w:sz w:val="18"/>
        </w:rPr>
      </w:pPr>
      <w:r w:rsidRPr="00E46A50">
        <w:rPr>
          <w:sz w:val="18"/>
        </w:rPr>
        <w:tab/>
      </w:r>
      <w:r w:rsidRPr="00E46A50">
        <w:rPr>
          <w:sz w:val="18"/>
        </w:rPr>
        <w:tab/>
        <w:t>}</w:t>
      </w:r>
    </w:p>
    <w:p w:rsidR="009E070D" w:rsidRPr="00E46A50" w:rsidRDefault="009E070D" w:rsidP="00A81021">
      <w:pPr>
        <w:pStyle w:val="a5"/>
        <w:rPr>
          <w:sz w:val="18"/>
        </w:rPr>
      </w:pPr>
      <w:r w:rsidRPr="00E46A50">
        <w:rPr>
          <w:sz w:val="18"/>
        </w:rPr>
        <w:lastRenderedPageBreak/>
        <w:t xml:space="preserve">    }</w:t>
      </w:r>
    </w:p>
    <w:p w:rsidR="00A43469" w:rsidRPr="003D5092" w:rsidRDefault="00A43469" w:rsidP="00A81021">
      <w:pPr>
        <w:pStyle w:val="2"/>
      </w:pPr>
      <w:r w:rsidRPr="003D5092">
        <w:t>@ComponentScan</w:t>
      </w:r>
    </w:p>
    <w:p w:rsidR="00355A41" w:rsidRPr="003D5092" w:rsidRDefault="00F64AC4" w:rsidP="00BE32BF">
      <w:pPr>
        <w:pStyle w:val="a6"/>
        <w:numPr>
          <w:ilvl w:val="0"/>
          <w:numId w:val="11"/>
        </w:numPr>
        <w:ind w:firstLineChars="0"/>
        <w:rPr>
          <w:b/>
        </w:rPr>
      </w:pPr>
      <w:r w:rsidRPr="003D5092">
        <w:rPr>
          <w:rFonts w:hint="eastAsia"/>
          <w:b/>
        </w:rPr>
        <w:t>介绍</w:t>
      </w:r>
      <w:r w:rsidR="00131CAD" w:rsidRPr="003D5092">
        <w:rPr>
          <w:rFonts w:hint="eastAsia"/>
          <w:b/>
        </w:rPr>
        <w:t>：</w:t>
      </w:r>
    </w:p>
    <w:p w:rsidR="00F64AC4" w:rsidRPr="003D5092" w:rsidRDefault="00F64AC4" w:rsidP="00A81021">
      <w:pPr>
        <w:pStyle w:val="a5"/>
      </w:pPr>
      <w:r w:rsidRPr="003D5092">
        <w:tab/>
      </w:r>
      <w:r w:rsidR="00D516AD" w:rsidRPr="003D5092">
        <w:rPr>
          <w:rFonts w:hint="eastAsia"/>
        </w:rPr>
        <w:t xml:space="preserve">* </w:t>
      </w:r>
      <w:r w:rsidRPr="003D5092">
        <w:t>相当于</w:t>
      </w:r>
      <w:r w:rsidRPr="003D5092">
        <w:rPr>
          <w:b/>
          <w:color w:val="FF0000"/>
        </w:rPr>
        <w:t>context:component-scan标签</w:t>
      </w:r>
    </w:p>
    <w:p w:rsidR="00F64AC4" w:rsidRPr="003D5092" w:rsidRDefault="00F64AC4" w:rsidP="00A81021">
      <w:pPr>
        <w:pStyle w:val="a5"/>
      </w:pPr>
      <w:r w:rsidRPr="003D5092">
        <w:tab/>
      </w:r>
      <w:r w:rsidR="00D516AD" w:rsidRPr="003D5092">
        <w:rPr>
          <w:rFonts w:hint="eastAsia"/>
        </w:rPr>
        <w:t xml:space="preserve">* </w:t>
      </w:r>
      <w:r w:rsidRPr="003D5092">
        <w:t>组件扫描器</w:t>
      </w:r>
      <w:r w:rsidRPr="003D5092">
        <w:rPr>
          <w:rFonts w:hint="eastAsia"/>
        </w:rPr>
        <w:t>，</w:t>
      </w:r>
      <w:r w:rsidRPr="003D5092">
        <w:t>扫描</w:t>
      </w:r>
      <w:r w:rsidRPr="003D5092">
        <w:rPr>
          <w:rFonts w:hint="eastAsia"/>
        </w:rPr>
        <w:t>@</w:t>
      </w:r>
      <w:r w:rsidRPr="003D5092">
        <w:t>Component</w:t>
      </w:r>
      <w:r w:rsidRPr="003D5092">
        <w:rPr>
          <w:rFonts w:hint="eastAsia"/>
        </w:rPr>
        <w:t>、@</w:t>
      </w:r>
      <w:r w:rsidRPr="003D5092">
        <w:t>Controller</w:t>
      </w:r>
      <w:r w:rsidRPr="003D5092">
        <w:rPr>
          <w:rFonts w:hint="eastAsia"/>
        </w:rPr>
        <w:t>、@</w:t>
      </w:r>
      <w:r w:rsidRPr="003D5092">
        <w:t>Service</w:t>
      </w:r>
      <w:r w:rsidRPr="003D5092">
        <w:rPr>
          <w:rFonts w:hint="eastAsia"/>
        </w:rPr>
        <w:t>、@</w:t>
      </w:r>
      <w:r w:rsidRPr="003D5092">
        <w:t>Repository注解的类</w:t>
      </w:r>
      <w:r w:rsidRPr="003D5092">
        <w:rPr>
          <w:rFonts w:hint="eastAsia"/>
        </w:rPr>
        <w:t>。</w:t>
      </w:r>
    </w:p>
    <w:p w:rsidR="009E2740" w:rsidRPr="003D5092" w:rsidRDefault="009E2740" w:rsidP="00A81021">
      <w:pPr>
        <w:pStyle w:val="a5"/>
      </w:pPr>
      <w:r w:rsidRPr="003D5092">
        <w:tab/>
      </w:r>
      <w:r w:rsidR="00D516AD" w:rsidRPr="003D5092">
        <w:rPr>
          <w:rFonts w:hint="eastAsia"/>
        </w:rPr>
        <w:t xml:space="preserve">* </w:t>
      </w:r>
      <w:r w:rsidR="00131CAD" w:rsidRPr="003D5092">
        <w:t>该注解是编写在类上面的</w:t>
      </w:r>
      <w:r w:rsidR="00131CAD" w:rsidRPr="003D5092">
        <w:rPr>
          <w:rFonts w:hint="eastAsia"/>
        </w:rPr>
        <w:t>，</w:t>
      </w:r>
      <w:r w:rsidR="00131CAD" w:rsidRPr="003D5092">
        <w:rPr>
          <w:color w:val="FF0000"/>
        </w:rPr>
        <w:t>一般配合</w:t>
      </w:r>
      <w:r w:rsidR="00131CAD" w:rsidRPr="003D5092">
        <w:rPr>
          <w:rFonts w:hint="eastAsia"/>
          <w:color w:val="FF0000"/>
        </w:rPr>
        <w:t>@</w:t>
      </w:r>
      <w:r w:rsidR="00131CAD" w:rsidRPr="003D5092">
        <w:rPr>
          <w:color w:val="FF0000"/>
        </w:rPr>
        <w:t>Configuration注解</w:t>
      </w:r>
      <w:r w:rsidR="00131CAD" w:rsidRPr="003D5092">
        <w:t>一起使用</w:t>
      </w:r>
      <w:r w:rsidR="00131CAD" w:rsidRPr="003D5092">
        <w:rPr>
          <w:rFonts w:hint="eastAsia"/>
        </w:rPr>
        <w:t>。</w:t>
      </w:r>
    </w:p>
    <w:p w:rsidR="00F64AC4" w:rsidRPr="003D5092" w:rsidRDefault="00F64AC4" w:rsidP="00BE32BF">
      <w:pPr>
        <w:pStyle w:val="a6"/>
        <w:numPr>
          <w:ilvl w:val="0"/>
          <w:numId w:val="11"/>
        </w:numPr>
        <w:ind w:firstLineChars="0"/>
        <w:rPr>
          <w:b/>
        </w:rPr>
      </w:pPr>
      <w:r w:rsidRPr="003D5092">
        <w:rPr>
          <w:rFonts w:hint="eastAsia"/>
          <w:b/>
        </w:rPr>
        <w:t>属性</w:t>
      </w:r>
      <w:r w:rsidR="00131CAD" w:rsidRPr="003D5092">
        <w:rPr>
          <w:rFonts w:hint="eastAsia"/>
          <w:b/>
        </w:rPr>
        <w:t>：</w:t>
      </w:r>
    </w:p>
    <w:p w:rsidR="00555380" w:rsidRPr="003D5092" w:rsidRDefault="00F64AC4" w:rsidP="00A81021">
      <w:pPr>
        <w:pStyle w:val="a5"/>
      </w:pPr>
      <w:r w:rsidRPr="003D5092">
        <w:tab/>
      </w:r>
      <w:r w:rsidR="00D516AD" w:rsidRPr="003D5092">
        <w:rPr>
          <w:rFonts w:hint="eastAsia"/>
        </w:rPr>
        <w:t xml:space="preserve">* </w:t>
      </w:r>
      <w:r w:rsidRPr="003D5092">
        <w:t>basePackages：用于指定要扫描的包。</w:t>
      </w:r>
    </w:p>
    <w:p w:rsidR="00F64AC4" w:rsidRPr="003D5092" w:rsidRDefault="00555380" w:rsidP="00A81021">
      <w:pPr>
        <w:pStyle w:val="a5"/>
      </w:pPr>
      <w:r w:rsidRPr="003D5092">
        <w:tab/>
      </w:r>
      <w:r w:rsidR="00D516AD" w:rsidRPr="003D5092">
        <w:t xml:space="preserve">* </w:t>
      </w:r>
      <w:r w:rsidRPr="003D5092">
        <w:t>value</w:t>
      </w:r>
      <w:r w:rsidRPr="003D5092">
        <w:rPr>
          <w:rFonts w:hint="eastAsia"/>
        </w:rPr>
        <w:t>：</w:t>
      </w:r>
      <w:r w:rsidR="00F64AC4" w:rsidRPr="003D5092">
        <w:t>和</w:t>
      </w:r>
      <w:r w:rsidRPr="003D5092">
        <w:t>basePackages</w:t>
      </w:r>
      <w:r w:rsidR="00F64AC4" w:rsidRPr="003D5092">
        <w:t>作用一样。</w:t>
      </w:r>
    </w:p>
    <w:p w:rsidR="00F64AC4" w:rsidRPr="003D5092" w:rsidRDefault="00131CAD" w:rsidP="00BE32BF">
      <w:pPr>
        <w:pStyle w:val="a6"/>
        <w:numPr>
          <w:ilvl w:val="0"/>
          <w:numId w:val="11"/>
        </w:numPr>
        <w:ind w:firstLineChars="0"/>
        <w:rPr>
          <w:b/>
        </w:rPr>
      </w:pPr>
      <w:r w:rsidRPr="003D5092">
        <w:rPr>
          <w:rFonts w:hint="eastAsia"/>
          <w:b/>
        </w:rPr>
        <w:t>示例代码：</w:t>
      </w:r>
    </w:p>
    <w:p w:rsidR="00131CAD" w:rsidRPr="003D5092" w:rsidRDefault="00D719A2" w:rsidP="00A81021">
      <w:pPr>
        <w:pStyle w:val="a5"/>
        <w:rPr>
          <w:b/>
        </w:rPr>
      </w:pPr>
      <w:r w:rsidRPr="003D5092">
        <w:tab/>
      </w:r>
      <w:r w:rsidR="00452CC6" w:rsidRPr="003D5092">
        <w:rPr>
          <w:b/>
        </w:rPr>
        <w:t>Bean类</w:t>
      </w:r>
      <w:r w:rsidR="009016CF" w:rsidRPr="003D5092">
        <w:rPr>
          <w:rFonts w:hint="eastAsia"/>
          <w:b/>
        </w:rPr>
        <w:t>（Service类）</w:t>
      </w:r>
      <w:r w:rsidR="00452CC6" w:rsidRPr="003D5092">
        <w:rPr>
          <w:rFonts w:hint="eastAsia"/>
          <w:b/>
        </w:rPr>
        <w:t>：</w:t>
      </w:r>
    </w:p>
    <w:tbl>
      <w:tblPr>
        <w:tblStyle w:val="ab"/>
        <w:tblW w:w="0" w:type="auto"/>
        <w:tblLook w:val="04A0"/>
      </w:tblPr>
      <w:tblGrid>
        <w:gridCol w:w="8296"/>
      </w:tblGrid>
      <w:tr w:rsidR="009016CF" w:rsidRPr="003D5092" w:rsidTr="009016CF">
        <w:tc>
          <w:tcPr>
            <w:tcW w:w="8296" w:type="dxa"/>
          </w:tcPr>
          <w:p w:rsidR="009016CF" w:rsidRPr="00D92FB0" w:rsidRDefault="009016CF" w:rsidP="00A810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D92FB0">
              <w:rPr>
                <w:rFonts w:cs="YaHei Consolas Hybrid"/>
                <w:color w:val="646464"/>
                <w:kern w:val="0"/>
                <w:sz w:val="18"/>
                <w:szCs w:val="28"/>
              </w:rPr>
              <w:t>@Service</w:t>
            </w:r>
          </w:p>
          <w:p w:rsidR="009016CF" w:rsidRPr="00D92FB0" w:rsidRDefault="009016CF" w:rsidP="00A810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D92FB0">
              <w:rPr>
                <w:rFonts w:cs="YaHei Consolas Hybrid"/>
                <w:b/>
                <w:bCs/>
                <w:color w:val="7F0055"/>
                <w:kern w:val="0"/>
                <w:sz w:val="18"/>
                <w:szCs w:val="28"/>
              </w:rPr>
              <w:t>publicclass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8"/>
              </w:rPr>
              <w:t xml:space="preserve"> UserServiceImpl </w:t>
            </w:r>
            <w:r w:rsidRPr="00D92FB0">
              <w:rPr>
                <w:rFonts w:cs="YaHei Consolas Hybrid"/>
                <w:b/>
                <w:bCs/>
                <w:color w:val="7F0055"/>
                <w:kern w:val="0"/>
                <w:sz w:val="18"/>
                <w:szCs w:val="28"/>
              </w:rPr>
              <w:t>implements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8"/>
              </w:rPr>
              <w:t xml:space="preserve"> UserService {</w:t>
            </w:r>
          </w:p>
          <w:p w:rsidR="009016CF" w:rsidRPr="00D92FB0" w:rsidRDefault="009016CF" w:rsidP="00A810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D92FB0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D92FB0">
              <w:rPr>
                <w:rFonts w:cs="YaHei Consolas Hybrid"/>
                <w:color w:val="646464"/>
                <w:kern w:val="0"/>
                <w:sz w:val="18"/>
                <w:szCs w:val="28"/>
              </w:rPr>
              <w:t>@Override</w:t>
            </w:r>
          </w:p>
          <w:p w:rsidR="009016CF" w:rsidRPr="00D92FB0" w:rsidRDefault="009016CF" w:rsidP="00A810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D92FB0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D92FB0">
              <w:rPr>
                <w:rFonts w:cs="YaHei Consolas Hybrid"/>
                <w:b/>
                <w:bCs/>
                <w:color w:val="7F0055"/>
                <w:kern w:val="0"/>
                <w:sz w:val="18"/>
                <w:szCs w:val="28"/>
              </w:rPr>
              <w:t>publicvoid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8"/>
              </w:rPr>
              <w:t xml:space="preserve"> saveUser() {</w:t>
            </w:r>
          </w:p>
          <w:p w:rsidR="009016CF" w:rsidRPr="00D92FB0" w:rsidRDefault="009016CF" w:rsidP="00A810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D92FB0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92FB0">
              <w:rPr>
                <w:rFonts w:cs="YaHei Consolas Hybrid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8"/>
              </w:rPr>
              <w:t>.println(</w:t>
            </w:r>
            <w:r w:rsidRPr="00D92FB0">
              <w:rPr>
                <w:rFonts w:cs="YaHei Consolas Hybrid"/>
                <w:color w:val="2A00FF"/>
                <w:kern w:val="0"/>
                <w:sz w:val="18"/>
                <w:szCs w:val="28"/>
              </w:rPr>
              <w:t>"</w:t>
            </w:r>
            <w:r w:rsidRPr="00D92FB0">
              <w:rPr>
                <w:rFonts w:cs="YaHei Consolas Hybrid" w:hint="eastAsia"/>
                <w:color w:val="2A00FF"/>
                <w:kern w:val="0"/>
                <w:sz w:val="18"/>
                <w:szCs w:val="28"/>
              </w:rPr>
              <w:t>保存用户</w:t>
            </w:r>
            <w:r w:rsidRPr="00D92FB0">
              <w:rPr>
                <w:rFonts w:cs="YaHei Consolas Hybrid"/>
                <w:color w:val="2A00FF"/>
                <w:kern w:val="0"/>
                <w:sz w:val="18"/>
                <w:szCs w:val="28"/>
              </w:rPr>
              <w:t xml:space="preserve">   Service</w:t>
            </w:r>
            <w:r w:rsidRPr="00D92FB0">
              <w:rPr>
                <w:rFonts w:cs="YaHei Consolas Hybrid" w:hint="eastAsia"/>
                <w:color w:val="2A00FF"/>
                <w:kern w:val="0"/>
                <w:sz w:val="18"/>
                <w:szCs w:val="28"/>
              </w:rPr>
              <w:t>实现</w:t>
            </w:r>
            <w:r w:rsidRPr="00D92FB0">
              <w:rPr>
                <w:rFonts w:cs="YaHei Consolas Hybrid"/>
                <w:color w:val="2A00FF"/>
                <w:kern w:val="0"/>
                <w:sz w:val="18"/>
                <w:szCs w:val="28"/>
              </w:rPr>
              <w:t>"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8"/>
              </w:rPr>
              <w:t>);</w:t>
            </w:r>
          </w:p>
          <w:p w:rsidR="009016CF" w:rsidRPr="00D92FB0" w:rsidRDefault="009016CF" w:rsidP="00A810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D92FB0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  <w:t>}</w:t>
            </w:r>
          </w:p>
          <w:p w:rsidR="009016CF" w:rsidRPr="003D5092" w:rsidRDefault="009016CF" w:rsidP="00A81021">
            <w:pPr>
              <w:pStyle w:val="a5"/>
              <w:shd w:val="clear" w:color="auto" w:fill="auto"/>
              <w:rPr>
                <w:sz w:val="18"/>
              </w:rPr>
            </w:pPr>
            <w:r w:rsidRPr="00D92FB0">
              <w:rPr>
                <w:rFonts w:cs="YaHei Consolas Hybrid"/>
                <w:color w:val="000000"/>
                <w:kern w:val="0"/>
                <w:sz w:val="18"/>
                <w:szCs w:val="28"/>
              </w:rPr>
              <w:t>}</w:t>
            </w:r>
          </w:p>
        </w:tc>
      </w:tr>
    </w:tbl>
    <w:p w:rsidR="000C4A23" w:rsidRPr="003D5092" w:rsidRDefault="000C4A23" w:rsidP="00A81021">
      <w:pPr>
        <w:pStyle w:val="a5"/>
      </w:pPr>
    </w:p>
    <w:p w:rsidR="00452CC6" w:rsidRPr="003D5092" w:rsidRDefault="00452CC6" w:rsidP="00A81021">
      <w:pPr>
        <w:pStyle w:val="a5"/>
        <w:rPr>
          <w:b/>
        </w:rPr>
      </w:pPr>
      <w:r w:rsidRPr="003D5092">
        <w:tab/>
      </w:r>
      <w:r w:rsidRPr="003D5092">
        <w:rPr>
          <w:b/>
        </w:rPr>
        <w:t>配置类</w:t>
      </w:r>
      <w:r w:rsidRPr="003D5092">
        <w:rPr>
          <w:rFonts w:hint="eastAsia"/>
          <w:b/>
        </w:rPr>
        <w:t>：</w:t>
      </w:r>
    </w:p>
    <w:tbl>
      <w:tblPr>
        <w:tblStyle w:val="ab"/>
        <w:tblW w:w="0" w:type="auto"/>
        <w:tblLook w:val="04A0"/>
      </w:tblPr>
      <w:tblGrid>
        <w:gridCol w:w="8296"/>
      </w:tblGrid>
      <w:tr w:rsidR="00326553" w:rsidRPr="003D5092" w:rsidTr="00326553">
        <w:tc>
          <w:tcPr>
            <w:tcW w:w="8296" w:type="dxa"/>
          </w:tcPr>
          <w:p w:rsidR="00FD20A0" w:rsidRPr="003D5092" w:rsidRDefault="00FD20A0" w:rsidP="00A810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3D5092">
              <w:rPr>
                <w:rFonts w:cs="YaHei Consolas Hybrid"/>
                <w:color w:val="646464"/>
                <w:kern w:val="0"/>
                <w:sz w:val="18"/>
                <w:szCs w:val="28"/>
              </w:rPr>
              <w:t>@Configuration</w:t>
            </w:r>
          </w:p>
          <w:p w:rsidR="00FD20A0" w:rsidRPr="003D5092" w:rsidRDefault="00FD20A0" w:rsidP="00A810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3D5092">
              <w:rPr>
                <w:rFonts w:cs="YaHei Consolas Hybrid"/>
                <w:color w:val="646464"/>
                <w:kern w:val="0"/>
                <w:sz w:val="18"/>
                <w:szCs w:val="28"/>
              </w:rPr>
              <w:lastRenderedPageBreak/>
              <w:t>@ComponentScan</w:t>
            </w:r>
            <w:r w:rsidRPr="003D5092">
              <w:rPr>
                <w:rFonts w:cs="YaHei Consolas Hybrid"/>
                <w:color w:val="000000"/>
                <w:kern w:val="0"/>
                <w:sz w:val="18"/>
                <w:szCs w:val="28"/>
              </w:rPr>
              <w:t>(basePackages=</w:t>
            </w:r>
            <w:r w:rsidRPr="003D5092">
              <w:rPr>
                <w:rFonts w:cs="YaHei Consolas Hybrid"/>
                <w:color w:val="2A00FF"/>
                <w:kern w:val="0"/>
                <w:sz w:val="18"/>
                <w:szCs w:val="28"/>
              </w:rPr>
              <w:t>"com.kkb.spring.service"</w:t>
            </w:r>
            <w:r w:rsidRPr="003D5092">
              <w:rPr>
                <w:rFonts w:cs="YaHei Consolas Hybrid"/>
                <w:color w:val="000000"/>
                <w:kern w:val="0"/>
                <w:sz w:val="18"/>
                <w:szCs w:val="28"/>
              </w:rPr>
              <w:t>)</w:t>
            </w:r>
          </w:p>
          <w:p w:rsidR="00FD20A0" w:rsidRPr="003D5092" w:rsidRDefault="00FD20A0" w:rsidP="00A810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3D5092">
              <w:rPr>
                <w:rFonts w:cs="YaHei Consolas Hybrid"/>
                <w:b/>
                <w:bCs/>
                <w:color w:val="7F0055"/>
                <w:kern w:val="0"/>
                <w:sz w:val="18"/>
                <w:szCs w:val="28"/>
              </w:rPr>
              <w:t>publicclass</w:t>
            </w:r>
            <w:r w:rsidRPr="003D5092">
              <w:rPr>
                <w:rFonts w:cs="YaHei Consolas Hybrid"/>
                <w:color w:val="000000"/>
                <w:kern w:val="0"/>
                <w:sz w:val="18"/>
                <w:szCs w:val="28"/>
              </w:rPr>
              <w:t xml:space="preserve"> SpringConfiguration {</w:t>
            </w:r>
          </w:p>
          <w:p w:rsidR="00FD20A0" w:rsidRPr="003D5092" w:rsidRDefault="00FD20A0" w:rsidP="00A810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3D5092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3D5092">
              <w:rPr>
                <w:rFonts w:cs="YaHei Consolas Hybrid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3D5092">
              <w:rPr>
                <w:rFonts w:cs="YaHei Consolas Hybrid"/>
                <w:color w:val="000000"/>
                <w:kern w:val="0"/>
                <w:sz w:val="18"/>
                <w:szCs w:val="28"/>
              </w:rPr>
              <w:t xml:space="preserve"> SpringConfiguration() {</w:t>
            </w:r>
          </w:p>
          <w:p w:rsidR="00FD20A0" w:rsidRPr="003D5092" w:rsidRDefault="00FD20A0" w:rsidP="00A810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3D5092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3D5092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3D5092">
              <w:rPr>
                <w:rFonts w:cs="YaHei Consolas Hybrid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3D5092">
              <w:rPr>
                <w:rFonts w:cs="YaHei Consolas Hybrid"/>
                <w:color w:val="000000"/>
                <w:kern w:val="0"/>
                <w:sz w:val="18"/>
                <w:szCs w:val="28"/>
              </w:rPr>
              <w:t>.println(</w:t>
            </w:r>
            <w:r w:rsidRPr="003D5092">
              <w:rPr>
                <w:rFonts w:cs="YaHei Consolas Hybrid"/>
                <w:color w:val="2A00FF"/>
                <w:kern w:val="0"/>
                <w:sz w:val="18"/>
                <w:szCs w:val="28"/>
              </w:rPr>
              <w:t>"</w:t>
            </w:r>
            <w:r w:rsidRPr="003D5092">
              <w:rPr>
                <w:rFonts w:cs="YaHei Consolas Hybrid" w:hint="eastAsia"/>
                <w:color w:val="2A00FF"/>
                <w:kern w:val="0"/>
                <w:sz w:val="18"/>
                <w:szCs w:val="28"/>
              </w:rPr>
              <w:t>容器初始化</w:t>
            </w:r>
            <w:r w:rsidRPr="003D5092">
              <w:rPr>
                <w:rFonts w:cs="YaHei Consolas Hybrid"/>
                <w:color w:val="2A00FF"/>
                <w:kern w:val="0"/>
                <w:sz w:val="18"/>
                <w:szCs w:val="28"/>
              </w:rPr>
              <w:t>..."</w:t>
            </w:r>
            <w:r w:rsidRPr="003D5092">
              <w:rPr>
                <w:rFonts w:cs="YaHei Consolas Hybrid"/>
                <w:color w:val="000000"/>
                <w:kern w:val="0"/>
                <w:sz w:val="18"/>
                <w:szCs w:val="28"/>
              </w:rPr>
              <w:t>);</w:t>
            </w:r>
          </w:p>
          <w:p w:rsidR="00FD20A0" w:rsidRPr="003D5092" w:rsidRDefault="00FD20A0" w:rsidP="00A810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3D5092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  <w:t>}</w:t>
            </w:r>
          </w:p>
          <w:p w:rsidR="00FD20A0" w:rsidRPr="003D5092" w:rsidRDefault="00FD20A0" w:rsidP="00A810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3D5092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</w:p>
          <w:p w:rsidR="00FD20A0" w:rsidRPr="003D5092" w:rsidRDefault="00FD20A0" w:rsidP="00A810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3D5092">
              <w:rPr>
                <w:rFonts w:cs="YaHei Consolas Hybrid"/>
                <w:color w:val="3F7F5F"/>
                <w:kern w:val="0"/>
                <w:sz w:val="18"/>
                <w:szCs w:val="28"/>
              </w:rPr>
              <w:t>//</w:t>
            </w:r>
            <w:r w:rsidRPr="003D5092">
              <w:rPr>
                <w:rFonts w:cs="YaHei Consolas Hybrid"/>
                <w:color w:val="3F7F5F"/>
                <w:kern w:val="0"/>
                <w:sz w:val="18"/>
                <w:szCs w:val="28"/>
              </w:rPr>
              <w:tab/>
              <w:t>@Bean</w:t>
            </w:r>
          </w:p>
          <w:p w:rsidR="00FD20A0" w:rsidRPr="003D5092" w:rsidRDefault="00FD20A0" w:rsidP="00A810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3D5092">
              <w:rPr>
                <w:rFonts w:cs="YaHei Consolas Hybrid"/>
                <w:color w:val="3F7F5F"/>
                <w:kern w:val="0"/>
                <w:sz w:val="18"/>
                <w:szCs w:val="28"/>
              </w:rPr>
              <w:t>//</w:t>
            </w:r>
            <w:r w:rsidRPr="003D5092">
              <w:rPr>
                <w:rFonts w:cs="YaHei Consolas Hybrid"/>
                <w:color w:val="3F7F5F"/>
                <w:kern w:val="0"/>
                <w:sz w:val="18"/>
                <w:szCs w:val="28"/>
              </w:rPr>
              <w:tab/>
              <w:t>@Scope("prototype")</w:t>
            </w:r>
          </w:p>
          <w:p w:rsidR="00FD20A0" w:rsidRPr="003D5092" w:rsidRDefault="00FD20A0" w:rsidP="00A810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3D5092">
              <w:rPr>
                <w:rFonts w:cs="YaHei Consolas Hybrid"/>
                <w:color w:val="3F7F5F"/>
                <w:kern w:val="0"/>
                <w:sz w:val="18"/>
                <w:szCs w:val="28"/>
              </w:rPr>
              <w:t>//</w:t>
            </w:r>
            <w:r w:rsidRPr="003D5092">
              <w:rPr>
                <w:rFonts w:cs="YaHei Consolas Hybrid"/>
                <w:color w:val="3F7F5F"/>
                <w:kern w:val="0"/>
                <w:sz w:val="18"/>
                <w:szCs w:val="28"/>
              </w:rPr>
              <w:tab/>
              <w:t>public UserService userService() {</w:t>
            </w:r>
          </w:p>
          <w:p w:rsidR="00FD20A0" w:rsidRPr="003D5092" w:rsidRDefault="00FD20A0" w:rsidP="00A810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3D5092">
              <w:rPr>
                <w:rFonts w:cs="YaHei Consolas Hybrid"/>
                <w:color w:val="3F7F5F"/>
                <w:kern w:val="0"/>
                <w:sz w:val="18"/>
                <w:szCs w:val="28"/>
              </w:rPr>
              <w:t>//</w:t>
            </w:r>
            <w:r w:rsidRPr="003D5092">
              <w:rPr>
                <w:rFonts w:cs="YaHei Consolas Hybrid"/>
                <w:color w:val="3F7F5F"/>
                <w:kern w:val="0"/>
                <w:sz w:val="18"/>
                <w:szCs w:val="28"/>
              </w:rPr>
              <w:tab/>
            </w:r>
            <w:r w:rsidRPr="003D5092">
              <w:rPr>
                <w:rFonts w:cs="YaHei Consolas Hybrid"/>
                <w:color w:val="3F7F5F"/>
                <w:kern w:val="0"/>
                <w:sz w:val="18"/>
                <w:szCs w:val="28"/>
              </w:rPr>
              <w:tab/>
              <w:t>return new UserServiceImpl(1,"</w:t>
            </w:r>
            <w:r w:rsidRPr="003D5092">
              <w:rPr>
                <w:rFonts w:cs="YaHei Consolas Hybrid" w:hint="eastAsia"/>
                <w:color w:val="3F7F5F"/>
                <w:kern w:val="0"/>
                <w:sz w:val="18"/>
                <w:szCs w:val="28"/>
              </w:rPr>
              <w:t>张三</w:t>
            </w:r>
            <w:r w:rsidRPr="003D5092">
              <w:rPr>
                <w:rFonts w:cs="YaHei Consolas Hybrid"/>
                <w:color w:val="3F7F5F"/>
                <w:kern w:val="0"/>
                <w:sz w:val="18"/>
                <w:szCs w:val="28"/>
              </w:rPr>
              <w:t>");</w:t>
            </w:r>
          </w:p>
          <w:p w:rsidR="00FD20A0" w:rsidRPr="003D5092" w:rsidRDefault="00FD20A0" w:rsidP="00A810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3D5092">
              <w:rPr>
                <w:rFonts w:cs="YaHei Consolas Hybrid"/>
                <w:color w:val="3F7F5F"/>
                <w:kern w:val="0"/>
                <w:sz w:val="18"/>
                <w:szCs w:val="28"/>
              </w:rPr>
              <w:t>//</w:t>
            </w:r>
            <w:r w:rsidRPr="003D5092">
              <w:rPr>
                <w:rFonts w:cs="YaHei Consolas Hybrid"/>
                <w:color w:val="3F7F5F"/>
                <w:kern w:val="0"/>
                <w:sz w:val="18"/>
                <w:szCs w:val="28"/>
              </w:rPr>
              <w:tab/>
              <w:t>}</w:t>
            </w:r>
          </w:p>
          <w:p w:rsidR="00326553" w:rsidRPr="003D5092" w:rsidRDefault="00FD20A0" w:rsidP="00A81021">
            <w:pPr>
              <w:pStyle w:val="HTML"/>
              <w:rPr>
                <w:rFonts w:ascii="YaHei Consolas Hybrid" w:eastAsia="YaHei Consolas Hybrid" w:hAnsi="YaHei Consolas Hybrid"/>
                <w:sz w:val="18"/>
              </w:rPr>
            </w:pPr>
            <w:r w:rsidRPr="003D5092">
              <w:rPr>
                <w:rFonts w:ascii="YaHei Consolas Hybrid" w:eastAsia="YaHei Consolas Hybrid" w:hAnsi="YaHei Consolas Hybrid" w:cs="YaHei Consolas Hybrid"/>
                <w:color w:val="000000"/>
                <w:sz w:val="18"/>
                <w:szCs w:val="28"/>
              </w:rPr>
              <w:t>}</w:t>
            </w:r>
          </w:p>
        </w:tc>
      </w:tr>
    </w:tbl>
    <w:p w:rsidR="009016CF" w:rsidRPr="003D5092" w:rsidRDefault="009016CF" w:rsidP="00A81021">
      <w:pPr>
        <w:pStyle w:val="a5"/>
      </w:pPr>
    </w:p>
    <w:p w:rsidR="00A43469" w:rsidRPr="003D5092" w:rsidRDefault="00A43469" w:rsidP="00A81021">
      <w:pPr>
        <w:pStyle w:val="2"/>
      </w:pPr>
      <w:r w:rsidRPr="003D5092">
        <w:t>@PropertySource</w:t>
      </w:r>
    </w:p>
    <w:p w:rsidR="00BD7DFD" w:rsidRPr="00D92FB0" w:rsidRDefault="00BD7DFD" w:rsidP="00BE32BF">
      <w:pPr>
        <w:pStyle w:val="a6"/>
        <w:numPr>
          <w:ilvl w:val="0"/>
          <w:numId w:val="11"/>
        </w:numPr>
        <w:ind w:firstLineChars="0"/>
        <w:rPr>
          <w:b/>
        </w:rPr>
      </w:pPr>
      <w:r w:rsidRPr="00D92FB0">
        <w:rPr>
          <w:rFonts w:hint="eastAsia"/>
          <w:b/>
        </w:rPr>
        <w:t>介绍</w:t>
      </w:r>
    </w:p>
    <w:p w:rsidR="00BD7DFD" w:rsidRPr="003D5092" w:rsidRDefault="00BD7DFD" w:rsidP="00A81021">
      <w:pPr>
        <w:pStyle w:val="a5"/>
      </w:pPr>
      <w:r w:rsidRPr="003D5092">
        <w:tab/>
      </w:r>
      <w:r w:rsidR="00D516AD" w:rsidRPr="003D5092">
        <w:rPr>
          <w:rFonts w:hint="eastAsia"/>
        </w:rPr>
        <w:t xml:space="preserve">* </w:t>
      </w:r>
      <w:r w:rsidRPr="003D5092">
        <w:t>加载properties配置文件</w:t>
      </w:r>
    </w:p>
    <w:p w:rsidR="00BD7DFD" w:rsidRPr="003D5092" w:rsidRDefault="00BD7DFD" w:rsidP="00A81021">
      <w:pPr>
        <w:pStyle w:val="a5"/>
      </w:pPr>
      <w:r w:rsidRPr="003D5092">
        <w:tab/>
      </w:r>
      <w:r w:rsidR="00D516AD" w:rsidRPr="003D5092">
        <w:rPr>
          <w:rFonts w:hint="eastAsia"/>
        </w:rPr>
        <w:t xml:space="preserve">* </w:t>
      </w:r>
      <w:r w:rsidRPr="003D5092">
        <w:t>编写在类上面</w:t>
      </w:r>
    </w:p>
    <w:p w:rsidR="00D6297A" w:rsidRPr="003D5092" w:rsidRDefault="00D6297A" w:rsidP="00A81021">
      <w:pPr>
        <w:pStyle w:val="a5"/>
      </w:pPr>
      <w:r w:rsidRPr="003D5092">
        <w:tab/>
      </w:r>
      <w:r w:rsidR="00D516AD" w:rsidRPr="003D5092">
        <w:rPr>
          <w:rFonts w:hint="eastAsia"/>
        </w:rPr>
        <w:t xml:space="preserve">* </w:t>
      </w:r>
      <w:r w:rsidRPr="003D5092">
        <w:t>相当于</w:t>
      </w:r>
      <w:r w:rsidRPr="003D5092">
        <w:rPr>
          <w:color w:val="FF0000"/>
        </w:rPr>
        <w:t>context:property-placeholder标签</w:t>
      </w:r>
    </w:p>
    <w:p w:rsidR="00BD7DFD" w:rsidRPr="00D92FB0" w:rsidRDefault="00BD7DFD" w:rsidP="00BE32BF">
      <w:pPr>
        <w:pStyle w:val="a6"/>
        <w:numPr>
          <w:ilvl w:val="0"/>
          <w:numId w:val="11"/>
        </w:numPr>
        <w:ind w:firstLineChars="0"/>
        <w:rPr>
          <w:b/>
        </w:rPr>
      </w:pPr>
      <w:r w:rsidRPr="00D92FB0">
        <w:rPr>
          <w:rFonts w:hint="eastAsia"/>
          <w:b/>
        </w:rPr>
        <w:t>属性</w:t>
      </w:r>
    </w:p>
    <w:p w:rsidR="00D6297A" w:rsidRPr="003D5092" w:rsidRDefault="00D6297A" w:rsidP="00A81021">
      <w:pPr>
        <w:pStyle w:val="a5"/>
      </w:pPr>
      <w:r w:rsidRPr="003D5092">
        <w:tab/>
        <w:t>value</w:t>
      </w:r>
      <w:r w:rsidRPr="003D5092">
        <w:rPr>
          <w:rFonts w:hint="eastAsia"/>
        </w:rPr>
        <w:t>[]：用于指定properties文件路径，如果在类路径下，需要写上classpath</w:t>
      </w:r>
    </w:p>
    <w:p w:rsidR="00BD7DFD" w:rsidRPr="00D92FB0" w:rsidRDefault="00BD7DFD" w:rsidP="00BE32BF">
      <w:pPr>
        <w:pStyle w:val="a6"/>
        <w:numPr>
          <w:ilvl w:val="0"/>
          <w:numId w:val="11"/>
        </w:numPr>
        <w:ind w:firstLineChars="0"/>
        <w:rPr>
          <w:b/>
        </w:rPr>
      </w:pPr>
      <w:r w:rsidRPr="00D92FB0">
        <w:rPr>
          <w:b/>
        </w:rPr>
        <w:t>示例代码</w:t>
      </w:r>
    </w:p>
    <w:p w:rsidR="007C318E" w:rsidRPr="003D5092" w:rsidRDefault="007C318E" w:rsidP="00A81021">
      <w:pPr>
        <w:pStyle w:val="a5"/>
        <w:rPr>
          <w:b/>
        </w:rPr>
      </w:pPr>
      <w:r w:rsidRPr="003D5092">
        <w:lastRenderedPageBreak/>
        <w:tab/>
      </w:r>
      <w:r w:rsidRPr="003D5092">
        <w:rPr>
          <w:b/>
        </w:rPr>
        <w:t>配置类</w:t>
      </w:r>
      <w:r w:rsidRPr="003D5092">
        <w:rPr>
          <w:rFonts w:hint="eastAsia"/>
          <w:b/>
        </w:rPr>
        <w:t>：</w:t>
      </w:r>
    </w:p>
    <w:tbl>
      <w:tblPr>
        <w:tblStyle w:val="ab"/>
        <w:tblW w:w="0" w:type="auto"/>
        <w:tblLook w:val="04A0"/>
      </w:tblPr>
      <w:tblGrid>
        <w:gridCol w:w="8296"/>
      </w:tblGrid>
      <w:tr w:rsidR="007C318E" w:rsidRPr="00D92FB0" w:rsidTr="007C318E">
        <w:tc>
          <w:tcPr>
            <w:tcW w:w="8296" w:type="dxa"/>
          </w:tcPr>
          <w:p w:rsidR="00D92FB0" w:rsidRPr="00D92FB0" w:rsidRDefault="00D92FB0" w:rsidP="00D92FB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2"/>
              </w:rPr>
            </w:pPr>
            <w:r w:rsidRPr="00D92FB0">
              <w:rPr>
                <w:rFonts w:cs="YaHei Consolas Hybrid"/>
                <w:color w:val="646464"/>
                <w:kern w:val="0"/>
                <w:sz w:val="18"/>
                <w:szCs w:val="22"/>
              </w:rPr>
              <w:t>@Configuration</w:t>
            </w:r>
          </w:p>
          <w:p w:rsidR="00D92FB0" w:rsidRPr="00D92FB0" w:rsidRDefault="00D92FB0" w:rsidP="00D92FB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2"/>
              </w:rPr>
            </w:pPr>
            <w:r w:rsidRPr="00D92FB0">
              <w:rPr>
                <w:rFonts w:cs="YaHei Consolas Hybrid"/>
                <w:color w:val="646464"/>
                <w:kern w:val="0"/>
                <w:sz w:val="18"/>
                <w:szCs w:val="22"/>
              </w:rPr>
              <w:t>@PropertySource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>(</w:t>
            </w:r>
            <w:r w:rsidRPr="00D92FB0">
              <w:rPr>
                <w:rFonts w:cs="YaHei Consolas Hybrid"/>
                <w:color w:val="2A00FF"/>
                <w:kern w:val="0"/>
                <w:sz w:val="18"/>
                <w:szCs w:val="22"/>
              </w:rPr>
              <w:t>"classpath:jdbc.properties"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>)</w:t>
            </w:r>
          </w:p>
          <w:p w:rsidR="00D92FB0" w:rsidRPr="00D92FB0" w:rsidRDefault="00D92FB0" w:rsidP="00D92FB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2"/>
              </w:rPr>
            </w:pPr>
            <w:r w:rsidRPr="00D92FB0">
              <w:rPr>
                <w:rFonts w:cs="YaHei Consolas Hybrid"/>
                <w:b/>
                <w:bCs/>
                <w:color w:val="7F0055"/>
                <w:kern w:val="0"/>
                <w:sz w:val="18"/>
                <w:szCs w:val="22"/>
              </w:rPr>
              <w:t>publicclass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  <w:u w:val="single"/>
              </w:rPr>
              <w:t>JdbcConfig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 xml:space="preserve"> {</w:t>
            </w:r>
          </w:p>
          <w:p w:rsidR="00D92FB0" w:rsidRPr="00D92FB0" w:rsidRDefault="00D92FB0" w:rsidP="00D92FB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2"/>
              </w:rPr>
            </w:pP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ab/>
            </w:r>
            <w:r w:rsidRPr="00D92FB0">
              <w:rPr>
                <w:rFonts w:cs="YaHei Consolas Hybrid"/>
                <w:color w:val="646464"/>
                <w:kern w:val="0"/>
                <w:sz w:val="18"/>
                <w:szCs w:val="22"/>
              </w:rPr>
              <w:t>@Value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>(</w:t>
            </w:r>
            <w:r w:rsidRPr="00D92FB0">
              <w:rPr>
                <w:rFonts w:cs="YaHei Consolas Hybrid"/>
                <w:color w:val="2A00FF"/>
                <w:kern w:val="0"/>
                <w:sz w:val="18"/>
                <w:szCs w:val="22"/>
              </w:rPr>
              <w:t>"${jdbc.driver}"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>)</w:t>
            </w:r>
          </w:p>
          <w:p w:rsidR="00D92FB0" w:rsidRPr="00D92FB0" w:rsidRDefault="00D92FB0" w:rsidP="00D92FB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2"/>
              </w:rPr>
            </w:pP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ab/>
            </w:r>
            <w:r w:rsidRPr="00D92FB0">
              <w:rPr>
                <w:rFonts w:cs="YaHei Consolas Hybrid"/>
                <w:b/>
                <w:bCs/>
                <w:color w:val="7F0055"/>
                <w:kern w:val="0"/>
                <w:sz w:val="18"/>
                <w:szCs w:val="22"/>
              </w:rPr>
              <w:t>private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 xml:space="preserve"> String </w:t>
            </w:r>
            <w:r w:rsidRPr="00D92FB0">
              <w:rPr>
                <w:rFonts w:cs="YaHei Consolas Hybrid"/>
                <w:color w:val="0000C0"/>
                <w:kern w:val="0"/>
                <w:sz w:val="18"/>
                <w:szCs w:val="22"/>
              </w:rPr>
              <w:t>driver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>;</w:t>
            </w:r>
          </w:p>
          <w:p w:rsidR="00D92FB0" w:rsidRPr="00D92FB0" w:rsidRDefault="00D92FB0" w:rsidP="00D92FB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2"/>
              </w:rPr>
            </w:pP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ab/>
            </w:r>
            <w:r w:rsidRPr="00D92FB0">
              <w:rPr>
                <w:rFonts w:cs="YaHei Consolas Hybrid"/>
                <w:color w:val="646464"/>
                <w:kern w:val="0"/>
                <w:sz w:val="18"/>
                <w:szCs w:val="22"/>
              </w:rPr>
              <w:t>@Value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>(</w:t>
            </w:r>
            <w:r w:rsidRPr="00D92FB0">
              <w:rPr>
                <w:rFonts w:cs="YaHei Consolas Hybrid"/>
                <w:color w:val="2A00FF"/>
                <w:kern w:val="0"/>
                <w:sz w:val="18"/>
                <w:szCs w:val="22"/>
              </w:rPr>
              <w:t>"${jdbc.url}"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>)</w:t>
            </w:r>
          </w:p>
          <w:p w:rsidR="00D92FB0" w:rsidRPr="00D92FB0" w:rsidRDefault="00D92FB0" w:rsidP="00D92FB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2"/>
              </w:rPr>
            </w:pP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ab/>
            </w:r>
            <w:r w:rsidRPr="00D92FB0">
              <w:rPr>
                <w:rFonts w:cs="YaHei Consolas Hybrid"/>
                <w:b/>
                <w:bCs/>
                <w:color w:val="7F0055"/>
                <w:kern w:val="0"/>
                <w:sz w:val="18"/>
                <w:szCs w:val="22"/>
              </w:rPr>
              <w:t>private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 xml:space="preserve"> String </w:t>
            </w:r>
            <w:r w:rsidRPr="00D92FB0">
              <w:rPr>
                <w:rFonts w:cs="YaHei Consolas Hybrid"/>
                <w:color w:val="0000C0"/>
                <w:kern w:val="0"/>
                <w:sz w:val="18"/>
                <w:szCs w:val="22"/>
              </w:rPr>
              <w:t>url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>;</w:t>
            </w:r>
          </w:p>
          <w:p w:rsidR="00D92FB0" w:rsidRPr="00D92FB0" w:rsidRDefault="00D92FB0" w:rsidP="00D92FB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2"/>
              </w:rPr>
            </w:pP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ab/>
            </w:r>
            <w:r w:rsidRPr="00D92FB0">
              <w:rPr>
                <w:rFonts w:cs="YaHei Consolas Hybrid"/>
                <w:color w:val="646464"/>
                <w:kern w:val="0"/>
                <w:sz w:val="18"/>
                <w:szCs w:val="22"/>
              </w:rPr>
              <w:t>@Value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>(</w:t>
            </w:r>
            <w:r w:rsidRPr="00D92FB0">
              <w:rPr>
                <w:rFonts w:cs="YaHei Consolas Hybrid"/>
                <w:color w:val="2A00FF"/>
                <w:kern w:val="0"/>
                <w:sz w:val="18"/>
                <w:szCs w:val="22"/>
              </w:rPr>
              <w:t>"${jdbc.username}"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>)</w:t>
            </w:r>
          </w:p>
          <w:p w:rsidR="00D92FB0" w:rsidRPr="00D92FB0" w:rsidRDefault="00D92FB0" w:rsidP="00D92FB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2"/>
              </w:rPr>
            </w:pP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ab/>
            </w:r>
            <w:r w:rsidRPr="00D92FB0">
              <w:rPr>
                <w:rFonts w:cs="YaHei Consolas Hybrid"/>
                <w:b/>
                <w:bCs/>
                <w:color w:val="7F0055"/>
                <w:kern w:val="0"/>
                <w:sz w:val="18"/>
                <w:szCs w:val="22"/>
              </w:rPr>
              <w:t>private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 xml:space="preserve"> String </w:t>
            </w:r>
            <w:r w:rsidRPr="00D92FB0">
              <w:rPr>
                <w:rFonts w:cs="YaHei Consolas Hybrid"/>
                <w:color w:val="0000C0"/>
                <w:kern w:val="0"/>
                <w:sz w:val="18"/>
                <w:szCs w:val="22"/>
              </w:rPr>
              <w:t>username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>;</w:t>
            </w:r>
          </w:p>
          <w:p w:rsidR="00D92FB0" w:rsidRPr="00D92FB0" w:rsidRDefault="00D92FB0" w:rsidP="00D92FB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2"/>
              </w:rPr>
            </w:pP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ab/>
            </w:r>
            <w:r w:rsidRPr="00D92FB0">
              <w:rPr>
                <w:rFonts w:cs="YaHei Consolas Hybrid"/>
                <w:color w:val="646464"/>
                <w:kern w:val="0"/>
                <w:sz w:val="18"/>
                <w:szCs w:val="22"/>
              </w:rPr>
              <w:t>@Value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>(</w:t>
            </w:r>
            <w:r w:rsidRPr="00D92FB0">
              <w:rPr>
                <w:rFonts w:cs="YaHei Consolas Hybrid"/>
                <w:color w:val="2A00FF"/>
                <w:kern w:val="0"/>
                <w:sz w:val="18"/>
                <w:szCs w:val="22"/>
              </w:rPr>
              <w:t>"${jdbc.password}"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>)</w:t>
            </w:r>
          </w:p>
          <w:p w:rsidR="00D92FB0" w:rsidRPr="00D92FB0" w:rsidRDefault="00D92FB0" w:rsidP="00D92FB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2"/>
              </w:rPr>
            </w:pP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ab/>
            </w:r>
            <w:r w:rsidRPr="00D92FB0">
              <w:rPr>
                <w:rFonts w:cs="YaHei Consolas Hybrid"/>
                <w:b/>
                <w:bCs/>
                <w:color w:val="7F0055"/>
                <w:kern w:val="0"/>
                <w:sz w:val="18"/>
                <w:szCs w:val="22"/>
              </w:rPr>
              <w:t>private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 xml:space="preserve"> String </w:t>
            </w:r>
            <w:r w:rsidRPr="00D92FB0">
              <w:rPr>
                <w:rFonts w:cs="YaHei Consolas Hybrid"/>
                <w:color w:val="0000C0"/>
                <w:kern w:val="0"/>
                <w:sz w:val="18"/>
                <w:szCs w:val="22"/>
              </w:rPr>
              <w:t>password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>;</w:t>
            </w:r>
          </w:p>
          <w:p w:rsidR="00D92FB0" w:rsidRPr="00D92FB0" w:rsidRDefault="00D92FB0" w:rsidP="00D92FB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2"/>
              </w:rPr>
            </w:pPr>
          </w:p>
          <w:p w:rsidR="00D92FB0" w:rsidRPr="00D92FB0" w:rsidRDefault="00D92FB0" w:rsidP="00D92FB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2"/>
              </w:rPr>
            </w:pP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ab/>
            </w:r>
            <w:r w:rsidRPr="00D92FB0">
              <w:rPr>
                <w:rFonts w:cs="YaHei Consolas Hybrid"/>
                <w:color w:val="3F5FBF"/>
                <w:kern w:val="0"/>
                <w:sz w:val="18"/>
                <w:szCs w:val="22"/>
              </w:rPr>
              <w:t>/**</w:t>
            </w:r>
          </w:p>
          <w:p w:rsidR="00D92FB0" w:rsidRPr="00D92FB0" w:rsidRDefault="00D92FB0" w:rsidP="00D92FB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2"/>
              </w:rPr>
            </w:pPr>
            <w:r w:rsidRPr="00D92FB0">
              <w:rPr>
                <w:rFonts w:cs="YaHei Consolas Hybrid"/>
                <w:color w:val="3F5FBF"/>
                <w:kern w:val="0"/>
                <w:sz w:val="18"/>
                <w:szCs w:val="22"/>
              </w:rPr>
              <w:tab/>
              <w:t xml:space="preserve"> * </w:t>
            </w:r>
            <w:r w:rsidRPr="00D92FB0">
              <w:rPr>
                <w:rFonts w:cs="YaHei Consolas Hybrid" w:hint="eastAsia"/>
                <w:color w:val="3F5FBF"/>
                <w:kern w:val="0"/>
                <w:sz w:val="18"/>
                <w:szCs w:val="22"/>
              </w:rPr>
              <w:t>创建一个数据源，并存入</w:t>
            </w:r>
            <w:r w:rsidRPr="00D92FB0">
              <w:rPr>
                <w:rFonts w:cs="YaHei Consolas Hybrid"/>
                <w:color w:val="3F5FBF"/>
                <w:kern w:val="0"/>
                <w:sz w:val="18"/>
                <w:szCs w:val="22"/>
              </w:rPr>
              <w:t xml:space="preserve"> spring </w:t>
            </w:r>
            <w:r w:rsidRPr="00D92FB0">
              <w:rPr>
                <w:rFonts w:cs="YaHei Consolas Hybrid" w:hint="eastAsia"/>
                <w:color w:val="3F5FBF"/>
                <w:kern w:val="0"/>
                <w:sz w:val="18"/>
                <w:szCs w:val="22"/>
              </w:rPr>
              <w:t>容器中</w:t>
            </w:r>
          </w:p>
          <w:p w:rsidR="00D92FB0" w:rsidRPr="00D92FB0" w:rsidRDefault="00D92FB0" w:rsidP="00D92FB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2"/>
              </w:rPr>
            </w:pPr>
            <w:r w:rsidRPr="00D92FB0">
              <w:rPr>
                <w:rFonts w:cs="YaHei Consolas Hybrid"/>
                <w:color w:val="3F5FBF"/>
                <w:kern w:val="0"/>
                <w:sz w:val="18"/>
                <w:szCs w:val="22"/>
              </w:rPr>
              <w:tab/>
              <w:t xml:space="preserve"> * </w:t>
            </w:r>
          </w:p>
          <w:p w:rsidR="00D92FB0" w:rsidRPr="00D92FB0" w:rsidRDefault="00D92FB0" w:rsidP="00D92FB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2"/>
              </w:rPr>
            </w:pPr>
            <w:r w:rsidRPr="00D92FB0">
              <w:rPr>
                <w:rFonts w:cs="YaHei Consolas Hybrid"/>
                <w:color w:val="3F5FBF"/>
                <w:kern w:val="0"/>
                <w:sz w:val="18"/>
                <w:szCs w:val="22"/>
              </w:rPr>
              <w:tab/>
              <w:t xml:space="preserve"> * </w:t>
            </w:r>
            <w:r w:rsidRPr="00D92FB0">
              <w:rPr>
                <w:rFonts w:cs="YaHei Consolas Hybrid"/>
                <w:b/>
                <w:bCs/>
                <w:color w:val="7F9FBF"/>
                <w:kern w:val="0"/>
                <w:sz w:val="18"/>
                <w:szCs w:val="22"/>
              </w:rPr>
              <w:t>@return</w:t>
            </w:r>
          </w:p>
          <w:p w:rsidR="00D92FB0" w:rsidRPr="00D92FB0" w:rsidRDefault="00D92FB0" w:rsidP="00D92FB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2"/>
              </w:rPr>
            </w:pPr>
            <w:r w:rsidRPr="00D92FB0">
              <w:rPr>
                <w:rFonts w:cs="YaHei Consolas Hybrid"/>
                <w:color w:val="3F5FBF"/>
                <w:kern w:val="0"/>
                <w:sz w:val="18"/>
                <w:szCs w:val="22"/>
              </w:rPr>
              <w:tab/>
              <w:t xml:space="preserve"> */</w:t>
            </w:r>
          </w:p>
          <w:p w:rsidR="00D92FB0" w:rsidRPr="00D92FB0" w:rsidRDefault="00D92FB0" w:rsidP="00D92FB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2"/>
              </w:rPr>
            </w:pP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ab/>
            </w:r>
            <w:r w:rsidRPr="00D92FB0">
              <w:rPr>
                <w:rFonts w:cs="YaHei Consolas Hybrid"/>
                <w:color w:val="646464"/>
                <w:kern w:val="0"/>
                <w:sz w:val="18"/>
                <w:szCs w:val="22"/>
              </w:rPr>
              <w:t>@Bean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 xml:space="preserve">(name = </w:t>
            </w:r>
            <w:r w:rsidRPr="00D92FB0">
              <w:rPr>
                <w:rFonts w:cs="YaHei Consolas Hybrid"/>
                <w:color w:val="2A00FF"/>
                <w:kern w:val="0"/>
                <w:sz w:val="18"/>
                <w:szCs w:val="22"/>
              </w:rPr>
              <w:t>"dataSource"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>)</w:t>
            </w:r>
          </w:p>
          <w:p w:rsidR="00D92FB0" w:rsidRPr="00D92FB0" w:rsidRDefault="00D92FB0" w:rsidP="00D92FB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2"/>
              </w:rPr>
            </w:pP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ab/>
            </w:r>
            <w:r w:rsidRPr="00D92FB0">
              <w:rPr>
                <w:rFonts w:cs="YaHei Consolas Hybrid"/>
                <w:b/>
                <w:bCs/>
                <w:color w:val="7F0055"/>
                <w:kern w:val="0"/>
                <w:sz w:val="18"/>
                <w:szCs w:val="22"/>
              </w:rPr>
              <w:t>public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 xml:space="preserve"> DataSource createDataSource() {</w:t>
            </w:r>
          </w:p>
          <w:p w:rsidR="00D92FB0" w:rsidRPr="00D92FB0" w:rsidRDefault="00D92FB0" w:rsidP="00D92FB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2"/>
              </w:rPr>
            </w:pP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ab/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ab/>
            </w:r>
            <w:r w:rsidRPr="00D92FB0">
              <w:rPr>
                <w:rFonts w:cs="YaHei Consolas Hybrid"/>
                <w:b/>
                <w:bCs/>
                <w:color w:val="7F0055"/>
                <w:kern w:val="0"/>
                <w:sz w:val="18"/>
                <w:szCs w:val="22"/>
              </w:rPr>
              <w:t>try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 xml:space="preserve"> {</w:t>
            </w:r>
          </w:p>
          <w:p w:rsidR="00D92FB0" w:rsidRPr="00D92FB0" w:rsidRDefault="00D92FB0" w:rsidP="00D92FB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2"/>
              </w:rPr>
            </w:pP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ab/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ab/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ab/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  <w:u w:val="single"/>
              </w:rPr>
              <w:t>ComboPooledDataSource</w:t>
            </w:r>
            <w:r w:rsidRPr="00D92FB0">
              <w:rPr>
                <w:rFonts w:cs="YaHei Consolas Hybrid"/>
                <w:color w:val="6A3E3E"/>
                <w:kern w:val="0"/>
                <w:sz w:val="18"/>
                <w:szCs w:val="22"/>
              </w:rPr>
              <w:t>ds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 xml:space="preserve"> = </w:t>
            </w:r>
            <w:r w:rsidRPr="00D92FB0">
              <w:rPr>
                <w:rFonts w:cs="YaHei Consolas Hybrid"/>
                <w:b/>
                <w:bCs/>
                <w:color w:val="7F0055"/>
                <w:kern w:val="0"/>
                <w:sz w:val="18"/>
                <w:szCs w:val="22"/>
              </w:rPr>
              <w:t>new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  <w:u w:val="single"/>
              </w:rPr>
              <w:t>ComboPooledDataSource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>();</w:t>
            </w:r>
          </w:p>
          <w:p w:rsidR="00D92FB0" w:rsidRPr="00D92FB0" w:rsidRDefault="00D92FB0" w:rsidP="00D92FB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2"/>
              </w:rPr>
            </w:pP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lastRenderedPageBreak/>
              <w:tab/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ab/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ab/>
            </w:r>
            <w:r w:rsidRPr="00D92FB0">
              <w:rPr>
                <w:rFonts w:cs="YaHei Consolas Hybrid"/>
                <w:color w:val="6A3E3E"/>
                <w:kern w:val="0"/>
                <w:sz w:val="18"/>
                <w:szCs w:val="22"/>
              </w:rPr>
              <w:t>ds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>.setDriverClass(</w:t>
            </w:r>
            <w:r w:rsidRPr="00D92FB0">
              <w:rPr>
                <w:rFonts w:cs="YaHei Consolas Hybrid"/>
                <w:color w:val="0000C0"/>
                <w:kern w:val="0"/>
                <w:sz w:val="18"/>
                <w:szCs w:val="22"/>
              </w:rPr>
              <w:t>driver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>);</w:t>
            </w:r>
          </w:p>
          <w:p w:rsidR="00D92FB0" w:rsidRPr="00D92FB0" w:rsidRDefault="00D92FB0" w:rsidP="00D92FB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2"/>
              </w:rPr>
            </w:pP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ab/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ab/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ab/>
            </w:r>
            <w:r w:rsidRPr="00D92FB0">
              <w:rPr>
                <w:rFonts w:cs="YaHei Consolas Hybrid"/>
                <w:color w:val="6A3E3E"/>
                <w:kern w:val="0"/>
                <w:sz w:val="18"/>
                <w:szCs w:val="22"/>
              </w:rPr>
              <w:t>ds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>.setJdbcUrl(</w:t>
            </w:r>
            <w:r w:rsidRPr="00D92FB0">
              <w:rPr>
                <w:rFonts w:cs="YaHei Consolas Hybrid"/>
                <w:color w:val="0000C0"/>
                <w:kern w:val="0"/>
                <w:sz w:val="18"/>
                <w:szCs w:val="22"/>
              </w:rPr>
              <w:t>url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>);</w:t>
            </w:r>
          </w:p>
          <w:p w:rsidR="00D92FB0" w:rsidRPr="00D92FB0" w:rsidRDefault="00D92FB0" w:rsidP="00D92FB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2"/>
              </w:rPr>
            </w:pP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ab/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ab/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ab/>
            </w:r>
            <w:r w:rsidRPr="00D92FB0">
              <w:rPr>
                <w:rFonts w:cs="YaHei Consolas Hybrid"/>
                <w:color w:val="6A3E3E"/>
                <w:kern w:val="0"/>
                <w:sz w:val="18"/>
                <w:szCs w:val="22"/>
              </w:rPr>
              <w:t>ds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>.setUser(</w:t>
            </w:r>
            <w:r w:rsidRPr="00D92FB0">
              <w:rPr>
                <w:rFonts w:cs="YaHei Consolas Hybrid"/>
                <w:color w:val="0000C0"/>
                <w:kern w:val="0"/>
                <w:sz w:val="18"/>
                <w:szCs w:val="22"/>
              </w:rPr>
              <w:t>username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>);</w:t>
            </w:r>
          </w:p>
          <w:p w:rsidR="00D92FB0" w:rsidRPr="00D92FB0" w:rsidRDefault="00D92FB0" w:rsidP="00D92FB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2"/>
              </w:rPr>
            </w:pP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ab/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ab/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ab/>
            </w:r>
            <w:r w:rsidRPr="00D92FB0">
              <w:rPr>
                <w:rFonts w:cs="YaHei Consolas Hybrid"/>
                <w:color w:val="6A3E3E"/>
                <w:kern w:val="0"/>
                <w:sz w:val="18"/>
                <w:szCs w:val="22"/>
              </w:rPr>
              <w:t>ds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>.setPassword(</w:t>
            </w:r>
            <w:r w:rsidRPr="00D92FB0">
              <w:rPr>
                <w:rFonts w:cs="YaHei Consolas Hybrid"/>
                <w:color w:val="0000C0"/>
                <w:kern w:val="0"/>
                <w:sz w:val="18"/>
                <w:szCs w:val="22"/>
              </w:rPr>
              <w:t>password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>);</w:t>
            </w:r>
          </w:p>
          <w:p w:rsidR="00D92FB0" w:rsidRPr="00D92FB0" w:rsidRDefault="00D92FB0" w:rsidP="00D92FB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2"/>
              </w:rPr>
            </w:pP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ab/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ab/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ab/>
            </w:r>
            <w:r w:rsidRPr="00D92FB0">
              <w:rPr>
                <w:rFonts w:cs="YaHei Consolas Hybrid"/>
                <w:b/>
                <w:bCs/>
                <w:color w:val="7F0055"/>
                <w:kern w:val="0"/>
                <w:sz w:val="18"/>
                <w:szCs w:val="22"/>
              </w:rPr>
              <w:t>return</w:t>
            </w:r>
            <w:r w:rsidRPr="00D92FB0">
              <w:rPr>
                <w:rFonts w:cs="YaHei Consolas Hybrid"/>
                <w:color w:val="6A3E3E"/>
                <w:kern w:val="0"/>
                <w:sz w:val="18"/>
                <w:szCs w:val="22"/>
              </w:rPr>
              <w:t>ds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>;</w:t>
            </w:r>
          </w:p>
          <w:p w:rsidR="00D92FB0" w:rsidRPr="00D92FB0" w:rsidRDefault="00D92FB0" w:rsidP="00D92FB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2"/>
              </w:rPr>
            </w:pP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ab/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ab/>
              <w:t xml:space="preserve">} </w:t>
            </w:r>
            <w:r w:rsidRPr="00D92FB0">
              <w:rPr>
                <w:rFonts w:cs="YaHei Consolas Hybrid"/>
                <w:b/>
                <w:bCs/>
                <w:color w:val="7F0055"/>
                <w:kern w:val="0"/>
                <w:sz w:val="18"/>
                <w:szCs w:val="22"/>
              </w:rPr>
              <w:t>catch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 xml:space="preserve"> (Exception </w:t>
            </w:r>
            <w:r w:rsidRPr="00D92FB0">
              <w:rPr>
                <w:rFonts w:cs="YaHei Consolas Hybrid"/>
                <w:color w:val="6A3E3E"/>
                <w:kern w:val="0"/>
                <w:sz w:val="18"/>
                <w:szCs w:val="22"/>
              </w:rPr>
              <w:t>e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>) {</w:t>
            </w:r>
          </w:p>
          <w:p w:rsidR="00D92FB0" w:rsidRPr="00D92FB0" w:rsidRDefault="00D92FB0" w:rsidP="00D92FB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2"/>
              </w:rPr>
            </w:pP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ab/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ab/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ab/>
            </w:r>
            <w:r w:rsidRPr="00D92FB0">
              <w:rPr>
                <w:rFonts w:cs="YaHei Consolas Hybrid"/>
                <w:b/>
                <w:bCs/>
                <w:color w:val="7F0055"/>
                <w:kern w:val="0"/>
                <w:sz w:val="18"/>
                <w:szCs w:val="22"/>
              </w:rPr>
              <w:t>thrownew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 xml:space="preserve"> RuntimeException(</w:t>
            </w:r>
            <w:r w:rsidRPr="00D92FB0">
              <w:rPr>
                <w:rFonts w:cs="YaHei Consolas Hybrid"/>
                <w:color w:val="6A3E3E"/>
                <w:kern w:val="0"/>
                <w:sz w:val="18"/>
                <w:szCs w:val="22"/>
              </w:rPr>
              <w:t>e</w:t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>);</w:t>
            </w:r>
          </w:p>
          <w:p w:rsidR="00D92FB0" w:rsidRPr="00D92FB0" w:rsidRDefault="00D92FB0" w:rsidP="00D92FB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2"/>
              </w:rPr>
            </w:pP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ab/>
            </w: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ab/>
              <w:t>}</w:t>
            </w:r>
          </w:p>
          <w:p w:rsidR="00D92FB0" w:rsidRPr="00D92FB0" w:rsidRDefault="00D92FB0" w:rsidP="00D92FB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2"/>
              </w:rPr>
            </w:pP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ab/>
              <w:t>}</w:t>
            </w:r>
          </w:p>
          <w:p w:rsidR="007C318E" w:rsidRPr="00D92FB0" w:rsidRDefault="00D92FB0" w:rsidP="00D92FB0">
            <w:pPr>
              <w:pStyle w:val="a5"/>
              <w:shd w:val="clear" w:color="auto" w:fill="auto"/>
              <w:rPr>
                <w:sz w:val="18"/>
              </w:rPr>
            </w:pPr>
            <w:r w:rsidRPr="00D92FB0">
              <w:rPr>
                <w:rFonts w:cs="YaHei Consolas Hybrid"/>
                <w:color w:val="000000"/>
                <w:kern w:val="0"/>
                <w:sz w:val="18"/>
                <w:szCs w:val="22"/>
              </w:rPr>
              <w:t>}</w:t>
            </w:r>
          </w:p>
        </w:tc>
      </w:tr>
    </w:tbl>
    <w:p w:rsidR="007C318E" w:rsidRPr="003D5092" w:rsidRDefault="007C318E" w:rsidP="00A81021">
      <w:pPr>
        <w:pStyle w:val="a5"/>
      </w:pPr>
    </w:p>
    <w:p w:rsidR="007C318E" w:rsidRPr="003D5092" w:rsidRDefault="00D8194E" w:rsidP="00A81021">
      <w:pPr>
        <w:pStyle w:val="a5"/>
      </w:pPr>
      <w:r w:rsidRPr="003D5092">
        <w:rPr>
          <w:rFonts w:hint="eastAsia"/>
        </w:rPr>
        <w:t>properties文件：</w:t>
      </w:r>
    </w:p>
    <w:tbl>
      <w:tblPr>
        <w:tblStyle w:val="ab"/>
        <w:tblW w:w="0" w:type="auto"/>
        <w:tblLook w:val="04A0"/>
      </w:tblPr>
      <w:tblGrid>
        <w:gridCol w:w="8296"/>
      </w:tblGrid>
      <w:tr w:rsidR="00D8194E" w:rsidRPr="003D5092" w:rsidTr="00D8194E">
        <w:tc>
          <w:tcPr>
            <w:tcW w:w="8296" w:type="dxa"/>
          </w:tcPr>
          <w:p w:rsidR="00D8194E" w:rsidRPr="00021C54" w:rsidRDefault="00D8194E" w:rsidP="00A81021">
            <w:pPr>
              <w:pStyle w:val="a5"/>
              <w:shd w:val="clear" w:color="auto" w:fill="auto"/>
              <w:rPr>
                <w:sz w:val="18"/>
              </w:rPr>
            </w:pPr>
            <w:r w:rsidRPr="00021C54">
              <w:rPr>
                <w:sz w:val="18"/>
              </w:rPr>
              <w:t xml:space="preserve">jdbc.driver=com.mysql.jdbc.Driver </w:t>
            </w:r>
          </w:p>
          <w:p w:rsidR="00D8194E" w:rsidRPr="00021C54" w:rsidRDefault="00D8194E" w:rsidP="00A81021">
            <w:pPr>
              <w:pStyle w:val="a5"/>
              <w:shd w:val="clear" w:color="auto" w:fill="auto"/>
              <w:rPr>
                <w:sz w:val="18"/>
              </w:rPr>
            </w:pPr>
            <w:r w:rsidRPr="00021C54">
              <w:rPr>
                <w:sz w:val="18"/>
              </w:rPr>
              <w:t>jdbc.url=jdbc:mysql:///spring</w:t>
            </w:r>
          </w:p>
          <w:p w:rsidR="00D8194E" w:rsidRPr="00021C54" w:rsidRDefault="00D8194E" w:rsidP="00A81021">
            <w:pPr>
              <w:pStyle w:val="a5"/>
              <w:shd w:val="clear" w:color="auto" w:fill="auto"/>
              <w:rPr>
                <w:sz w:val="18"/>
              </w:rPr>
            </w:pPr>
            <w:r w:rsidRPr="00021C54">
              <w:rPr>
                <w:sz w:val="18"/>
              </w:rPr>
              <w:t xml:space="preserve">jdbc.username=root </w:t>
            </w:r>
          </w:p>
          <w:p w:rsidR="00D8194E" w:rsidRPr="003D5092" w:rsidRDefault="00D8194E" w:rsidP="00A81021">
            <w:pPr>
              <w:pStyle w:val="a5"/>
              <w:shd w:val="clear" w:color="auto" w:fill="auto"/>
            </w:pPr>
            <w:r w:rsidRPr="00021C54">
              <w:rPr>
                <w:sz w:val="18"/>
              </w:rPr>
              <w:t>jdbc.password=</w:t>
            </w:r>
            <w:r w:rsidR="004F79B8" w:rsidRPr="00021C54">
              <w:rPr>
                <w:rFonts w:hint="eastAsia"/>
                <w:sz w:val="18"/>
              </w:rPr>
              <w:t>root</w:t>
            </w:r>
          </w:p>
        </w:tc>
      </w:tr>
    </w:tbl>
    <w:p w:rsidR="00D8194E" w:rsidRPr="003D5092" w:rsidRDefault="00D8194E" w:rsidP="00A81021">
      <w:pPr>
        <w:pStyle w:val="a5"/>
      </w:pPr>
    </w:p>
    <w:p w:rsidR="00A43469" w:rsidRPr="003D5092" w:rsidRDefault="00A43469" w:rsidP="00416183">
      <w:pPr>
        <w:pStyle w:val="2"/>
        <w:numPr>
          <w:ilvl w:val="0"/>
          <w:numId w:val="0"/>
        </w:numPr>
      </w:pPr>
      <w:r w:rsidRPr="003D5092">
        <w:rPr>
          <w:rFonts w:hint="eastAsia"/>
        </w:rPr>
        <w:t>@Import</w:t>
      </w:r>
    </w:p>
    <w:p w:rsidR="000A7599" w:rsidRPr="00021C54" w:rsidRDefault="000A7599" w:rsidP="00BE32BF">
      <w:pPr>
        <w:pStyle w:val="a6"/>
        <w:numPr>
          <w:ilvl w:val="0"/>
          <w:numId w:val="11"/>
        </w:numPr>
        <w:ind w:firstLineChars="0"/>
        <w:rPr>
          <w:b/>
        </w:rPr>
      </w:pPr>
      <w:r w:rsidRPr="00021C54">
        <w:rPr>
          <w:rFonts w:hint="eastAsia"/>
          <w:b/>
        </w:rPr>
        <w:t>介绍</w:t>
      </w:r>
    </w:p>
    <w:p w:rsidR="000A7599" w:rsidRPr="003D5092" w:rsidRDefault="000A7599" w:rsidP="00A81021">
      <w:pPr>
        <w:pStyle w:val="a5"/>
      </w:pPr>
      <w:r w:rsidRPr="003D5092">
        <w:tab/>
      </w:r>
      <w:r w:rsidR="00D516AD" w:rsidRPr="003D5092">
        <w:rPr>
          <w:rFonts w:hint="eastAsia"/>
        </w:rPr>
        <w:t xml:space="preserve">* </w:t>
      </w:r>
      <w:r w:rsidR="00CF2B99" w:rsidRPr="003D5092">
        <w:t>用来组合多个配置类</w:t>
      </w:r>
    </w:p>
    <w:p w:rsidR="00CF2B99" w:rsidRPr="003D5092" w:rsidRDefault="00CF2B99" w:rsidP="00A81021">
      <w:pPr>
        <w:pStyle w:val="a5"/>
      </w:pPr>
      <w:r w:rsidRPr="003D5092">
        <w:tab/>
      </w:r>
      <w:r w:rsidR="00D516AD" w:rsidRPr="003D5092">
        <w:rPr>
          <w:rFonts w:hint="eastAsia"/>
        </w:rPr>
        <w:t xml:space="preserve">* </w:t>
      </w:r>
      <w:r w:rsidRPr="003D5092">
        <w:t>相当于spring配置文件</w:t>
      </w:r>
      <w:r w:rsidRPr="003D5092">
        <w:rPr>
          <w:rFonts w:hint="eastAsia"/>
        </w:rPr>
        <w:t>中的</w:t>
      </w:r>
      <w:r w:rsidRPr="003D5092">
        <w:rPr>
          <w:rFonts w:hint="eastAsia"/>
          <w:color w:val="FF0000"/>
        </w:rPr>
        <w:t>import标签</w:t>
      </w:r>
    </w:p>
    <w:p w:rsidR="005048D5" w:rsidRPr="003D5092" w:rsidRDefault="005048D5" w:rsidP="00A81021">
      <w:pPr>
        <w:pStyle w:val="a5"/>
      </w:pPr>
      <w:r w:rsidRPr="003D5092">
        <w:lastRenderedPageBreak/>
        <w:tab/>
      </w:r>
      <w:r w:rsidR="00D516AD" w:rsidRPr="003D5092">
        <w:rPr>
          <w:rFonts w:hint="eastAsia"/>
        </w:rPr>
        <w:t xml:space="preserve">* </w:t>
      </w:r>
      <w:r w:rsidRPr="003D5092">
        <w:rPr>
          <w:rFonts w:hint="eastAsia"/>
        </w:rPr>
        <w:t>在引入其他配置类时，可以不用再写</w:t>
      </w:r>
      <w:r w:rsidRPr="003D5092">
        <w:t>@Configuration 注解。当然，写上也没问</w:t>
      </w:r>
    </w:p>
    <w:p w:rsidR="005048D5" w:rsidRPr="003D5092" w:rsidRDefault="005048D5" w:rsidP="00A81021">
      <w:pPr>
        <w:pStyle w:val="a5"/>
      </w:pPr>
      <w:r w:rsidRPr="003D5092">
        <w:rPr>
          <w:rFonts w:hint="eastAsia"/>
        </w:rPr>
        <w:t>题。</w:t>
      </w:r>
    </w:p>
    <w:p w:rsidR="000A7599" w:rsidRPr="00021C54" w:rsidRDefault="007E1EFE" w:rsidP="00BE32BF">
      <w:pPr>
        <w:pStyle w:val="a6"/>
        <w:numPr>
          <w:ilvl w:val="0"/>
          <w:numId w:val="11"/>
        </w:numPr>
        <w:ind w:firstLineChars="0"/>
        <w:rPr>
          <w:b/>
        </w:rPr>
      </w:pPr>
      <w:r w:rsidRPr="00021C54">
        <w:rPr>
          <w:rFonts w:hint="eastAsia"/>
          <w:b/>
        </w:rPr>
        <w:t>属性</w:t>
      </w:r>
    </w:p>
    <w:p w:rsidR="007E1EFE" w:rsidRPr="003D5092" w:rsidRDefault="007E1EFE" w:rsidP="00A81021">
      <w:pPr>
        <w:pStyle w:val="a5"/>
      </w:pPr>
      <w:r w:rsidRPr="003D5092">
        <w:tab/>
        <w:t>value</w:t>
      </w:r>
      <w:r w:rsidRPr="003D5092">
        <w:rPr>
          <w:rFonts w:hint="eastAsia"/>
        </w:rPr>
        <w:t>：</w:t>
      </w:r>
      <w:r w:rsidRPr="003D5092">
        <w:t>用来指定其他配置类的字节码文件</w:t>
      </w:r>
    </w:p>
    <w:p w:rsidR="007E1EFE" w:rsidRPr="00021C54" w:rsidRDefault="00727B87" w:rsidP="00BE32BF">
      <w:pPr>
        <w:pStyle w:val="a6"/>
        <w:numPr>
          <w:ilvl w:val="0"/>
          <w:numId w:val="11"/>
        </w:numPr>
        <w:ind w:firstLineChars="0"/>
        <w:rPr>
          <w:b/>
        </w:rPr>
      </w:pPr>
      <w:r w:rsidRPr="00021C54">
        <w:rPr>
          <w:rFonts w:hint="eastAsia"/>
          <w:b/>
        </w:rPr>
        <w:t>示例代码：</w:t>
      </w:r>
    </w:p>
    <w:tbl>
      <w:tblPr>
        <w:tblStyle w:val="ab"/>
        <w:tblW w:w="0" w:type="auto"/>
        <w:tblLook w:val="04A0"/>
      </w:tblPr>
      <w:tblGrid>
        <w:gridCol w:w="8296"/>
      </w:tblGrid>
      <w:tr w:rsidR="00727B87" w:rsidRPr="00DA49AD" w:rsidTr="00727B87">
        <w:tc>
          <w:tcPr>
            <w:tcW w:w="8296" w:type="dxa"/>
          </w:tcPr>
          <w:p w:rsidR="00021C54" w:rsidRPr="00DA49AD" w:rsidRDefault="00021C54" w:rsidP="00DA49AD">
            <w:pPr>
              <w:pStyle w:val="a5"/>
              <w:rPr>
                <w:sz w:val="18"/>
              </w:rPr>
            </w:pPr>
            <w:r w:rsidRPr="00DA49AD">
              <w:rPr>
                <w:sz w:val="18"/>
              </w:rPr>
              <w:t>@Configuration</w:t>
            </w:r>
          </w:p>
          <w:p w:rsidR="00021C54" w:rsidRPr="00DA49AD" w:rsidRDefault="00021C54" w:rsidP="00DA49AD">
            <w:pPr>
              <w:pStyle w:val="a5"/>
              <w:rPr>
                <w:sz w:val="18"/>
              </w:rPr>
            </w:pPr>
            <w:r w:rsidRPr="00DA49AD">
              <w:rPr>
                <w:sz w:val="18"/>
              </w:rPr>
              <w:t>@ComponentScan</w:t>
            </w:r>
            <w:r w:rsidRPr="00DA49AD">
              <w:rPr>
                <w:color w:val="000000"/>
                <w:sz w:val="18"/>
              </w:rPr>
              <w:t xml:space="preserve">(basePackages = </w:t>
            </w:r>
            <w:r w:rsidRPr="00DA49AD">
              <w:rPr>
                <w:color w:val="2A00FF"/>
                <w:sz w:val="18"/>
              </w:rPr>
              <w:t>"com.kkb.spring"</w:t>
            </w:r>
            <w:r w:rsidRPr="00DA49AD">
              <w:rPr>
                <w:color w:val="000000"/>
                <w:sz w:val="18"/>
              </w:rPr>
              <w:t>)</w:t>
            </w:r>
          </w:p>
          <w:p w:rsidR="00021C54" w:rsidRPr="00DA49AD" w:rsidRDefault="00021C54" w:rsidP="00DA49AD">
            <w:pPr>
              <w:pStyle w:val="a5"/>
              <w:rPr>
                <w:sz w:val="18"/>
              </w:rPr>
            </w:pPr>
            <w:r w:rsidRPr="00DA49AD">
              <w:rPr>
                <w:sz w:val="18"/>
              </w:rPr>
              <w:t>@Import</w:t>
            </w:r>
            <w:r w:rsidRPr="00DA49AD">
              <w:rPr>
                <w:color w:val="000000"/>
                <w:sz w:val="18"/>
              </w:rPr>
              <w:t>({ JdbcConfig.</w:t>
            </w:r>
            <w:r w:rsidRPr="00DA49AD">
              <w:rPr>
                <w:b/>
                <w:bCs/>
                <w:color w:val="7F0055"/>
                <w:sz w:val="18"/>
              </w:rPr>
              <w:t>class</w:t>
            </w:r>
            <w:r w:rsidRPr="00DA49AD">
              <w:rPr>
                <w:color w:val="000000"/>
                <w:sz w:val="18"/>
              </w:rPr>
              <w:t xml:space="preserve"> })</w:t>
            </w:r>
          </w:p>
          <w:p w:rsidR="00021C54" w:rsidRPr="00DA49AD" w:rsidRDefault="00021C54" w:rsidP="00DA49AD">
            <w:pPr>
              <w:pStyle w:val="a5"/>
              <w:rPr>
                <w:sz w:val="18"/>
              </w:rPr>
            </w:pPr>
            <w:r w:rsidRPr="00DA49AD">
              <w:rPr>
                <w:b/>
                <w:bCs/>
                <w:color w:val="7F0055"/>
                <w:sz w:val="18"/>
              </w:rPr>
              <w:t>publicclass</w:t>
            </w:r>
            <w:r w:rsidRPr="00DA49AD">
              <w:rPr>
                <w:color w:val="000000"/>
                <w:sz w:val="18"/>
                <w:u w:val="single"/>
              </w:rPr>
              <w:t>SpringConfiguration</w:t>
            </w:r>
            <w:r w:rsidRPr="00DA49AD">
              <w:rPr>
                <w:color w:val="000000"/>
                <w:sz w:val="18"/>
              </w:rPr>
              <w:t xml:space="preserve"> {</w:t>
            </w:r>
          </w:p>
          <w:p w:rsidR="00021C54" w:rsidRPr="00DA49AD" w:rsidRDefault="00021C54" w:rsidP="00DA49AD">
            <w:pPr>
              <w:pStyle w:val="a5"/>
              <w:rPr>
                <w:sz w:val="18"/>
              </w:rPr>
            </w:pPr>
            <w:r w:rsidRPr="00DA49AD">
              <w:rPr>
                <w:color w:val="000000"/>
                <w:sz w:val="18"/>
              </w:rPr>
              <w:t>}</w:t>
            </w:r>
          </w:p>
          <w:p w:rsidR="00021C54" w:rsidRPr="00DA49AD" w:rsidRDefault="00021C54" w:rsidP="00DA49AD">
            <w:pPr>
              <w:pStyle w:val="a5"/>
              <w:rPr>
                <w:sz w:val="18"/>
              </w:rPr>
            </w:pPr>
          </w:p>
          <w:p w:rsidR="00021C54" w:rsidRPr="00DA49AD" w:rsidRDefault="00021C54" w:rsidP="00DA49AD">
            <w:pPr>
              <w:pStyle w:val="a5"/>
              <w:rPr>
                <w:sz w:val="18"/>
              </w:rPr>
            </w:pPr>
            <w:r w:rsidRPr="00DA49AD">
              <w:rPr>
                <w:sz w:val="18"/>
              </w:rPr>
              <w:t>@Configuration</w:t>
            </w:r>
          </w:p>
          <w:p w:rsidR="00021C54" w:rsidRPr="00DA49AD" w:rsidRDefault="00021C54" w:rsidP="00DA49AD">
            <w:pPr>
              <w:pStyle w:val="a5"/>
              <w:rPr>
                <w:sz w:val="18"/>
              </w:rPr>
            </w:pPr>
            <w:r w:rsidRPr="00DA49AD">
              <w:rPr>
                <w:sz w:val="18"/>
              </w:rPr>
              <w:t>@PropertySource</w:t>
            </w:r>
            <w:r w:rsidRPr="00DA49AD">
              <w:rPr>
                <w:color w:val="000000"/>
                <w:sz w:val="18"/>
              </w:rPr>
              <w:t>(</w:t>
            </w:r>
            <w:r w:rsidRPr="00DA49AD">
              <w:rPr>
                <w:color w:val="2A00FF"/>
                <w:sz w:val="18"/>
              </w:rPr>
              <w:t>"classpath:jdbc.properties"</w:t>
            </w:r>
            <w:r w:rsidRPr="00DA49AD">
              <w:rPr>
                <w:color w:val="000000"/>
                <w:sz w:val="18"/>
              </w:rPr>
              <w:t>)</w:t>
            </w:r>
          </w:p>
          <w:p w:rsidR="00021C54" w:rsidRPr="00DA49AD" w:rsidRDefault="00021C54" w:rsidP="00DA49AD">
            <w:pPr>
              <w:pStyle w:val="a5"/>
              <w:rPr>
                <w:sz w:val="18"/>
              </w:rPr>
            </w:pPr>
            <w:r w:rsidRPr="00DA49AD">
              <w:rPr>
                <w:b/>
                <w:bCs/>
                <w:color w:val="7F0055"/>
                <w:sz w:val="18"/>
              </w:rPr>
              <w:t>publicclass</w:t>
            </w:r>
            <w:r w:rsidRPr="00DA49AD">
              <w:rPr>
                <w:color w:val="000000"/>
                <w:sz w:val="18"/>
                <w:u w:val="single"/>
              </w:rPr>
              <w:t>JdbcConfig</w:t>
            </w:r>
            <w:r w:rsidRPr="00DA49AD">
              <w:rPr>
                <w:color w:val="000000"/>
                <w:sz w:val="18"/>
              </w:rPr>
              <w:t xml:space="preserve"> {</w:t>
            </w:r>
          </w:p>
          <w:p w:rsidR="00021C54" w:rsidRPr="00DA49AD" w:rsidRDefault="00021C54" w:rsidP="00DA49AD">
            <w:pPr>
              <w:pStyle w:val="a5"/>
              <w:rPr>
                <w:sz w:val="18"/>
              </w:rPr>
            </w:pPr>
            <w:r w:rsidRPr="00DA49AD">
              <w:rPr>
                <w:color w:val="000000"/>
                <w:sz w:val="18"/>
              </w:rPr>
              <w:t>}</w:t>
            </w:r>
          </w:p>
        </w:tc>
      </w:tr>
    </w:tbl>
    <w:p w:rsidR="00876CEE" w:rsidRPr="003D5092" w:rsidRDefault="00C246C3" w:rsidP="00A81021">
      <w:pPr>
        <w:pStyle w:val="2"/>
      </w:pPr>
      <w:r>
        <w:rPr>
          <w:rFonts w:hint="eastAsia"/>
        </w:rPr>
        <w:t>创建纯注解方式上下文</w:t>
      </w:r>
      <w:r w:rsidR="00876CEE" w:rsidRPr="003D5092">
        <w:rPr>
          <w:rFonts w:hint="eastAsia"/>
        </w:rPr>
        <w:t>容器</w:t>
      </w:r>
    </w:p>
    <w:p w:rsidR="008B375D" w:rsidRPr="003D5092" w:rsidRDefault="00DA7DD7" w:rsidP="00BE32BF">
      <w:pPr>
        <w:pStyle w:val="a6"/>
        <w:numPr>
          <w:ilvl w:val="0"/>
          <w:numId w:val="11"/>
        </w:numPr>
        <w:ind w:firstLineChars="0"/>
      </w:pPr>
      <w:r w:rsidRPr="003D5092">
        <w:t>Java应用</w:t>
      </w:r>
      <w:r w:rsidRPr="003D5092">
        <w:rPr>
          <w:rFonts w:hint="eastAsia"/>
        </w:rPr>
        <w:t>（</w:t>
      </w:r>
      <w:r w:rsidRPr="003D5092">
        <w:t>AnnotationConfigApplicationContext</w:t>
      </w:r>
      <w:r w:rsidRPr="003D5092">
        <w:rPr>
          <w:rFonts w:hint="eastAsia"/>
        </w:rPr>
        <w:t>）</w:t>
      </w:r>
    </w:p>
    <w:tbl>
      <w:tblPr>
        <w:tblStyle w:val="ab"/>
        <w:tblW w:w="0" w:type="auto"/>
        <w:tblLook w:val="04A0"/>
      </w:tblPr>
      <w:tblGrid>
        <w:gridCol w:w="8296"/>
      </w:tblGrid>
      <w:tr w:rsidR="008B375D" w:rsidRPr="00E46A50" w:rsidTr="008B375D">
        <w:tc>
          <w:tcPr>
            <w:tcW w:w="8296" w:type="dxa"/>
          </w:tcPr>
          <w:p w:rsidR="008B375D" w:rsidRPr="00E46A50" w:rsidRDefault="008B375D" w:rsidP="00E46A50">
            <w:pPr>
              <w:pStyle w:val="a5"/>
              <w:rPr>
                <w:sz w:val="18"/>
              </w:rPr>
            </w:pPr>
            <w:r w:rsidRPr="00E46A50">
              <w:rPr>
                <w:sz w:val="18"/>
              </w:rPr>
              <w:t xml:space="preserve">ApplicationContext </w:t>
            </w:r>
            <w:r w:rsidRPr="00E46A50">
              <w:rPr>
                <w:color w:val="6A3E3E"/>
                <w:sz w:val="18"/>
                <w:u w:val="single"/>
              </w:rPr>
              <w:t>context</w:t>
            </w:r>
            <w:r w:rsidRPr="00E46A50">
              <w:rPr>
                <w:sz w:val="18"/>
              </w:rPr>
              <w:t xml:space="preserve"> = </w:t>
            </w:r>
            <w:r w:rsidRPr="00E46A50">
              <w:rPr>
                <w:b/>
                <w:bCs/>
                <w:color w:val="7F0055"/>
                <w:sz w:val="18"/>
              </w:rPr>
              <w:t>new</w:t>
            </w:r>
            <w:r w:rsidRPr="00E46A50">
              <w:rPr>
                <w:sz w:val="18"/>
              </w:rPr>
              <w:t>AnnotationConfigApplicationContext(SpringConfiguration.</w:t>
            </w:r>
            <w:r w:rsidRPr="00E46A50">
              <w:rPr>
                <w:b/>
                <w:bCs/>
                <w:color w:val="7F0055"/>
                <w:sz w:val="18"/>
              </w:rPr>
              <w:t>class</w:t>
            </w:r>
            <w:r w:rsidRPr="00E46A50">
              <w:rPr>
                <w:sz w:val="18"/>
              </w:rPr>
              <w:t>);</w:t>
            </w:r>
          </w:p>
          <w:p w:rsidR="001C3E00" w:rsidRPr="00E46A50" w:rsidRDefault="008B375D" w:rsidP="00E46A50">
            <w:pPr>
              <w:pStyle w:val="a5"/>
              <w:rPr>
                <w:sz w:val="18"/>
              </w:rPr>
            </w:pPr>
            <w:r w:rsidRPr="00E46A50">
              <w:rPr>
                <w:sz w:val="18"/>
              </w:rPr>
              <w:t xml:space="preserve">UserService </w:t>
            </w:r>
            <w:r w:rsidRPr="00E46A50">
              <w:rPr>
                <w:color w:val="6A3E3E"/>
                <w:sz w:val="18"/>
              </w:rPr>
              <w:t>service</w:t>
            </w:r>
            <w:r w:rsidRPr="00E46A50">
              <w:rPr>
                <w:sz w:val="18"/>
              </w:rPr>
              <w:t xml:space="preserve"> = </w:t>
            </w:r>
            <w:r w:rsidRPr="00E46A50">
              <w:rPr>
                <w:color w:val="6A3E3E"/>
                <w:sz w:val="18"/>
              </w:rPr>
              <w:t>context</w:t>
            </w:r>
            <w:r w:rsidRPr="00E46A50">
              <w:rPr>
                <w:sz w:val="18"/>
              </w:rPr>
              <w:t>.getBean(UserService.</w:t>
            </w:r>
            <w:r w:rsidRPr="00E46A50">
              <w:rPr>
                <w:b/>
                <w:bCs/>
                <w:color w:val="7F0055"/>
                <w:sz w:val="18"/>
              </w:rPr>
              <w:t>class</w:t>
            </w:r>
            <w:r w:rsidRPr="00E46A50">
              <w:rPr>
                <w:sz w:val="18"/>
              </w:rPr>
              <w:t>);</w:t>
            </w:r>
          </w:p>
          <w:p w:rsidR="008B375D" w:rsidRPr="00E46A50" w:rsidRDefault="008B375D" w:rsidP="00E46A50">
            <w:pPr>
              <w:pStyle w:val="a5"/>
              <w:rPr>
                <w:sz w:val="18"/>
              </w:rPr>
            </w:pPr>
            <w:r w:rsidRPr="00E46A50">
              <w:rPr>
                <w:color w:val="6A3E3E"/>
                <w:sz w:val="18"/>
              </w:rPr>
              <w:t>service</w:t>
            </w:r>
            <w:r w:rsidRPr="00E46A50">
              <w:rPr>
                <w:sz w:val="18"/>
              </w:rPr>
              <w:t>.saveUser();</w:t>
            </w:r>
          </w:p>
        </w:tc>
      </w:tr>
    </w:tbl>
    <w:p w:rsidR="0004376A" w:rsidRDefault="0004376A" w:rsidP="0004376A">
      <w:pPr>
        <w:rPr>
          <w:rFonts w:hint="eastAsia"/>
        </w:rPr>
      </w:pPr>
    </w:p>
    <w:p w:rsidR="0004376A" w:rsidRPr="0004376A" w:rsidRDefault="0004376A" w:rsidP="0004376A">
      <w:pPr>
        <w:rPr>
          <w:rFonts w:hint="eastAsia"/>
        </w:rPr>
      </w:pPr>
    </w:p>
    <w:p w:rsidR="00E915FA" w:rsidRPr="00FF56E9" w:rsidRDefault="00E915FA" w:rsidP="00E915FA">
      <w:pPr>
        <w:pStyle w:val="a6"/>
        <w:ind w:left="420" w:firstLineChars="0" w:firstLine="0"/>
        <w:rPr>
          <w:rFonts w:hint="eastAsia"/>
          <w:b/>
          <w:sz w:val="32"/>
          <w:szCs w:val="32"/>
        </w:rPr>
      </w:pPr>
      <w:r w:rsidRPr="00FF56E9">
        <w:rPr>
          <w:rFonts w:hint="eastAsia"/>
          <w:b/>
          <w:sz w:val="32"/>
          <w:szCs w:val="32"/>
        </w:rPr>
        <w:t>测试</w:t>
      </w:r>
    </w:p>
    <w:p w:rsidR="00720F80" w:rsidRPr="003D5092" w:rsidRDefault="00720F80" w:rsidP="00E915FA">
      <w:pPr>
        <w:pStyle w:val="a6"/>
        <w:ind w:left="420" w:firstLineChars="0" w:firstLine="0"/>
      </w:pPr>
      <w:r w:rsidRPr="003D5092">
        <w:rPr>
          <w:rFonts w:hint="eastAsia"/>
        </w:rPr>
        <w:t>第一步：添加依赖</w:t>
      </w:r>
    </w:p>
    <w:p w:rsidR="00720F80" w:rsidRPr="003D5092" w:rsidRDefault="00720F80" w:rsidP="00720F80">
      <w:pPr>
        <w:pStyle w:val="a5"/>
      </w:pPr>
      <w:r w:rsidRPr="003D5092">
        <w:rPr>
          <w:rFonts w:hint="eastAsia"/>
        </w:rPr>
        <w:t>* 添加spring</w:t>
      </w:r>
      <w:r w:rsidRPr="003D5092">
        <w:t>-test包即可</w:t>
      </w:r>
      <w:r w:rsidRPr="003D5092">
        <w:rPr>
          <w:rFonts w:hint="eastAsia"/>
        </w:rPr>
        <w:t>。</w:t>
      </w:r>
    </w:p>
    <w:p w:rsidR="00720F80" w:rsidRPr="003D5092" w:rsidRDefault="00720F80" w:rsidP="00BE32BF">
      <w:pPr>
        <w:pStyle w:val="a6"/>
        <w:numPr>
          <w:ilvl w:val="0"/>
          <w:numId w:val="11"/>
        </w:numPr>
        <w:ind w:firstLineChars="0"/>
      </w:pPr>
      <w:r w:rsidRPr="003D5092">
        <w:t>第二步</w:t>
      </w:r>
      <w:r w:rsidRPr="003D5092">
        <w:rPr>
          <w:rFonts w:hint="eastAsia"/>
        </w:rPr>
        <w:t>：通过@RunWith注解，</w:t>
      </w:r>
      <w:r w:rsidRPr="003D5092">
        <w:t>指定spring的运行器</w:t>
      </w:r>
    </w:p>
    <w:p w:rsidR="00720F80" w:rsidRPr="003D5092" w:rsidRDefault="00720F80" w:rsidP="00720F80">
      <w:pPr>
        <w:pStyle w:val="a5"/>
      </w:pPr>
      <w:r w:rsidRPr="003D5092">
        <w:rPr>
          <w:rFonts w:hint="eastAsia"/>
        </w:rPr>
        <w:t>* Spring的运行器是SpringJunit</w:t>
      </w:r>
      <w:r w:rsidRPr="003D5092">
        <w:t>4ClassRunner</w:t>
      </w:r>
    </w:p>
    <w:p w:rsidR="00720F80" w:rsidRPr="003D5092" w:rsidRDefault="00720F80" w:rsidP="00BE32BF">
      <w:pPr>
        <w:pStyle w:val="a6"/>
        <w:numPr>
          <w:ilvl w:val="0"/>
          <w:numId w:val="11"/>
        </w:numPr>
        <w:ind w:firstLineChars="0"/>
      </w:pPr>
      <w:r w:rsidRPr="003D5092">
        <w:t>第三步</w:t>
      </w:r>
      <w:r w:rsidRPr="003D5092">
        <w:rPr>
          <w:rFonts w:hint="eastAsia"/>
        </w:rPr>
        <w:t>：</w:t>
      </w:r>
      <w:r w:rsidRPr="003D5092">
        <w:t>通过</w:t>
      </w:r>
      <w:r w:rsidRPr="003D5092">
        <w:rPr>
          <w:rFonts w:hint="eastAsia"/>
        </w:rPr>
        <w:t>@</w:t>
      </w:r>
      <w:r w:rsidRPr="003D5092">
        <w:t>ContextConfiguration注解</w:t>
      </w:r>
      <w:r w:rsidRPr="003D5092">
        <w:rPr>
          <w:rFonts w:hint="eastAsia"/>
        </w:rPr>
        <w:t>，</w:t>
      </w:r>
      <w:r w:rsidRPr="003D5092">
        <w:t>指定spring运行器需要的配置文件路径</w:t>
      </w:r>
    </w:p>
    <w:p w:rsidR="00720F80" w:rsidRPr="003D5092" w:rsidRDefault="00720F80" w:rsidP="00BE32BF">
      <w:pPr>
        <w:pStyle w:val="a6"/>
        <w:numPr>
          <w:ilvl w:val="0"/>
          <w:numId w:val="11"/>
        </w:numPr>
        <w:ind w:firstLineChars="0"/>
      </w:pPr>
      <w:r w:rsidRPr="003D5092">
        <w:t>第四步</w:t>
      </w:r>
      <w:r w:rsidRPr="003D5092">
        <w:rPr>
          <w:rFonts w:hint="eastAsia"/>
        </w:rPr>
        <w:t>：</w:t>
      </w:r>
      <w:r w:rsidRPr="003D5092">
        <w:t>通过</w:t>
      </w:r>
      <w:r w:rsidRPr="003D5092">
        <w:rPr>
          <w:rFonts w:hint="eastAsia"/>
        </w:rPr>
        <w:t>@</w:t>
      </w:r>
      <w:r w:rsidRPr="003D5092">
        <w:t>Autowired注解给测试类中的变量注入数据</w:t>
      </w:r>
    </w:p>
    <w:p w:rsidR="00720F80" w:rsidRPr="003D5092" w:rsidRDefault="00720F80" w:rsidP="00720F80">
      <w:r w:rsidRPr="003D5092">
        <w:rPr>
          <w:noProof/>
        </w:rPr>
        <w:drawing>
          <wp:inline distT="0" distB="0" distL="0" distR="0">
            <wp:extent cx="5274310" cy="2340610"/>
            <wp:effectExtent l="19050" t="19050" r="21590" b="215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F56E9" w:rsidRDefault="00FF56E9" w:rsidP="00FF56E9">
      <w:pPr>
        <w:pStyle w:val="a6"/>
        <w:ind w:left="420" w:firstLineChars="0" w:firstLine="0"/>
        <w:rPr>
          <w:rFonts w:hint="eastAsia"/>
          <w:b/>
        </w:rPr>
      </w:pPr>
    </w:p>
    <w:p w:rsidR="00FF56E9" w:rsidRDefault="00FF56E9" w:rsidP="00FF56E9">
      <w:pPr>
        <w:pStyle w:val="a6"/>
        <w:ind w:left="420" w:firstLineChars="0" w:firstLine="0"/>
        <w:rPr>
          <w:rFonts w:hint="eastAsia"/>
          <w:b/>
        </w:rPr>
      </w:pPr>
    </w:p>
    <w:p w:rsidR="00EB00D0" w:rsidRPr="00EB00D0" w:rsidRDefault="00EB00D0" w:rsidP="00EB00D0">
      <w:pPr>
        <w:rPr>
          <w:rFonts w:hint="eastAsia"/>
        </w:rPr>
      </w:pPr>
    </w:p>
    <w:p w:rsidR="009C0F5F" w:rsidRPr="003D5092" w:rsidRDefault="009C0F5F">
      <w:pPr>
        <w:pStyle w:val="1"/>
      </w:pPr>
      <w:r w:rsidRPr="003D5092">
        <w:rPr>
          <w:rFonts w:hint="eastAsia"/>
        </w:rPr>
        <w:t>Spring</w:t>
      </w:r>
      <w:r w:rsidRPr="003D5092">
        <w:t xml:space="preserve"> AOP原理分析</w:t>
      </w:r>
    </w:p>
    <w:p w:rsidR="00B006EC" w:rsidRPr="003D5092" w:rsidRDefault="00207002" w:rsidP="00ED24BA">
      <w:pPr>
        <w:pStyle w:val="a5"/>
        <w:ind w:firstLine="405"/>
      </w:pPr>
      <w:r w:rsidRPr="003D5092">
        <w:t>* 通过</w:t>
      </w:r>
      <w:r w:rsidRPr="00BB4E6F">
        <w:rPr>
          <w:color w:val="FF0000"/>
        </w:rPr>
        <w:t>预编译方式</w:t>
      </w:r>
      <w:r w:rsidRPr="003D5092">
        <w:t>和</w:t>
      </w:r>
      <w:r w:rsidRPr="003D5092">
        <w:rPr>
          <w:color w:val="FF0000"/>
        </w:rPr>
        <w:t>运行期动态代理</w:t>
      </w:r>
      <w:r w:rsidRPr="003D5092">
        <w:t>实现程序功能的统一维护的一种技术</w:t>
      </w:r>
    </w:p>
    <w:p w:rsidR="00B006EC" w:rsidRPr="00ED24BA" w:rsidRDefault="00B006EC" w:rsidP="00B006EC">
      <w:pPr>
        <w:pStyle w:val="a6"/>
        <w:numPr>
          <w:ilvl w:val="0"/>
          <w:numId w:val="12"/>
        </w:numPr>
        <w:ind w:firstLineChars="0"/>
        <w:rPr>
          <w:b/>
        </w:rPr>
      </w:pPr>
      <w:r w:rsidRPr="003D5092">
        <w:rPr>
          <w:b/>
        </w:rPr>
        <w:t>横向抽取机制</w:t>
      </w:r>
      <w:r w:rsidRPr="003D5092">
        <w:rPr>
          <w:rFonts w:hint="eastAsia"/>
          <w:b/>
        </w:rPr>
        <w:t>：</w:t>
      </w:r>
    </w:p>
    <w:p w:rsidR="001006B4" w:rsidRPr="001006B4" w:rsidRDefault="00F25309" w:rsidP="00BE32BF">
      <w:pPr>
        <w:pStyle w:val="a6"/>
        <w:numPr>
          <w:ilvl w:val="0"/>
          <w:numId w:val="12"/>
        </w:numPr>
        <w:ind w:firstLineChars="0"/>
        <w:rPr>
          <w:b/>
        </w:rPr>
      </w:pPr>
      <w:r w:rsidRPr="001006B4">
        <w:rPr>
          <w:b/>
        </w:rPr>
        <w:lastRenderedPageBreak/>
        <w:t xml:space="preserve">Joinpoint(连接点)   </w:t>
      </w:r>
    </w:p>
    <w:p w:rsidR="00F25309" w:rsidRPr="003D5092" w:rsidRDefault="00F25309" w:rsidP="001006B4">
      <w:pPr>
        <w:pStyle w:val="a5"/>
      </w:pPr>
      <w:r w:rsidRPr="003D5092">
        <w:t>-- 所谓连接点是指那些被拦截到的点。在spring中,这些点指的是方法,因为spring只支持方法类型的连接点</w:t>
      </w:r>
    </w:p>
    <w:p w:rsidR="001006B4" w:rsidRDefault="00F25309" w:rsidP="00BE32BF">
      <w:pPr>
        <w:pStyle w:val="a6"/>
        <w:numPr>
          <w:ilvl w:val="0"/>
          <w:numId w:val="12"/>
        </w:numPr>
        <w:ind w:firstLineChars="0"/>
      </w:pPr>
      <w:r w:rsidRPr="001006B4">
        <w:rPr>
          <w:b/>
        </w:rPr>
        <w:t xml:space="preserve">Pointcut(切入点)      </w:t>
      </w:r>
    </w:p>
    <w:p w:rsidR="00F25309" w:rsidRPr="003D5092" w:rsidRDefault="00F25309" w:rsidP="00F25309">
      <w:pPr>
        <w:pStyle w:val="a5"/>
      </w:pPr>
      <w:r w:rsidRPr="003D5092">
        <w:t>-- 所谓切入点是指我们要对哪些Joinpoint进行拦截的定义</w:t>
      </w:r>
    </w:p>
    <w:p w:rsidR="001006B4" w:rsidRPr="001006B4" w:rsidRDefault="00F25309" w:rsidP="00BE32BF">
      <w:pPr>
        <w:pStyle w:val="a6"/>
        <w:numPr>
          <w:ilvl w:val="0"/>
          <w:numId w:val="12"/>
        </w:numPr>
        <w:ind w:firstLineChars="0"/>
        <w:rPr>
          <w:b/>
        </w:rPr>
      </w:pPr>
      <w:r w:rsidRPr="001006B4">
        <w:rPr>
          <w:b/>
        </w:rPr>
        <w:t xml:space="preserve">Advice(通知/增强)    </w:t>
      </w:r>
    </w:p>
    <w:p w:rsidR="00F25309" w:rsidRPr="003D5092" w:rsidRDefault="00F25309" w:rsidP="00F25309">
      <w:pPr>
        <w:pStyle w:val="a5"/>
      </w:pPr>
      <w:r w:rsidRPr="003D5092">
        <w:t>-- 所谓通知是指拦截到Joinpoint之后所要做的事情就是通知.通知分为前置通知,后置通知,异常通知,最终通知,环绕通知(切面要完成的功能)</w:t>
      </w:r>
    </w:p>
    <w:p w:rsidR="001006B4" w:rsidRPr="001006B4" w:rsidRDefault="00F25309" w:rsidP="00BE32BF">
      <w:pPr>
        <w:pStyle w:val="a6"/>
        <w:numPr>
          <w:ilvl w:val="0"/>
          <w:numId w:val="12"/>
        </w:numPr>
        <w:ind w:firstLineChars="0"/>
        <w:rPr>
          <w:b/>
        </w:rPr>
      </w:pPr>
      <w:r w:rsidRPr="001006B4">
        <w:rPr>
          <w:b/>
        </w:rPr>
        <w:t xml:space="preserve">Introduction(引介) </w:t>
      </w:r>
    </w:p>
    <w:p w:rsidR="00F25309" w:rsidRPr="003D5092" w:rsidRDefault="00F25309" w:rsidP="00F25309">
      <w:pPr>
        <w:pStyle w:val="a5"/>
      </w:pPr>
      <w:r w:rsidRPr="003D5092">
        <w:t>-- 引介是一种特殊的通知在不修改类代码的前提下, Introduction可以在运行期为类动态地添加一些方法或Field</w:t>
      </w:r>
    </w:p>
    <w:p w:rsidR="001006B4" w:rsidRPr="001006B4" w:rsidRDefault="00F25309" w:rsidP="00BE32BF">
      <w:pPr>
        <w:pStyle w:val="a6"/>
        <w:numPr>
          <w:ilvl w:val="0"/>
          <w:numId w:val="12"/>
        </w:numPr>
        <w:ind w:firstLineChars="0"/>
        <w:rPr>
          <w:b/>
        </w:rPr>
      </w:pPr>
      <w:r w:rsidRPr="001006B4">
        <w:rPr>
          <w:b/>
        </w:rPr>
        <w:t xml:space="preserve">Target(目标对象)     </w:t>
      </w:r>
    </w:p>
    <w:p w:rsidR="00F25309" w:rsidRPr="003D5092" w:rsidRDefault="00F25309" w:rsidP="00F25309">
      <w:pPr>
        <w:pStyle w:val="a5"/>
      </w:pPr>
      <w:r w:rsidRPr="003D5092">
        <w:t>-- 代理的目标对象</w:t>
      </w:r>
    </w:p>
    <w:p w:rsidR="001006B4" w:rsidRPr="001006B4" w:rsidRDefault="00F25309" w:rsidP="00BE32BF">
      <w:pPr>
        <w:pStyle w:val="a6"/>
        <w:numPr>
          <w:ilvl w:val="0"/>
          <w:numId w:val="12"/>
        </w:numPr>
        <w:ind w:firstLineChars="0"/>
        <w:rPr>
          <w:b/>
        </w:rPr>
      </w:pPr>
      <w:r w:rsidRPr="001006B4">
        <w:rPr>
          <w:b/>
        </w:rPr>
        <w:t xml:space="preserve">Weaving(织入)      </w:t>
      </w:r>
    </w:p>
    <w:p w:rsidR="00F25309" w:rsidRPr="003D5092" w:rsidRDefault="00F25309" w:rsidP="00F25309">
      <w:pPr>
        <w:pStyle w:val="a5"/>
      </w:pPr>
      <w:r w:rsidRPr="003D5092">
        <w:t>-- 是指把增强应用到目标对象来创建新的代理对象的过程</w:t>
      </w:r>
    </w:p>
    <w:p w:rsidR="001006B4" w:rsidRPr="001006B4" w:rsidRDefault="00F25309" w:rsidP="00BE32BF">
      <w:pPr>
        <w:pStyle w:val="a6"/>
        <w:numPr>
          <w:ilvl w:val="0"/>
          <w:numId w:val="12"/>
        </w:numPr>
        <w:ind w:firstLineChars="0"/>
        <w:rPr>
          <w:b/>
        </w:rPr>
      </w:pPr>
      <w:r w:rsidRPr="001006B4">
        <w:rPr>
          <w:b/>
        </w:rPr>
        <w:t xml:space="preserve">Proxy（代理）   </w:t>
      </w:r>
    </w:p>
    <w:p w:rsidR="00F25309" w:rsidRPr="003D5092" w:rsidRDefault="00F25309" w:rsidP="00F25309">
      <w:pPr>
        <w:pStyle w:val="a5"/>
      </w:pPr>
      <w:r w:rsidRPr="003D5092">
        <w:t>-- 一个类被AOP织入增强后，就产生一个结果代理类</w:t>
      </w:r>
    </w:p>
    <w:p w:rsidR="001006B4" w:rsidRPr="001006B4" w:rsidRDefault="00F25309" w:rsidP="00BE32BF">
      <w:pPr>
        <w:pStyle w:val="a6"/>
        <w:numPr>
          <w:ilvl w:val="0"/>
          <w:numId w:val="12"/>
        </w:numPr>
        <w:ind w:firstLineChars="0"/>
        <w:rPr>
          <w:b/>
        </w:rPr>
      </w:pPr>
      <w:r w:rsidRPr="001006B4">
        <w:rPr>
          <w:b/>
        </w:rPr>
        <w:t xml:space="preserve">Aspect(切面)    </w:t>
      </w:r>
    </w:p>
    <w:p w:rsidR="00F25309" w:rsidRPr="003D5092" w:rsidRDefault="00F25309" w:rsidP="00C83FFC">
      <w:pPr>
        <w:pStyle w:val="a5"/>
        <w:rPr>
          <w:b/>
          <w:color w:val="FF0000"/>
        </w:rPr>
      </w:pPr>
      <w:r w:rsidRPr="003D5092">
        <w:rPr>
          <w:b/>
          <w:color w:val="FF0000"/>
        </w:rPr>
        <w:t>-- 是切入点和通知的结合，以后咱们自己来编写和配置的</w:t>
      </w:r>
    </w:p>
    <w:p w:rsidR="001006B4" w:rsidRPr="001006B4" w:rsidRDefault="00BE2C0D" w:rsidP="00BE32BF">
      <w:pPr>
        <w:pStyle w:val="a6"/>
        <w:numPr>
          <w:ilvl w:val="0"/>
          <w:numId w:val="12"/>
        </w:numPr>
        <w:ind w:firstLineChars="0"/>
        <w:rPr>
          <w:b/>
        </w:rPr>
      </w:pPr>
      <w:r w:rsidRPr="001006B4">
        <w:rPr>
          <w:rFonts w:hint="eastAsia"/>
          <w:b/>
        </w:rPr>
        <w:t>Advisor（</w:t>
      </w:r>
      <w:r w:rsidR="00F36965" w:rsidRPr="001006B4">
        <w:rPr>
          <w:rFonts w:hint="eastAsia"/>
          <w:b/>
        </w:rPr>
        <w:t>通知器</w:t>
      </w:r>
      <w:r w:rsidR="008679FE" w:rsidRPr="001006B4">
        <w:rPr>
          <w:rFonts w:hint="eastAsia"/>
          <w:b/>
        </w:rPr>
        <w:t>、顾问</w:t>
      </w:r>
      <w:r w:rsidRPr="001006B4">
        <w:rPr>
          <w:rFonts w:hint="eastAsia"/>
          <w:b/>
        </w:rPr>
        <w:t>）</w:t>
      </w:r>
      <w:r w:rsidR="008679FE" w:rsidRPr="001006B4">
        <w:rPr>
          <w:b/>
        </w:rPr>
        <w:tab/>
      </w:r>
      <w:r w:rsidR="008679FE" w:rsidRPr="001006B4">
        <w:rPr>
          <w:b/>
        </w:rPr>
        <w:tab/>
      </w:r>
    </w:p>
    <w:p w:rsidR="00B52E4E" w:rsidRPr="00532B47" w:rsidRDefault="008679FE" w:rsidP="00532B47">
      <w:pPr>
        <w:pStyle w:val="a5"/>
        <w:rPr>
          <w:rFonts w:hint="eastAsia"/>
          <w:b/>
          <w:color w:val="FF0000"/>
        </w:rPr>
      </w:pPr>
      <w:r w:rsidRPr="003D5092">
        <w:rPr>
          <w:rFonts w:hint="eastAsia"/>
          <w:b/>
          <w:color w:val="FF0000"/>
        </w:rPr>
        <w:t>--</w:t>
      </w:r>
      <w:r w:rsidRPr="003D5092">
        <w:rPr>
          <w:b/>
          <w:color w:val="FF0000"/>
        </w:rPr>
        <w:t>和Aspect很相似</w:t>
      </w:r>
    </w:p>
    <w:p w:rsidR="00532B47" w:rsidRDefault="00532B47" w:rsidP="00532B47">
      <w:pPr>
        <w:rPr>
          <w:rFonts w:hint="eastAsia"/>
        </w:rPr>
      </w:pPr>
    </w:p>
    <w:p w:rsidR="0040059C" w:rsidRPr="003D5092" w:rsidRDefault="00411AFC" w:rsidP="00532B47">
      <w:r w:rsidRPr="003D5092">
        <w:rPr>
          <w:rFonts w:hint="eastAsia"/>
        </w:rPr>
        <w:lastRenderedPageBreak/>
        <w:t>织入</w:t>
      </w:r>
      <w:r w:rsidR="001136DB" w:rsidRPr="003D5092">
        <w:rPr>
          <w:rFonts w:hint="eastAsia"/>
        </w:rPr>
        <w:t>过程，一般分为</w:t>
      </w:r>
      <w:r w:rsidR="001136DB" w:rsidRPr="003D5092">
        <w:rPr>
          <w:rFonts w:hint="eastAsia"/>
          <w:b/>
          <w:color w:val="FF0000"/>
        </w:rPr>
        <w:t>动态织入和静态织入</w:t>
      </w:r>
      <w:r w:rsidR="001136DB" w:rsidRPr="003D5092">
        <w:rPr>
          <w:rFonts w:hint="eastAsia"/>
        </w:rPr>
        <w:t>，</w:t>
      </w:r>
      <w:r w:rsidR="001136DB" w:rsidRPr="003D5092">
        <w:rPr>
          <w:rFonts w:hint="eastAsia"/>
          <w:b/>
          <w:color w:val="FF0000"/>
        </w:rPr>
        <w:t>动态织入的方式是在运行时动态将要增强的代码织入到目标类中</w:t>
      </w:r>
      <w:r w:rsidR="001136DB" w:rsidRPr="003D5092">
        <w:rPr>
          <w:rFonts w:hint="eastAsia"/>
        </w:rPr>
        <w:t>，这样往往是</w:t>
      </w:r>
      <w:r w:rsidR="001136DB" w:rsidRPr="003D5092">
        <w:rPr>
          <w:rFonts w:hint="eastAsia"/>
          <w:b/>
          <w:color w:val="FF0000"/>
        </w:rPr>
        <w:t>通过动态代理技术完成</w:t>
      </w:r>
      <w:r w:rsidR="001136DB" w:rsidRPr="003D5092">
        <w:rPr>
          <w:rFonts w:hint="eastAsia"/>
        </w:rPr>
        <w:t>的，如</w:t>
      </w:r>
      <w:r w:rsidR="001136DB" w:rsidRPr="003D5092">
        <w:t>Java JDK的动态代理(Proxy，底层通过反射实现)或者CGLIB的动态代理(底层通过继承实现)，</w:t>
      </w:r>
      <w:r w:rsidR="001136DB" w:rsidRPr="003D5092">
        <w:rPr>
          <w:b/>
          <w:color w:val="FF0000"/>
        </w:rPr>
        <w:t>Spring AOP采用的就是基于运行时增强的代理技术</w:t>
      </w:r>
    </w:p>
    <w:p w:rsidR="001136DB" w:rsidRPr="003D5092" w:rsidRDefault="001136DB" w:rsidP="00B04F41">
      <w:r w:rsidRPr="003D5092">
        <w:rPr>
          <w:b/>
          <w:color w:val="FF0000"/>
        </w:rPr>
        <w:t>ApectJ采用的就是静态织入的方式</w:t>
      </w:r>
      <w:r w:rsidRPr="003D5092">
        <w:t>。</w:t>
      </w:r>
      <w:r w:rsidRPr="003D5092">
        <w:rPr>
          <w:b/>
          <w:color w:val="FF0000"/>
        </w:rPr>
        <w:t>ApectJ主要采用的是编译期织入</w:t>
      </w:r>
      <w:r w:rsidRPr="003D5092">
        <w:t>，在这个期间使用AspectJ的acj编译器(类似javac)把aspect类编译成class字节码后，在java目标类编译时织入，即</w:t>
      </w:r>
      <w:r w:rsidRPr="003D5092">
        <w:rPr>
          <w:color w:val="FF0000"/>
        </w:rPr>
        <w:t>先编译aspect类再编译目标类</w:t>
      </w:r>
      <w:r w:rsidRPr="003D5092">
        <w:t>。</w:t>
      </w:r>
    </w:p>
    <w:p w:rsidR="00E008DC" w:rsidRPr="003D5092" w:rsidRDefault="00E008DC" w:rsidP="00AE0AC2">
      <w:pPr>
        <w:pStyle w:val="a5"/>
      </w:pPr>
      <w:r w:rsidRPr="003D5092">
        <w:rPr>
          <w:noProof/>
        </w:rPr>
        <w:drawing>
          <wp:inline distT="0" distB="0" distL="0" distR="0">
            <wp:extent cx="5274310" cy="2432738"/>
            <wp:effectExtent l="0" t="0" r="2540" b="5715"/>
            <wp:docPr id="42" name="图片 42" descr="C:\Users\think\Desktop\20170219102612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ink\Desktop\2017021910261218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2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F41" w:rsidRDefault="00B04F41" w:rsidP="00B04F41">
      <w:pPr>
        <w:pStyle w:val="2"/>
        <w:numPr>
          <w:ilvl w:val="0"/>
          <w:numId w:val="0"/>
        </w:numPr>
        <w:ind w:left="860"/>
        <w:rPr>
          <w:rFonts w:hint="eastAsia"/>
        </w:rPr>
      </w:pPr>
    </w:p>
    <w:p w:rsidR="00A92623" w:rsidRPr="003D5092" w:rsidRDefault="00AD5945" w:rsidP="00B04F41">
      <w:r w:rsidRPr="003D5092">
        <w:rPr>
          <w:rFonts w:hint="eastAsia"/>
        </w:rPr>
        <w:t>S</w:t>
      </w:r>
      <w:r w:rsidR="009C0F5F" w:rsidRPr="003D5092">
        <w:rPr>
          <w:rFonts w:hint="eastAsia"/>
        </w:rPr>
        <w:t>pringAOP</w:t>
      </w:r>
    </w:p>
    <w:p w:rsidR="00873D8E" w:rsidRPr="003D5092" w:rsidRDefault="00D516AD" w:rsidP="00873D8E">
      <w:pPr>
        <w:pStyle w:val="a5"/>
      </w:pPr>
      <w:r w:rsidRPr="003D5092">
        <w:rPr>
          <w:rFonts w:hint="eastAsia"/>
        </w:rPr>
        <w:t xml:space="preserve">* </w:t>
      </w:r>
      <w:r w:rsidR="00873D8E" w:rsidRPr="003D5092">
        <w:rPr>
          <w:rFonts w:hint="eastAsia"/>
        </w:rPr>
        <w:t>Spring</w:t>
      </w:r>
      <w:r w:rsidR="00873D8E" w:rsidRPr="003D5092">
        <w:t xml:space="preserve"> AOP是通过</w:t>
      </w:r>
      <w:r w:rsidR="00873D8E" w:rsidRPr="003D5092">
        <w:rPr>
          <w:b/>
          <w:color w:val="FF0000"/>
        </w:rPr>
        <w:t>动态代理技术</w:t>
      </w:r>
      <w:r w:rsidR="00873D8E" w:rsidRPr="003D5092">
        <w:t>实现的</w:t>
      </w:r>
    </w:p>
    <w:p w:rsidR="00873D8E" w:rsidRPr="003D5092" w:rsidRDefault="00D516AD" w:rsidP="00873D8E">
      <w:pPr>
        <w:pStyle w:val="a5"/>
      </w:pPr>
      <w:r w:rsidRPr="003D5092">
        <w:rPr>
          <w:rFonts w:hint="eastAsia"/>
        </w:rPr>
        <w:t xml:space="preserve">* </w:t>
      </w:r>
      <w:r w:rsidR="00873D8E" w:rsidRPr="003D5092">
        <w:t>而</w:t>
      </w:r>
      <w:r w:rsidR="00873D8E" w:rsidRPr="003D5092">
        <w:rPr>
          <w:rFonts w:hint="eastAsia"/>
        </w:rPr>
        <w:t>动态代理是基于</w:t>
      </w:r>
      <w:r w:rsidR="00873D8E" w:rsidRPr="003D5092">
        <w:rPr>
          <w:rFonts w:hint="eastAsia"/>
          <w:b/>
          <w:color w:val="FF0000"/>
        </w:rPr>
        <w:t>反射</w:t>
      </w:r>
      <w:r w:rsidR="00873D8E" w:rsidRPr="003D5092">
        <w:rPr>
          <w:rFonts w:hint="eastAsia"/>
        </w:rPr>
        <w:t>设计的。（</w:t>
      </w:r>
      <w:r w:rsidR="00873D8E" w:rsidRPr="003D5092">
        <w:rPr>
          <w:rFonts w:hint="eastAsia"/>
          <w:color w:val="FF0000"/>
        </w:rPr>
        <w:t>关于反射的知识，请自行学习</w:t>
      </w:r>
      <w:r w:rsidR="00873D8E" w:rsidRPr="003D5092">
        <w:rPr>
          <w:rFonts w:hint="eastAsia"/>
        </w:rPr>
        <w:t>）</w:t>
      </w:r>
    </w:p>
    <w:p w:rsidR="00873D8E" w:rsidRPr="003D5092" w:rsidRDefault="00D516AD" w:rsidP="00873D8E">
      <w:pPr>
        <w:pStyle w:val="a5"/>
      </w:pPr>
      <w:r w:rsidRPr="003D5092">
        <w:rPr>
          <w:rFonts w:hint="eastAsia"/>
        </w:rPr>
        <w:t xml:space="preserve">* </w:t>
      </w:r>
      <w:r w:rsidR="00873D8E" w:rsidRPr="003D5092">
        <w:t>动态代理技术的实现方式有两种</w:t>
      </w:r>
      <w:r w:rsidR="00873D8E" w:rsidRPr="003D5092">
        <w:rPr>
          <w:rFonts w:hint="eastAsia"/>
        </w:rPr>
        <w:t>：</w:t>
      </w:r>
      <w:r w:rsidR="00873D8E" w:rsidRPr="003D5092">
        <w:t>基于接口的</w:t>
      </w:r>
      <w:r w:rsidR="00873D8E" w:rsidRPr="003D5092">
        <w:rPr>
          <w:b/>
          <w:color w:val="FF0000"/>
        </w:rPr>
        <w:t>JDK动态代理</w:t>
      </w:r>
      <w:r w:rsidR="00873D8E" w:rsidRPr="003D5092">
        <w:t>和基于继承的</w:t>
      </w:r>
      <w:r w:rsidR="00873D8E" w:rsidRPr="003D5092">
        <w:rPr>
          <w:b/>
          <w:color w:val="FF0000"/>
        </w:rPr>
        <w:t>CGLib动态代理</w:t>
      </w:r>
      <w:r w:rsidR="00873D8E" w:rsidRPr="003D5092">
        <w:rPr>
          <w:rFonts w:hint="eastAsia"/>
        </w:rPr>
        <w:t>。</w:t>
      </w:r>
    </w:p>
    <w:p w:rsidR="00B11254" w:rsidRPr="003D5092" w:rsidRDefault="00B11254" w:rsidP="00873D8E">
      <w:pPr>
        <w:pStyle w:val="a5"/>
      </w:pPr>
      <w:r w:rsidRPr="003D5092">
        <w:rPr>
          <w:noProof/>
        </w:rPr>
        <w:lastRenderedPageBreak/>
        <w:drawing>
          <wp:inline distT="0" distB="0" distL="0" distR="0">
            <wp:extent cx="5274310" cy="2605238"/>
            <wp:effectExtent l="0" t="0" r="2540" b="5080"/>
            <wp:docPr id="43" name="图片 43" descr="C:\Users\think\Desktop\20170220231130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ink\Desktop\2017022023113032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D8E" w:rsidRPr="003D5092" w:rsidRDefault="00A84501" w:rsidP="00BE32BF">
      <w:pPr>
        <w:pStyle w:val="a5"/>
        <w:numPr>
          <w:ilvl w:val="0"/>
          <w:numId w:val="12"/>
        </w:numPr>
        <w:rPr>
          <w:b/>
        </w:rPr>
      </w:pPr>
      <w:r w:rsidRPr="003D5092">
        <w:rPr>
          <w:rFonts w:hint="eastAsia"/>
          <w:b/>
        </w:rPr>
        <w:t>JDK动态代理</w:t>
      </w:r>
    </w:p>
    <w:p w:rsidR="00802E5B" w:rsidRPr="003D5092" w:rsidRDefault="00802E5B" w:rsidP="00A84501">
      <w:pPr>
        <w:pStyle w:val="a5"/>
      </w:pPr>
      <w:r w:rsidRPr="003D5092">
        <w:tab/>
      </w:r>
      <w:r w:rsidR="00D516AD" w:rsidRPr="003D5092">
        <w:rPr>
          <w:rFonts w:hint="eastAsia"/>
        </w:rPr>
        <w:t xml:space="preserve">* </w:t>
      </w:r>
      <w:r w:rsidRPr="003D5092">
        <w:t>目标对象必须实现接口</w:t>
      </w:r>
    </w:p>
    <w:tbl>
      <w:tblPr>
        <w:tblStyle w:val="ab"/>
        <w:tblW w:w="0" w:type="auto"/>
        <w:tblLook w:val="04A0"/>
      </w:tblPr>
      <w:tblGrid>
        <w:gridCol w:w="8296"/>
      </w:tblGrid>
      <w:tr w:rsidR="007F09AE" w:rsidRPr="003D5092" w:rsidTr="007F09AE">
        <w:tc>
          <w:tcPr>
            <w:tcW w:w="8296" w:type="dxa"/>
          </w:tcPr>
          <w:p w:rsidR="007F09AE" w:rsidRPr="003D5092" w:rsidRDefault="007F09AE" w:rsidP="007F09AE">
            <w:pPr>
              <w:pStyle w:val="a5"/>
              <w:rPr>
                <w:sz w:val="18"/>
              </w:rPr>
            </w:pPr>
            <w:r w:rsidRPr="003D5092">
              <w:rPr>
                <w:sz w:val="18"/>
              </w:rPr>
              <w:t>1. 使用Proxy类来生成代理对象的一些代码如下：</w:t>
            </w:r>
          </w:p>
          <w:p w:rsidR="007F09AE" w:rsidRPr="003D5092" w:rsidRDefault="007F09AE" w:rsidP="007F09AE">
            <w:pPr>
              <w:pStyle w:val="a5"/>
              <w:rPr>
                <w:sz w:val="18"/>
              </w:rPr>
            </w:pPr>
            <w:r w:rsidRPr="003D5092">
              <w:rPr>
                <w:sz w:val="18"/>
              </w:rPr>
              <w:t xml:space="preserve">    /**</w:t>
            </w:r>
          </w:p>
          <w:p w:rsidR="007F09AE" w:rsidRPr="003D5092" w:rsidRDefault="007F09AE" w:rsidP="007F09AE">
            <w:pPr>
              <w:pStyle w:val="a5"/>
              <w:rPr>
                <w:sz w:val="18"/>
              </w:rPr>
            </w:pPr>
            <w:r w:rsidRPr="003D5092">
              <w:rPr>
                <w:sz w:val="18"/>
              </w:rPr>
              <w:t xml:space="preserve">     * 使用JDK的方式生成代理对象</w:t>
            </w:r>
          </w:p>
          <w:p w:rsidR="007F09AE" w:rsidRPr="003D5092" w:rsidRDefault="007F09AE" w:rsidP="007F09AE">
            <w:pPr>
              <w:pStyle w:val="a5"/>
              <w:rPr>
                <w:sz w:val="18"/>
              </w:rPr>
            </w:pPr>
            <w:r w:rsidRPr="003D5092">
              <w:rPr>
                <w:sz w:val="18"/>
              </w:rPr>
              <w:t xml:space="preserve">     * @author Administrator</w:t>
            </w:r>
          </w:p>
          <w:p w:rsidR="007F09AE" w:rsidRPr="003D5092" w:rsidRDefault="007F09AE" w:rsidP="007F09AE">
            <w:pPr>
              <w:pStyle w:val="a5"/>
              <w:rPr>
                <w:sz w:val="18"/>
              </w:rPr>
            </w:pPr>
            <w:r w:rsidRPr="003D5092">
              <w:rPr>
                <w:sz w:val="18"/>
              </w:rPr>
              <w:t xml:space="preserve">     */</w:t>
            </w:r>
          </w:p>
          <w:p w:rsidR="007F09AE" w:rsidRPr="003D5092" w:rsidRDefault="007F09AE" w:rsidP="007F09AE">
            <w:pPr>
              <w:pStyle w:val="a5"/>
              <w:rPr>
                <w:sz w:val="18"/>
              </w:rPr>
            </w:pPr>
            <w:r w:rsidRPr="003D5092">
              <w:rPr>
                <w:sz w:val="18"/>
              </w:rPr>
              <w:t xml:space="preserve">    public class MyProxyUtils {</w:t>
            </w:r>
          </w:p>
          <w:p w:rsidR="007F09AE" w:rsidRPr="003D5092" w:rsidRDefault="007F09AE" w:rsidP="007F09AE">
            <w:pPr>
              <w:pStyle w:val="a5"/>
              <w:rPr>
                <w:sz w:val="18"/>
              </w:rPr>
            </w:pPr>
            <w:r w:rsidRPr="003D5092">
              <w:rPr>
                <w:sz w:val="18"/>
              </w:rPr>
              <w:t xml:space="preserve">        public static </w:t>
            </w:r>
            <w:r w:rsidR="00B6009D" w:rsidRPr="003D5092">
              <w:rPr>
                <w:rFonts w:hint="eastAsia"/>
                <w:sz w:val="18"/>
              </w:rPr>
              <w:t>UserService</w:t>
            </w:r>
            <w:r w:rsidRPr="003D5092">
              <w:rPr>
                <w:sz w:val="18"/>
              </w:rPr>
              <w:t xml:space="preserve"> getProxy(final </w:t>
            </w:r>
            <w:r w:rsidR="00B6009D" w:rsidRPr="003D5092">
              <w:rPr>
                <w:rFonts w:hint="eastAsia"/>
                <w:sz w:val="18"/>
              </w:rPr>
              <w:t>UserService</w:t>
            </w:r>
            <w:r w:rsidR="00B6009D" w:rsidRPr="003D5092">
              <w:rPr>
                <w:sz w:val="18"/>
              </w:rPr>
              <w:t>service</w:t>
            </w:r>
            <w:r w:rsidRPr="003D5092">
              <w:rPr>
                <w:sz w:val="18"/>
              </w:rPr>
              <w:t>) {</w:t>
            </w:r>
          </w:p>
          <w:p w:rsidR="007F09AE" w:rsidRPr="003D5092" w:rsidRDefault="007F09AE" w:rsidP="007F09AE">
            <w:pPr>
              <w:pStyle w:val="a5"/>
              <w:rPr>
                <w:sz w:val="18"/>
              </w:rPr>
            </w:pPr>
            <w:r w:rsidRPr="003D5092">
              <w:rPr>
                <w:sz w:val="18"/>
              </w:rPr>
              <w:t xml:space="preserve">            // 使用Proxy类生成代理对象</w:t>
            </w:r>
          </w:p>
          <w:p w:rsidR="007F09AE" w:rsidRPr="003D5092" w:rsidRDefault="00B6009D" w:rsidP="007F09AE">
            <w:pPr>
              <w:pStyle w:val="a5"/>
              <w:rPr>
                <w:sz w:val="18"/>
              </w:rPr>
            </w:pPr>
            <w:r w:rsidRPr="003D5092">
              <w:rPr>
                <w:rFonts w:hint="eastAsia"/>
                <w:sz w:val="18"/>
              </w:rPr>
              <w:t>UserService</w:t>
            </w:r>
            <w:r w:rsidR="007F09AE" w:rsidRPr="003D5092">
              <w:rPr>
                <w:sz w:val="18"/>
              </w:rPr>
              <w:t xml:space="preserve"> proxy = </w:t>
            </w:r>
          </w:p>
          <w:p w:rsidR="007F09AE" w:rsidRPr="003D5092" w:rsidRDefault="007F09AE" w:rsidP="007F09AE">
            <w:pPr>
              <w:pStyle w:val="a5"/>
              <w:rPr>
                <w:sz w:val="18"/>
              </w:rPr>
            </w:pPr>
            <w:r w:rsidRPr="003D5092">
              <w:rPr>
                <w:sz w:val="18"/>
              </w:rPr>
              <w:t xml:space="preserve">                 (</w:t>
            </w:r>
            <w:r w:rsidR="00B6009D" w:rsidRPr="003D5092">
              <w:rPr>
                <w:rFonts w:hint="eastAsia"/>
                <w:sz w:val="18"/>
              </w:rPr>
              <w:t>UserService</w:t>
            </w:r>
            <w:r w:rsidRPr="003D5092">
              <w:rPr>
                <w:sz w:val="18"/>
              </w:rPr>
              <w:t>) Proxy.newProxyInstance(</w:t>
            </w:r>
          </w:p>
          <w:p w:rsidR="007F09AE" w:rsidRPr="003D5092" w:rsidRDefault="00B6009D" w:rsidP="007F09AE">
            <w:pPr>
              <w:pStyle w:val="a5"/>
              <w:rPr>
                <w:b/>
                <w:sz w:val="18"/>
              </w:rPr>
            </w:pPr>
            <w:r w:rsidRPr="003D5092">
              <w:rPr>
                <w:b/>
                <w:color w:val="FF0000"/>
                <w:sz w:val="18"/>
              </w:rPr>
              <w:t>service</w:t>
            </w:r>
            <w:r w:rsidR="007F09AE" w:rsidRPr="003D5092">
              <w:rPr>
                <w:b/>
                <w:color w:val="FF0000"/>
                <w:sz w:val="18"/>
              </w:rPr>
              <w:t>.getClass().getClassLoader(),</w:t>
            </w:r>
          </w:p>
          <w:p w:rsidR="007F09AE" w:rsidRPr="003D5092" w:rsidRDefault="00B6009D" w:rsidP="007F09AE">
            <w:pPr>
              <w:pStyle w:val="a5"/>
              <w:rPr>
                <w:b/>
                <w:color w:val="FF0000"/>
                <w:sz w:val="18"/>
              </w:rPr>
            </w:pPr>
            <w:r w:rsidRPr="003D5092">
              <w:rPr>
                <w:b/>
                <w:color w:val="FF0000"/>
                <w:sz w:val="18"/>
              </w:rPr>
              <w:t>service</w:t>
            </w:r>
            <w:r w:rsidR="007F09AE" w:rsidRPr="003D5092">
              <w:rPr>
                <w:b/>
                <w:color w:val="FF0000"/>
                <w:sz w:val="18"/>
              </w:rPr>
              <w:t xml:space="preserve">.getClass().getInterfaces(), </w:t>
            </w:r>
          </w:p>
          <w:p w:rsidR="007F09AE" w:rsidRPr="003D5092" w:rsidRDefault="007F09AE" w:rsidP="007F09AE">
            <w:pPr>
              <w:pStyle w:val="a5"/>
              <w:rPr>
                <w:sz w:val="18"/>
              </w:rPr>
            </w:pPr>
            <w:r w:rsidRPr="003D5092">
              <w:rPr>
                <w:b/>
                <w:color w:val="FF0000"/>
                <w:sz w:val="18"/>
              </w:rPr>
              <w:t xml:space="preserve">new InvocationHandler() </w:t>
            </w:r>
            <w:r w:rsidRPr="003D5092">
              <w:rPr>
                <w:sz w:val="18"/>
              </w:rPr>
              <w:t>{</w:t>
            </w:r>
          </w:p>
          <w:p w:rsidR="007F09AE" w:rsidRPr="003D5092" w:rsidRDefault="007F09AE" w:rsidP="007F09AE">
            <w:pPr>
              <w:pStyle w:val="a5"/>
              <w:rPr>
                <w:sz w:val="18"/>
              </w:rPr>
            </w:pPr>
          </w:p>
          <w:p w:rsidR="007F09AE" w:rsidRPr="003D5092" w:rsidRDefault="007F09AE" w:rsidP="007F09AE">
            <w:pPr>
              <w:pStyle w:val="a5"/>
              <w:rPr>
                <w:sz w:val="18"/>
              </w:rPr>
            </w:pPr>
            <w:r w:rsidRPr="003D5092">
              <w:rPr>
                <w:sz w:val="18"/>
              </w:rPr>
              <w:t xml:space="preserve">                        // </w:t>
            </w:r>
            <w:r w:rsidR="000A35D7" w:rsidRPr="003D5092">
              <w:rPr>
                <w:sz w:val="18"/>
              </w:rPr>
              <w:t>代理对象方法一执行</w:t>
            </w:r>
            <w:r w:rsidRPr="003D5092">
              <w:rPr>
                <w:sz w:val="18"/>
              </w:rPr>
              <w:t>，invoke方法就会执行一次</w:t>
            </w:r>
          </w:p>
          <w:p w:rsidR="007F09AE" w:rsidRPr="003D5092" w:rsidRDefault="007F09AE" w:rsidP="007F09AE">
            <w:pPr>
              <w:pStyle w:val="a5"/>
              <w:rPr>
                <w:sz w:val="18"/>
              </w:rPr>
            </w:pPr>
            <w:r w:rsidRPr="003D5092">
              <w:rPr>
                <w:sz w:val="18"/>
              </w:rPr>
              <w:t xml:space="preserve">                        public Object invoke(Object proxy, Method method, Object[] args) throws Throwable {</w:t>
            </w:r>
          </w:p>
          <w:p w:rsidR="007F09AE" w:rsidRPr="003D5092" w:rsidRDefault="007F09AE" w:rsidP="007F09AE">
            <w:pPr>
              <w:pStyle w:val="a5"/>
              <w:rPr>
                <w:sz w:val="18"/>
              </w:rPr>
            </w:pPr>
            <w:r w:rsidRPr="003D5092">
              <w:rPr>
                <w:sz w:val="18"/>
              </w:rPr>
              <w:t xml:space="preserve">                            if("save".equals(method.getName())){</w:t>
            </w:r>
          </w:p>
          <w:p w:rsidR="007F09AE" w:rsidRPr="003D5092" w:rsidRDefault="007F09AE" w:rsidP="007F09AE">
            <w:pPr>
              <w:pStyle w:val="a5"/>
              <w:rPr>
                <w:sz w:val="18"/>
              </w:rPr>
            </w:pPr>
            <w:r w:rsidRPr="003D5092">
              <w:rPr>
                <w:sz w:val="18"/>
              </w:rPr>
              <w:t xml:space="preserve">                                System.out.println("记录日志...");</w:t>
            </w:r>
          </w:p>
          <w:p w:rsidR="007F09AE" w:rsidRPr="003D5092" w:rsidRDefault="007F09AE" w:rsidP="007F09AE">
            <w:pPr>
              <w:pStyle w:val="a5"/>
              <w:rPr>
                <w:sz w:val="18"/>
              </w:rPr>
            </w:pPr>
            <w:r w:rsidRPr="003D5092">
              <w:rPr>
                <w:sz w:val="18"/>
              </w:rPr>
              <w:t xml:space="preserve">                                // 开启事务</w:t>
            </w:r>
          </w:p>
          <w:p w:rsidR="007F09AE" w:rsidRPr="003D5092" w:rsidRDefault="007F09AE" w:rsidP="007F09AE">
            <w:pPr>
              <w:pStyle w:val="a5"/>
              <w:rPr>
                <w:sz w:val="18"/>
              </w:rPr>
            </w:pPr>
            <w:r w:rsidRPr="003D5092">
              <w:rPr>
                <w:sz w:val="18"/>
              </w:rPr>
              <w:t xml:space="preserve">                            }</w:t>
            </w:r>
          </w:p>
          <w:p w:rsidR="007F09AE" w:rsidRPr="003D5092" w:rsidRDefault="007F09AE" w:rsidP="007F09AE">
            <w:pPr>
              <w:pStyle w:val="a5"/>
              <w:rPr>
                <w:sz w:val="18"/>
              </w:rPr>
            </w:pPr>
            <w:r w:rsidRPr="003D5092">
              <w:rPr>
                <w:sz w:val="18"/>
              </w:rPr>
              <w:t xml:space="preserve">                            // 提交事务</w:t>
            </w:r>
          </w:p>
          <w:p w:rsidR="007F09AE" w:rsidRPr="003D5092" w:rsidRDefault="007F09AE" w:rsidP="007F09AE">
            <w:pPr>
              <w:pStyle w:val="a5"/>
              <w:rPr>
                <w:sz w:val="18"/>
              </w:rPr>
            </w:pPr>
            <w:r w:rsidRPr="003D5092">
              <w:rPr>
                <w:sz w:val="18"/>
              </w:rPr>
              <w:t xml:space="preserve">                            // 让</w:t>
            </w:r>
            <w:r w:rsidR="00B6009D" w:rsidRPr="003D5092">
              <w:rPr>
                <w:sz w:val="18"/>
              </w:rPr>
              <w:t>service</w:t>
            </w:r>
            <w:r w:rsidRPr="003D5092">
              <w:rPr>
                <w:sz w:val="18"/>
              </w:rPr>
              <w:t>类的save或者update方法正常的执行下去</w:t>
            </w:r>
          </w:p>
          <w:p w:rsidR="007F09AE" w:rsidRPr="003D5092" w:rsidRDefault="007F09AE" w:rsidP="007F09AE">
            <w:pPr>
              <w:pStyle w:val="a5"/>
              <w:rPr>
                <w:sz w:val="18"/>
              </w:rPr>
            </w:pPr>
            <w:r w:rsidRPr="003D5092">
              <w:rPr>
                <w:sz w:val="18"/>
              </w:rPr>
              <w:t xml:space="preserve">                            return </w:t>
            </w:r>
            <w:r w:rsidRPr="003D5092">
              <w:rPr>
                <w:b/>
                <w:color w:val="FF0000"/>
                <w:sz w:val="18"/>
              </w:rPr>
              <w:t>method.invoke(</w:t>
            </w:r>
            <w:r w:rsidR="00B6009D" w:rsidRPr="003D5092">
              <w:rPr>
                <w:b/>
                <w:color w:val="FF0000"/>
                <w:sz w:val="18"/>
              </w:rPr>
              <w:t>service</w:t>
            </w:r>
            <w:r w:rsidRPr="003D5092">
              <w:rPr>
                <w:b/>
                <w:color w:val="FF0000"/>
                <w:sz w:val="18"/>
              </w:rPr>
              <w:t>, args);</w:t>
            </w:r>
          </w:p>
          <w:p w:rsidR="007F09AE" w:rsidRPr="003D5092" w:rsidRDefault="007F09AE" w:rsidP="007F09AE">
            <w:pPr>
              <w:pStyle w:val="a5"/>
              <w:rPr>
                <w:sz w:val="18"/>
              </w:rPr>
            </w:pPr>
            <w:r w:rsidRPr="003D5092">
              <w:rPr>
                <w:sz w:val="18"/>
              </w:rPr>
              <w:t xml:space="preserve">                        }</w:t>
            </w:r>
          </w:p>
          <w:p w:rsidR="007F09AE" w:rsidRPr="003D5092" w:rsidRDefault="007F09AE" w:rsidP="007F09AE">
            <w:pPr>
              <w:pStyle w:val="a5"/>
              <w:rPr>
                <w:sz w:val="18"/>
              </w:rPr>
            </w:pPr>
            <w:r w:rsidRPr="003D5092">
              <w:rPr>
                <w:sz w:val="18"/>
              </w:rPr>
              <w:t xml:space="preserve">                    });</w:t>
            </w:r>
          </w:p>
          <w:p w:rsidR="007F09AE" w:rsidRPr="003D5092" w:rsidRDefault="007F09AE" w:rsidP="007F09AE">
            <w:pPr>
              <w:pStyle w:val="a5"/>
              <w:rPr>
                <w:sz w:val="18"/>
              </w:rPr>
            </w:pPr>
            <w:r w:rsidRPr="003D5092">
              <w:rPr>
                <w:sz w:val="18"/>
              </w:rPr>
              <w:t xml:space="preserve">            // 返回代理对象</w:t>
            </w:r>
          </w:p>
          <w:p w:rsidR="007F09AE" w:rsidRPr="003D5092" w:rsidRDefault="007F09AE" w:rsidP="007F09AE">
            <w:pPr>
              <w:pStyle w:val="a5"/>
              <w:rPr>
                <w:sz w:val="18"/>
              </w:rPr>
            </w:pPr>
            <w:r w:rsidRPr="003D5092">
              <w:rPr>
                <w:sz w:val="18"/>
              </w:rPr>
              <w:t xml:space="preserve">            return proxy;</w:t>
            </w:r>
          </w:p>
          <w:p w:rsidR="007F09AE" w:rsidRPr="003D5092" w:rsidRDefault="007F09AE" w:rsidP="007F09AE">
            <w:pPr>
              <w:pStyle w:val="a5"/>
              <w:rPr>
                <w:sz w:val="18"/>
              </w:rPr>
            </w:pPr>
            <w:r w:rsidRPr="003D5092">
              <w:rPr>
                <w:sz w:val="18"/>
              </w:rPr>
              <w:t xml:space="preserve">        }</w:t>
            </w:r>
          </w:p>
          <w:p w:rsidR="007F09AE" w:rsidRPr="003D5092" w:rsidRDefault="007F09AE" w:rsidP="007F09AE">
            <w:pPr>
              <w:pStyle w:val="a5"/>
              <w:shd w:val="clear" w:color="auto" w:fill="auto"/>
              <w:rPr>
                <w:sz w:val="18"/>
              </w:rPr>
            </w:pPr>
            <w:r w:rsidRPr="003D5092">
              <w:rPr>
                <w:sz w:val="18"/>
              </w:rPr>
              <w:t xml:space="preserve">    }</w:t>
            </w:r>
          </w:p>
        </w:tc>
      </w:tr>
    </w:tbl>
    <w:p w:rsidR="007F09AE" w:rsidRPr="003D5092" w:rsidRDefault="007F09AE" w:rsidP="00A84501">
      <w:pPr>
        <w:pStyle w:val="a5"/>
      </w:pPr>
    </w:p>
    <w:p w:rsidR="00A84501" w:rsidRPr="003D5092" w:rsidRDefault="00A84501" w:rsidP="00BE32BF">
      <w:pPr>
        <w:pStyle w:val="a5"/>
        <w:numPr>
          <w:ilvl w:val="0"/>
          <w:numId w:val="12"/>
        </w:numPr>
        <w:rPr>
          <w:b/>
          <w:color w:val="FF0000"/>
        </w:rPr>
      </w:pPr>
      <w:r w:rsidRPr="003D5092">
        <w:rPr>
          <w:b/>
          <w:color w:val="FF0000"/>
        </w:rPr>
        <w:t>CGLib动态代理</w:t>
      </w:r>
    </w:p>
    <w:p w:rsidR="00802E5B" w:rsidRPr="003D5092" w:rsidRDefault="00802E5B" w:rsidP="00802E5B">
      <w:pPr>
        <w:pStyle w:val="a5"/>
      </w:pPr>
      <w:r w:rsidRPr="003D5092">
        <w:tab/>
      </w:r>
      <w:r w:rsidR="00D516AD" w:rsidRPr="003D5092">
        <w:rPr>
          <w:rFonts w:hint="eastAsia"/>
        </w:rPr>
        <w:t xml:space="preserve">* </w:t>
      </w:r>
      <w:r w:rsidRPr="003D5092">
        <w:t>目标对象不需要实现接口</w:t>
      </w:r>
    </w:p>
    <w:p w:rsidR="00802E5B" w:rsidRPr="003D5092" w:rsidRDefault="00802E5B" w:rsidP="00802E5B">
      <w:pPr>
        <w:pStyle w:val="a5"/>
      </w:pPr>
      <w:r w:rsidRPr="003D5092">
        <w:tab/>
      </w:r>
      <w:r w:rsidR="00D516AD" w:rsidRPr="003D5092">
        <w:rPr>
          <w:rFonts w:hint="eastAsia"/>
        </w:rPr>
        <w:t xml:space="preserve">* </w:t>
      </w:r>
      <w:r w:rsidRPr="003D5092">
        <w:t>底层是通过继承目标对象产生代理子对象</w:t>
      </w:r>
      <w:r w:rsidR="00C57CDD" w:rsidRPr="003D5092">
        <w:rPr>
          <w:rFonts w:hint="eastAsia"/>
        </w:rPr>
        <w:t>（代理子对象中继承了目标对象的方法，并可以对该方法进行增强）</w:t>
      </w:r>
    </w:p>
    <w:tbl>
      <w:tblPr>
        <w:tblStyle w:val="ab"/>
        <w:tblW w:w="0" w:type="auto"/>
        <w:tblLook w:val="04A0"/>
      </w:tblPr>
      <w:tblGrid>
        <w:gridCol w:w="8296"/>
      </w:tblGrid>
      <w:tr w:rsidR="00B6009D" w:rsidRPr="003D5092" w:rsidTr="00B6009D">
        <w:tc>
          <w:tcPr>
            <w:tcW w:w="8296" w:type="dxa"/>
          </w:tcPr>
          <w:p w:rsidR="00B6009D" w:rsidRPr="003D5092" w:rsidRDefault="00B6009D" w:rsidP="00B6009D">
            <w:pPr>
              <w:pStyle w:val="a5"/>
              <w:rPr>
                <w:sz w:val="18"/>
              </w:rPr>
            </w:pPr>
            <w:r w:rsidRPr="003D5092">
              <w:rPr>
                <w:sz w:val="18"/>
              </w:rPr>
              <w:lastRenderedPageBreak/>
              <w:t>2. 编写相关的代码</w:t>
            </w:r>
          </w:p>
          <w:p w:rsidR="00B6009D" w:rsidRPr="003D5092" w:rsidRDefault="00B6009D" w:rsidP="00B6009D">
            <w:pPr>
              <w:pStyle w:val="a5"/>
              <w:rPr>
                <w:sz w:val="18"/>
              </w:rPr>
            </w:pPr>
            <w:r w:rsidRPr="003D5092">
              <w:rPr>
                <w:sz w:val="18"/>
              </w:rPr>
              <w:t xml:space="preserve">    public static </w:t>
            </w:r>
            <w:r w:rsidRPr="003D5092">
              <w:rPr>
                <w:rFonts w:hint="eastAsia"/>
                <w:sz w:val="18"/>
              </w:rPr>
              <w:t>UserService</w:t>
            </w:r>
            <w:r w:rsidRPr="003D5092">
              <w:rPr>
                <w:sz w:val="18"/>
              </w:rPr>
              <w:t xml:space="preserve"> getProxy(){</w:t>
            </w:r>
          </w:p>
          <w:p w:rsidR="00B6009D" w:rsidRPr="003D5092" w:rsidRDefault="00B6009D" w:rsidP="00B6009D">
            <w:pPr>
              <w:pStyle w:val="a5"/>
              <w:rPr>
                <w:sz w:val="18"/>
              </w:rPr>
            </w:pPr>
            <w:r w:rsidRPr="003D5092">
              <w:rPr>
                <w:sz w:val="18"/>
              </w:rPr>
              <w:t xml:space="preserve">        // 创建CGLIB核心的类</w:t>
            </w:r>
          </w:p>
          <w:p w:rsidR="00B6009D" w:rsidRPr="003D5092" w:rsidRDefault="00B6009D" w:rsidP="00B6009D">
            <w:pPr>
              <w:pStyle w:val="a5"/>
              <w:rPr>
                <w:sz w:val="18"/>
              </w:rPr>
            </w:pPr>
            <w:r w:rsidRPr="003D5092">
              <w:rPr>
                <w:b/>
                <w:color w:val="FF0000"/>
                <w:sz w:val="18"/>
              </w:rPr>
              <w:t>Enhancer</w:t>
            </w:r>
            <w:r w:rsidRPr="003D5092">
              <w:rPr>
                <w:sz w:val="18"/>
              </w:rPr>
              <w:t>enhancer = new Enhancer();</w:t>
            </w:r>
          </w:p>
          <w:p w:rsidR="00B6009D" w:rsidRPr="003D5092" w:rsidRDefault="00B6009D" w:rsidP="00B6009D">
            <w:pPr>
              <w:pStyle w:val="a5"/>
              <w:rPr>
                <w:sz w:val="18"/>
              </w:rPr>
            </w:pPr>
            <w:r w:rsidRPr="003D5092">
              <w:rPr>
                <w:sz w:val="18"/>
              </w:rPr>
              <w:t xml:space="preserve">        // 设置父类</w:t>
            </w:r>
          </w:p>
          <w:p w:rsidR="00B6009D" w:rsidRPr="003D5092" w:rsidRDefault="00B6009D" w:rsidP="00B6009D">
            <w:pPr>
              <w:pStyle w:val="a5"/>
              <w:rPr>
                <w:sz w:val="18"/>
              </w:rPr>
            </w:pPr>
            <w:r w:rsidRPr="003D5092">
              <w:rPr>
                <w:sz w:val="18"/>
              </w:rPr>
              <w:t xml:space="preserve">        enhancer.setSuperclass(</w:t>
            </w:r>
            <w:r w:rsidRPr="003D5092">
              <w:rPr>
                <w:rFonts w:hint="eastAsia"/>
                <w:b/>
                <w:color w:val="FF0000"/>
                <w:sz w:val="18"/>
              </w:rPr>
              <w:t>UserService</w:t>
            </w:r>
            <w:r w:rsidRPr="003D5092">
              <w:rPr>
                <w:b/>
                <w:color w:val="FF0000"/>
                <w:sz w:val="18"/>
              </w:rPr>
              <w:t>Impl</w:t>
            </w:r>
            <w:r w:rsidRPr="003D5092">
              <w:rPr>
                <w:sz w:val="18"/>
              </w:rPr>
              <w:t>.class);</w:t>
            </w:r>
          </w:p>
          <w:p w:rsidR="00B6009D" w:rsidRPr="003D5092" w:rsidRDefault="00B6009D" w:rsidP="00B6009D">
            <w:pPr>
              <w:pStyle w:val="a5"/>
              <w:rPr>
                <w:sz w:val="18"/>
              </w:rPr>
            </w:pPr>
            <w:r w:rsidRPr="003D5092">
              <w:rPr>
                <w:sz w:val="18"/>
              </w:rPr>
              <w:t xml:space="preserve">        // 设置回调函数</w:t>
            </w:r>
          </w:p>
          <w:p w:rsidR="00B6009D" w:rsidRPr="003D5092" w:rsidRDefault="00B6009D" w:rsidP="00B6009D">
            <w:pPr>
              <w:pStyle w:val="a5"/>
              <w:rPr>
                <w:sz w:val="18"/>
              </w:rPr>
            </w:pPr>
            <w:r w:rsidRPr="003D5092">
              <w:rPr>
                <w:sz w:val="18"/>
              </w:rPr>
              <w:t xml:space="preserve">        enhancer.setCallback(new </w:t>
            </w:r>
            <w:r w:rsidRPr="003D5092">
              <w:rPr>
                <w:b/>
                <w:color w:val="FF0000"/>
                <w:sz w:val="18"/>
              </w:rPr>
              <w:t>MethodInterceptor</w:t>
            </w:r>
            <w:r w:rsidRPr="003D5092">
              <w:rPr>
                <w:sz w:val="18"/>
              </w:rPr>
              <w:t>() {</w:t>
            </w:r>
          </w:p>
          <w:p w:rsidR="00B6009D" w:rsidRPr="003D5092" w:rsidRDefault="00B6009D" w:rsidP="00B6009D">
            <w:pPr>
              <w:pStyle w:val="a5"/>
              <w:rPr>
                <w:sz w:val="18"/>
              </w:rPr>
            </w:pPr>
            <w:r w:rsidRPr="003D5092">
              <w:rPr>
                <w:sz w:val="18"/>
              </w:rPr>
              <w:t xml:space="preserve">            @Override</w:t>
            </w:r>
          </w:p>
          <w:p w:rsidR="00B6009D" w:rsidRPr="003D5092" w:rsidRDefault="00B6009D" w:rsidP="00B6009D">
            <w:pPr>
              <w:pStyle w:val="a5"/>
              <w:rPr>
                <w:sz w:val="18"/>
              </w:rPr>
            </w:pPr>
            <w:r w:rsidRPr="003D5092">
              <w:rPr>
                <w:sz w:val="18"/>
              </w:rPr>
              <w:t xml:space="preserve">            public Object intercept(Object obj, Method method, Object[] args,</w:t>
            </w:r>
          </w:p>
          <w:p w:rsidR="00B6009D" w:rsidRPr="003D5092" w:rsidRDefault="00B6009D" w:rsidP="00B6009D">
            <w:pPr>
              <w:pStyle w:val="a5"/>
              <w:rPr>
                <w:sz w:val="18"/>
              </w:rPr>
            </w:pPr>
            <w:r w:rsidRPr="003D5092">
              <w:rPr>
                <w:sz w:val="18"/>
              </w:rPr>
              <w:t xml:space="preserve">                    MethodProxy methodProxy) throws Throwable {</w:t>
            </w:r>
          </w:p>
          <w:p w:rsidR="00B6009D" w:rsidRPr="003D5092" w:rsidRDefault="00B6009D" w:rsidP="00B6009D">
            <w:pPr>
              <w:pStyle w:val="a5"/>
              <w:rPr>
                <w:sz w:val="18"/>
              </w:rPr>
            </w:pPr>
            <w:r w:rsidRPr="003D5092">
              <w:rPr>
                <w:sz w:val="18"/>
              </w:rPr>
              <w:t xml:space="preserve">                if("save".equals(method.getName())){</w:t>
            </w:r>
          </w:p>
          <w:p w:rsidR="00B6009D" w:rsidRPr="003D5092" w:rsidRDefault="00B6009D" w:rsidP="00B6009D">
            <w:pPr>
              <w:pStyle w:val="a5"/>
              <w:rPr>
                <w:sz w:val="18"/>
              </w:rPr>
            </w:pPr>
            <w:r w:rsidRPr="003D5092">
              <w:rPr>
                <w:sz w:val="18"/>
              </w:rPr>
              <w:t xml:space="preserve">                    // 记录日志</w:t>
            </w:r>
          </w:p>
          <w:p w:rsidR="00B6009D" w:rsidRPr="003D5092" w:rsidRDefault="00B6009D" w:rsidP="00B6009D">
            <w:pPr>
              <w:pStyle w:val="a5"/>
              <w:rPr>
                <w:sz w:val="18"/>
              </w:rPr>
            </w:pPr>
            <w:r w:rsidRPr="003D5092">
              <w:rPr>
                <w:sz w:val="18"/>
              </w:rPr>
              <w:t xml:space="preserve">                    System.out.println("记录日志了...");</w:t>
            </w:r>
          </w:p>
          <w:p w:rsidR="00B6009D" w:rsidRPr="003D5092" w:rsidRDefault="00B6009D" w:rsidP="00B6009D">
            <w:pPr>
              <w:pStyle w:val="a5"/>
              <w:rPr>
                <w:sz w:val="18"/>
              </w:rPr>
            </w:pPr>
            <w:r w:rsidRPr="003D5092">
              <w:rPr>
                <w:sz w:val="18"/>
              </w:rPr>
              <w:t xml:space="preserve">                }</w:t>
            </w:r>
          </w:p>
          <w:p w:rsidR="00B6009D" w:rsidRPr="003D5092" w:rsidRDefault="00B6009D" w:rsidP="00B6009D">
            <w:pPr>
              <w:pStyle w:val="a5"/>
              <w:rPr>
                <w:sz w:val="18"/>
              </w:rPr>
            </w:pPr>
            <w:r w:rsidRPr="003D5092">
              <w:rPr>
                <w:sz w:val="18"/>
              </w:rPr>
              <w:t xml:space="preserve">                return methodProxy.invokeSuper(obj, args);</w:t>
            </w:r>
          </w:p>
          <w:p w:rsidR="00B6009D" w:rsidRPr="003D5092" w:rsidRDefault="00B6009D" w:rsidP="00B6009D">
            <w:pPr>
              <w:pStyle w:val="a5"/>
              <w:rPr>
                <w:sz w:val="18"/>
              </w:rPr>
            </w:pPr>
            <w:r w:rsidRPr="003D5092">
              <w:rPr>
                <w:sz w:val="18"/>
              </w:rPr>
              <w:t xml:space="preserve">            }</w:t>
            </w:r>
          </w:p>
          <w:p w:rsidR="00B6009D" w:rsidRPr="003D5092" w:rsidRDefault="00B6009D" w:rsidP="00B6009D">
            <w:pPr>
              <w:pStyle w:val="a5"/>
              <w:rPr>
                <w:sz w:val="18"/>
              </w:rPr>
            </w:pPr>
            <w:r w:rsidRPr="003D5092">
              <w:rPr>
                <w:sz w:val="18"/>
              </w:rPr>
              <w:t xml:space="preserve">        });</w:t>
            </w:r>
          </w:p>
          <w:p w:rsidR="00B6009D" w:rsidRPr="003D5092" w:rsidRDefault="00B6009D" w:rsidP="00B6009D">
            <w:pPr>
              <w:pStyle w:val="a5"/>
              <w:rPr>
                <w:sz w:val="18"/>
              </w:rPr>
            </w:pPr>
            <w:r w:rsidRPr="003D5092">
              <w:rPr>
                <w:sz w:val="18"/>
              </w:rPr>
              <w:t xml:space="preserve">        // 生成代理对象</w:t>
            </w:r>
          </w:p>
          <w:p w:rsidR="00B6009D" w:rsidRPr="003D5092" w:rsidRDefault="00D418EC" w:rsidP="00B6009D">
            <w:pPr>
              <w:pStyle w:val="a5"/>
              <w:rPr>
                <w:sz w:val="18"/>
              </w:rPr>
            </w:pPr>
            <w:r w:rsidRPr="003D5092">
              <w:rPr>
                <w:rFonts w:hint="eastAsia"/>
                <w:sz w:val="18"/>
              </w:rPr>
              <w:t>UserService</w:t>
            </w:r>
            <w:r w:rsidR="00B6009D" w:rsidRPr="003D5092">
              <w:rPr>
                <w:sz w:val="18"/>
              </w:rPr>
              <w:t xml:space="preserve"> proxy = (</w:t>
            </w:r>
            <w:r w:rsidRPr="003D5092">
              <w:rPr>
                <w:rFonts w:hint="eastAsia"/>
                <w:sz w:val="18"/>
              </w:rPr>
              <w:t>UserService</w:t>
            </w:r>
            <w:r w:rsidR="00B6009D" w:rsidRPr="003D5092">
              <w:rPr>
                <w:sz w:val="18"/>
              </w:rPr>
              <w:t>) enhancer.create();</w:t>
            </w:r>
          </w:p>
          <w:p w:rsidR="00B6009D" w:rsidRPr="003D5092" w:rsidRDefault="00B6009D" w:rsidP="00B6009D">
            <w:pPr>
              <w:pStyle w:val="a5"/>
              <w:rPr>
                <w:sz w:val="18"/>
              </w:rPr>
            </w:pPr>
            <w:r w:rsidRPr="003D5092">
              <w:rPr>
                <w:sz w:val="18"/>
              </w:rPr>
              <w:t xml:space="preserve">        return proxy;</w:t>
            </w:r>
          </w:p>
          <w:p w:rsidR="00B6009D" w:rsidRPr="003D5092" w:rsidRDefault="00B6009D" w:rsidP="00B6009D">
            <w:pPr>
              <w:pStyle w:val="a5"/>
              <w:shd w:val="clear" w:color="auto" w:fill="auto"/>
              <w:rPr>
                <w:sz w:val="18"/>
              </w:rPr>
            </w:pPr>
            <w:r w:rsidRPr="003D5092">
              <w:rPr>
                <w:sz w:val="18"/>
              </w:rPr>
              <w:t xml:space="preserve">    }</w:t>
            </w:r>
          </w:p>
        </w:tc>
      </w:tr>
    </w:tbl>
    <w:p w:rsidR="00912902" w:rsidRPr="003D5092" w:rsidRDefault="00491AD7" w:rsidP="00431B12">
      <w:pPr>
        <w:pStyle w:val="1"/>
        <w:numPr>
          <w:ilvl w:val="0"/>
          <w:numId w:val="0"/>
        </w:numPr>
      </w:pPr>
      <w:r w:rsidRPr="003D5092">
        <w:lastRenderedPageBreak/>
        <w:t>AspectJ</w:t>
      </w:r>
    </w:p>
    <w:p w:rsidR="00914701" w:rsidRDefault="00C866E9" w:rsidP="00914701">
      <w:pPr>
        <w:rPr>
          <w:rFonts w:hint="eastAsia"/>
        </w:rPr>
      </w:pPr>
      <w:r w:rsidRPr="003D5092">
        <w:t xml:space="preserve">Spring </w:t>
      </w:r>
      <w:r w:rsidRPr="003D5092">
        <w:rPr>
          <w:rFonts w:hint="eastAsia"/>
        </w:rPr>
        <w:t>+</w:t>
      </w:r>
      <w:r w:rsidRPr="003D5092">
        <w:t xml:space="preserve"> AspectJ</w:t>
      </w:r>
      <w:r w:rsidR="00F32336" w:rsidRPr="003D5092">
        <w:rPr>
          <w:rFonts w:hint="eastAsia"/>
        </w:rPr>
        <w:t>整合</w:t>
      </w:r>
    </w:p>
    <w:p w:rsidR="00704E25" w:rsidRPr="007065AF" w:rsidRDefault="007D23FF" w:rsidP="007065AF">
      <w:pPr>
        <w:rPr>
          <w:b/>
        </w:rPr>
      </w:pPr>
      <w:r w:rsidRPr="007065AF">
        <w:rPr>
          <w:rFonts w:hint="eastAsia"/>
          <w:b/>
        </w:rPr>
        <w:t>写</w:t>
      </w:r>
      <w:r w:rsidRPr="007065AF">
        <w:rPr>
          <w:rFonts w:hint="eastAsia"/>
          <w:b/>
          <w:color w:val="FF0000"/>
        </w:rPr>
        <w:t>通知</w:t>
      </w:r>
      <w:r w:rsidRPr="007065AF">
        <w:rPr>
          <w:rFonts w:hint="eastAsia"/>
          <w:b/>
        </w:rPr>
        <w:t>（增强类，一个普通的类）</w:t>
      </w:r>
    </w:p>
    <w:p w:rsidR="00E50D62" w:rsidRPr="003D5092" w:rsidRDefault="00E50D62" w:rsidP="00E50D62">
      <w:r w:rsidRPr="003D5092">
        <w:rPr>
          <w:noProof/>
        </w:rPr>
        <w:drawing>
          <wp:inline distT="0" distB="0" distL="0" distR="0">
            <wp:extent cx="3714750" cy="1323975"/>
            <wp:effectExtent l="19050" t="19050" r="19050" b="285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323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D23FF" w:rsidRPr="003D5092" w:rsidRDefault="00322446" w:rsidP="00BE32BF">
      <w:pPr>
        <w:pStyle w:val="a6"/>
        <w:numPr>
          <w:ilvl w:val="0"/>
          <w:numId w:val="12"/>
        </w:numPr>
        <w:ind w:firstLineChars="0"/>
        <w:rPr>
          <w:b/>
        </w:rPr>
      </w:pPr>
      <w:r w:rsidRPr="003D5092">
        <w:rPr>
          <w:rFonts w:hint="eastAsia"/>
          <w:b/>
        </w:rPr>
        <w:t>配置通知，将通知类交给spring</w:t>
      </w:r>
      <w:r w:rsidRPr="003D5092">
        <w:rPr>
          <w:b/>
        </w:rPr>
        <w:t xml:space="preserve"> IoC容器管理</w:t>
      </w:r>
    </w:p>
    <w:p w:rsidR="00E50D62" w:rsidRPr="003D5092" w:rsidRDefault="00E50D62" w:rsidP="00E50D62">
      <w:r w:rsidRPr="003D5092">
        <w:rPr>
          <w:noProof/>
        </w:rPr>
        <w:drawing>
          <wp:inline distT="0" distB="0" distL="0" distR="0">
            <wp:extent cx="5274310" cy="564515"/>
            <wp:effectExtent l="19050" t="19050" r="21590" b="260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6780A" w:rsidRPr="003D5092" w:rsidRDefault="00E50D62" w:rsidP="00BE32BF">
      <w:pPr>
        <w:pStyle w:val="a6"/>
        <w:numPr>
          <w:ilvl w:val="0"/>
          <w:numId w:val="12"/>
        </w:numPr>
        <w:ind w:firstLineChars="0"/>
        <w:rPr>
          <w:b/>
        </w:rPr>
      </w:pPr>
      <w:r w:rsidRPr="003D5092">
        <w:rPr>
          <w:rFonts w:hint="eastAsia"/>
          <w:b/>
        </w:rPr>
        <w:t>配置AOP 切面</w:t>
      </w:r>
    </w:p>
    <w:p w:rsidR="00E50D62" w:rsidRPr="003D5092" w:rsidRDefault="00E50D62" w:rsidP="00E50D62">
      <w:r w:rsidRPr="003D5092">
        <w:rPr>
          <w:noProof/>
        </w:rPr>
        <w:drawing>
          <wp:inline distT="0" distB="0" distL="0" distR="0">
            <wp:extent cx="5274310" cy="1826260"/>
            <wp:effectExtent l="19050" t="19050" r="21590" b="215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6154" w:rsidRPr="003D5092" w:rsidRDefault="001D6154" w:rsidP="00A270C0">
      <w:pPr>
        <w:pStyle w:val="3"/>
        <w:numPr>
          <w:ilvl w:val="0"/>
          <w:numId w:val="0"/>
        </w:numPr>
        <w:ind w:left="720" w:hanging="720"/>
      </w:pPr>
      <w:r w:rsidRPr="003D5092">
        <w:t>切入点表达式</w:t>
      </w:r>
    </w:p>
    <w:p w:rsidR="001D6154" w:rsidRPr="003D5092" w:rsidRDefault="00FA42F0" w:rsidP="00FA42F0">
      <w:r w:rsidRPr="003D5092">
        <w:rPr>
          <w:noProof/>
        </w:rPr>
        <w:drawing>
          <wp:inline distT="0" distB="0" distL="0" distR="0">
            <wp:extent cx="5274310" cy="1423670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2F0" w:rsidRPr="003D5092" w:rsidRDefault="00FA42F0" w:rsidP="00A56166">
      <w:pPr>
        <w:pStyle w:val="3"/>
        <w:numPr>
          <w:ilvl w:val="0"/>
          <w:numId w:val="0"/>
        </w:numPr>
        <w:ind w:left="720" w:hanging="720"/>
      </w:pPr>
      <w:r w:rsidRPr="003D5092">
        <w:lastRenderedPageBreak/>
        <w:t>通知类型</w:t>
      </w:r>
    </w:p>
    <w:p w:rsidR="00FA42F0" w:rsidRPr="003D5092" w:rsidRDefault="00D516AD" w:rsidP="00FA42F0">
      <w:pPr>
        <w:pStyle w:val="a5"/>
      </w:pPr>
      <w:r w:rsidRPr="003D5092">
        <w:rPr>
          <w:rFonts w:hint="eastAsia"/>
        </w:rPr>
        <w:t xml:space="preserve">* </w:t>
      </w:r>
      <w:r w:rsidR="00FA42F0" w:rsidRPr="003D5092">
        <w:rPr>
          <w:rFonts w:hint="eastAsia"/>
        </w:rPr>
        <w:t>通知类型（五种）：前置通知、后置通知、最终通知、环绕通知、异常抛出通知。</w:t>
      </w:r>
    </w:p>
    <w:p w:rsidR="00FA42F0" w:rsidRPr="003D5092" w:rsidRDefault="00D516AD" w:rsidP="00FA42F0">
      <w:pPr>
        <w:pStyle w:val="a5"/>
      </w:pPr>
      <w:r w:rsidRPr="003D5092">
        <w:rPr>
          <w:rFonts w:hint="eastAsia"/>
        </w:rPr>
        <w:t xml:space="preserve">* </w:t>
      </w:r>
      <w:r w:rsidR="00FA42F0" w:rsidRPr="003D5092">
        <w:t>前置通知</w:t>
      </w:r>
      <w:r w:rsidR="00FA42F0" w:rsidRPr="003D5092">
        <w:rPr>
          <w:rFonts w:hint="eastAsia"/>
        </w:rPr>
        <w:t>：</w:t>
      </w:r>
    </w:p>
    <w:p w:rsidR="00FA42F0" w:rsidRPr="003D5092" w:rsidRDefault="00FA42F0" w:rsidP="00FA42F0">
      <w:pPr>
        <w:pStyle w:val="a5"/>
      </w:pPr>
      <w:r w:rsidRPr="003D5092">
        <w:tab/>
      </w:r>
      <w:r w:rsidR="00D516AD" w:rsidRPr="003D5092">
        <w:rPr>
          <w:rFonts w:hint="eastAsia"/>
        </w:rPr>
        <w:t xml:space="preserve">* </w:t>
      </w:r>
      <w:r w:rsidRPr="003D5092">
        <w:t>执行时机</w:t>
      </w:r>
      <w:r w:rsidRPr="003D5092">
        <w:rPr>
          <w:rFonts w:hint="eastAsia"/>
        </w:rPr>
        <w:t>：</w:t>
      </w:r>
      <w:r w:rsidRPr="003D5092">
        <w:rPr>
          <w:rFonts w:hint="eastAsia"/>
          <w:color w:val="FF0000"/>
        </w:rPr>
        <w:t>目标对象方法之前执行通知</w:t>
      </w:r>
    </w:p>
    <w:p w:rsidR="00FA42F0" w:rsidRPr="003D5092" w:rsidRDefault="00FA42F0" w:rsidP="00FA42F0">
      <w:pPr>
        <w:pStyle w:val="a5"/>
      </w:pPr>
      <w:r w:rsidRPr="003D5092">
        <w:tab/>
      </w:r>
      <w:r w:rsidR="00D516AD" w:rsidRPr="003D5092">
        <w:rPr>
          <w:rFonts w:hint="eastAsia"/>
        </w:rPr>
        <w:t xml:space="preserve">* </w:t>
      </w:r>
      <w:r w:rsidRPr="003D5092">
        <w:t>配置文件</w:t>
      </w:r>
      <w:r w:rsidRPr="003D5092">
        <w:rPr>
          <w:rFonts w:hint="eastAsia"/>
        </w:rPr>
        <w:t>：</w:t>
      </w:r>
      <w:r w:rsidRPr="003D5092">
        <w:t>&lt;</w:t>
      </w:r>
      <w:r w:rsidRPr="003D5092">
        <w:rPr>
          <w:color w:val="FF0000"/>
        </w:rPr>
        <w:t>aop:</w:t>
      </w:r>
      <w:r w:rsidRPr="003D5092">
        <w:rPr>
          <w:rFonts w:hint="eastAsia"/>
          <w:color w:val="FF0000"/>
        </w:rPr>
        <w:t>before</w:t>
      </w:r>
      <w:r w:rsidRPr="003D5092">
        <w:t xml:space="preserve"> method="before" pointcut-ref="myPointcut"/&gt;</w:t>
      </w:r>
    </w:p>
    <w:p w:rsidR="00FA42F0" w:rsidRPr="003D5092" w:rsidRDefault="00FA42F0" w:rsidP="00FA42F0">
      <w:pPr>
        <w:pStyle w:val="a5"/>
      </w:pPr>
      <w:r w:rsidRPr="003D5092">
        <w:tab/>
      </w:r>
      <w:r w:rsidR="00D516AD" w:rsidRPr="003D5092">
        <w:rPr>
          <w:rFonts w:hint="eastAsia"/>
        </w:rPr>
        <w:t xml:space="preserve">* </w:t>
      </w:r>
      <w:r w:rsidRPr="003D5092">
        <w:t>应用场景</w:t>
      </w:r>
      <w:r w:rsidRPr="003D5092">
        <w:rPr>
          <w:rFonts w:hint="eastAsia"/>
        </w:rPr>
        <w:t>：方法开始时可以进行校验</w:t>
      </w:r>
    </w:p>
    <w:p w:rsidR="00FA42F0" w:rsidRPr="003D5092" w:rsidRDefault="00D516AD" w:rsidP="00FA42F0">
      <w:pPr>
        <w:pStyle w:val="a5"/>
      </w:pPr>
      <w:r w:rsidRPr="003D5092">
        <w:rPr>
          <w:rFonts w:hint="eastAsia"/>
        </w:rPr>
        <w:t xml:space="preserve">* </w:t>
      </w:r>
      <w:r w:rsidR="00FA42F0" w:rsidRPr="003D5092">
        <w:t>后置通知</w:t>
      </w:r>
      <w:r w:rsidR="00FA42F0" w:rsidRPr="003D5092">
        <w:rPr>
          <w:rFonts w:hint="eastAsia"/>
        </w:rPr>
        <w:t>：</w:t>
      </w:r>
    </w:p>
    <w:p w:rsidR="00FA42F0" w:rsidRPr="003D5092" w:rsidRDefault="00FA42F0" w:rsidP="00FA42F0">
      <w:pPr>
        <w:pStyle w:val="a5"/>
      </w:pPr>
      <w:r w:rsidRPr="003D5092">
        <w:tab/>
      </w:r>
      <w:r w:rsidR="00D516AD" w:rsidRPr="003D5092">
        <w:rPr>
          <w:rFonts w:hint="eastAsia"/>
        </w:rPr>
        <w:t xml:space="preserve">* </w:t>
      </w:r>
      <w:r w:rsidRPr="003D5092">
        <w:t>执行时机</w:t>
      </w:r>
      <w:r w:rsidRPr="003D5092">
        <w:rPr>
          <w:rFonts w:hint="eastAsia"/>
        </w:rPr>
        <w:t>：</w:t>
      </w:r>
      <w:r w:rsidRPr="003D5092">
        <w:rPr>
          <w:rFonts w:hint="eastAsia"/>
          <w:color w:val="FF0000"/>
        </w:rPr>
        <w:t>目标对象方法之后执行通知，</w:t>
      </w:r>
      <w:r w:rsidRPr="003D5092">
        <w:rPr>
          <w:rFonts w:hint="eastAsia"/>
          <w:b/>
          <w:color w:val="FF0000"/>
        </w:rPr>
        <w:t>有异常则不执行了</w:t>
      </w:r>
    </w:p>
    <w:p w:rsidR="00FA42F0" w:rsidRPr="003D5092" w:rsidRDefault="00FA42F0" w:rsidP="00FA42F0">
      <w:pPr>
        <w:pStyle w:val="a5"/>
      </w:pPr>
      <w:r w:rsidRPr="003D5092">
        <w:tab/>
      </w:r>
      <w:r w:rsidR="00D516AD" w:rsidRPr="003D5092">
        <w:rPr>
          <w:rFonts w:hint="eastAsia"/>
        </w:rPr>
        <w:t xml:space="preserve">* </w:t>
      </w:r>
      <w:r w:rsidRPr="003D5092">
        <w:t>配置文件</w:t>
      </w:r>
      <w:r w:rsidRPr="003D5092">
        <w:rPr>
          <w:rFonts w:hint="eastAsia"/>
        </w:rPr>
        <w:t>：</w:t>
      </w:r>
      <w:r w:rsidRPr="003D5092">
        <w:t>&lt;</w:t>
      </w:r>
      <w:r w:rsidRPr="003D5092">
        <w:rPr>
          <w:color w:val="FF0000"/>
        </w:rPr>
        <w:t>aop:</w:t>
      </w:r>
      <w:r w:rsidRPr="003D5092">
        <w:rPr>
          <w:rFonts w:hint="eastAsia"/>
          <w:color w:val="FF0000"/>
        </w:rPr>
        <w:t>after</w:t>
      </w:r>
      <w:r w:rsidRPr="003D5092">
        <w:rPr>
          <w:color w:val="FF0000"/>
        </w:rPr>
        <w:t>-returning</w:t>
      </w:r>
      <w:r w:rsidRPr="003D5092">
        <w:t xml:space="preserve"> method="afterReturning" pointcut-ref="myPointcut"/&gt;</w:t>
      </w:r>
    </w:p>
    <w:p w:rsidR="00FA42F0" w:rsidRPr="003D5092" w:rsidRDefault="00FA42F0" w:rsidP="00FA42F0">
      <w:pPr>
        <w:pStyle w:val="a5"/>
      </w:pPr>
      <w:r w:rsidRPr="003D5092">
        <w:tab/>
      </w:r>
      <w:r w:rsidR="00D516AD" w:rsidRPr="003D5092">
        <w:rPr>
          <w:rFonts w:hint="eastAsia"/>
        </w:rPr>
        <w:t xml:space="preserve">* </w:t>
      </w:r>
      <w:r w:rsidRPr="003D5092">
        <w:t>应用场景</w:t>
      </w:r>
      <w:r w:rsidRPr="003D5092">
        <w:rPr>
          <w:rFonts w:hint="eastAsia"/>
        </w:rPr>
        <w:t>：可以修改方法的返回值</w:t>
      </w:r>
    </w:p>
    <w:p w:rsidR="00FA42F0" w:rsidRPr="003D5092" w:rsidRDefault="00D516AD" w:rsidP="00FA42F0">
      <w:pPr>
        <w:pStyle w:val="a5"/>
      </w:pPr>
      <w:r w:rsidRPr="003D5092">
        <w:rPr>
          <w:rFonts w:hint="eastAsia"/>
        </w:rPr>
        <w:t xml:space="preserve">* </w:t>
      </w:r>
      <w:r w:rsidR="00FA42F0" w:rsidRPr="003D5092">
        <w:t>最终通知</w:t>
      </w:r>
      <w:r w:rsidR="00FA42F0" w:rsidRPr="003D5092">
        <w:rPr>
          <w:rFonts w:hint="eastAsia"/>
        </w:rPr>
        <w:t>：</w:t>
      </w:r>
    </w:p>
    <w:p w:rsidR="00FA42F0" w:rsidRPr="003D5092" w:rsidRDefault="00FA42F0" w:rsidP="00FA42F0">
      <w:pPr>
        <w:pStyle w:val="a5"/>
        <w:rPr>
          <w:color w:val="FF0000"/>
        </w:rPr>
      </w:pPr>
      <w:r w:rsidRPr="003D5092">
        <w:tab/>
      </w:r>
      <w:r w:rsidR="00D516AD" w:rsidRPr="003D5092">
        <w:rPr>
          <w:rFonts w:hint="eastAsia"/>
        </w:rPr>
        <w:t xml:space="preserve">* </w:t>
      </w:r>
      <w:r w:rsidRPr="003D5092">
        <w:t>执行时机</w:t>
      </w:r>
      <w:r w:rsidRPr="003D5092">
        <w:rPr>
          <w:rFonts w:hint="eastAsia"/>
        </w:rPr>
        <w:t>：</w:t>
      </w:r>
      <w:r w:rsidRPr="003D5092">
        <w:rPr>
          <w:rFonts w:hint="eastAsia"/>
          <w:color w:val="FF0000"/>
        </w:rPr>
        <w:t>目标对象方法之后执行通知，</w:t>
      </w:r>
      <w:r w:rsidRPr="003D5092">
        <w:rPr>
          <w:rFonts w:hint="eastAsia"/>
          <w:b/>
          <w:color w:val="FF0000"/>
        </w:rPr>
        <w:t>有没有异常都会执行</w:t>
      </w:r>
    </w:p>
    <w:p w:rsidR="00FA42F0" w:rsidRPr="003D5092" w:rsidRDefault="00FA42F0" w:rsidP="00FA42F0">
      <w:pPr>
        <w:pStyle w:val="a5"/>
      </w:pPr>
      <w:r w:rsidRPr="003D5092">
        <w:rPr>
          <w:color w:val="FF0000"/>
        </w:rPr>
        <w:tab/>
      </w:r>
      <w:r w:rsidR="00D516AD" w:rsidRPr="003D5092">
        <w:rPr>
          <w:color w:val="FF0000"/>
        </w:rPr>
        <w:t xml:space="preserve">* </w:t>
      </w:r>
      <w:r w:rsidRPr="003D5092">
        <w:rPr>
          <w:color w:val="FF0000"/>
        </w:rPr>
        <w:t>配置文件</w:t>
      </w:r>
      <w:r w:rsidRPr="003D5092">
        <w:rPr>
          <w:rFonts w:hint="eastAsia"/>
          <w:color w:val="FF0000"/>
        </w:rPr>
        <w:t>：</w:t>
      </w:r>
      <w:r w:rsidRPr="003D5092">
        <w:t>&lt;</w:t>
      </w:r>
      <w:r w:rsidRPr="003D5092">
        <w:rPr>
          <w:color w:val="FF0000"/>
        </w:rPr>
        <w:t>aop:</w:t>
      </w:r>
      <w:r w:rsidRPr="003D5092">
        <w:rPr>
          <w:rFonts w:hint="eastAsia"/>
          <w:color w:val="FF0000"/>
        </w:rPr>
        <w:t>after</w:t>
      </w:r>
      <w:r w:rsidRPr="003D5092">
        <w:t xml:space="preserve"> method="after" pointcut-ref="myPointcut"/&gt;</w:t>
      </w:r>
    </w:p>
    <w:p w:rsidR="00FA42F0" w:rsidRPr="003D5092" w:rsidRDefault="00FA42F0" w:rsidP="00FA42F0">
      <w:pPr>
        <w:pStyle w:val="a5"/>
      </w:pPr>
      <w:r w:rsidRPr="003D5092">
        <w:tab/>
      </w:r>
      <w:r w:rsidR="00D516AD" w:rsidRPr="003D5092">
        <w:rPr>
          <w:rFonts w:hint="eastAsia"/>
        </w:rPr>
        <w:t xml:space="preserve">* </w:t>
      </w:r>
      <w:r w:rsidRPr="003D5092">
        <w:rPr>
          <w:rFonts w:hint="eastAsia"/>
        </w:rPr>
        <w:t>应用场景：例如像释放资源</w:t>
      </w:r>
    </w:p>
    <w:p w:rsidR="00FA42F0" w:rsidRPr="003D5092" w:rsidRDefault="00D516AD" w:rsidP="00FA42F0">
      <w:pPr>
        <w:pStyle w:val="a5"/>
      </w:pPr>
      <w:r w:rsidRPr="003D5092">
        <w:rPr>
          <w:rFonts w:hint="eastAsia"/>
        </w:rPr>
        <w:t xml:space="preserve">* </w:t>
      </w:r>
      <w:r w:rsidR="00FA42F0" w:rsidRPr="003D5092">
        <w:rPr>
          <w:color w:val="FF0000"/>
        </w:rPr>
        <w:t>环绕通知</w:t>
      </w:r>
      <w:r w:rsidR="00FA42F0" w:rsidRPr="003D5092">
        <w:rPr>
          <w:rFonts w:hint="eastAsia"/>
          <w:color w:val="FF0000"/>
        </w:rPr>
        <w:t>：</w:t>
      </w:r>
    </w:p>
    <w:p w:rsidR="00FA42F0" w:rsidRPr="003D5092" w:rsidRDefault="00FA42F0" w:rsidP="00FA42F0">
      <w:pPr>
        <w:pStyle w:val="a5"/>
      </w:pPr>
      <w:r w:rsidRPr="003D5092">
        <w:tab/>
      </w:r>
      <w:r w:rsidR="00D516AD" w:rsidRPr="003D5092">
        <w:rPr>
          <w:rFonts w:hint="eastAsia"/>
        </w:rPr>
        <w:t xml:space="preserve">* </w:t>
      </w:r>
      <w:r w:rsidRPr="003D5092">
        <w:rPr>
          <w:rFonts w:hint="eastAsia"/>
        </w:rPr>
        <w:t>执行时机：目标对象方法之前和之后都会执行。</w:t>
      </w:r>
    </w:p>
    <w:p w:rsidR="00FA42F0" w:rsidRPr="003D5092" w:rsidRDefault="00FA42F0" w:rsidP="00FA42F0">
      <w:pPr>
        <w:pStyle w:val="a5"/>
      </w:pPr>
      <w:r w:rsidRPr="003D5092">
        <w:tab/>
      </w:r>
      <w:r w:rsidR="00D516AD" w:rsidRPr="003D5092">
        <w:rPr>
          <w:rFonts w:hint="eastAsia"/>
        </w:rPr>
        <w:t xml:space="preserve">* </w:t>
      </w:r>
      <w:r w:rsidRPr="003D5092">
        <w:t>配置文件</w:t>
      </w:r>
      <w:r w:rsidRPr="003D5092">
        <w:rPr>
          <w:rFonts w:hint="eastAsia"/>
        </w:rPr>
        <w:t>：</w:t>
      </w:r>
      <w:r w:rsidRPr="003D5092">
        <w:t>&lt;</w:t>
      </w:r>
      <w:r w:rsidRPr="003D5092">
        <w:rPr>
          <w:color w:val="FF0000"/>
        </w:rPr>
        <w:t>aop:</w:t>
      </w:r>
      <w:r w:rsidRPr="003D5092">
        <w:rPr>
          <w:rFonts w:hint="eastAsia"/>
          <w:color w:val="FF0000"/>
        </w:rPr>
        <w:t>around</w:t>
      </w:r>
      <w:r w:rsidRPr="003D5092">
        <w:t xml:space="preserve"> method="a</w:t>
      </w:r>
      <w:r w:rsidRPr="003D5092">
        <w:rPr>
          <w:rFonts w:hint="eastAsia"/>
        </w:rPr>
        <w:t>round</w:t>
      </w:r>
      <w:r w:rsidRPr="003D5092">
        <w:t>" pointcut-ref="myPointcut"/&gt;</w:t>
      </w:r>
    </w:p>
    <w:p w:rsidR="00FA42F0" w:rsidRPr="003D5092" w:rsidRDefault="00FA42F0" w:rsidP="00FA42F0">
      <w:pPr>
        <w:pStyle w:val="a5"/>
      </w:pPr>
      <w:r w:rsidRPr="003D5092">
        <w:tab/>
      </w:r>
      <w:r w:rsidR="00D516AD" w:rsidRPr="003D5092">
        <w:rPr>
          <w:rFonts w:hint="eastAsia"/>
        </w:rPr>
        <w:t xml:space="preserve">* </w:t>
      </w:r>
      <w:r w:rsidRPr="003D5092">
        <w:t>应用场景</w:t>
      </w:r>
      <w:r w:rsidRPr="003D5092">
        <w:rPr>
          <w:rFonts w:hint="eastAsia"/>
        </w:rPr>
        <w:t>：</w:t>
      </w:r>
      <w:r w:rsidRPr="003D5092">
        <w:t>事务</w:t>
      </w:r>
      <w:r w:rsidRPr="003D5092">
        <w:rPr>
          <w:rFonts w:hint="eastAsia"/>
        </w:rPr>
        <w:t>、</w:t>
      </w:r>
      <w:r w:rsidRPr="003D5092">
        <w:t>统计代码执行时机</w:t>
      </w:r>
    </w:p>
    <w:p w:rsidR="00FA42F0" w:rsidRPr="003D5092" w:rsidRDefault="00D516AD" w:rsidP="00FA42F0">
      <w:pPr>
        <w:pStyle w:val="a5"/>
      </w:pPr>
      <w:r w:rsidRPr="003D5092">
        <w:rPr>
          <w:rFonts w:hint="eastAsia"/>
        </w:rPr>
        <w:t xml:space="preserve">* </w:t>
      </w:r>
      <w:r w:rsidR="00FA42F0" w:rsidRPr="003D5092">
        <w:t>异常抛出通知</w:t>
      </w:r>
      <w:r w:rsidR="00FA42F0" w:rsidRPr="003D5092">
        <w:rPr>
          <w:rFonts w:hint="eastAsia"/>
        </w:rPr>
        <w:t>：</w:t>
      </w:r>
    </w:p>
    <w:p w:rsidR="00FA42F0" w:rsidRPr="003D5092" w:rsidRDefault="00FA42F0" w:rsidP="00FA42F0">
      <w:pPr>
        <w:pStyle w:val="a5"/>
      </w:pPr>
      <w:r w:rsidRPr="003D5092">
        <w:tab/>
      </w:r>
      <w:r w:rsidR="00D516AD" w:rsidRPr="003D5092">
        <w:rPr>
          <w:rFonts w:hint="eastAsia"/>
        </w:rPr>
        <w:t xml:space="preserve">* </w:t>
      </w:r>
      <w:r w:rsidRPr="003D5092">
        <w:t>执行时机</w:t>
      </w:r>
      <w:r w:rsidRPr="003D5092">
        <w:rPr>
          <w:rFonts w:hint="eastAsia"/>
        </w:rPr>
        <w:t>：在抛出异常后通知</w:t>
      </w:r>
    </w:p>
    <w:p w:rsidR="00FA42F0" w:rsidRPr="003D5092" w:rsidRDefault="00FA42F0" w:rsidP="00FA42F0">
      <w:pPr>
        <w:pStyle w:val="a5"/>
      </w:pPr>
      <w:r w:rsidRPr="003D5092">
        <w:tab/>
      </w:r>
      <w:r w:rsidR="00D516AD" w:rsidRPr="003D5092">
        <w:t xml:space="preserve">* </w:t>
      </w:r>
      <w:r w:rsidRPr="003D5092">
        <w:t>配置文件：&lt;</w:t>
      </w:r>
      <w:r w:rsidRPr="003D5092">
        <w:rPr>
          <w:color w:val="FF0000"/>
        </w:rPr>
        <w:t>aop:</w:t>
      </w:r>
      <w:r w:rsidRPr="003D5092">
        <w:rPr>
          <w:rFonts w:hint="eastAsia"/>
          <w:color w:val="FF0000"/>
        </w:rPr>
        <w:t>after</w:t>
      </w:r>
      <w:r w:rsidRPr="003D5092">
        <w:rPr>
          <w:color w:val="FF0000"/>
        </w:rPr>
        <w:t>-throwing</w:t>
      </w:r>
      <w:r w:rsidRPr="003D5092">
        <w:t xml:space="preserve"> method=" afterThrowing " pointcut- </w:t>
      </w:r>
      <w:r w:rsidRPr="003D5092">
        <w:lastRenderedPageBreak/>
        <w:t>ref="myPointcut"/&gt;</w:t>
      </w:r>
    </w:p>
    <w:p w:rsidR="00FA42F0" w:rsidRPr="003D5092" w:rsidRDefault="00FA42F0" w:rsidP="00FA42F0">
      <w:pPr>
        <w:pStyle w:val="a5"/>
      </w:pPr>
      <w:r w:rsidRPr="003D5092">
        <w:tab/>
      </w:r>
      <w:r w:rsidR="00D516AD" w:rsidRPr="003D5092">
        <w:rPr>
          <w:rFonts w:hint="eastAsia"/>
        </w:rPr>
        <w:t xml:space="preserve">* </w:t>
      </w:r>
      <w:r w:rsidRPr="003D5092">
        <w:t>应用场景</w:t>
      </w:r>
      <w:r w:rsidRPr="003D5092">
        <w:rPr>
          <w:rFonts w:hint="eastAsia"/>
        </w:rPr>
        <w:t>：包装异常</w:t>
      </w:r>
    </w:p>
    <w:p w:rsidR="00734D50" w:rsidRPr="003D5092" w:rsidRDefault="00D04662" w:rsidP="000C36DB">
      <w:pPr>
        <w:pStyle w:val="2"/>
        <w:numPr>
          <w:ilvl w:val="0"/>
          <w:numId w:val="0"/>
        </w:numPr>
      </w:pPr>
      <w:r w:rsidRPr="003D5092">
        <w:rPr>
          <w:rFonts w:hint="eastAsia"/>
        </w:rPr>
        <w:t>使用</w:t>
      </w:r>
      <w:r w:rsidR="007815AD" w:rsidRPr="003D5092">
        <w:rPr>
          <w:rFonts w:hint="eastAsia"/>
        </w:rPr>
        <w:t>注解实现</w:t>
      </w:r>
    </w:p>
    <w:p w:rsidR="00734D50" w:rsidRPr="003D5092" w:rsidRDefault="00AB0C98" w:rsidP="0054131C">
      <w:r w:rsidRPr="003D5092">
        <w:rPr>
          <w:rFonts w:hint="eastAsia"/>
        </w:rPr>
        <w:t>编写</w:t>
      </w:r>
      <w:r w:rsidRPr="0054131C">
        <w:rPr>
          <w:rFonts w:hint="eastAsia"/>
          <w:b/>
          <w:color w:val="FF0000"/>
        </w:rPr>
        <w:t>切面类</w:t>
      </w:r>
    </w:p>
    <w:p w:rsidR="00F6771B" w:rsidRPr="003D5092" w:rsidRDefault="00F6771B" w:rsidP="00F6771B">
      <w:r w:rsidRPr="003D5092">
        <w:rPr>
          <w:rFonts w:hint="eastAsia"/>
          <w:noProof/>
        </w:rPr>
        <w:drawing>
          <wp:inline distT="0" distB="0" distL="0" distR="0">
            <wp:extent cx="5096510" cy="3856355"/>
            <wp:effectExtent l="19050" t="19050" r="27940" b="1079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38563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B0C98" w:rsidRPr="003D5092" w:rsidRDefault="00F6771B" w:rsidP="00BE32BF">
      <w:pPr>
        <w:pStyle w:val="a6"/>
        <w:numPr>
          <w:ilvl w:val="0"/>
          <w:numId w:val="12"/>
        </w:numPr>
        <w:ind w:firstLineChars="0"/>
        <w:rPr>
          <w:b/>
        </w:rPr>
      </w:pPr>
      <w:r w:rsidRPr="003D5092">
        <w:rPr>
          <w:rFonts w:hint="eastAsia"/>
          <w:b/>
        </w:rPr>
        <w:t>配置切面类</w:t>
      </w:r>
    </w:p>
    <w:p w:rsidR="00F6771B" w:rsidRPr="003D5092" w:rsidRDefault="00F6771B" w:rsidP="00F6771B">
      <w:pPr>
        <w:pStyle w:val="a5"/>
      </w:pPr>
      <w:r w:rsidRPr="003D5092">
        <w:rPr>
          <w:color w:val="008080"/>
        </w:rPr>
        <w:t>&lt;</w:t>
      </w:r>
      <w:r w:rsidRPr="003D5092">
        <w:rPr>
          <w:color w:val="3E7E7E"/>
        </w:rPr>
        <w:t xml:space="preserve">context:component-scan </w:t>
      </w:r>
      <w:r w:rsidRPr="003D5092">
        <w:rPr>
          <w:color w:val="7E007E"/>
        </w:rPr>
        <w:t>base-package</w:t>
      </w:r>
      <w:r w:rsidRPr="003D5092">
        <w:t>=</w:t>
      </w:r>
      <w:r w:rsidRPr="003D5092">
        <w:rPr>
          <w:i/>
          <w:color w:val="2A00FF"/>
        </w:rPr>
        <w:t>"com.</w:t>
      </w:r>
      <w:r w:rsidRPr="003D5092">
        <w:rPr>
          <w:rFonts w:hint="eastAsia"/>
          <w:i/>
          <w:color w:val="2A00FF"/>
        </w:rPr>
        <w:t>kkb</w:t>
      </w:r>
      <w:r w:rsidRPr="003D5092">
        <w:rPr>
          <w:i/>
          <w:color w:val="2A00FF"/>
        </w:rPr>
        <w:t>.spring"/</w:t>
      </w:r>
      <w:r w:rsidRPr="003D5092">
        <w:rPr>
          <w:color w:val="008080"/>
        </w:rPr>
        <w:t>&gt;</w:t>
      </w:r>
    </w:p>
    <w:p w:rsidR="00B26F70" w:rsidRPr="003D5092" w:rsidRDefault="00B26F70" w:rsidP="00BE32BF">
      <w:pPr>
        <w:pStyle w:val="a6"/>
        <w:numPr>
          <w:ilvl w:val="0"/>
          <w:numId w:val="12"/>
        </w:numPr>
        <w:ind w:firstLineChars="0"/>
      </w:pPr>
      <w:r w:rsidRPr="003D5092">
        <w:rPr>
          <w:rFonts w:hint="eastAsia"/>
        </w:rPr>
        <w:t>开启AOP自动代理</w:t>
      </w:r>
    </w:p>
    <w:p w:rsidR="00B26F70" w:rsidRPr="003D5092" w:rsidRDefault="00B26F70" w:rsidP="00B26F70">
      <w:pPr>
        <w:pStyle w:val="a5"/>
        <w:rPr>
          <w:b/>
          <w:color w:val="FF0000"/>
        </w:rPr>
      </w:pPr>
      <w:r w:rsidRPr="003D5092">
        <w:rPr>
          <w:b/>
          <w:color w:val="FF0000"/>
        </w:rPr>
        <w:tab/>
      </w:r>
      <w:r w:rsidRPr="003D5092">
        <w:rPr>
          <w:noProof/>
        </w:rPr>
        <w:drawing>
          <wp:inline distT="0" distB="0" distL="0" distR="0">
            <wp:extent cx="4857750" cy="6096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F70" w:rsidRPr="003D5092" w:rsidRDefault="00B26F70" w:rsidP="00B26F70"/>
    <w:p w:rsidR="008C519C" w:rsidRPr="003D5092" w:rsidRDefault="008C519C" w:rsidP="00852861">
      <w:pPr>
        <w:pStyle w:val="3"/>
        <w:numPr>
          <w:ilvl w:val="0"/>
          <w:numId w:val="0"/>
        </w:numPr>
        <w:ind w:left="720" w:hanging="720"/>
      </w:pPr>
      <w:r w:rsidRPr="003D5092">
        <w:lastRenderedPageBreak/>
        <w:t>环绕通知注解配置</w:t>
      </w:r>
    </w:p>
    <w:p w:rsidR="008C519C" w:rsidRPr="003D5092" w:rsidRDefault="001A3444" w:rsidP="008C519C">
      <w:pPr>
        <w:pStyle w:val="a5"/>
      </w:pPr>
      <w:r w:rsidRPr="003D5092">
        <w:rPr>
          <w:noProof/>
        </w:rPr>
        <w:drawing>
          <wp:inline distT="0" distB="0" distL="0" distR="0">
            <wp:extent cx="5274310" cy="411607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13A" w:rsidRPr="003D5092" w:rsidRDefault="00A7713A" w:rsidP="008356EB">
      <w:pPr>
        <w:pStyle w:val="3"/>
        <w:numPr>
          <w:ilvl w:val="0"/>
          <w:numId w:val="0"/>
        </w:numPr>
        <w:ind w:left="720" w:hanging="720"/>
      </w:pPr>
      <w:r w:rsidRPr="003D5092">
        <w:t>定义通用切入点</w:t>
      </w:r>
    </w:p>
    <w:p w:rsidR="00A7713A" w:rsidRPr="003D5092" w:rsidRDefault="00D516AD" w:rsidP="00A7713A">
      <w:pPr>
        <w:pStyle w:val="a5"/>
      </w:pPr>
      <w:r w:rsidRPr="003D5092">
        <w:rPr>
          <w:rFonts w:hint="eastAsia"/>
        </w:rPr>
        <w:t xml:space="preserve">* </w:t>
      </w:r>
      <w:r w:rsidR="00A7713A" w:rsidRPr="003D5092">
        <w:t>使用</w:t>
      </w:r>
      <w:r w:rsidR="00A7713A" w:rsidRPr="003D5092">
        <w:rPr>
          <w:rFonts w:hint="eastAsia"/>
        </w:rPr>
        <w:t>@</w:t>
      </w:r>
      <w:r w:rsidR="00A7713A" w:rsidRPr="003D5092">
        <w:t>PointCut注解在切面类中定义一个通用的切入点</w:t>
      </w:r>
      <w:r w:rsidR="00A7713A" w:rsidRPr="003D5092">
        <w:rPr>
          <w:rFonts w:hint="eastAsia"/>
        </w:rPr>
        <w:t>，</w:t>
      </w:r>
      <w:r w:rsidR="00A7713A" w:rsidRPr="003D5092">
        <w:t>其他通知可以引用该切入点</w:t>
      </w:r>
    </w:p>
    <w:p w:rsidR="00A7713A" w:rsidRPr="003D5092" w:rsidRDefault="00A7713A" w:rsidP="00A7713A">
      <w:pPr>
        <w:pStyle w:val="a5"/>
      </w:pPr>
      <w:r w:rsidRPr="003D5092">
        <w:rPr>
          <w:noProof/>
        </w:rPr>
        <w:lastRenderedPageBreak/>
        <w:drawing>
          <wp:inline distT="0" distB="0" distL="0" distR="0">
            <wp:extent cx="5274310" cy="4452620"/>
            <wp:effectExtent l="0" t="0" r="2540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13A" w:rsidRPr="003D5092" w:rsidRDefault="004E63CA" w:rsidP="00D46091">
      <w:pPr>
        <w:pStyle w:val="2"/>
        <w:numPr>
          <w:ilvl w:val="0"/>
          <w:numId w:val="0"/>
        </w:numPr>
      </w:pPr>
      <w:r w:rsidRPr="003D5092">
        <w:rPr>
          <w:rFonts w:hint="eastAsia"/>
        </w:rPr>
        <w:t>纯注解</w:t>
      </w:r>
      <w:r w:rsidR="00B725A9" w:rsidRPr="003D5092">
        <w:rPr>
          <w:rFonts w:hint="eastAsia"/>
        </w:rPr>
        <w:t>的</w:t>
      </w:r>
      <w:r w:rsidRPr="003D5092">
        <w:rPr>
          <w:rFonts w:hint="eastAsia"/>
        </w:rPr>
        <w:t>Spring</w:t>
      </w:r>
      <w:r w:rsidRPr="003D5092">
        <w:t xml:space="preserve"> AOP</w:t>
      </w:r>
      <w:r w:rsidR="00B725A9" w:rsidRPr="003D5092">
        <w:rPr>
          <w:rFonts w:hint="eastAsia"/>
        </w:rPr>
        <w:t>配置方式</w:t>
      </w:r>
    </w:p>
    <w:p w:rsidR="00B725A9" w:rsidRPr="003D5092" w:rsidRDefault="00B725A9" w:rsidP="00B725A9">
      <w:pPr>
        <w:pStyle w:val="a5"/>
      </w:pPr>
      <w:r w:rsidRPr="003D5092">
        <w:t>@Configuration</w:t>
      </w:r>
    </w:p>
    <w:p w:rsidR="00B725A9" w:rsidRPr="003D5092" w:rsidRDefault="00B725A9" w:rsidP="00B725A9">
      <w:pPr>
        <w:pStyle w:val="a5"/>
      </w:pPr>
      <w:r w:rsidRPr="003D5092">
        <w:t>@ComponentScan(basePackages="com.</w:t>
      </w:r>
      <w:r w:rsidRPr="003D5092">
        <w:rPr>
          <w:rFonts w:hint="eastAsia"/>
        </w:rPr>
        <w:t>kkb</w:t>
      </w:r>
      <w:r w:rsidRPr="003D5092">
        <w:t>")</w:t>
      </w:r>
    </w:p>
    <w:p w:rsidR="00B725A9" w:rsidRPr="003D5092" w:rsidRDefault="00B725A9" w:rsidP="00B725A9">
      <w:pPr>
        <w:pStyle w:val="a5"/>
        <w:rPr>
          <w:b/>
          <w:color w:val="FF0000"/>
        </w:rPr>
      </w:pPr>
      <w:r w:rsidRPr="003D5092">
        <w:rPr>
          <w:b/>
          <w:color w:val="FF0000"/>
        </w:rPr>
        <w:t>@EnableAspectJAutoProxy</w:t>
      </w:r>
    </w:p>
    <w:p w:rsidR="00B725A9" w:rsidRPr="003D5092" w:rsidRDefault="00B725A9" w:rsidP="00B725A9">
      <w:pPr>
        <w:pStyle w:val="a5"/>
      </w:pPr>
      <w:r w:rsidRPr="003D5092">
        <w:t>public class SpringConfiguration {</w:t>
      </w:r>
    </w:p>
    <w:p w:rsidR="00B725A9" w:rsidRPr="003D5092" w:rsidRDefault="00B725A9" w:rsidP="00B725A9">
      <w:pPr>
        <w:pStyle w:val="a5"/>
      </w:pPr>
      <w:r w:rsidRPr="003D5092">
        <w:t>}</w:t>
      </w:r>
    </w:p>
    <w:p w:rsidR="000F7023" w:rsidRDefault="000F7023" w:rsidP="000F7023">
      <w:pPr>
        <w:pStyle w:val="1"/>
        <w:numPr>
          <w:ilvl w:val="0"/>
          <w:numId w:val="0"/>
        </w:numPr>
        <w:ind w:left="432" w:hanging="432"/>
        <w:rPr>
          <w:rFonts w:hint="eastAsia"/>
        </w:rPr>
      </w:pPr>
    </w:p>
    <w:p w:rsidR="00CF6CC0" w:rsidRPr="003D5092" w:rsidRDefault="00CF6CC0" w:rsidP="004F7C6D">
      <w:pPr>
        <w:pStyle w:val="1"/>
        <w:numPr>
          <w:ilvl w:val="0"/>
          <w:numId w:val="0"/>
        </w:numPr>
        <w:ind w:left="432" w:hanging="432"/>
      </w:pPr>
      <w:r w:rsidRPr="003D5092">
        <w:t>连接池</w:t>
      </w:r>
    </w:p>
    <w:p w:rsidR="00CF6CC0" w:rsidRPr="003D5092" w:rsidRDefault="00CF6CC0" w:rsidP="00CF6CC0">
      <w:pPr>
        <w:pStyle w:val="a5"/>
        <w:rPr>
          <w:sz w:val="18"/>
        </w:rPr>
      </w:pPr>
      <w:r w:rsidRPr="003D5092">
        <w:rPr>
          <w:sz w:val="18"/>
        </w:rPr>
        <w:t>&lt;bean id="dataSource" class="org.apache.commons.dbcp.BasicDataSource"&gt;</w:t>
      </w:r>
    </w:p>
    <w:p w:rsidR="00CF6CC0" w:rsidRPr="003D5092" w:rsidRDefault="00CF6CC0" w:rsidP="00CF6CC0">
      <w:pPr>
        <w:pStyle w:val="a5"/>
        <w:rPr>
          <w:sz w:val="18"/>
        </w:rPr>
      </w:pPr>
      <w:r w:rsidRPr="003D5092">
        <w:rPr>
          <w:sz w:val="18"/>
        </w:rPr>
        <w:t>&lt;property name="driverClassName" value="com.mysql.jdbc.Driver"/&gt;</w:t>
      </w:r>
    </w:p>
    <w:p w:rsidR="00CF6CC0" w:rsidRPr="003D5092" w:rsidRDefault="00CF6CC0" w:rsidP="00CF6CC0">
      <w:pPr>
        <w:pStyle w:val="a5"/>
        <w:rPr>
          <w:sz w:val="18"/>
        </w:rPr>
      </w:pPr>
      <w:r w:rsidRPr="003D5092">
        <w:rPr>
          <w:sz w:val="18"/>
        </w:rPr>
        <w:t>&lt;property name="url" value="jdbc:mysql:///spring"/&gt;</w:t>
      </w:r>
    </w:p>
    <w:p w:rsidR="00CF6CC0" w:rsidRPr="003D5092" w:rsidRDefault="00CF6CC0" w:rsidP="00CF6CC0">
      <w:pPr>
        <w:pStyle w:val="a5"/>
        <w:rPr>
          <w:sz w:val="18"/>
        </w:rPr>
      </w:pPr>
      <w:r w:rsidRPr="003D5092">
        <w:rPr>
          <w:sz w:val="18"/>
        </w:rPr>
        <w:t>&lt;property name="username" value="root"/&gt;</w:t>
      </w:r>
    </w:p>
    <w:p w:rsidR="00CF6CC0" w:rsidRPr="003D5092" w:rsidRDefault="00CF6CC0" w:rsidP="00CF6CC0">
      <w:pPr>
        <w:pStyle w:val="a5"/>
        <w:rPr>
          <w:sz w:val="18"/>
        </w:rPr>
      </w:pPr>
      <w:r w:rsidRPr="003D5092">
        <w:rPr>
          <w:sz w:val="18"/>
        </w:rPr>
        <w:t>&lt;property name="password" value="root"/&gt;</w:t>
      </w:r>
    </w:p>
    <w:p w:rsidR="00CF6CC0" w:rsidRPr="003D5092" w:rsidRDefault="00CF6CC0" w:rsidP="00CF6CC0">
      <w:pPr>
        <w:pStyle w:val="a5"/>
      </w:pPr>
      <w:r w:rsidRPr="003D5092">
        <w:rPr>
          <w:sz w:val="18"/>
        </w:rPr>
        <w:t>&lt;/bean&gt;</w:t>
      </w:r>
    </w:p>
    <w:p w:rsidR="006A1E79" w:rsidRDefault="006A1E79" w:rsidP="00CF6CC0">
      <w:pPr>
        <w:pStyle w:val="a5"/>
        <w:rPr>
          <w:rFonts w:hint="eastAsia"/>
        </w:rPr>
      </w:pPr>
    </w:p>
    <w:p w:rsidR="00CF6CC0" w:rsidRPr="003D5092" w:rsidRDefault="00CF6CC0" w:rsidP="00CF6CC0">
      <w:pPr>
        <w:pStyle w:val="a5"/>
        <w:rPr>
          <w:sz w:val="18"/>
        </w:rPr>
      </w:pPr>
      <w:r w:rsidRPr="003D5092">
        <w:rPr>
          <w:sz w:val="18"/>
        </w:rPr>
        <w:t>&lt;bean id="dataSource" class="com.mchange.v2.c3p0.ComboPooledDataSource"&gt;</w:t>
      </w:r>
    </w:p>
    <w:p w:rsidR="00CF6CC0" w:rsidRPr="003D5092" w:rsidRDefault="00CF6CC0" w:rsidP="00CF6CC0">
      <w:pPr>
        <w:pStyle w:val="a5"/>
        <w:rPr>
          <w:sz w:val="18"/>
        </w:rPr>
      </w:pPr>
      <w:r w:rsidRPr="003D5092">
        <w:rPr>
          <w:sz w:val="18"/>
        </w:rPr>
        <w:t>&lt;property name="driverClass" value="com.mysql.jdbc.Driver"/&gt;</w:t>
      </w:r>
    </w:p>
    <w:p w:rsidR="00CF6CC0" w:rsidRPr="003D5092" w:rsidRDefault="00CF6CC0" w:rsidP="00CF6CC0">
      <w:pPr>
        <w:pStyle w:val="a5"/>
        <w:rPr>
          <w:sz w:val="18"/>
        </w:rPr>
      </w:pPr>
      <w:r w:rsidRPr="003D5092">
        <w:rPr>
          <w:sz w:val="18"/>
        </w:rPr>
        <w:t>&lt;property name="jdbcU</w:t>
      </w:r>
      <w:r w:rsidR="0033145A" w:rsidRPr="003D5092">
        <w:rPr>
          <w:sz w:val="18"/>
        </w:rPr>
        <w:t>rl" value="jdbc:mysql:///spring</w:t>
      </w:r>
      <w:r w:rsidRPr="003D5092">
        <w:rPr>
          <w:sz w:val="18"/>
        </w:rPr>
        <w:t>"/&gt;</w:t>
      </w:r>
    </w:p>
    <w:p w:rsidR="00CF6CC0" w:rsidRPr="003D5092" w:rsidRDefault="00CF6CC0" w:rsidP="00CF6CC0">
      <w:pPr>
        <w:pStyle w:val="a5"/>
        <w:rPr>
          <w:sz w:val="18"/>
        </w:rPr>
      </w:pPr>
      <w:r w:rsidRPr="003D5092">
        <w:rPr>
          <w:sz w:val="18"/>
        </w:rPr>
        <w:t>&lt;property name="user" value="root"/&gt;</w:t>
      </w:r>
    </w:p>
    <w:p w:rsidR="00CF6CC0" w:rsidRPr="003D5092" w:rsidRDefault="00CF6CC0" w:rsidP="00CF6CC0">
      <w:pPr>
        <w:pStyle w:val="a5"/>
        <w:rPr>
          <w:sz w:val="18"/>
        </w:rPr>
      </w:pPr>
      <w:r w:rsidRPr="003D5092">
        <w:rPr>
          <w:sz w:val="18"/>
        </w:rPr>
        <w:t>&lt;property name="password" value="root"/&gt;</w:t>
      </w:r>
    </w:p>
    <w:p w:rsidR="00CF6CC0" w:rsidRPr="003D5092" w:rsidRDefault="00CF6CC0" w:rsidP="00CF6CC0">
      <w:pPr>
        <w:pStyle w:val="a5"/>
      </w:pPr>
      <w:r w:rsidRPr="003D5092">
        <w:rPr>
          <w:sz w:val="18"/>
        </w:rPr>
        <w:t>&lt;/bean&gt;</w:t>
      </w:r>
    </w:p>
    <w:p w:rsidR="00A83202" w:rsidRDefault="00A83202" w:rsidP="003D7CFC">
      <w:pPr>
        <w:pStyle w:val="a5"/>
        <w:rPr>
          <w:rFonts w:hint="eastAsia"/>
        </w:rPr>
      </w:pPr>
    </w:p>
    <w:p w:rsidR="003D7CFC" w:rsidRDefault="003D7CFC" w:rsidP="003D7CFC">
      <w:pPr>
        <w:pStyle w:val="a5"/>
        <w:rPr>
          <w:rFonts w:hint="eastAsia"/>
        </w:rPr>
      </w:pPr>
    </w:p>
    <w:p w:rsidR="00434678" w:rsidRDefault="00434678" w:rsidP="003D7CFC">
      <w:pPr>
        <w:pStyle w:val="a5"/>
        <w:rPr>
          <w:rFonts w:hint="eastAsia"/>
          <w:sz w:val="18"/>
        </w:rPr>
      </w:pPr>
    </w:p>
    <w:p w:rsidR="00D14C0B" w:rsidRPr="003D5092" w:rsidRDefault="00474690" w:rsidP="00A86057">
      <w:pPr>
        <w:pStyle w:val="1"/>
        <w:numPr>
          <w:ilvl w:val="0"/>
          <w:numId w:val="0"/>
        </w:numPr>
      </w:pPr>
      <w:r w:rsidRPr="003D5092">
        <w:lastRenderedPageBreak/>
        <w:t>S</w:t>
      </w:r>
      <w:r w:rsidR="001804EA" w:rsidRPr="003D5092">
        <w:rPr>
          <w:rFonts w:hint="eastAsia"/>
        </w:rPr>
        <w:t>pring应用之事务支持</w:t>
      </w:r>
    </w:p>
    <w:p w:rsidR="00C573BE" w:rsidRPr="003D5092" w:rsidRDefault="00185D91" w:rsidP="003D5897">
      <w:pPr>
        <w:pStyle w:val="2"/>
        <w:numPr>
          <w:ilvl w:val="0"/>
          <w:numId w:val="0"/>
        </w:numPr>
      </w:pPr>
      <w:r w:rsidRPr="003D5092">
        <w:t>Spring框架的事务管理相关的类和API</w:t>
      </w:r>
    </w:p>
    <w:tbl>
      <w:tblPr>
        <w:tblStyle w:val="ab"/>
        <w:tblW w:w="0" w:type="auto"/>
        <w:tblLook w:val="04A0"/>
      </w:tblPr>
      <w:tblGrid>
        <w:gridCol w:w="8296"/>
      </w:tblGrid>
      <w:tr w:rsidR="006650FD" w:rsidRPr="003D5092" w:rsidTr="006650FD">
        <w:tc>
          <w:tcPr>
            <w:tcW w:w="8296" w:type="dxa"/>
          </w:tcPr>
          <w:p w:rsidR="006650FD" w:rsidRPr="003D5092" w:rsidRDefault="006650FD" w:rsidP="006650FD">
            <w:pPr>
              <w:rPr>
                <w:b/>
                <w:color w:val="FF0000"/>
              </w:rPr>
            </w:pPr>
            <w:r w:rsidRPr="003D5092">
              <w:rPr>
                <w:b/>
                <w:color w:val="FF0000"/>
              </w:rPr>
              <w:t>Spring并不直接管理事务，而是提供了多种事务管理器，他们将事务管理的职责委托给Hibernate或者JTA等持久化机制所提供的相关平台框架的事务来实现。 Spring事务管理器的接口是PlatformTransactionManager，通过这个接口，Spring为各个平台如JDBC、Hibernate等都提供了对应的事务管理器，但是具体的实现就是各个平台自己的事情了。</w:t>
            </w:r>
          </w:p>
        </w:tc>
      </w:tr>
    </w:tbl>
    <w:p w:rsidR="00267FB9" w:rsidRPr="003D5092" w:rsidRDefault="00267FB9" w:rsidP="00267FB9"/>
    <w:p w:rsidR="00CC140C" w:rsidRPr="003D5092" w:rsidRDefault="00F23F2F" w:rsidP="00CC1620">
      <w:pPr>
        <w:pStyle w:val="a5"/>
      </w:pPr>
      <w:r w:rsidRPr="003D5092">
        <w:rPr>
          <w:b/>
          <w:color w:val="FF0000"/>
        </w:rPr>
        <w:t xml:space="preserve">1. </w:t>
      </w:r>
      <w:r w:rsidR="00CC1620" w:rsidRPr="003D5092">
        <w:rPr>
          <w:b/>
          <w:color w:val="FF0000"/>
        </w:rPr>
        <w:t>PlatformTransactionManager接口</w:t>
      </w:r>
      <w:r w:rsidR="00CC1620" w:rsidRPr="003D5092">
        <w:t xml:space="preserve">     -- 平台事务管理器.(真正管理事务的类)。该接口有具体的实现类，根据不同的持久层框架，需要选择不同的实现类！</w:t>
      </w:r>
    </w:p>
    <w:p w:rsidR="00CC1620" w:rsidRPr="003D5092" w:rsidRDefault="00CC1620" w:rsidP="00CC1620">
      <w:pPr>
        <w:pStyle w:val="a5"/>
      </w:pPr>
      <w:r w:rsidRPr="003D5092">
        <w:t>2. TransactionDefinition接口          -- 事务定义信息.(事务的隔离级别,传播行为,超时,只读)</w:t>
      </w:r>
    </w:p>
    <w:p w:rsidR="00CC1620" w:rsidRPr="003D5092" w:rsidRDefault="00CC1620" w:rsidP="00CC1620">
      <w:pPr>
        <w:pStyle w:val="a5"/>
      </w:pPr>
      <w:r w:rsidRPr="003D5092">
        <w:t>3. TransactionStatus接口              -- 事务的状态</w:t>
      </w:r>
      <w:r w:rsidR="00A069F4" w:rsidRPr="003D5092">
        <w:rPr>
          <w:rFonts w:hint="eastAsia"/>
        </w:rPr>
        <w:t>（</w:t>
      </w:r>
      <w:r w:rsidR="009A048B" w:rsidRPr="003D5092">
        <w:rPr>
          <w:rFonts w:hint="eastAsia"/>
        </w:rPr>
        <w:t>是否新事务、是否已提交、是否有保存点、是否回滚</w:t>
      </w:r>
      <w:r w:rsidR="00A069F4" w:rsidRPr="003D5092">
        <w:rPr>
          <w:rFonts w:hint="eastAsia"/>
        </w:rPr>
        <w:t>）</w:t>
      </w:r>
    </w:p>
    <w:p w:rsidR="00CC1620" w:rsidRPr="003D5092" w:rsidRDefault="00CC1620" w:rsidP="00CC1620">
      <w:pPr>
        <w:pStyle w:val="a5"/>
      </w:pPr>
      <w:r w:rsidRPr="003D5092">
        <w:t>4. 总结：上述对象之间的关系：平台事务管理器真正管理事务对象.根据事务定义的信息TransactionDefinition 进行事务管理，在管理事务中产生一些状态.将状态记录到TransactionStatus中</w:t>
      </w:r>
    </w:p>
    <w:p w:rsidR="00CC1620" w:rsidRPr="003D5092" w:rsidRDefault="00CC1620" w:rsidP="00CC1620">
      <w:pPr>
        <w:pStyle w:val="a5"/>
      </w:pPr>
      <w:r w:rsidRPr="003D5092">
        <w:t>5. PlatformTransactionManager接口中实现类和常用的方法</w:t>
      </w:r>
    </w:p>
    <w:p w:rsidR="00CC1620" w:rsidRPr="003D5092" w:rsidRDefault="00CC1620" w:rsidP="00CC1620">
      <w:pPr>
        <w:pStyle w:val="a5"/>
      </w:pPr>
      <w:r w:rsidRPr="003D5092">
        <w:t xml:space="preserve">    1. 接口的实现类</w:t>
      </w:r>
    </w:p>
    <w:p w:rsidR="00CC1620" w:rsidRPr="003D5092" w:rsidRDefault="00CC1620" w:rsidP="00CC1620">
      <w:pPr>
        <w:pStyle w:val="a5"/>
      </w:pPr>
      <w:r w:rsidRPr="003D5092">
        <w:t xml:space="preserve">        * 如果使用的Spring的JDBC模板或者MyBatis</w:t>
      </w:r>
      <w:r w:rsidR="00897DB9" w:rsidRPr="003D5092">
        <w:rPr>
          <w:rFonts w:hint="eastAsia"/>
        </w:rPr>
        <w:t>（IBatis）</w:t>
      </w:r>
      <w:r w:rsidRPr="003D5092">
        <w:t>框架，需要选择</w:t>
      </w:r>
      <w:r w:rsidRPr="003D5092">
        <w:rPr>
          <w:b/>
          <w:color w:val="FF0000"/>
        </w:rPr>
        <w:t>DataSourceTransactionManager</w:t>
      </w:r>
      <w:r w:rsidRPr="003D5092">
        <w:t>实现类</w:t>
      </w:r>
    </w:p>
    <w:p w:rsidR="00CC1620" w:rsidRPr="003D5092" w:rsidRDefault="00CC1620" w:rsidP="00CC1620">
      <w:pPr>
        <w:pStyle w:val="a5"/>
      </w:pPr>
      <w:r w:rsidRPr="003D5092">
        <w:t xml:space="preserve">        * 如果使用的是Hibernate的框架，需要选择</w:t>
      </w:r>
      <w:r w:rsidRPr="003D5092">
        <w:rPr>
          <w:b/>
          <w:color w:val="FF0000"/>
        </w:rPr>
        <w:t>HibernateTransactionManager</w:t>
      </w:r>
      <w:r w:rsidRPr="003D5092">
        <w:t>实现</w:t>
      </w:r>
      <w:r w:rsidRPr="003D5092">
        <w:lastRenderedPageBreak/>
        <w:t>类</w:t>
      </w:r>
    </w:p>
    <w:p w:rsidR="00CC1620" w:rsidRPr="003D5092" w:rsidRDefault="00CC1620" w:rsidP="00CC1620">
      <w:pPr>
        <w:pStyle w:val="a5"/>
      </w:pPr>
      <w:r w:rsidRPr="003D5092">
        <w:t xml:space="preserve">    2. 该接口的常用方法</w:t>
      </w:r>
    </w:p>
    <w:p w:rsidR="00CC1620" w:rsidRPr="003D5092" w:rsidRDefault="00CC1620" w:rsidP="00CC1620">
      <w:pPr>
        <w:pStyle w:val="a5"/>
        <w:rPr>
          <w:sz w:val="20"/>
        </w:rPr>
      </w:pPr>
      <w:r w:rsidRPr="003D5092">
        <w:rPr>
          <w:sz w:val="20"/>
        </w:rPr>
        <w:t xml:space="preserve">        * void commit(TransactionStatus status) </w:t>
      </w:r>
    </w:p>
    <w:p w:rsidR="00CC1620" w:rsidRPr="003D5092" w:rsidRDefault="00CC1620" w:rsidP="00CC1620">
      <w:pPr>
        <w:pStyle w:val="a5"/>
        <w:rPr>
          <w:sz w:val="20"/>
        </w:rPr>
      </w:pPr>
      <w:r w:rsidRPr="003D5092">
        <w:rPr>
          <w:sz w:val="20"/>
        </w:rPr>
        <w:t xml:space="preserve">        * TransactionStatus getTransaction(TransactionDefinition definition) </w:t>
      </w:r>
    </w:p>
    <w:p w:rsidR="00CC1620" w:rsidRPr="00B2795D" w:rsidRDefault="00CC1620" w:rsidP="00CC1620">
      <w:pPr>
        <w:pStyle w:val="a5"/>
        <w:rPr>
          <w:sz w:val="20"/>
        </w:rPr>
      </w:pPr>
      <w:r w:rsidRPr="003D5092">
        <w:rPr>
          <w:sz w:val="20"/>
        </w:rPr>
        <w:t xml:space="preserve">        * void rollback(TransactionStatus status) </w:t>
      </w:r>
    </w:p>
    <w:p w:rsidR="00CC1620" w:rsidRPr="003D5092" w:rsidRDefault="00CC1620" w:rsidP="00CC1620">
      <w:pPr>
        <w:pStyle w:val="a5"/>
      </w:pPr>
      <w:r w:rsidRPr="003D5092">
        <w:t>6. TransactionDefinition</w:t>
      </w:r>
    </w:p>
    <w:p w:rsidR="00CC1620" w:rsidRPr="003D5092" w:rsidRDefault="00CC1620" w:rsidP="00CC1620">
      <w:pPr>
        <w:pStyle w:val="a5"/>
      </w:pPr>
      <w:r w:rsidRPr="003D5092">
        <w:t xml:space="preserve">    1. 事务隔离级别的常量</w:t>
      </w:r>
    </w:p>
    <w:p w:rsidR="00CC1620" w:rsidRPr="003D5092" w:rsidRDefault="00CC1620" w:rsidP="00CC1620">
      <w:pPr>
        <w:pStyle w:val="a5"/>
        <w:rPr>
          <w:sz w:val="20"/>
        </w:rPr>
      </w:pPr>
      <w:r w:rsidRPr="003D5092">
        <w:rPr>
          <w:sz w:val="20"/>
        </w:rPr>
        <w:t xml:space="preserve">     * static int ISO</w:t>
      </w:r>
      <w:r w:rsidR="007F7A7D" w:rsidRPr="003D5092">
        <w:rPr>
          <w:sz w:val="20"/>
        </w:rPr>
        <w:t xml:space="preserve">LATION_DEFAULT              </w:t>
      </w:r>
      <w:r w:rsidRPr="003D5092">
        <w:rPr>
          <w:sz w:val="20"/>
        </w:rPr>
        <w:t>-- 采用数据库的默认隔离级别</w:t>
      </w:r>
    </w:p>
    <w:p w:rsidR="00CC1620" w:rsidRPr="003D5092" w:rsidRDefault="00CC1620" w:rsidP="00CC1620">
      <w:pPr>
        <w:pStyle w:val="a5"/>
        <w:rPr>
          <w:sz w:val="20"/>
        </w:rPr>
      </w:pPr>
      <w:r w:rsidRPr="003D5092">
        <w:rPr>
          <w:sz w:val="20"/>
        </w:rPr>
        <w:t xml:space="preserve">        * static int ISOLATION_READ_UNCOMMITTED </w:t>
      </w:r>
    </w:p>
    <w:p w:rsidR="00CC1620" w:rsidRPr="003D5092" w:rsidRDefault="00CC1620" w:rsidP="00CC1620">
      <w:pPr>
        <w:pStyle w:val="a5"/>
        <w:rPr>
          <w:sz w:val="20"/>
        </w:rPr>
      </w:pPr>
      <w:r w:rsidRPr="003D5092">
        <w:rPr>
          <w:sz w:val="20"/>
        </w:rPr>
        <w:t xml:space="preserve">        * static int ISOLATION_READ_COMMITTED </w:t>
      </w:r>
    </w:p>
    <w:p w:rsidR="00CC1620" w:rsidRPr="003D5092" w:rsidRDefault="00CC1620" w:rsidP="00CC1620">
      <w:pPr>
        <w:pStyle w:val="a5"/>
        <w:rPr>
          <w:sz w:val="20"/>
        </w:rPr>
      </w:pPr>
      <w:r w:rsidRPr="003D5092">
        <w:rPr>
          <w:sz w:val="20"/>
        </w:rPr>
        <w:t xml:space="preserve">        * static int ISOLATION_REPEATABLE_READ </w:t>
      </w:r>
    </w:p>
    <w:p w:rsidR="00CC1620" w:rsidRPr="00FF2369" w:rsidRDefault="00CC1620" w:rsidP="00CC1620">
      <w:pPr>
        <w:pStyle w:val="a5"/>
        <w:rPr>
          <w:sz w:val="20"/>
        </w:rPr>
      </w:pPr>
      <w:r w:rsidRPr="003D5092">
        <w:rPr>
          <w:sz w:val="20"/>
        </w:rPr>
        <w:t xml:space="preserve">        * static int ISOLATION_SERIALIZABLE </w:t>
      </w:r>
    </w:p>
    <w:p w:rsidR="00CC1620" w:rsidRPr="003D5092" w:rsidRDefault="00CC1620" w:rsidP="00CC1620">
      <w:pPr>
        <w:pStyle w:val="a5"/>
      </w:pPr>
      <w:r w:rsidRPr="003D5092">
        <w:t xml:space="preserve">    2. 事务的传播行为常量（不用设置，使用默认值）</w:t>
      </w:r>
    </w:p>
    <w:p w:rsidR="00CC1620" w:rsidRPr="003D5092" w:rsidRDefault="009E5775" w:rsidP="00E47D05">
      <w:pPr>
        <w:pStyle w:val="a5"/>
        <w:rPr>
          <w:sz w:val="18"/>
        </w:rPr>
      </w:pPr>
      <w:r>
        <w:rPr>
          <w:sz w:val="18"/>
        </w:rPr>
        <w:t>事务的传播行为：解决的是业务层之间的方法调用</w:t>
      </w:r>
    </w:p>
    <w:p w:rsidR="00CC1620" w:rsidRPr="003D5092" w:rsidRDefault="00CC1620" w:rsidP="00CC1620">
      <w:pPr>
        <w:pStyle w:val="a5"/>
        <w:rPr>
          <w:sz w:val="18"/>
        </w:rPr>
      </w:pPr>
      <w:r w:rsidRPr="003D5092">
        <w:rPr>
          <w:sz w:val="18"/>
        </w:rPr>
        <w:t xml:space="preserve">        * </w:t>
      </w:r>
      <w:r w:rsidRPr="003D5092">
        <w:rPr>
          <w:b/>
          <w:color w:val="FF0000"/>
          <w:sz w:val="18"/>
        </w:rPr>
        <w:t>PROPAGATION_REQUIRED</w:t>
      </w:r>
      <w:r w:rsidRPr="003D5092">
        <w:rPr>
          <w:sz w:val="18"/>
        </w:rPr>
        <w:t>（默认值） -- A中有事务,使用A中的事务.如果没有，B就会开启一个新的事务,将A包含进来.(保证A,B在同一个事务中)，默认值！！</w:t>
      </w:r>
    </w:p>
    <w:p w:rsidR="00CC1620" w:rsidRPr="003D5092" w:rsidRDefault="00CC1620" w:rsidP="00CC1620">
      <w:pPr>
        <w:pStyle w:val="a5"/>
        <w:rPr>
          <w:sz w:val="18"/>
        </w:rPr>
      </w:pPr>
      <w:r w:rsidRPr="003D5092">
        <w:rPr>
          <w:sz w:val="18"/>
        </w:rPr>
        <w:t xml:space="preserve">        * PROPAGATION_SUPPORTS          -- A中有事务,使用A中的事务.如果A中没有事务.那么B也不使用事务.</w:t>
      </w:r>
    </w:p>
    <w:p w:rsidR="00CC1620" w:rsidRPr="003D5092" w:rsidRDefault="00CC1620" w:rsidP="00CC1620">
      <w:pPr>
        <w:pStyle w:val="a5"/>
        <w:rPr>
          <w:sz w:val="18"/>
        </w:rPr>
      </w:pPr>
      <w:r w:rsidRPr="003D5092">
        <w:rPr>
          <w:sz w:val="18"/>
        </w:rPr>
        <w:t xml:space="preserve">        * PROPAGATION_MANDATORY         -- A中有事务,使用A中的事务.如果A没有事务.抛出异常.</w:t>
      </w:r>
    </w:p>
    <w:p w:rsidR="00CC1620" w:rsidRPr="003D5092" w:rsidRDefault="00CC1620" w:rsidP="00CC1620">
      <w:pPr>
        <w:pStyle w:val="a5"/>
        <w:rPr>
          <w:sz w:val="18"/>
        </w:rPr>
      </w:pPr>
      <w:r w:rsidRPr="003D5092">
        <w:rPr>
          <w:sz w:val="18"/>
        </w:rPr>
        <w:t xml:space="preserve">        * PROPAGATION_REQUIRES_NEW      -- A中有事务,将A中的事务挂起.B创建一个新的事务.(保证A,B没有在一个事务中)</w:t>
      </w:r>
    </w:p>
    <w:p w:rsidR="00CC1620" w:rsidRPr="003D5092" w:rsidRDefault="00CC1620" w:rsidP="00CC1620">
      <w:pPr>
        <w:pStyle w:val="a5"/>
        <w:rPr>
          <w:sz w:val="18"/>
        </w:rPr>
      </w:pPr>
      <w:r w:rsidRPr="003D5092">
        <w:rPr>
          <w:sz w:val="18"/>
        </w:rPr>
        <w:lastRenderedPageBreak/>
        <w:t xml:space="preserve">        * PROPAGATION_NOT_SUPPORTED     -- A中有事务,将A中的事务挂起.</w:t>
      </w:r>
    </w:p>
    <w:p w:rsidR="00CC1620" w:rsidRPr="003D5092" w:rsidRDefault="00CC1620" w:rsidP="00CC1620">
      <w:pPr>
        <w:pStyle w:val="a5"/>
        <w:rPr>
          <w:sz w:val="18"/>
        </w:rPr>
      </w:pPr>
      <w:r w:rsidRPr="003D5092">
        <w:rPr>
          <w:sz w:val="18"/>
        </w:rPr>
        <w:t xml:space="preserve">        * PROPAGATION_NEVER             -- A中有事务,抛出异常.</w:t>
      </w:r>
    </w:p>
    <w:p w:rsidR="00185D91" w:rsidRPr="007F6680" w:rsidRDefault="00CC1620" w:rsidP="007F6680">
      <w:pPr>
        <w:pStyle w:val="a5"/>
        <w:rPr>
          <w:sz w:val="18"/>
        </w:rPr>
      </w:pPr>
      <w:r w:rsidRPr="003D5092">
        <w:rPr>
          <w:sz w:val="18"/>
        </w:rPr>
        <w:t xml:space="preserve">        * PROPAGATION_NESTED            -- 嵌套事务.当A执行之后,就会在这个位置设置一个保存点.如果B没有问题.执行通过.如果B出现异常,运行客户根据需求回滚(选择回滚到保存点或者是最初始状态)</w:t>
      </w:r>
    </w:p>
    <w:p w:rsidR="000120C7" w:rsidRPr="003D5092" w:rsidRDefault="000120C7" w:rsidP="00C2150C">
      <w:pPr>
        <w:pStyle w:val="2"/>
        <w:numPr>
          <w:ilvl w:val="0"/>
          <w:numId w:val="0"/>
        </w:numPr>
      </w:pPr>
      <w:r w:rsidRPr="003D5092">
        <w:t>spring框架事务管理的分类</w:t>
      </w:r>
    </w:p>
    <w:p w:rsidR="000120C7" w:rsidRPr="003D5092" w:rsidRDefault="000120C7" w:rsidP="000120C7">
      <w:pPr>
        <w:pStyle w:val="a5"/>
      </w:pPr>
      <w:r w:rsidRPr="003D5092">
        <w:t>1. Spring的</w:t>
      </w:r>
      <w:r w:rsidRPr="003D5092">
        <w:rPr>
          <w:color w:val="FF0000"/>
        </w:rPr>
        <w:t>编程式事务管理</w:t>
      </w:r>
      <w:r w:rsidRPr="003D5092">
        <w:t>（不推荐使用）</w:t>
      </w:r>
    </w:p>
    <w:p w:rsidR="000120C7" w:rsidRPr="003D5092" w:rsidRDefault="000120C7" w:rsidP="000120C7">
      <w:pPr>
        <w:pStyle w:val="a5"/>
      </w:pPr>
      <w:r w:rsidRPr="003D5092">
        <w:t xml:space="preserve">        * 通过手动编写代码的方式完成事务的管理（不推荐）</w:t>
      </w:r>
    </w:p>
    <w:p w:rsidR="000120C7" w:rsidRPr="003D5092" w:rsidRDefault="000120C7" w:rsidP="000120C7">
      <w:pPr>
        <w:pStyle w:val="a5"/>
      </w:pPr>
      <w:r w:rsidRPr="003D5092">
        <w:t>2. Spring的</w:t>
      </w:r>
      <w:r w:rsidRPr="003D5092">
        <w:rPr>
          <w:b/>
          <w:color w:val="FF0000"/>
        </w:rPr>
        <w:t>声明式事务管理</w:t>
      </w:r>
      <w:r w:rsidRPr="003D5092">
        <w:t>（</w:t>
      </w:r>
      <w:r w:rsidRPr="003D5092">
        <w:rPr>
          <w:b/>
          <w:color w:val="FF0000"/>
        </w:rPr>
        <w:t>底层采用AOP的技术</w:t>
      </w:r>
      <w:r w:rsidRPr="003D5092">
        <w:t>）</w:t>
      </w:r>
    </w:p>
    <w:p w:rsidR="000120C7" w:rsidRPr="003D5092" w:rsidRDefault="000120C7" w:rsidP="000120C7">
      <w:pPr>
        <w:pStyle w:val="a5"/>
      </w:pPr>
      <w:r w:rsidRPr="003D5092">
        <w:t xml:space="preserve">        * 通过一段配置的方式完成事务的管理</w:t>
      </w:r>
    </w:p>
    <w:p w:rsidR="003E24C4" w:rsidRPr="003D5092" w:rsidRDefault="003E24C4" w:rsidP="003E24C4">
      <w:pPr>
        <w:pStyle w:val="3"/>
      </w:pPr>
      <w:r w:rsidRPr="003D5092">
        <w:rPr>
          <w:rFonts w:hint="eastAsia"/>
        </w:rPr>
        <w:t>编程式事务管理（了解）</w:t>
      </w:r>
    </w:p>
    <w:p w:rsidR="003E24C4" w:rsidRPr="003D5092" w:rsidRDefault="003E24C4" w:rsidP="003E24C4">
      <w:pPr>
        <w:pStyle w:val="a5"/>
      </w:pPr>
      <w:r w:rsidRPr="003D5092">
        <w:t>1. 说明：Spring为了简化事务管理的代码:提供了模板类 TransactionTemplate，所以手动编程的方式来管理事务，只需要使用该模板类即可！！</w:t>
      </w:r>
    </w:p>
    <w:p w:rsidR="003E24C4" w:rsidRPr="003D5092" w:rsidRDefault="003E24C4" w:rsidP="003E24C4">
      <w:pPr>
        <w:pStyle w:val="a5"/>
      </w:pPr>
      <w:r w:rsidRPr="003D5092">
        <w:t>2. 手动编程方式的具体步骤如下：</w:t>
      </w:r>
    </w:p>
    <w:p w:rsidR="003E24C4" w:rsidRPr="003D5092" w:rsidRDefault="003E24C4" w:rsidP="003E24C4">
      <w:pPr>
        <w:pStyle w:val="a5"/>
      </w:pPr>
      <w:r w:rsidRPr="003D5092">
        <w:t xml:space="preserve">    1. 步骤一:配置一个事务管理器，Spring使用PlatformTransactionManager接口来管理事务，所以咱们需要使用到他的实现类！！</w:t>
      </w:r>
    </w:p>
    <w:p w:rsidR="003E24C4" w:rsidRPr="003D5092" w:rsidRDefault="003E24C4" w:rsidP="003E24C4">
      <w:pPr>
        <w:pStyle w:val="a5"/>
        <w:rPr>
          <w:sz w:val="18"/>
        </w:rPr>
      </w:pPr>
      <w:r w:rsidRPr="003D5092">
        <w:rPr>
          <w:sz w:val="18"/>
        </w:rPr>
        <w:t>&lt;!-- 配置事务管理器 --&gt;</w:t>
      </w:r>
    </w:p>
    <w:p w:rsidR="003E24C4" w:rsidRPr="003D5092" w:rsidRDefault="003E24C4" w:rsidP="003E24C4">
      <w:pPr>
        <w:pStyle w:val="a5"/>
        <w:rPr>
          <w:sz w:val="18"/>
        </w:rPr>
      </w:pPr>
      <w:r w:rsidRPr="003D5092">
        <w:rPr>
          <w:sz w:val="18"/>
        </w:rPr>
        <w:t>&lt;bean id="transactionManager" class="org.springframework.jdbc.datasource.DataSourceTransactionManager"&gt;</w:t>
      </w:r>
    </w:p>
    <w:p w:rsidR="003E24C4" w:rsidRPr="003D5092" w:rsidRDefault="003E24C4" w:rsidP="003E24C4">
      <w:pPr>
        <w:pStyle w:val="a5"/>
        <w:rPr>
          <w:sz w:val="18"/>
        </w:rPr>
      </w:pPr>
      <w:r w:rsidRPr="003D5092">
        <w:rPr>
          <w:sz w:val="18"/>
        </w:rPr>
        <w:t>&lt;property name="dataSource" ref="dataSource"/&gt;</w:t>
      </w:r>
    </w:p>
    <w:p w:rsidR="003E24C4" w:rsidRPr="003D5092" w:rsidRDefault="003E24C4" w:rsidP="003E24C4">
      <w:pPr>
        <w:pStyle w:val="a5"/>
        <w:rPr>
          <w:sz w:val="18"/>
        </w:rPr>
      </w:pPr>
      <w:r w:rsidRPr="003D5092">
        <w:rPr>
          <w:sz w:val="18"/>
        </w:rPr>
        <w:lastRenderedPageBreak/>
        <w:t>&lt;/bean&gt;</w:t>
      </w:r>
    </w:p>
    <w:p w:rsidR="003E24C4" w:rsidRPr="003D5092" w:rsidRDefault="003E24C4" w:rsidP="003E24C4">
      <w:pPr>
        <w:pStyle w:val="a5"/>
      </w:pPr>
    </w:p>
    <w:p w:rsidR="003E24C4" w:rsidRPr="003D5092" w:rsidRDefault="003E24C4" w:rsidP="003E24C4">
      <w:pPr>
        <w:pStyle w:val="a5"/>
      </w:pPr>
      <w:r w:rsidRPr="003D5092">
        <w:t xml:space="preserve">    2. 步骤二:配置事务管理的模板</w:t>
      </w:r>
    </w:p>
    <w:p w:rsidR="003E24C4" w:rsidRPr="003D5092" w:rsidRDefault="003E24C4" w:rsidP="003E24C4">
      <w:pPr>
        <w:pStyle w:val="a5"/>
        <w:rPr>
          <w:sz w:val="18"/>
        </w:rPr>
      </w:pPr>
      <w:r w:rsidRPr="003D5092">
        <w:rPr>
          <w:sz w:val="18"/>
        </w:rPr>
        <w:t>&lt;!-- 配置事务管理的模板 --&gt;</w:t>
      </w:r>
    </w:p>
    <w:p w:rsidR="003E24C4" w:rsidRPr="003D5092" w:rsidRDefault="003E24C4" w:rsidP="003E24C4">
      <w:pPr>
        <w:pStyle w:val="a5"/>
        <w:rPr>
          <w:sz w:val="18"/>
        </w:rPr>
      </w:pPr>
      <w:r w:rsidRPr="003D5092">
        <w:rPr>
          <w:sz w:val="18"/>
        </w:rPr>
        <w:t>&lt;bean id="transactionTemplate" class="org.springframework.transaction.support.TransactionTemplate"&gt;</w:t>
      </w:r>
    </w:p>
    <w:p w:rsidR="003E24C4" w:rsidRPr="003D5092" w:rsidRDefault="003E24C4" w:rsidP="003E24C4">
      <w:pPr>
        <w:pStyle w:val="a5"/>
        <w:rPr>
          <w:sz w:val="18"/>
        </w:rPr>
      </w:pPr>
      <w:r w:rsidRPr="003D5092">
        <w:rPr>
          <w:sz w:val="18"/>
        </w:rPr>
        <w:t>&lt;property name="transactionManager" ref="transactionManager"/&gt;</w:t>
      </w:r>
    </w:p>
    <w:p w:rsidR="003E24C4" w:rsidRPr="003D5092" w:rsidRDefault="003E24C4" w:rsidP="003E24C4">
      <w:pPr>
        <w:pStyle w:val="a5"/>
        <w:rPr>
          <w:sz w:val="18"/>
        </w:rPr>
      </w:pPr>
      <w:r w:rsidRPr="003D5092">
        <w:rPr>
          <w:sz w:val="18"/>
        </w:rPr>
        <w:t>&lt;/bean&gt;</w:t>
      </w:r>
    </w:p>
    <w:p w:rsidR="003E24C4" w:rsidRPr="003D5092" w:rsidRDefault="003E24C4" w:rsidP="003E24C4">
      <w:pPr>
        <w:pStyle w:val="a5"/>
      </w:pPr>
    </w:p>
    <w:p w:rsidR="003E24C4" w:rsidRPr="003D5092" w:rsidRDefault="003E24C4" w:rsidP="003E24C4">
      <w:pPr>
        <w:pStyle w:val="a5"/>
      </w:pPr>
      <w:r w:rsidRPr="003D5092">
        <w:t xml:space="preserve">    3. 步骤三:在需要进行事务管理的类中,注入事务管理的模板</w:t>
      </w:r>
    </w:p>
    <w:p w:rsidR="003E24C4" w:rsidRPr="003D5092" w:rsidRDefault="003E24C4" w:rsidP="003E24C4">
      <w:pPr>
        <w:pStyle w:val="a5"/>
        <w:rPr>
          <w:sz w:val="18"/>
        </w:rPr>
      </w:pPr>
      <w:r w:rsidRPr="003D5092">
        <w:rPr>
          <w:sz w:val="18"/>
        </w:rPr>
        <w:t>&lt;bean id="accountService" class="com.itheima.demo1.AccountServiceImpl"&gt;</w:t>
      </w:r>
    </w:p>
    <w:p w:rsidR="003E24C4" w:rsidRPr="003D5092" w:rsidRDefault="003E24C4" w:rsidP="003E24C4">
      <w:pPr>
        <w:pStyle w:val="a5"/>
        <w:rPr>
          <w:sz w:val="18"/>
        </w:rPr>
      </w:pPr>
      <w:r w:rsidRPr="003D5092">
        <w:rPr>
          <w:sz w:val="18"/>
        </w:rPr>
        <w:t>&lt;property name="accountDao" ref="accountDao"/&gt;</w:t>
      </w:r>
    </w:p>
    <w:p w:rsidR="003E24C4" w:rsidRPr="003D5092" w:rsidRDefault="003E24C4" w:rsidP="003E24C4">
      <w:pPr>
        <w:pStyle w:val="a5"/>
        <w:rPr>
          <w:sz w:val="18"/>
        </w:rPr>
      </w:pPr>
      <w:r w:rsidRPr="003D5092">
        <w:rPr>
          <w:sz w:val="18"/>
        </w:rPr>
        <w:t>&lt;property name="transactionTemplate" ref="transactionTemplate"/&gt;</w:t>
      </w:r>
    </w:p>
    <w:p w:rsidR="003E24C4" w:rsidRPr="003D5092" w:rsidRDefault="003E24C4" w:rsidP="003E24C4">
      <w:pPr>
        <w:pStyle w:val="a5"/>
        <w:rPr>
          <w:sz w:val="18"/>
        </w:rPr>
      </w:pPr>
      <w:r w:rsidRPr="003D5092">
        <w:rPr>
          <w:sz w:val="18"/>
        </w:rPr>
        <w:t>&lt;/bean&gt;</w:t>
      </w:r>
    </w:p>
    <w:p w:rsidR="003E24C4" w:rsidRPr="003D5092" w:rsidRDefault="003E24C4" w:rsidP="003E24C4">
      <w:pPr>
        <w:pStyle w:val="a5"/>
      </w:pPr>
    </w:p>
    <w:p w:rsidR="003E24C4" w:rsidRPr="003D5092" w:rsidRDefault="003E24C4" w:rsidP="003E24C4">
      <w:pPr>
        <w:pStyle w:val="a5"/>
      </w:pPr>
      <w:r w:rsidRPr="003D5092">
        <w:t xml:space="preserve">    4. 步骤四:在业务层使用模板管理事务:</w:t>
      </w:r>
    </w:p>
    <w:p w:rsidR="003E24C4" w:rsidRPr="003D5092" w:rsidRDefault="003E24C4" w:rsidP="003E24C4">
      <w:pPr>
        <w:pStyle w:val="a5"/>
        <w:rPr>
          <w:sz w:val="18"/>
        </w:rPr>
      </w:pPr>
      <w:r w:rsidRPr="003D5092">
        <w:rPr>
          <w:sz w:val="18"/>
        </w:rPr>
        <w:t>// 注入事务模板对象</w:t>
      </w:r>
    </w:p>
    <w:p w:rsidR="003E24C4" w:rsidRPr="003D5092" w:rsidRDefault="003E24C4" w:rsidP="003E24C4">
      <w:pPr>
        <w:pStyle w:val="a5"/>
        <w:rPr>
          <w:sz w:val="18"/>
        </w:rPr>
      </w:pPr>
      <w:r w:rsidRPr="003D5092">
        <w:rPr>
          <w:sz w:val="18"/>
        </w:rPr>
        <w:t xml:space="preserve">        private TransactionTemplate transactionTemplate;</w:t>
      </w:r>
    </w:p>
    <w:p w:rsidR="003E24C4" w:rsidRPr="003D5092" w:rsidRDefault="003E24C4" w:rsidP="003E24C4">
      <w:pPr>
        <w:pStyle w:val="a5"/>
        <w:rPr>
          <w:sz w:val="18"/>
        </w:rPr>
      </w:pPr>
      <w:r w:rsidRPr="003D5092">
        <w:rPr>
          <w:sz w:val="18"/>
        </w:rPr>
        <w:t xml:space="preserve">        public void setTransactionTemplate(TransactionTemplate transactionTemplate) {</w:t>
      </w:r>
    </w:p>
    <w:p w:rsidR="003E24C4" w:rsidRPr="003D5092" w:rsidRDefault="003E24C4" w:rsidP="003E24C4">
      <w:pPr>
        <w:pStyle w:val="a5"/>
        <w:rPr>
          <w:sz w:val="18"/>
        </w:rPr>
      </w:pPr>
      <w:r w:rsidRPr="003D5092">
        <w:rPr>
          <w:sz w:val="18"/>
        </w:rPr>
        <w:t xml:space="preserve">            this.transactionTemplate = transactionTemplate;</w:t>
      </w:r>
    </w:p>
    <w:p w:rsidR="003E24C4" w:rsidRPr="003D5092" w:rsidRDefault="003E24C4" w:rsidP="003E24C4">
      <w:pPr>
        <w:pStyle w:val="a5"/>
        <w:rPr>
          <w:sz w:val="18"/>
        </w:rPr>
      </w:pPr>
      <w:r w:rsidRPr="003D5092">
        <w:rPr>
          <w:sz w:val="18"/>
        </w:rPr>
        <w:t xml:space="preserve">        }</w:t>
      </w:r>
    </w:p>
    <w:p w:rsidR="003E24C4" w:rsidRPr="003D5092" w:rsidRDefault="003E24C4" w:rsidP="003E24C4">
      <w:pPr>
        <w:pStyle w:val="a5"/>
        <w:rPr>
          <w:sz w:val="18"/>
        </w:rPr>
      </w:pPr>
    </w:p>
    <w:p w:rsidR="003E24C4" w:rsidRPr="003D5092" w:rsidRDefault="003E24C4" w:rsidP="003E24C4">
      <w:pPr>
        <w:pStyle w:val="a5"/>
        <w:rPr>
          <w:sz w:val="18"/>
        </w:rPr>
      </w:pPr>
      <w:r w:rsidRPr="003D5092">
        <w:rPr>
          <w:sz w:val="18"/>
        </w:rPr>
        <w:lastRenderedPageBreak/>
        <w:t xml:space="preserve">        public void pay(final String out, final String in, final double money) {</w:t>
      </w:r>
    </w:p>
    <w:p w:rsidR="003E24C4" w:rsidRPr="003D5092" w:rsidRDefault="003E24C4" w:rsidP="003E24C4">
      <w:pPr>
        <w:pStyle w:val="a5"/>
        <w:rPr>
          <w:sz w:val="18"/>
        </w:rPr>
      </w:pPr>
      <w:r w:rsidRPr="003D5092">
        <w:rPr>
          <w:sz w:val="18"/>
        </w:rPr>
        <w:t xml:space="preserve">            transactionTemplate.execute(new TransactionCallbackWithoutResult() {</w:t>
      </w:r>
    </w:p>
    <w:p w:rsidR="003E24C4" w:rsidRPr="003D5092" w:rsidRDefault="003E24C4" w:rsidP="003E24C4">
      <w:pPr>
        <w:pStyle w:val="a5"/>
        <w:rPr>
          <w:sz w:val="18"/>
        </w:rPr>
      </w:pPr>
    </w:p>
    <w:p w:rsidR="003E24C4" w:rsidRPr="003D5092" w:rsidRDefault="003E24C4" w:rsidP="003E24C4">
      <w:pPr>
        <w:pStyle w:val="a5"/>
        <w:rPr>
          <w:sz w:val="18"/>
        </w:rPr>
      </w:pPr>
      <w:r w:rsidRPr="003D5092">
        <w:rPr>
          <w:sz w:val="18"/>
        </w:rPr>
        <w:t xml:space="preserve">                protected void doInTransactionWithoutResult(TransactionStatus status) {</w:t>
      </w:r>
    </w:p>
    <w:p w:rsidR="003E24C4" w:rsidRPr="003D5092" w:rsidRDefault="003E24C4" w:rsidP="003E24C4">
      <w:pPr>
        <w:pStyle w:val="a5"/>
        <w:rPr>
          <w:sz w:val="18"/>
        </w:rPr>
      </w:pPr>
      <w:r w:rsidRPr="003D5092">
        <w:rPr>
          <w:sz w:val="18"/>
        </w:rPr>
        <w:t xml:space="preserve">                    // 扣钱</w:t>
      </w:r>
    </w:p>
    <w:p w:rsidR="003E24C4" w:rsidRPr="003D5092" w:rsidRDefault="003E24C4" w:rsidP="003E24C4">
      <w:pPr>
        <w:pStyle w:val="a5"/>
        <w:rPr>
          <w:sz w:val="18"/>
        </w:rPr>
      </w:pPr>
      <w:r w:rsidRPr="003D5092">
        <w:rPr>
          <w:sz w:val="18"/>
        </w:rPr>
        <w:t xml:space="preserve">                    accountDao.outMoney(out, money);</w:t>
      </w:r>
    </w:p>
    <w:p w:rsidR="003E24C4" w:rsidRPr="003D5092" w:rsidRDefault="003E24C4" w:rsidP="003E24C4">
      <w:pPr>
        <w:pStyle w:val="a5"/>
        <w:rPr>
          <w:sz w:val="18"/>
        </w:rPr>
      </w:pPr>
      <w:r w:rsidRPr="003D5092">
        <w:rPr>
          <w:sz w:val="18"/>
        </w:rPr>
        <w:t xml:space="preserve">                    int a = 10/0;</w:t>
      </w:r>
    </w:p>
    <w:p w:rsidR="003E24C4" w:rsidRPr="003D5092" w:rsidRDefault="003E24C4" w:rsidP="003E24C4">
      <w:pPr>
        <w:pStyle w:val="a5"/>
        <w:rPr>
          <w:sz w:val="18"/>
        </w:rPr>
      </w:pPr>
      <w:r w:rsidRPr="003D5092">
        <w:rPr>
          <w:sz w:val="18"/>
        </w:rPr>
        <w:t xml:space="preserve">                    // 加钱</w:t>
      </w:r>
    </w:p>
    <w:p w:rsidR="003E24C4" w:rsidRPr="003D5092" w:rsidRDefault="003E24C4" w:rsidP="003E24C4">
      <w:pPr>
        <w:pStyle w:val="a5"/>
        <w:rPr>
          <w:sz w:val="18"/>
        </w:rPr>
      </w:pPr>
      <w:r w:rsidRPr="003D5092">
        <w:rPr>
          <w:sz w:val="18"/>
        </w:rPr>
        <w:t xml:space="preserve">                    accountDao.inMoney(in, money);</w:t>
      </w:r>
    </w:p>
    <w:p w:rsidR="003E24C4" w:rsidRPr="003D5092" w:rsidRDefault="003E24C4" w:rsidP="003E24C4">
      <w:pPr>
        <w:pStyle w:val="a5"/>
        <w:rPr>
          <w:sz w:val="18"/>
        </w:rPr>
      </w:pPr>
      <w:r w:rsidRPr="003D5092">
        <w:rPr>
          <w:sz w:val="18"/>
        </w:rPr>
        <w:t xml:space="preserve">                }</w:t>
      </w:r>
    </w:p>
    <w:p w:rsidR="003E24C4" w:rsidRPr="003D5092" w:rsidRDefault="003E24C4" w:rsidP="003E24C4">
      <w:pPr>
        <w:pStyle w:val="a5"/>
        <w:rPr>
          <w:sz w:val="18"/>
        </w:rPr>
      </w:pPr>
      <w:r w:rsidRPr="003D5092">
        <w:rPr>
          <w:sz w:val="18"/>
        </w:rPr>
        <w:t xml:space="preserve">            });</w:t>
      </w:r>
    </w:p>
    <w:p w:rsidR="003E24C4" w:rsidRPr="003D5092" w:rsidRDefault="003E24C4" w:rsidP="003E24C4">
      <w:pPr>
        <w:pStyle w:val="a5"/>
        <w:rPr>
          <w:sz w:val="18"/>
        </w:rPr>
      </w:pPr>
      <w:r w:rsidRPr="003D5092">
        <w:rPr>
          <w:sz w:val="18"/>
        </w:rPr>
        <w:t xml:space="preserve">        }</w:t>
      </w:r>
    </w:p>
    <w:p w:rsidR="006C3BC5" w:rsidRPr="003D5092" w:rsidRDefault="006C3BC5">
      <w:pPr>
        <w:pStyle w:val="3"/>
      </w:pPr>
      <w:r w:rsidRPr="003D5092">
        <w:t>声明式事务管理</w:t>
      </w:r>
      <w:r w:rsidRPr="003D5092">
        <w:rPr>
          <w:rFonts w:hint="eastAsia"/>
        </w:rPr>
        <w:t>（重点）</w:t>
      </w:r>
    </w:p>
    <w:p w:rsidR="006C3BC5" w:rsidRPr="003D5092" w:rsidRDefault="006C3BC5" w:rsidP="006C3BC5">
      <w:pPr>
        <w:pStyle w:val="a5"/>
      </w:pPr>
      <w:r w:rsidRPr="003D5092">
        <w:rPr>
          <w:rFonts w:hint="eastAsia"/>
        </w:rPr>
        <w:t>声明式事务管理又分成两种方式</w:t>
      </w:r>
    </w:p>
    <w:p w:rsidR="006C3BC5" w:rsidRPr="003D5092" w:rsidRDefault="006C3BC5" w:rsidP="006C3BC5">
      <w:pPr>
        <w:pStyle w:val="a5"/>
      </w:pPr>
      <w:r w:rsidRPr="003D5092">
        <w:t xml:space="preserve">    * 基于AspectJ的XML方式（重点掌握）</w:t>
      </w:r>
    </w:p>
    <w:p w:rsidR="006C3BC5" w:rsidRPr="003D5092" w:rsidRDefault="006C3BC5" w:rsidP="006C3BC5">
      <w:pPr>
        <w:pStyle w:val="a5"/>
      </w:pPr>
      <w:r w:rsidRPr="003D5092">
        <w:t xml:space="preserve">    * 基于AspectJ的注解方式（重点掌握）</w:t>
      </w:r>
    </w:p>
    <w:p w:rsidR="008E43F1" w:rsidRPr="003D5092" w:rsidRDefault="006C3BC5" w:rsidP="008E43F1">
      <w:pPr>
        <w:pStyle w:val="2"/>
      </w:pPr>
      <w:r w:rsidRPr="003D5092">
        <w:rPr>
          <w:rFonts w:hint="eastAsia"/>
        </w:rPr>
        <w:t>事务管理之基于</w:t>
      </w:r>
      <w:r w:rsidRPr="003D5092">
        <w:t>AspectJ的XML方式（重点掌握）</w:t>
      </w:r>
    </w:p>
    <w:p w:rsidR="005E7FC6" w:rsidRPr="003D5092" w:rsidRDefault="00D516AD" w:rsidP="005E7FC6">
      <w:pPr>
        <w:pStyle w:val="a5"/>
      </w:pPr>
      <w:r w:rsidRPr="003D5092">
        <w:rPr>
          <w:rFonts w:hint="eastAsia"/>
        </w:rPr>
        <w:t xml:space="preserve">* </w:t>
      </w:r>
      <w:r w:rsidR="005E7FC6" w:rsidRPr="003D5092">
        <w:t>配置事务管理的AOP</w:t>
      </w:r>
    </w:p>
    <w:p w:rsidR="005E7FC6" w:rsidRPr="003D5092" w:rsidRDefault="005E7FC6" w:rsidP="005E7FC6">
      <w:pPr>
        <w:pStyle w:val="a5"/>
      </w:pPr>
      <w:r w:rsidRPr="003D5092">
        <w:tab/>
      </w:r>
      <w:r w:rsidR="00D516AD" w:rsidRPr="003D5092">
        <w:rPr>
          <w:rFonts w:hint="eastAsia"/>
        </w:rPr>
        <w:t xml:space="preserve">* </w:t>
      </w:r>
      <w:r w:rsidRPr="003D5092">
        <w:t>平台事务管理器</w:t>
      </w:r>
      <w:r w:rsidRPr="003D5092">
        <w:rPr>
          <w:rFonts w:hint="eastAsia"/>
        </w:rPr>
        <w:t>：</w:t>
      </w:r>
      <w:r w:rsidRPr="003D5092">
        <w:t>DataSourceTransactionManager</w:t>
      </w:r>
    </w:p>
    <w:p w:rsidR="005E7FC6" w:rsidRPr="003D5092" w:rsidRDefault="005E7FC6" w:rsidP="005E7FC6">
      <w:pPr>
        <w:pStyle w:val="a5"/>
      </w:pPr>
      <w:r w:rsidRPr="003D5092">
        <w:rPr>
          <w:noProof/>
        </w:rPr>
        <w:lastRenderedPageBreak/>
        <w:drawing>
          <wp:inline distT="0" distB="0" distL="0" distR="0">
            <wp:extent cx="5274310" cy="1038860"/>
            <wp:effectExtent l="0" t="0" r="2540" b="889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FC6" w:rsidRPr="003D5092" w:rsidRDefault="005E7FC6" w:rsidP="005E7FC6">
      <w:pPr>
        <w:pStyle w:val="a5"/>
      </w:pPr>
      <w:r w:rsidRPr="003D5092">
        <w:tab/>
      </w:r>
      <w:r w:rsidR="00D516AD" w:rsidRPr="003D5092">
        <w:rPr>
          <w:rFonts w:hint="eastAsia"/>
        </w:rPr>
        <w:t xml:space="preserve">* </w:t>
      </w:r>
      <w:r w:rsidRPr="003D5092">
        <w:t>事务通知</w:t>
      </w:r>
      <w:r w:rsidRPr="003D5092">
        <w:rPr>
          <w:rFonts w:hint="eastAsia"/>
        </w:rPr>
        <w:t>：&lt;</w:t>
      </w:r>
      <w:r w:rsidRPr="003D5092">
        <w:t>tx:advice id=”” transaction-manager=””/&gt;</w:t>
      </w:r>
    </w:p>
    <w:p w:rsidR="005E7FC6" w:rsidRPr="003D5092" w:rsidRDefault="005E7FC6" w:rsidP="005E7FC6">
      <w:pPr>
        <w:pStyle w:val="a5"/>
      </w:pPr>
      <w:r w:rsidRPr="003D5092">
        <w:rPr>
          <w:noProof/>
        </w:rPr>
        <w:drawing>
          <wp:inline distT="0" distB="0" distL="0" distR="0">
            <wp:extent cx="5274310" cy="348996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FC6" w:rsidRPr="003D5092" w:rsidRDefault="005E7FC6" w:rsidP="005E7FC6">
      <w:pPr>
        <w:pStyle w:val="a5"/>
      </w:pPr>
      <w:r w:rsidRPr="003D5092">
        <w:tab/>
      </w:r>
      <w:r w:rsidR="00D516AD" w:rsidRPr="003D5092">
        <w:rPr>
          <w:rFonts w:hint="eastAsia"/>
        </w:rPr>
        <w:t xml:space="preserve">* </w:t>
      </w:r>
      <w:r w:rsidRPr="003D5092">
        <w:t>AOP配置</w:t>
      </w:r>
      <w:r w:rsidRPr="003D5092">
        <w:rPr>
          <w:rFonts w:hint="eastAsia"/>
        </w:rPr>
        <w:t>：</w:t>
      </w:r>
    </w:p>
    <w:p w:rsidR="005E7FC6" w:rsidRPr="003D5092" w:rsidRDefault="005E7FC6" w:rsidP="005E7FC6">
      <w:pPr>
        <w:pStyle w:val="a5"/>
      </w:pPr>
      <w:r w:rsidRPr="003D5092">
        <w:tab/>
      </w:r>
      <w:r w:rsidRPr="003D5092">
        <w:tab/>
      </w:r>
      <w:r w:rsidRPr="003D5092">
        <w:rPr>
          <w:rFonts w:hint="eastAsia"/>
        </w:rPr>
        <w:t>&lt;aop:config&gt;</w:t>
      </w:r>
    </w:p>
    <w:p w:rsidR="005E7FC6" w:rsidRPr="003D5092" w:rsidRDefault="005E7FC6" w:rsidP="005E7FC6">
      <w:pPr>
        <w:pStyle w:val="a5"/>
      </w:pPr>
      <w:r w:rsidRPr="003D5092">
        <w:tab/>
      </w:r>
      <w:r w:rsidRPr="003D5092">
        <w:tab/>
      </w:r>
      <w:r w:rsidRPr="003D5092">
        <w:tab/>
        <w:t>&lt;aop:advisor advice-ref=”” pointcut=””/&gt;</w:t>
      </w:r>
    </w:p>
    <w:p w:rsidR="005E7FC6" w:rsidRPr="003D5092" w:rsidRDefault="005E7FC6" w:rsidP="005E7FC6">
      <w:pPr>
        <w:pStyle w:val="a5"/>
      </w:pPr>
      <w:r w:rsidRPr="003D5092">
        <w:tab/>
      </w:r>
      <w:r w:rsidRPr="003D5092">
        <w:tab/>
      </w:r>
      <w:r w:rsidRPr="003D5092">
        <w:rPr>
          <w:rFonts w:hint="eastAsia"/>
        </w:rPr>
        <w:t>&lt;</w:t>
      </w:r>
      <w:r w:rsidRPr="003D5092">
        <w:t>/</w:t>
      </w:r>
      <w:r w:rsidRPr="003D5092">
        <w:rPr>
          <w:rFonts w:hint="eastAsia"/>
        </w:rPr>
        <w:t>aop:config&gt;</w:t>
      </w:r>
    </w:p>
    <w:p w:rsidR="00DF0257" w:rsidRDefault="005E7FC6" w:rsidP="002F40A8">
      <w:pPr>
        <w:pStyle w:val="a5"/>
        <w:rPr>
          <w:rFonts w:hint="eastAsia"/>
        </w:rPr>
      </w:pPr>
      <w:r w:rsidRPr="003D5092">
        <w:rPr>
          <w:noProof/>
        </w:rPr>
        <w:drawing>
          <wp:inline distT="0" distB="0" distL="0" distR="0">
            <wp:extent cx="5274310" cy="84391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BC5" w:rsidRPr="003D5092" w:rsidRDefault="006C3BC5" w:rsidP="006C3BC5">
      <w:pPr>
        <w:pStyle w:val="2"/>
      </w:pPr>
      <w:r w:rsidRPr="003D5092">
        <w:rPr>
          <w:rFonts w:hint="eastAsia"/>
        </w:rPr>
        <w:t>事务管理之基于</w:t>
      </w:r>
      <w:r w:rsidRPr="003D5092">
        <w:t>AspectJ的注解方式（重点掌握）</w:t>
      </w:r>
    </w:p>
    <w:p w:rsidR="00BE0B3E" w:rsidRPr="003D5092" w:rsidRDefault="00D516AD" w:rsidP="00BE0B3E">
      <w:pPr>
        <w:pStyle w:val="a5"/>
      </w:pPr>
      <w:r w:rsidRPr="003D5092">
        <w:rPr>
          <w:rFonts w:hint="eastAsia"/>
        </w:rPr>
        <w:t xml:space="preserve">* </w:t>
      </w:r>
      <w:r w:rsidR="00BE0B3E" w:rsidRPr="003D5092">
        <w:rPr>
          <w:rFonts w:hint="eastAsia"/>
        </w:rPr>
        <w:t>service类上或者方法上加注解：</w:t>
      </w:r>
    </w:p>
    <w:p w:rsidR="00BE0B3E" w:rsidRPr="003D5092" w:rsidRDefault="00BE0B3E" w:rsidP="00BE0B3E">
      <w:pPr>
        <w:pStyle w:val="a5"/>
      </w:pPr>
      <w:r w:rsidRPr="003D5092">
        <w:lastRenderedPageBreak/>
        <w:tab/>
      </w:r>
      <w:r w:rsidR="00D516AD" w:rsidRPr="003D5092">
        <w:rPr>
          <w:rFonts w:hint="eastAsia"/>
        </w:rPr>
        <w:t xml:space="preserve">* </w:t>
      </w:r>
      <w:r w:rsidRPr="003D5092">
        <w:rPr>
          <w:rFonts w:hint="eastAsia"/>
        </w:rPr>
        <w:t>类上加</w:t>
      </w:r>
      <w:r w:rsidRPr="003D5092">
        <w:t>@Transactional</w:t>
      </w:r>
      <w:r w:rsidRPr="003D5092">
        <w:rPr>
          <w:rFonts w:hint="eastAsia"/>
        </w:rPr>
        <w:t>：表示该类中所有的方法都被事务管理</w:t>
      </w:r>
    </w:p>
    <w:p w:rsidR="00BE0B3E" w:rsidRPr="003D5092" w:rsidRDefault="00BE0B3E" w:rsidP="00BE0B3E">
      <w:pPr>
        <w:pStyle w:val="a5"/>
      </w:pPr>
      <w:r w:rsidRPr="003D5092">
        <w:tab/>
      </w:r>
      <w:r w:rsidR="00D516AD" w:rsidRPr="003D5092">
        <w:rPr>
          <w:rFonts w:hint="eastAsia"/>
        </w:rPr>
        <w:t xml:space="preserve">* </w:t>
      </w:r>
      <w:r w:rsidRPr="003D5092">
        <w:t>方法上加@Transactional</w:t>
      </w:r>
      <w:r w:rsidRPr="003D5092">
        <w:rPr>
          <w:rFonts w:hint="eastAsia"/>
        </w:rPr>
        <w:t>：</w:t>
      </w:r>
      <w:r w:rsidRPr="003D5092">
        <w:t>表示只有该方法被事务管理</w:t>
      </w:r>
    </w:p>
    <w:p w:rsidR="00BE0B3E" w:rsidRPr="003D5092" w:rsidRDefault="00D516AD" w:rsidP="00BE0B3E">
      <w:pPr>
        <w:pStyle w:val="a5"/>
      </w:pPr>
      <w:r w:rsidRPr="003D5092">
        <w:rPr>
          <w:rFonts w:hint="eastAsia"/>
        </w:rPr>
        <w:t xml:space="preserve">* </w:t>
      </w:r>
      <w:r w:rsidR="00BE0B3E" w:rsidRPr="003D5092">
        <w:t>开启事务注解</w:t>
      </w:r>
      <w:r w:rsidR="00BE0B3E" w:rsidRPr="003D5092">
        <w:rPr>
          <w:rFonts w:hint="eastAsia"/>
        </w:rPr>
        <w:t>：</w:t>
      </w:r>
    </w:p>
    <w:p w:rsidR="009C34CD" w:rsidRDefault="00BE0B3E" w:rsidP="009C34CD">
      <w:pPr>
        <w:pStyle w:val="a5"/>
        <w:rPr>
          <w:rFonts w:hint="eastAsia"/>
        </w:rPr>
      </w:pPr>
      <w:r w:rsidRPr="003D5092">
        <w:rPr>
          <w:noProof/>
        </w:rPr>
        <w:drawing>
          <wp:inline distT="0" distB="0" distL="0" distR="0">
            <wp:extent cx="5274310" cy="143510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00" w:rsidRDefault="00743700" w:rsidP="006E2E3E">
      <w:pPr>
        <w:rPr>
          <w:rFonts w:hint="eastAsia"/>
        </w:rPr>
      </w:pPr>
    </w:p>
    <w:p w:rsidR="00A300E3" w:rsidRPr="003D5092" w:rsidRDefault="00A300E3" w:rsidP="00A300E3">
      <w:pPr>
        <w:pStyle w:val="a6"/>
        <w:numPr>
          <w:ilvl w:val="0"/>
          <w:numId w:val="8"/>
        </w:numPr>
        <w:ind w:firstLineChars="0"/>
      </w:pPr>
      <w:r w:rsidRPr="003D5092">
        <w:rPr>
          <w:rFonts w:hint="eastAsia"/>
        </w:rPr>
        <w:t>ApplicationContext和BeanFactory的区别？</w:t>
      </w:r>
    </w:p>
    <w:p w:rsidR="00A300E3" w:rsidRPr="003D5092" w:rsidRDefault="00A300E3" w:rsidP="00A300E3">
      <w:pPr>
        <w:pStyle w:val="a5"/>
      </w:pPr>
      <w:r w:rsidRPr="003D5092">
        <w:rPr>
          <w:rFonts w:hint="eastAsia"/>
        </w:rPr>
        <w:t>* 创建Bean对象的时机不同:</w:t>
      </w:r>
    </w:p>
    <w:p w:rsidR="00A300E3" w:rsidRPr="003D5092" w:rsidRDefault="00A300E3" w:rsidP="00A300E3">
      <w:pPr>
        <w:pStyle w:val="a5"/>
      </w:pPr>
      <w:r w:rsidRPr="003D5092">
        <w:tab/>
      </w:r>
      <w:r w:rsidRPr="003D5092">
        <w:rPr>
          <w:rFonts w:hint="eastAsia"/>
        </w:rPr>
        <w:t>* BeanFactory采取</w:t>
      </w:r>
      <w:r w:rsidRPr="003D5092">
        <w:rPr>
          <w:rFonts w:hint="eastAsia"/>
          <w:b/>
          <w:color w:val="FF0000"/>
        </w:rPr>
        <w:t>延迟加载</w:t>
      </w:r>
      <w:r w:rsidRPr="003D5092">
        <w:rPr>
          <w:rFonts w:hint="eastAsia"/>
        </w:rPr>
        <w:t>，第一次getBean时才会初始化Bean。</w:t>
      </w:r>
    </w:p>
    <w:p w:rsidR="00A300E3" w:rsidRPr="003D5092" w:rsidRDefault="00A300E3" w:rsidP="00A300E3">
      <w:pPr>
        <w:pStyle w:val="a5"/>
      </w:pPr>
      <w:r w:rsidRPr="003D5092">
        <w:tab/>
      </w:r>
      <w:r w:rsidRPr="003D5092">
        <w:rPr>
          <w:rFonts w:hint="eastAsia"/>
        </w:rPr>
        <w:t xml:space="preserve">* </w:t>
      </w:r>
      <w:r w:rsidRPr="003D5092">
        <w:t>ApplicationContext是加载完applicationContext.xml时</w:t>
      </w:r>
      <w:r w:rsidRPr="003D5092">
        <w:rPr>
          <w:rFonts w:hint="eastAsia"/>
        </w:rPr>
        <w:t>，</w:t>
      </w:r>
      <w:r w:rsidRPr="003D5092">
        <w:t>就创建具体的Bean对象的实例</w:t>
      </w:r>
      <w:r w:rsidRPr="003D5092">
        <w:rPr>
          <w:rFonts w:hint="eastAsia"/>
        </w:rPr>
        <w:t>。（</w:t>
      </w:r>
      <w:r w:rsidRPr="003D5092">
        <w:rPr>
          <w:rFonts w:hint="eastAsia"/>
          <w:b/>
          <w:color w:val="FF0000"/>
        </w:rPr>
        <w:t>只对BeanDefition中描述为是单例的bean，才进行饿汉式加载</w:t>
      </w:r>
      <w:r w:rsidRPr="003D5092">
        <w:rPr>
          <w:rFonts w:hint="eastAsia"/>
        </w:rPr>
        <w:t>）</w:t>
      </w:r>
    </w:p>
    <w:p w:rsidR="00AF6D00" w:rsidRDefault="00AF6D00" w:rsidP="00A300E3">
      <w:pPr>
        <w:rPr>
          <w:rFonts w:hint="eastAsia"/>
          <w:b/>
          <w:color w:val="FF0000"/>
        </w:rPr>
      </w:pPr>
    </w:p>
    <w:p w:rsidR="00A300E3" w:rsidRPr="003D5092" w:rsidRDefault="00A300E3" w:rsidP="00A300E3">
      <w:pPr>
        <w:rPr>
          <w:b/>
          <w:color w:val="FF0000"/>
        </w:rPr>
      </w:pPr>
    </w:p>
    <w:p w:rsidR="00A300E3" w:rsidRPr="00474911" w:rsidRDefault="00A300E3" w:rsidP="00A300E3">
      <w:pPr>
        <w:pStyle w:val="a6"/>
        <w:numPr>
          <w:ilvl w:val="0"/>
          <w:numId w:val="6"/>
        </w:numPr>
        <w:ind w:firstLineChars="0"/>
        <w:rPr>
          <w:color w:val="FF0000"/>
        </w:rPr>
      </w:pPr>
      <w:r w:rsidRPr="003D5092">
        <w:rPr>
          <w:color w:val="FF0000"/>
        </w:rPr>
        <w:t>web服务器</w:t>
      </w:r>
      <w:r w:rsidRPr="003D5092">
        <w:rPr>
          <w:rFonts w:hint="eastAsia"/>
          <w:color w:val="FF0000"/>
        </w:rPr>
        <w:t>（tomcat）启动会加载web.xml（启动</w:t>
      </w:r>
      <w:r w:rsidRPr="003D5092">
        <w:rPr>
          <w:rFonts w:hint="eastAsia"/>
          <w:b/>
          <w:color w:val="FF0000"/>
        </w:rPr>
        <w:t>Context</w:t>
      </w:r>
      <w:r w:rsidRPr="003D5092">
        <w:rPr>
          <w:b/>
          <w:color w:val="FF0000"/>
        </w:rPr>
        <w:t>LoaderListener</w:t>
      </w:r>
      <w:r w:rsidRPr="003D5092">
        <w:rPr>
          <w:color w:val="FF0000"/>
        </w:rPr>
        <w:t>监听器</w:t>
      </w:r>
      <w:r w:rsidRPr="003D5092">
        <w:rPr>
          <w:rFonts w:hint="eastAsia"/>
          <w:color w:val="FF0000"/>
        </w:rPr>
        <w:t>）</w:t>
      </w:r>
      <w:r w:rsidRPr="003D5092">
        <w:rPr>
          <w:color w:val="FF0000"/>
        </w:rPr>
        <w:t>:</w:t>
      </w:r>
    </w:p>
    <w:p w:rsidR="00A300E3" w:rsidRPr="003D5092" w:rsidRDefault="00A300E3" w:rsidP="00A300E3">
      <w:pPr>
        <w:pStyle w:val="a6"/>
        <w:numPr>
          <w:ilvl w:val="0"/>
          <w:numId w:val="6"/>
        </w:numPr>
        <w:ind w:firstLineChars="0"/>
      </w:pPr>
      <w:r w:rsidRPr="003D5092">
        <w:rPr>
          <w:rFonts w:hint="eastAsia"/>
        </w:rPr>
        <w:t>调用ContextLoaderListener类的contextInitializd方法，创建Web环境中的Spring</w:t>
      </w:r>
      <w:r w:rsidR="009A059D">
        <w:rPr>
          <w:rFonts w:hint="eastAsia"/>
        </w:rPr>
        <w:t>上下文对象</w:t>
      </w:r>
    </w:p>
    <w:p w:rsidR="00A300E3" w:rsidRPr="003D5092" w:rsidRDefault="00A300E3" w:rsidP="00A300E3">
      <w:pPr>
        <w:pStyle w:val="a6"/>
        <w:numPr>
          <w:ilvl w:val="0"/>
          <w:numId w:val="6"/>
        </w:numPr>
        <w:ind w:firstLineChars="0"/>
      </w:pPr>
      <w:r w:rsidRPr="003D5092">
        <w:rPr>
          <w:rFonts w:hint="eastAsia"/>
        </w:rPr>
        <w:t>调用ContextLoader类的initWebApplicationContext方法</w:t>
      </w:r>
    </w:p>
    <w:p w:rsidR="00A300E3" w:rsidRPr="003D5092" w:rsidRDefault="00A300E3" w:rsidP="00A300E3">
      <w:pPr>
        <w:pStyle w:val="a6"/>
        <w:numPr>
          <w:ilvl w:val="0"/>
          <w:numId w:val="6"/>
        </w:numPr>
        <w:ind w:firstLineChars="0"/>
      </w:pPr>
      <w:r w:rsidRPr="003D5092">
        <w:t>继续调用</w:t>
      </w:r>
      <w:r w:rsidRPr="003D5092">
        <w:rPr>
          <w:rFonts w:hint="eastAsia"/>
        </w:rPr>
        <w:t>ContextLoader类的</w:t>
      </w:r>
      <w:r w:rsidRPr="003D5092">
        <w:t>configureAndRefreshWebApplicationContext方法</w:t>
      </w:r>
      <w:r w:rsidRPr="003D5092">
        <w:rPr>
          <w:rFonts w:hint="eastAsia"/>
        </w:rPr>
        <w:t>，</w:t>
      </w:r>
      <w:r w:rsidRPr="003D5092">
        <w:t>该方法中调用最终初始化Bean的</w:t>
      </w:r>
      <w:r w:rsidRPr="003D5092">
        <w:rPr>
          <w:b/>
          <w:color w:val="FF0000"/>
        </w:rPr>
        <w:t>refresh</w:t>
      </w:r>
      <w:r w:rsidRPr="003D5092">
        <w:t>方法</w:t>
      </w:r>
    </w:p>
    <w:p w:rsidR="00E57E01" w:rsidRDefault="00E57E01" w:rsidP="00A300E3">
      <w:pPr>
        <w:rPr>
          <w:rFonts w:hint="eastAsia"/>
          <w:b/>
          <w:bCs/>
        </w:rPr>
      </w:pPr>
    </w:p>
    <w:p w:rsidR="00416500" w:rsidRPr="00416500" w:rsidRDefault="00416500" w:rsidP="00691851">
      <w:pPr>
        <w:rPr>
          <w:rFonts w:hint="eastAsia"/>
        </w:rPr>
      </w:pPr>
    </w:p>
    <w:p w:rsidR="00A300E3" w:rsidRPr="003D5092" w:rsidRDefault="00A300E3" w:rsidP="00A300E3">
      <w:pPr>
        <w:pStyle w:val="a6"/>
        <w:numPr>
          <w:ilvl w:val="0"/>
          <w:numId w:val="7"/>
        </w:numPr>
        <w:ind w:firstLineChars="0"/>
      </w:pPr>
      <w:r w:rsidRPr="003D5092">
        <w:rPr>
          <w:rFonts w:hint="eastAsia"/>
          <w:b/>
          <w:color w:val="FF0000"/>
        </w:rPr>
        <w:t>主流程</w:t>
      </w:r>
      <w:r w:rsidRPr="003D5092">
        <w:rPr>
          <w:b/>
          <w:color w:val="FF0000"/>
        </w:rPr>
        <w:t>入口</w:t>
      </w:r>
      <w:r w:rsidRPr="003D5092">
        <w:rPr>
          <w:rFonts w:hint="eastAsia"/>
          <w:b/>
          <w:color w:val="FF0000"/>
        </w:rPr>
        <w:t>：</w:t>
      </w:r>
    </w:p>
    <w:p w:rsidR="00A300E3" w:rsidRPr="003D5092" w:rsidRDefault="00A300E3" w:rsidP="00A300E3">
      <w:pPr>
        <w:pStyle w:val="a5"/>
        <w:rPr>
          <w:sz w:val="20"/>
        </w:rPr>
      </w:pPr>
      <w:r w:rsidRPr="003D5092">
        <w:rPr>
          <w:sz w:val="20"/>
        </w:rPr>
        <w:t xml:space="preserve">ApplicationContext context = new </w:t>
      </w:r>
      <w:r w:rsidRPr="003D5092">
        <w:rPr>
          <w:rFonts w:hint="eastAsia"/>
          <w:sz w:val="20"/>
        </w:rPr>
        <w:t>ClassPathXmlApplicationContext（“spring.xml”）</w:t>
      </w:r>
    </w:p>
    <w:p w:rsidR="00A300E3" w:rsidRPr="003D5092" w:rsidRDefault="00A300E3" w:rsidP="00A300E3">
      <w:pPr>
        <w:pStyle w:val="a6"/>
        <w:numPr>
          <w:ilvl w:val="0"/>
          <w:numId w:val="7"/>
        </w:numPr>
        <w:ind w:firstLineChars="0"/>
        <w:rPr>
          <w:b/>
          <w:i/>
          <w:color w:val="FF0000"/>
        </w:rPr>
      </w:pPr>
      <w:r w:rsidRPr="003D5092">
        <w:rPr>
          <w:rFonts w:hint="eastAsia"/>
          <w:b/>
          <w:color w:val="FF0000"/>
          <w:sz w:val="20"/>
        </w:rPr>
        <w:t>ClassPathXmlApplicationContext类：重载的构造方法依次调用，进入下面代码</w:t>
      </w:r>
    </w:p>
    <w:p w:rsidR="00A300E3" w:rsidRPr="003D5092" w:rsidRDefault="00A300E3" w:rsidP="00A300E3">
      <w:r w:rsidRPr="003D5092">
        <w:rPr>
          <w:noProof/>
        </w:rPr>
        <w:drawing>
          <wp:inline distT="0" distB="0" distL="0" distR="0">
            <wp:extent cx="5274310" cy="1493520"/>
            <wp:effectExtent l="19050" t="19050" r="21590" b="1143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5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00E3" w:rsidRPr="003D5092" w:rsidRDefault="00A300E3" w:rsidP="00A300E3">
      <w:pPr>
        <w:pStyle w:val="a6"/>
        <w:numPr>
          <w:ilvl w:val="0"/>
          <w:numId w:val="7"/>
        </w:numPr>
        <w:ind w:firstLineChars="0"/>
        <w:rPr>
          <w:b/>
          <w:color w:val="FF0000"/>
        </w:rPr>
      </w:pPr>
      <w:r w:rsidRPr="003D5092">
        <w:rPr>
          <w:rFonts w:hint="eastAsia"/>
          <w:b/>
          <w:color w:val="FF0000"/>
        </w:rPr>
        <w:t>AbstractApplicationContext的refresh方法：初始化spring容器的核心代码</w:t>
      </w:r>
    </w:p>
    <w:tbl>
      <w:tblPr>
        <w:tblStyle w:val="ab"/>
        <w:tblW w:w="0" w:type="auto"/>
        <w:tblLook w:val="04A0"/>
      </w:tblPr>
      <w:tblGrid>
        <w:gridCol w:w="8296"/>
      </w:tblGrid>
      <w:tr w:rsidR="00A300E3" w:rsidRPr="00146601" w:rsidTr="00A300E3">
        <w:tc>
          <w:tcPr>
            <w:tcW w:w="8296" w:type="dxa"/>
          </w:tcPr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646464"/>
                <w:kern w:val="0"/>
                <w:sz w:val="15"/>
                <w:szCs w:val="18"/>
              </w:rPr>
              <w:t>@Override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b/>
                <w:bCs/>
                <w:color w:val="7F0055"/>
                <w:kern w:val="0"/>
                <w:sz w:val="15"/>
                <w:szCs w:val="18"/>
              </w:rPr>
              <w:t>publicvoid</w:t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  <w:highlight w:val="lightGray"/>
              </w:rPr>
              <w:t>refresh</w:t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 xml:space="preserve">() </w:t>
            </w:r>
            <w:r w:rsidRPr="00146601">
              <w:rPr>
                <w:rFonts w:cs="YaHei Consolas Hybrid"/>
                <w:b/>
                <w:bCs/>
                <w:color w:val="7F0055"/>
                <w:kern w:val="0"/>
                <w:sz w:val="15"/>
                <w:szCs w:val="18"/>
              </w:rPr>
              <w:t>throws</w:t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 xml:space="preserve"> BeansException, IllegalStateException {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b/>
                <w:bCs/>
                <w:color w:val="7F0055"/>
                <w:kern w:val="0"/>
                <w:sz w:val="15"/>
                <w:szCs w:val="18"/>
              </w:rPr>
              <w:t>synchronized</w:t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 xml:space="preserve"> (</w:t>
            </w:r>
            <w:r w:rsidRPr="00146601">
              <w:rPr>
                <w:rFonts w:cs="YaHei Consolas Hybrid"/>
                <w:b/>
                <w:bCs/>
                <w:color w:val="7F0055"/>
                <w:kern w:val="0"/>
                <w:sz w:val="15"/>
                <w:szCs w:val="18"/>
              </w:rPr>
              <w:t>this</w:t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>.</w:t>
            </w:r>
            <w:r w:rsidRPr="00146601">
              <w:rPr>
                <w:rFonts w:cs="YaHei Consolas Hybrid"/>
                <w:color w:val="0000C0"/>
                <w:kern w:val="0"/>
                <w:sz w:val="15"/>
                <w:szCs w:val="18"/>
              </w:rPr>
              <w:t>startupShutdownMonitor</w:t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>) {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3F7F5F"/>
                <w:kern w:val="0"/>
                <w:sz w:val="15"/>
                <w:szCs w:val="18"/>
              </w:rPr>
              <w:t>//</w:t>
            </w:r>
            <w:r w:rsidRPr="00146601">
              <w:rPr>
                <w:rFonts w:cs="YaHei Consolas Hybrid"/>
                <w:b/>
                <w:color w:val="FF0000"/>
                <w:kern w:val="0"/>
                <w:sz w:val="15"/>
                <w:szCs w:val="18"/>
              </w:rPr>
              <w:t>1</w:t>
            </w:r>
            <w:r w:rsidRPr="00146601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、</w:t>
            </w:r>
            <w:r w:rsidRPr="00146601">
              <w:rPr>
                <w:rFonts w:cs="YaHei Consolas Hybrid"/>
                <w:color w:val="3F7F5F"/>
                <w:kern w:val="0"/>
                <w:sz w:val="15"/>
                <w:szCs w:val="18"/>
              </w:rPr>
              <w:t xml:space="preserve"> Prepare this context for refreshing.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  <w:t>prepareRefresh();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b/>
                <w:color w:val="FF0000"/>
                <w:kern w:val="0"/>
                <w:sz w:val="15"/>
                <w:szCs w:val="18"/>
              </w:rPr>
            </w:pPr>
            <w:r w:rsidRPr="00146601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//创建DefaultListableBeanFactory（真正生产和管理bean的容器）</w:t>
            </w:r>
          </w:p>
          <w:p w:rsidR="00A300E3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b/>
                <w:color w:val="FF0000"/>
                <w:kern w:val="0"/>
                <w:sz w:val="15"/>
                <w:szCs w:val="18"/>
              </w:rPr>
            </w:pPr>
            <w:r w:rsidRPr="00146601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//</w:t>
            </w:r>
            <w:r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Bean</w:t>
            </w:r>
            <w:r>
              <w:rPr>
                <w:rFonts w:cs="YaHei Consolas Hybrid"/>
                <w:b/>
                <w:color w:val="FF0000"/>
                <w:kern w:val="0"/>
                <w:sz w:val="15"/>
                <w:szCs w:val="18"/>
              </w:rPr>
              <w:t>Definition处理</w:t>
            </w:r>
          </w:p>
          <w:p w:rsidR="00A300E3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b/>
                <w:color w:val="FF0000"/>
                <w:kern w:val="0"/>
                <w:sz w:val="15"/>
                <w:szCs w:val="18"/>
              </w:rPr>
            </w:pPr>
            <w:r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 xml:space="preserve">               // 1 定位XML文件(</w:t>
            </w:r>
            <w:r>
              <w:rPr>
                <w:rFonts w:cs="YaHei Consolas Hybrid"/>
                <w:b/>
                <w:color w:val="FF0000"/>
                <w:kern w:val="0"/>
                <w:sz w:val="15"/>
                <w:szCs w:val="18"/>
              </w:rPr>
              <w:t>Resource</w:t>
            </w:r>
            <w:r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、</w:t>
            </w:r>
            <w:r>
              <w:rPr>
                <w:rFonts w:cs="YaHei Consolas Hybrid"/>
                <w:b/>
                <w:color w:val="FF0000"/>
                <w:kern w:val="0"/>
                <w:sz w:val="15"/>
                <w:szCs w:val="18"/>
              </w:rPr>
              <w:t>ResourceLoader</w:t>
            </w:r>
            <w:r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)</w:t>
            </w:r>
          </w:p>
          <w:p w:rsidR="00A300E3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b/>
                <w:color w:val="FF0000"/>
                <w:kern w:val="0"/>
                <w:sz w:val="15"/>
                <w:szCs w:val="18"/>
              </w:rPr>
            </w:pPr>
            <w:r>
              <w:rPr>
                <w:rFonts w:cs="YaHei Consolas Hybrid"/>
                <w:b/>
                <w:color w:val="FF0000"/>
                <w:kern w:val="0"/>
                <w:sz w:val="15"/>
                <w:szCs w:val="18"/>
              </w:rPr>
              <w:t xml:space="preserve">//2 </w:t>
            </w:r>
            <w:r w:rsidRPr="00146601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加载</w:t>
            </w:r>
            <w:r w:rsidR="005521F2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XML</w:t>
            </w:r>
            <w:r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（Document、Dom</w:t>
            </w:r>
            <w:r>
              <w:rPr>
                <w:rFonts w:cs="YaHei Consolas Hybrid"/>
                <w:b/>
                <w:color w:val="FF0000"/>
                <w:kern w:val="0"/>
                <w:sz w:val="15"/>
                <w:szCs w:val="18"/>
              </w:rPr>
              <w:t>4j解析</w:t>
            </w:r>
            <w:r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）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b/>
                <w:color w:val="FF0000"/>
                <w:kern w:val="0"/>
                <w:sz w:val="15"/>
                <w:szCs w:val="18"/>
              </w:rPr>
            </w:pPr>
            <w:r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 xml:space="preserve">               // 3 </w:t>
            </w:r>
            <w:r w:rsidR="005521F2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从Document对象中解析</w:t>
            </w:r>
            <w:r w:rsidRPr="00146601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BeanDefi</w:t>
            </w:r>
            <w:r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ni</w:t>
            </w:r>
            <w:r w:rsidRPr="00146601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tion</w:t>
            </w:r>
            <w:r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然后注册</w:t>
            </w:r>
            <w:r w:rsidRPr="00146601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到BeanDefi</w:t>
            </w:r>
            <w:r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ni</w:t>
            </w:r>
            <w:r w:rsidRPr="00146601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tionRegistry</w:t>
            </w:r>
            <w:r w:rsidR="0017682F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（Map）</w:t>
            </w:r>
          </w:p>
          <w:p w:rsidR="00B37E35" w:rsidRDefault="00B37E35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b/>
                <w:color w:val="FF0000"/>
                <w:kern w:val="0"/>
                <w:sz w:val="15"/>
                <w:szCs w:val="18"/>
              </w:rPr>
            </w:pPr>
            <w:r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//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b/>
                <w:color w:val="FF0000"/>
                <w:kern w:val="0"/>
                <w:sz w:val="15"/>
                <w:szCs w:val="18"/>
              </w:rPr>
            </w:pPr>
            <w:r w:rsidRPr="00146601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//</w:t>
            </w:r>
            <w:r w:rsidRPr="00146601">
              <w:rPr>
                <w:rFonts w:cs="YaHei Consolas Hybrid"/>
                <w:b/>
                <w:color w:val="FF0000"/>
                <w:kern w:val="0"/>
                <w:sz w:val="15"/>
                <w:szCs w:val="18"/>
              </w:rPr>
              <w:t>通过NamespaceHandler解析自定义标签的功能</w:t>
            </w:r>
            <w:r w:rsidRPr="00146601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（比如:context标签、aop标签、tx标签）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3F7F5F"/>
                <w:kern w:val="0"/>
                <w:sz w:val="15"/>
                <w:szCs w:val="18"/>
              </w:rPr>
              <w:t>//</w:t>
            </w:r>
            <w:r w:rsidRPr="00146601">
              <w:rPr>
                <w:rFonts w:cs="YaHei Consolas Hybrid"/>
                <w:b/>
                <w:color w:val="FF0000"/>
                <w:kern w:val="0"/>
                <w:sz w:val="15"/>
                <w:szCs w:val="18"/>
              </w:rPr>
              <w:t>2</w:t>
            </w:r>
            <w:r w:rsidRPr="00146601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、</w:t>
            </w:r>
            <w:r w:rsidRPr="00146601">
              <w:rPr>
                <w:rFonts w:cs="YaHei Consolas Hybrid"/>
                <w:color w:val="3F7F5F"/>
                <w:kern w:val="0"/>
                <w:sz w:val="15"/>
                <w:szCs w:val="18"/>
              </w:rPr>
              <w:t xml:space="preserve"> Tell the subclass to refresh the internal bean factory.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  <w:t xml:space="preserve">ConfigurableListableBeanFactory </w:t>
            </w:r>
            <w:r w:rsidRPr="00146601">
              <w:rPr>
                <w:rFonts w:cs="YaHei Consolas Hybrid"/>
                <w:color w:val="6A3E3E"/>
                <w:kern w:val="0"/>
                <w:sz w:val="15"/>
                <w:szCs w:val="18"/>
              </w:rPr>
              <w:t>beanFactory</w:t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 xml:space="preserve"> = obtainFreshBeanFactory();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3F7F5F"/>
                <w:kern w:val="0"/>
                <w:sz w:val="15"/>
                <w:szCs w:val="18"/>
              </w:rPr>
              <w:t>//</w:t>
            </w:r>
            <w:r w:rsidRPr="00146601">
              <w:rPr>
                <w:rFonts w:cs="YaHei Consolas Hybrid"/>
                <w:b/>
                <w:color w:val="FF0000"/>
                <w:kern w:val="0"/>
                <w:sz w:val="15"/>
                <w:szCs w:val="18"/>
              </w:rPr>
              <w:t>3</w:t>
            </w:r>
            <w:r w:rsidRPr="00146601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、</w:t>
            </w:r>
            <w:r w:rsidRPr="00146601">
              <w:rPr>
                <w:rFonts w:cs="YaHei Consolas Hybrid"/>
                <w:color w:val="3F7F5F"/>
                <w:kern w:val="0"/>
                <w:sz w:val="15"/>
                <w:szCs w:val="18"/>
              </w:rPr>
              <w:t xml:space="preserve"> Prepare the bean factory for use in this context.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  <w:t>prepareBeanFactory(</w:t>
            </w:r>
            <w:r w:rsidRPr="00146601">
              <w:rPr>
                <w:rFonts w:cs="YaHei Consolas Hybrid"/>
                <w:color w:val="6A3E3E"/>
                <w:kern w:val="0"/>
                <w:sz w:val="15"/>
                <w:szCs w:val="18"/>
              </w:rPr>
              <w:t>beanFactory</w:t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>);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b/>
                <w:bCs/>
                <w:color w:val="7F0055"/>
                <w:kern w:val="0"/>
                <w:sz w:val="15"/>
                <w:szCs w:val="18"/>
              </w:rPr>
              <w:t>try</w:t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 xml:space="preserve"> {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3F7F5F"/>
                <w:kern w:val="0"/>
                <w:sz w:val="15"/>
                <w:szCs w:val="18"/>
              </w:rPr>
              <w:t>//</w:t>
            </w:r>
            <w:r w:rsidRPr="00146601">
              <w:rPr>
                <w:rFonts w:cs="YaHei Consolas Hybrid"/>
                <w:b/>
                <w:color w:val="FF0000"/>
                <w:kern w:val="0"/>
                <w:sz w:val="15"/>
                <w:szCs w:val="18"/>
              </w:rPr>
              <w:t>4</w:t>
            </w:r>
            <w:r w:rsidRPr="00146601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、</w:t>
            </w:r>
            <w:r w:rsidRPr="00146601">
              <w:rPr>
                <w:rFonts w:cs="YaHei Consolas Hybrid"/>
                <w:color w:val="3F7F5F"/>
                <w:kern w:val="0"/>
                <w:sz w:val="15"/>
                <w:szCs w:val="18"/>
              </w:rPr>
              <w:t xml:space="preserve"> Allows post-processing of the bean factory in context subclasses.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  <w:t>postProcessBeanFactory(</w:t>
            </w:r>
            <w:r w:rsidRPr="00146601">
              <w:rPr>
                <w:rFonts w:cs="YaHei Consolas Hybrid"/>
                <w:color w:val="6A3E3E"/>
                <w:kern w:val="0"/>
                <w:sz w:val="15"/>
                <w:szCs w:val="18"/>
              </w:rPr>
              <w:t>beanFactory</w:t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>);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b/>
                <w:color w:val="FF0000"/>
                <w:kern w:val="0"/>
                <w:sz w:val="15"/>
                <w:szCs w:val="18"/>
              </w:rPr>
            </w:pPr>
            <w:r w:rsidRPr="00146601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//实例化并调用实现了BeanFactoryPostProcessor接口的Bean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b/>
                <w:color w:val="FF0000"/>
                <w:kern w:val="0"/>
                <w:sz w:val="15"/>
                <w:szCs w:val="18"/>
              </w:rPr>
            </w:pPr>
            <w:r w:rsidRPr="00146601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//比如：PropertyPlaceHolderConfigurer（context</w:t>
            </w:r>
            <w:r w:rsidRPr="00146601">
              <w:rPr>
                <w:rFonts w:cs="YaHei Consolas Hybrid"/>
                <w:b/>
                <w:color w:val="FF0000"/>
                <w:kern w:val="0"/>
                <w:sz w:val="15"/>
                <w:szCs w:val="18"/>
              </w:rPr>
              <w:t>:property-placeholer</w:t>
            </w:r>
            <w:r w:rsidRPr="00146601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）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b/>
                <w:color w:val="FF0000"/>
                <w:kern w:val="0"/>
                <w:sz w:val="15"/>
                <w:szCs w:val="18"/>
              </w:rPr>
            </w:pPr>
            <w:r w:rsidRPr="00146601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//就是此处被调用的，作用是替换掉BeanDefinition中的占位符（${}）中的内容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color w:val="3F7F5F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lastRenderedPageBreak/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3F7F5F"/>
                <w:kern w:val="0"/>
                <w:sz w:val="15"/>
                <w:szCs w:val="18"/>
              </w:rPr>
              <w:t>//</w:t>
            </w:r>
            <w:r w:rsidRPr="00146601">
              <w:rPr>
                <w:rFonts w:cs="YaHei Consolas Hybrid"/>
                <w:b/>
                <w:color w:val="FF0000"/>
                <w:kern w:val="0"/>
                <w:sz w:val="15"/>
                <w:szCs w:val="18"/>
              </w:rPr>
              <w:t>5</w:t>
            </w:r>
            <w:r w:rsidRPr="00146601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、</w:t>
            </w:r>
            <w:r w:rsidRPr="00146601">
              <w:rPr>
                <w:rFonts w:cs="YaHei Consolas Hybrid"/>
                <w:color w:val="3F7F5F"/>
                <w:kern w:val="0"/>
                <w:sz w:val="15"/>
                <w:szCs w:val="18"/>
              </w:rPr>
              <w:t xml:space="preserve"> Invoke factory processors registered as beans in the context.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  <w:t>invoke</w:t>
            </w:r>
            <w:r w:rsidRPr="00146601">
              <w:rPr>
                <w:rFonts w:cs="YaHei Consolas Hybrid"/>
                <w:color w:val="FF0000"/>
                <w:kern w:val="0"/>
                <w:sz w:val="15"/>
                <w:szCs w:val="18"/>
              </w:rPr>
              <w:t>BeanFactoryPostProcessors</w:t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>(</w:t>
            </w:r>
            <w:r w:rsidRPr="00146601">
              <w:rPr>
                <w:rFonts w:cs="YaHei Consolas Hybrid"/>
                <w:color w:val="6A3E3E"/>
                <w:kern w:val="0"/>
                <w:sz w:val="15"/>
                <w:szCs w:val="18"/>
              </w:rPr>
              <w:t>beanFactory</w:t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>);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b/>
                <w:color w:val="FF0000"/>
                <w:kern w:val="0"/>
                <w:sz w:val="15"/>
                <w:szCs w:val="18"/>
              </w:rPr>
            </w:pPr>
            <w:r w:rsidRPr="00146601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//创建并注册BeanPostProcessor到BeanFactory中（Bean的后置处理器）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b/>
                <w:color w:val="FF0000"/>
                <w:kern w:val="0"/>
                <w:sz w:val="15"/>
                <w:szCs w:val="18"/>
              </w:rPr>
            </w:pPr>
            <w:r w:rsidRPr="00146601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//比如：</w:t>
            </w:r>
            <w:r w:rsidRPr="00146601">
              <w:rPr>
                <w:rFonts w:cs="YaHei Consolas Hybrid"/>
                <w:b/>
                <w:color w:val="FF0000"/>
                <w:kern w:val="0"/>
                <w:sz w:val="15"/>
                <w:szCs w:val="18"/>
              </w:rPr>
              <w:t>AutowiredAnnotationBeanPostProcessor</w:t>
            </w:r>
            <w:r w:rsidRPr="00146601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（实现@Autowired注解功能）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b/>
                <w:color w:val="FF0000"/>
                <w:kern w:val="0"/>
                <w:sz w:val="15"/>
                <w:szCs w:val="18"/>
              </w:rPr>
            </w:pPr>
            <w:r w:rsidRPr="00146601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 xml:space="preserve">                     //      </w:t>
            </w:r>
            <w:r w:rsidRPr="00146601">
              <w:rPr>
                <w:rFonts w:cs="YaHei Consolas Hybrid"/>
                <w:b/>
                <w:color w:val="FF0000"/>
                <w:kern w:val="0"/>
                <w:sz w:val="15"/>
                <w:szCs w:val="18"/>
              </w:rPr>
              <w:t>RequiredAnnotationBeanPostProcessor</w:t>
            </w:r>
            <w:r w:rsidRPr="00146601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（实现@</w:t>
            </w:r>
            <w:r w:rsidRPr="00146601">
              <w:rPr>
                <w:rFonts w:cs="YaHei Consolas Hybrid"/>
                <w:b/>
                <w:color w:val="FF0000"/>
                <w:kern w:val="0"/>
                <w:sz w:val="15"/>
                <w:szCs w:val="18"/>
              </w:rPr>
              <w:t>Required</w:t>
            </w:r>
            <w:r w:rsidRPr="00146601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注解功能）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b/>
                <w:color w:val="FF0000"/>
                <w:kern w:val="0"/>
                <w:sz w:val="15"/>
                <w:szCs w:val="18"/>
              </w:rPr>
            </w:pPr>
            <w:r w:rsidRPr="00146601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 xml:space="preserve">                     //这些注册的BeanPostProcessor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3F7F5F"/>
                <w:kern w:val="0"/>
                <w:sz w:val="15"/>
                <w:szCs w:val="18"/>
              </w:rPr>
              <w:t>//</w:t>
            </w:r>
            <w:r w:rsidRPr="00146601">
              <w:rPr>
                <w:rFonts w:cs="YaHei Consolas Hybrid"/>
                <w:b/>
                <w:color w:val="FF0000"/>
                <w:kern w:val="0"/>
                <w:sz w:val="15"/>
                <w:szCs w:val="18"/>
              </w:rPr>
              <w:t>6</w:t>
            </w:r>
            <w:r w:rsidRPr="00146601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、</w:t>
            </w:r>
            <w:r w:rsidRPr="00146601">
              <w:rPr>
                <w:rFonts w:cs="YaHei Consolas Hybrid"/>
                <w:color w:val="3F7F5F"/>
                <w:kern w:val="0"/>
                <w:sz w:val="15"/>
                <w:szCs w:val="18"/>
              </w:rPr>
              <w:t xml:space="preserve"> Register bean processors that intercept bean creation.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  <w:t>registerBeanPostProcessors(</w:t>
            </w:r>
            <w:r w:rsidRPr="00146601">
              <w:rPr>
                <w:rFonts w:cs="YaHei Consolas Hybrid"/>
                <w:color w:val="6A3E3E"/>
                <w:kern w:val="0"/>
                <w:sz w:val="15"/>
                <w:szCs w:val="18"/>
              </w:rPr>
              <w:t>beanFactory</w:t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>);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3F7F5F"/>
                <w:kern w:val="0"/>
                <w:sz w:val="15"/>
                <w:szCs w:val="18"/>
              </w:rPr>
              <w:t>//</w:t>
            </w:r>
            <w:r w:rsidRPr="00146601">
              <w:rPr>
                <w:rFonts w:cs="YaHei Consolas Hybrid"/>
                <w:b/>
                <w:color w:val="FF0000"/>
                <w:kern w:val="0"/>
                <w:sz w:val="15"/>
                <w:szCs w:val="18"/>
              </w:rPr>
              <w:t>7</w:t>
            </w:r>
            <w:r w:rsidRPr="00146601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、</w:t>
            </w:r>
            <w:r w:rsidRPr="00146601">
              <w:rPr>
                <w:rFonts w:cs="YaHei Consolas Hybrid"/>
                <w:color w:val="3F7F5F"/>
                <w:kern w:val="0"/>
                <w:sz w:val="15"/>
                <w:szCs w:val="18"/>
              </w:rPr>
              <w:t xml:space="preserve"> Initialize message source for this context.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  <w:t>initMessageSource();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3F7F5F"/>
                <w:kern w:val="0"/>
                <w:sz w:val="15"/>
                <w:szCs w:val="18"/>
              </w:rPr>
              <w:t>//</w:t>
            </w:r>
            <w:r w:rsidRPr="00146601">
              <w:rPr>
                <w:rFonts w:cs="YaHei Consolas Hybrid"/>
                <w:b/>
                <w:color w:val="FF0000"/>
                <w:kern w:val="0"/>
                <w:sz w:val="15"/>
                <w:szCs w:val="18"/>
              </w:rPr>
              <w:t>8</w:t>
            </w:r>
            <w:r w:rsidRPr="00146601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、</w:t>
            </w:r>
            <w:r w:rsidRPr="00146601">
              <w:rPr>
                <w:rFonts w:cs="YaHei Consolas Hybrid"/>
                <w:color w:val="3F7F5F"/>
                <w:kern w:val="0"/>
                <w:sz w:val="15"/>
                <w:szCs w:val="18"/>
              </w:rPr>
              <w:t xml:space="preserve"> Initialize event multicaster for this context.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  <w:t>initApplicationEventMulticaster();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3F7F5F"/>
                <w:kern w:val="0"/>
                <w:sz w:val="15"/>
                <w:szCs w:val="18"/>
              </w:rPr>
              <w:t>//</w:t>
            </w:r>
            <w:r w:rsidRPr="00146601">
              <w:rPr>
                <w:rFonts w:cs="YaHei Consolas Hybrid"/>
                <w:b/>
                <w:color w:val="FF0000"/>
                <w:kern w:val="0"/>
                <w:sz w:val="15"/>
                <w:szCs w:val="18"/>
              </w:rPr>
              <w:t>9</w:t>
            </w:r>
            <w:r w:rsidRPr="00146601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、</w:t>
            </w:r>
            <w:r w:rsidRPr="00146601">
              <w:rPr>
                <w:rFonts w:cs="YaHei Consolas Hybrid"/>
                <w:color w:val="3F7F5F"/>
                <w:kern w:val="0"/>
                <w:sz w:val="15"/>
                <w:szCs w:val="18"/>
              </w:rPr>
              <w:t xml:space="preserve"> Initialize other special beans in specific context subclasses.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  <w:t>onRefresh();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3F7F5F"/>
                <w:kern w:val="0"/>
                <w:sz w:val="15"/>
                <w:szCs w:val="18"/>
              </w:rPr>
              <w:t>//</w:t>
            </w:r>
            <w:r w:rsidRPr="00146601">
              <w:rPr>
                <w:rFonts w:cs="YaHei Consolas Hybrid"/>
                <w:b/>
                <w:color w:val="FF0000"/>
                <w:kern w:val="0"/>
                <w:sz w:val="15"/>
                <w:szCs w:val="18"/>
              </w:rPr>
              <w:t>10</w:t>
            </w:r>
            <w:r w:rsidRPr="00146601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、</w:t>
            </w:r>
            <w:r w:rsidRPr="00146601">
              <w:rPr>
                <w:rFonts w:cs="YaHei Consolas Hybrid"/>
                <w:color w:val="3F7F5F"/>
                <w:kern w:val="0"/>
                <w:sz w:val="15"/>
                <w:szCs w:val="18"/>
              </w:rPr>
              <w:t xml:space="preserve"> Check for listener beans and register them.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  <w:t>registerListeners();</w:t>
            </w:r>
          </w:p>
          <w:p w:rsidR="00A300E3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</w:p>
          <w:p w:rsidR="00B37E35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b/>
                <w:color w:val="FF0000"/>
                <w:kern w:val="0"/>
                <w:sz w:val="15"/>
                <w:szCs w:val="18"/>
              </w:rPr>
            </w:pPr>
            <w:r w:rsidRPr="00146601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//</w:t>
            </w:r>
            <w:r>
              <w:rPr>
                <w:rFonts w:cs="YaHei Consolas Hybrid"/>
                <w:b/>
                <w:color w:val="FF0000"/>
                <w:kern w:val="0"/>
                <w:sz w:val="15"/>
                <w:szCs w:val="18"/>
              </w:rPr>
              <w:t>1 通过构造方法</w:t>
            </w:r>
            <w:r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，</w:t>
            </w:r>
            <w:r w:rsidRPr="00146601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创建Bean</w:t>
            </w:r>
            <w:r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的</w:t>
            </w:r>
            <w:r w:rsidRPr="00146601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实例</w:t>
            </w:r>
            <w:r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。此处的Bean是</w:t>
            </w:r>
            <w:r w:rsidRPr="00146601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非懒加载方式的单例</w:t>
            </w:r>
            <w:r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Bean</w:t>
            </w:r>
            <w:r w:rsidRPr="00146601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（未设置属性）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b/>
                <w:color w:val="FF0000"/>
                <w:kern w:val="0"/>
                <w:sz w:val="15"/>
                <w:szCs w:val="18"/>
              </w:rPr>
            </w:pPr>
            <w:r w:rsidRPr="00146601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 xml:space="preserve">                     //</w:t>
            </w:r>
            <w:r>
              <w:rPr>
                <w:rFonts w:cs="YaHei Consolas Hybrid"/>
                <w:b/>
                <w:color w:val="FF0000"/>
                <w:kern w:val="0"/>
                <w:sz w:val="15"/>
                <w:szCs w:val="18"/>
              </w:rPr>
              <w:t xml:space="preserve">2 </w:t>
            </w:r>
            <w:r w:rsidRPr="00146601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填充属性</w:t>
            </w:r>
            <w:r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（DI，依赖注入）---循环依赖（A中有B的依赖、B中有A的依赖）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b/>
                <w:color w:val="FF0000"/>
                <w:kern w:val="0"/>
                <w:sz w:val="15"/>
                <w:szCs w:val="18"/>
              </w:rPr>
            </w:pPr>
            <w:r w:rsidRPr="00146601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 xml:space="preserve">                     //</w:t>
            </w:r>
            <w:r>
              <w:rPr>
                <w:rFonts w:cs="YaHei Consolas Hybrid"/>
                <w:b/>
                <w:color w:val="FF0000"/>
                <w:kern w:val="0"/>
                <w:sz w:val="15"/>
                <w:szCs w:val="18"/>
              </w:rPr>
              <w:t xml:space="preserve">3 </w:t>
            </w:r>
            <w:r w:rsidRPr="00146601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初始化实例（比如调用init-method方法）</w:t>
            </w:r>
          </w:p>
          <w:p w:rsidR="00A300E3" w:rsidRPr="00146601" w:rsidRDefault="009A1CA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b/>
                <w:color w:val="FF0000"/>
                <w:kern w:val="0"/>
                <w:sz w:val="15"/>
                <w:szCs w:val="18"/>
              </w:rPr>
            </w:pPr>
            <w:r w:rsidRPr="00146601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//调用BeanPostProcessor（后置处理器）对实例bean进行后置处理</w:t>
            </w:r>
            <w:r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（AOP功能）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3F7F5F"/>
                <w:kern w:val="0"/>
                <w:sz w:val="15"/>
                <w:szCs w:val="18"/>
              </w:rPr>
              <w:t>//</w:t>
            </w:r>
            <w:r w:rsidRPr="00146601">
              <w:rPr>
                <w:rFonts w:cs="YaHei Consolas Hybrid"/>
                <w:b/>
                <w:color w:val="FF0000"/>
                <w:kern w:val="0"/>
                <w:sz w:val="15"/>
                <w:szCs w:val="18"/>
              </w:rPr>
              <w:t>11</w:t>
            </w:r>
            <w:r w:rsidRPr="00146601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、</w:t>
            </w:r>
            <w:r w:rsidRPr="00146601">
              <w:rPr>
                <w:rFonts w:cs="YaHei Consolas Hybrid"/>
                <w:color w:val="3F7F5F"/>
                <w:kern w:val="0"/>
                <w:sz w:val="15"/>
                <w:szCs w:val="18"/>
              </w:rPr>
              <w:t xml:space="preserve"> Instantiate all remaining (non-lazy-init) singletons.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  <w:t>finishBeanFactoryInitialization(</w:t>
            </w:r>
            <w:r w:rsidRPr="00146601">
              <w:rPr>
                <w:rFonts w:cs="YaHei Consolas Hybrid"/>
                <w:color w:val="6A3E3E"/>
                <w:kern w:val="0"/>
                <w:sz w:val="15"/>
                <w:szCs w:val="18"/>
              </w:rPr>
              <w:t>beanFactory</w:t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>);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3F7F5F"/>
                <w:kern w:val="0"/>
                <w:sz w:val="15"/>
                <w:szCs w:val="18"/>
              </w:rPr>
              <w:t>//</w:t>
            </w:r>
            <w:r w:rsidRPr="00146601">
              <w:rPr>
                <w:rFonts w:cs="YaHei Consolas Hybrid"/>
                <w:b/>
                <w:color w:val="FF0000"/>
                <w:kern w:val="0"/>
                <w:sz w:val="15"/>
                <w:szCs w:val="18"/>
              </w:rPr>
              <w:t>12</w:t>
            </w:r>
            <w:r w:rsidRPr="00146601">
              <w:rPr>
                <w:rFonts w:cs="YaHei Consolas Hybrid" w:hint="eastAsia"/>
                <w:b/>
                <w:color w:val="FF0000"/>
                <w:kern w:val="0"/>
                <w:sz w:val="15"/>
                <w:szCs w:val="18"/>
              </w:rPr>
              <w:t>、</w:t>
            </w:r>
            <w:r w:rsidRPr="00146601">
              <w:rPr>
                <w:rFonts w:cs="YaHei Consolas Hybrid"/>
                <w:color w:val="3F7F5F"/>
                <w:kern w:val="0"/>
                <w:sz w:val="15"/>
                <w:szCs w:val="18"/>
              </w:rPr>
              <w:t xml:space="preserve"> Last step: publish corresponding event.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  <w:t>finishRefresh();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  <w:t>}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b/>
                <w:bCs/>
                <w:color w:val="7F0055"/>
                <w:kern w:val="0"/>
                <w:sz w:val="15"/>
                <w:szCs w:val="18"/>
              </w:rPr>
              <w:t>catch</w:t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 xml:space="preserve"> (BeansException </w:t>
            </w:r>
            <w:r w:rsidRPr="00146601">
              <w:rPr>
                <w:rFonts w:cs="YaHei Consolas Hybrid"/>
                <w:color w:val="6A3E3E"/>
                <w:kern w:val="0"/>
                <w:sz w:val="15"/>
                <w:szCs w:val="18"/>
              </w:rPr>
              <w:t>ex</w:t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>) {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b/>
                <w:bCs/>
                <w:color w:val="7F0055"/>
                <w:kern w:val="0"/>
                <w:sz w:val="15"/>
                <w:szCs w:val="18"/>
              </w:rPr>
              <w:t>if</w:t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 xml:space="preserve"> (</w:t>
            </w:r>
            <w:r w:rsidRPr="00146601">
              <w:rPr>
                <w:rFonts w:cs="YaHei Consolas Hybrid"/>
                <w:color w:val="0000C0"/>
                <w:kern w:val="0"/>
                <w:sz w:val="15"/>
                <w:szCs w:val="18"/>
              </w:rPr>
              <w:t>logger</w:t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>.isWarnEnabled()) {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C0"/>
                <w:kern w:val="0"/>
                <w:sz w:val="15"/>
                <w:szCs w:val="18"/>
              </w:rPr>
              <w:t>logger</w:t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>.warn(</w:t>
            </w:r>
            <w:r w:rsidRPr="00146601">
              <w:rPr>
                <w:rFonts w:cs="YaHei Consolas Hybrid"/>
                <w:color w:val="2A00FF"/>
                <w:kern w:val="0"/>
                <w:sz w:val="15"/>
                <w:szCs w:val="18"/>
              </w:rPr>
              <w:t>"Exception encountered during context initialization - "</w:t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 xml:space="preserve"> +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2A00FF"/>
                <w:kern w:val="0"/>
                <w:sz w:val="15"/>
                <w:szCs w:val="18"/>
              </w:rPr>
              <w:t>"cancelling refresh attempt: "</w:t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 xml:space="preserve"> + </w:t>
            </w:r>
            <w:r w:rsidRPr="00146601">
              <w:rPr>
                <w:rFonts w:cs="YaHei Consolas Hybrid"/>
                <w:color w:val="6A3E3E"/>
                <w:kern w:val="0"/>
                <w:sz w:val="15"/>
                <w:szCs w:val="18"/>
              </w:rPr>
              <w:t>ex</w:t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>);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  <w:t>}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3F7F5F"/>
                <w:kern w:val="0"/>
                <w:sz w:val="15"/>
                <w:szCs w:val="18"/>
              </w:rPr>
              <w:t>// Destroy already created singletons to avoid dangling resources.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  <w:t>destroyBeans();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3F7F5F"/>
                <w:kern w:val="0"/>
                <w:sz w:val="15"/>
                <w:szCs w:val="18"/>
              </w:rPr>
              <w:t>// Reset 'active' flag.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  <w:t>cancelRefresh(</w:t>
            </w:r>
            <w:r w:rsidRPr="00146601">
              <w:rPr>
                <w:rFonts w:cs="YaHei Consolas Hybrid"/>
                <w:color w:val="6A3E3E"/>
                <w:kern w:val="0"/>
                <w:sz w:val="15"/>
                <w:szCs w:val="18"/>
              </w:rPr>
              <w:t>ex</w:t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>);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3F7F5F"/>
                <w:kern w:val="0"/>
                <w:sz w:val="15"/>
                <w:szCs w:val="18"/>
              </w:rPr>
              <w:t>// Propagate exception to caller.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b/>
                <w:bCs/>
                <w:color w:val="7F0055"/>
                <w:kern w:val="0"/>
                <w:sz w:val="15"/>
                <w:szCs w:val="18"/>
              </w:rPr>
              <w:t>throw</w:t>
            </w:r>
            <w:r w:rsidRPr="00146601">
              <w:rPr>
                <w:rFonts w:cs="YaHei Consolas Hybrid"/>
                <w:color w:val="6A3E3E"/>
                <w:kern w:val="0"/>
                <w:sz w:val="15"/>
                <w:szCs w:val="18"/>
              </w:rPr>
              <w:t>ex</w:t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>;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  <w:t>}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b/>
                <w:bCs/>
                <w:color w:val="7F0055"/>
                <w:kern w:val="0"/>
                <w:sz w:val="15"/>
                <w:szCs w:val="18"/>
              </w:rPr>
              <w:t>finally</w:t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 xml:space="preserve"> {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3F7F5F"/>
                <w:kern w:val="0"/>
                <w:sz w:val="15"/>
                <w:szCs w:val="18"/>
              </w:rPr>
              <w:t>// Reset common introspection caches in Spring's core, since we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3F7F5F"/>
                <w:kern w:val="0"/>
                <w:sz w:val="15"/>
                <w:szCs w:val="18"/>
              </w:rPr>
              <w:t>// might not ever need metadata for singleton beans anymore...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  <w:t>resetCommonCaches();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  <w:t>}</w:t>
            </w:r>
          </w:p>
          <w:p w:rsidR="00A300E3" w:rsidRPr="00146601" w:rsidRDefault="00A300E3" w:rsidP="00A300E3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5"/>
                <w:szCs w:val="18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</w: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  <w:t>}</w:t>
            </w:r>
          </w:p>
          <w:p w:rsidR="00A300E3" w:rsidRPr="00146601" w:rsidRDefault="00A300E3" w:rsidP="00A300E3">
            <w:pPr>
              <w:rPr>
                <w:sz w:val="15"/>
              </w:rPr>
            </w:pPr>
            <w:r w:rsidRPr="00146601">
              <w:rPr>
                <w:rFonts w:cs="YaHei Consolas Hybrid"/>
                <w:color w:val="000000"/>
                <w:kern w:val="0"/>
                <w:sz w:val="15"/>
                <w:szCs w:val="18"/>
              </w:rPr>
              <w:tab/>
              <w:t>}</w:t>
            </w:r>
          </w:p>
        </w:tc>
      </w:tr>
    </w:tbl>
    <w:p w:rsidR="00A300E3" w:rsidRPr="003D5092" w:rsidRDefault="00A300E3" w:rsidP="00A300E3">
      <w:pPr>
        <w:pStyle w:val="3"/>
      </w:pPr>
      <w:r w:rsidRPr="003D5092">
        <w:lastRenderedPageBreak/>
        <w:t>创建BeanFactory流程分析</w:t>
      </w:r>
    </w:p>
    <w:p w:rsidR="00A300E3" w:rsidRPr="003D5092" w:rsidRDefault="00A300E3" w:rsidP="00A300E3">
      <w:pPr>
        <w:pStyle w:val="4"/>
        <w:rPr>
          <w:rFonts w:ascii="YaHei Consolas Hybrid" w:hAnsi="YaHei Consolas Hybrid"/>
        </w:rPr>
      </w:pPr>
      <w:r w:rsidRPr="003D5092">
        <w:rPr>
          <w:rFonts w:ascii="YaHei Consolas Hybrid" w:hAnsi="YaHei Consolas Hybrid" w:hint="eastAsia"/>
        </w:rPr>
        <w:t>获取</w:t>
      </w:r>
      <w:r w:rsidRPr="003D5092">
        <w:rPr>
          <w:rFonts w:ascii="YaHei Consolas Hybrid" w:hAnsi="YaHei Consolas Hybrid"/>
        </w:rPr>
        <w:t>新的BeanFactory子流程</w:t>
      </w:r>
    </w:p>
    <w:p w:rsidR="00A300E3" w:rsidRPr="003D5092" w:rsidRDefault="00A300E3" w:rsidP="00A300E3">
      <w:pPr>
        <w:pStyle w:val="a6"/>
        <w:numPr>
          <w:ilvl w:val="0"/>
          <w:numId w:val="7"/>
        </w:numPr>
        <w:ind w:firstLineChars="0"/>
      </w:pPr>
      <w:r w:rsidRPr="003D5092">
        <w:rPr>
          <w:rFonts w:hint="eastAsia"/>
        </w:rPr>
        <w:t>子流程入口（</w:t>
      </w:r>
      <w:r w:rsidRPr="003D5092">
        <w:rPr>
          <w:rFonts w:hint="eastAsia"/>
          <w:color w:val="FF0000"/>
        </w:rPr>
        <w:t>从主流程refresh方法中的第二步开始</w:t>
      </w:r>
      <w:r w:rsidRPr="003D5092">
        <w:rPr>
          <w:rFonts w:hint="eastAsia"/>
        </w:rPr>
        <w:t>）</w:t>
      </w:r>
    </w:p>
    <w:p w:rsidR="00A300E3" w:rsidRPr="003D5092" w:rsidRDefault="00A300E3" w:rsidP="00A300E3">
      <w:r w:rsidRPr="003D5092">
        <w:rPr>
          <w:noProof/>
        </w:rPr>
        <w:drawing>
          <wp:inline distT="0" distB="0" distL="0" distR="0">
            <wp:extent cx="5274310" cy="1398270"/>
            <wp:effectExtent l="19050" t="19050" r="21590" b="1143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00E3" w:rsidRPr="003D5092" w:rsidRDefault="00A300E3" w:rsidP="00A300E3">
      <w:pPr>
        <w:pStyle w:val="a6"/>
        <w:numPr>
          <w:ilvl w:val="0"/>
          <w:numId w:val="7"/>
        </w:numPr>
        <w:ind w:firstLineChars="0"/>
      </w:pPr>
      <w:r w:rsidRPr="003D5092">
        <w:rPr>
          <w:rFonts w:hint="eastAsia"/>
        </w:rPr>
        <w:t>调用AbstractApplicationContext中的</w:t>
      </w:r>
      <w:r w:rsidRPr="003D5092">
        <w:t>obtainFreshBeanFactory方法</w:t>
      </w:r>
    </w:p>
    <w:p w:rsidR="00A300E3" w:rsidRPr="003D5092" w:rsidRDefault="00A300E3" w:rsidP="00A300E3">
      <w:r w:rsidRPr="003D5092">
        <w:rPr>
          <w:noProof/>
        </w:rPr>
        <w:drawing>
          <wp:inline distT="0" distB="0" distL="0" distR="0">
            <wp:extent cx="5274310" cy="1373505"/>
            <wp:effectExtent l="19050" t="19050" r="21590" b="171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35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00E3" w:rsidRPr="003D5092" w:rsidRDefault="00A300E3" w:rsidP="00A300E3">
      <w:pPr>
        <w:pStyle w:val="a6"/>
        <w:numPr>
          <w:ilvl w:val="0"/>
          <w:numId w:val="7"/>
        </w:numPr>
        <w:ind w:firstLineChars="0"/>
      </w:pPr>
      <w:r w:rsidRPr="003D5092">
        <w:rPr>
          <w:rFonts w:hint="eastAsia"/>
        </w:rPr>
        <w:t>调用</w:t>
      </w:r>
      <w:r w:rsidRPr="003D5092">
        <w:t>AbstractRefreshableApplicationContext的refreshBeanFactory方法</w:t>
      </w:r>
    </w:p>
    <w:p w:rsidR="00A300E3" w:rsidRPr="003D5092" w:rsidRDefault="00A300E3" w:rsidP="00A300E3">
      <w:r w:rsidRPr="003D5092">
        <w:rPr>
          <w:noProof/>
        </w:rPr>
        <w:lastRenderedPageBreak/>
        <w:drawing>
          <wp:inline distT="0" distB="0" distL="0" distR="0">
            <wp:extent cx="5274310" cy="2654300"/>
            <wp:effectExtent l="19050" t="19050" r="21590" b="1270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00E3" w:rsidRPr="003D5092" w:rsidRDefault="00A300E3" w:rsidP="00A300E3">
      <w:pPr>
        <w:pStyle w:val="4"/>
        <w:rPr>
          <w:rFonts w:ascii="YaHei Consolas Hybrid" w:hAnsi="YaHei Consolas Hybrid"/>
        </w:rPr>
      </w:pPr>
      <w:r w:rsidRPr="003D5092">
        <w:rPr>
          <w:rFonts w:ascii="YaHei Consolas Hybrid" w:hAnsi="YaHei Consolas Hybrid" w:hint="eastAsia"/>
        </w:rPr>
        <w:t>加载解析BeanDefinition子流程（loadDefinitions</w:t>
      </w:r>
      <w:r w:rsidRPr="003D5092">
        <w:rPr>
          <w:rFonts w:ascii="YaHei Consolas Hybrid" w:hAnsi="YaHei Consolas Hybrid"/>
        </w:rPr>
        <w:t>方法</w:t>
      </w:r>
      <w:r w:rsidRPr="003D5092">
        <w:rPr>
          <w:rFonts w:ascii="YaHei Consolas Hybrid" w:hAnsi="YaHei Consolas Hybrid" w:hint="eastAsia"/>
        </w:rPr>
        <w:t>）</w:t>
      </w:r>
    </w:p>
    <w:p w:rsidR="00A300E3" w:rsidRPr="003D5092" w:rsidRDefault="00A300E3" w:rsidP="00A300E3">
      <w:pPr>
        <w:pStyle w:val="5"/>
      </w:pPr>
      <w:r w:rsidRPr="003D5092">
        <w:rPr>
          <w:rFonts w:hint="eastAsia"/>
        </w:rPr>
        <w:t>源码分析</w:t>
      </w:r>
    </w:p>
    <w:p w:rsidR="00A300E3" w:rsidRPr="003D5092" w:rsidRDefault="00A300E3" w:rsidP="00A300E3">
      <w:pPr>
        <w:pStyle w:val="a6"/>
        <w:numPr>
          <w:ilvl w:val="0"/>
          <w:numId w:val="7"/>
        </w:numPr>
        <w:ind w:firstLineChars="0"/>
      </w:pPr>
      <w:r w:rsidRPr="003D5092">
        <w:rPr>
          <w:rFonts w:hint="eastAsia"/>
        </w:rPr>
        <w:t>子流程入口（</w:t>
      </w:r>
      <w:r w:rsidRPr="003D5092">
        <w:rPr>
          <w:color w:val="FF0000"/>
        </w:rPr>
        <w:t>AbstractRefreshableApplicationContext类的方法</w:t>
      </w:r>
      <w:r w:rsidRPr="003D5092">
        <w:rPr>
          <w:rFonts w:hint="eastAsia"/>
        </w:rPr>
        <w:t>）</w:t>
      </w:r>
    </w:p>
    <w:p w:rsidR="00A300E3" w:rsidRPr="003D5092" w:rsidRDefault="00A300E3" w:rsidP="00A300E3">
      <w:r w:rsidRPr="003D5092">
        <w:rPr>
          <w:noProof/>
        </w:rPr>
        <w:drawing>
          <wp:inline distT="0" distB="0" distL="0" distR="0">
            <wp:extent cx="5274310" cy="3489325"/>
            <wp:effectExtent l="19050" t="19050" r="21590" b="158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00E3" w:rsidRPr="003D5092" w:rsidRDefault="00A300E3" w:rsidP="00A300E3">
      <w:pPr>
        <w:pStyle w:val="a6"/>
        <w:numPr>
          <w:ilvl w:val="0"/>
          <w:numId w:val="7"/>
        </w:numPr>
        <w:ind w:firstLineChars="0"/>
      </w:pPr>
      <w:r w:rsidRPr="003D5092">
        <w:rPr>
          <w:rFonts w:hint="eastAsia"/>
        </w:rPr>
        <w:t>此处依次调用多个类的</w:t>
      </w:r>
      <w:r w:rsidRPr="003D5092">
        <w:t>loadBeanDefinitions方法</w:t>
      </w:r>
      <w:r w:rsidRPr="003D5092">
        <w:rPr>
          <w:rFonts w:hint="eastAsia"/>
        </w:rPr>
        <w:t>（</w:t>
      </w:r>
      <w:r w:rsidRPr="003D5092">
        <w:rPr>
          <w:color w:val="FF0000"/>
        </w:rPr>
        <w:t>Abstract</w:t>
      </w:r>
      <w:r w:rsidRPr="003D5092">
        <w:rPr>
          <w:rFonts w:hint="eastAsia"/>
          <w:color w:val="FF0000"/>
        </w:rPr>
        <w:t>Xml</w:t>
      </w:r>
      <w:r w:rsidRPr="003D5092">
        <w:rPr>
          <w:color w:val="FF0000"/>
        </w:rPr>
        <w:t>ApplicationContext</w:t>
      </w:r>
      <w:r w:rsidRPr="003D5092">
        <w:rPr>
          <w:color w:val="FF0000"/>
        </w:rPr>
        <w:sym w:font="Wingdings" w:char="F0E0"/>
      </w:r>
      <w:r w:rsidRPr="003D5092">
        <w:rPr>
          <w:color w:val="FF0000"/>
        </w:rPr>
        <w:t xml:space="preserve"> AbstractBeanDefinitionReader</w:t>
      </w:r>
      <w:r w:rsidRPr="003D5092">
        <w:rPr>
          <w:color w:val="FF0000"/>
        </w:rPr>
        <w:sym w:font="Wingdings" w:char="F0E0"/>
      </w:r>
      <w:r w:rsidRPr="003D5092">
        <w:rPr>
          <w:color w:val="FF0000"/>
        </w:rPr>
        <w:t xml:space="preserve"> XmlBeanDefinitionReader</w:t>
      </w:r>
      <w:r w:rsidRPr="003D5092">
        <w:rPr>
          <w:rFonts w:hint="eastAsia"/>
        </w:rPr>
        <w:t>），一</w:t>
      </w:r>
      <w:r w:rsidRPr="003D5092">
        <w:t>直</w:t>
      </w:r>
      <w:r w:rsidRPr="003D5092">
        <w:rPr>
          <w:rFonts w:hint="eastAsia"/>
        </w:rPr>
        <w:t>调用到</w:t>
      </w:r>
      <w:r w:rsidRPr="003D5092">
        <w:rPr>
          <w:color w:val="FF0000"/>
        </w:rPr>
        <w:lastRenderedPageBreak/>
        <w:t>XmlBeanDefinitionReader</w:t>
      </w:r>
      <w:r w:rsidRPr="003D5092">
        <w:t xml:space="preserve"> 类的doLoadBeanDefinitions方法</w:t>
      </w:r>
    </w:p>
    <w:p w:rsidR="00A300E3" w:rsidRPr="003D5092" w:rsidRDefault="00A300E3" w:rsidP="00A300E3">
      <w:r w:rsidRPr="003D5092">
        <w:rPr>
          <w:noProof/>
        </w:rPr>
        <w:drawing>
          <wp:inline distT="0" distB="0" distL="0" distR="0">
            <wp:extent cx="5274310" cy="1557655"/>
            <wp:effectExtent l="19050" t="19050" r="21590" b="2349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6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00E3" w:rsidRPr="003D5092" w:rsidRDefault="00A300E3" w:rsidP="00A300E3">
      <w:pPr>
        <w:pStyle w:val="a6"/>
        <w:numPr>
          <w:ilvl w:val="0"/>
          <w:numId w:val="7"/>
        </w:numPr>
        <w:ind w:firstLineChars="0"/>
      </w:pPr>
      <w:r w:rsidRPr="003D5092">
        <w:rPr>
          <w:rFonts w:hint="eastAsia"/>
        </w:rPr>
        <w:t>对于doLoadDocument方法不是我们关注的重点，我们进入到该类</w:t>
      </w:r>
      <w:r w:rsidRPr="003D5092">
        <w:t>的</w:t>
      </w:r>
      <w:r w:rsidRPr="003D5092">
        <w:rPr>
          <w:rFonts w:hint="eastAsia"/>
        </w:rPr>
        <w:t>registerBeanDefinitions方法看看</w:t>
      </w:r>
    </w:p>
    <w:p w:rsidR="00A300E3" w:rsidRPr="003D5092" w:rsidRDefault="00A300E3" w:rsidP="00A300E3">
      <w:r w:rsidRPr="003D5092">
        <w:rPr>
          <w:noProof/>
        </w:rPr>
        <w:drawing>
          <wp:inline distT="0" distB="0" distL="0" distR="0">
            <wp:extent cx="5274310" cy="784225"/>
            <wp:effectExtent l="19050" t="19050" r="21590" b="158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00E3" w:rsidRPr="003D5092" w:rsidRDefault="00A300E3" w:rsidP="00A300E3">
      <w:pPr>
        <w:pStyle w:val="a6"/>
        <w:numPr>
          <w:ilvl w:val="0"/>
          <w:numId w:val="7"/>
        </w:numPr>
        <w:ind w:firstLineChars="0"/>
      </w:pPr>
      <w:r w:rsidRPr="003D5092">
        <w:rPr>
          <w:rFonts w:hint="eastAsia"/>
        </w:rPr>
        <w:t>此处有两个地方是我们关注的：一个createRederContext方法，一个是</w:t>
      </w:r>
      <w:r w:rsidRPr="003D5092">
        <w:t>DefaultBeanDefinitionDocumentReader类的registerBeanDefinitions方法</w:t>
      </w:r>
      <w:r w:rsidRPr="003D5092">
        <w:rPr>
          <w:rFonts w:hint="eastAsia"/>
        </w:rPr>
        <w:t>，</w:t>
      </w:r>
      <w:r w:rsidRPr="003D5092">
        <w:t>先进入</w:t>
      </w:r>
      <w:r w:rsidRPr="003D5092">
        <w:rPr>
          <w:rFonts w:hint="eastAsia"/>
        </w:rPr>
        <w:t>createRederContext方法看看</w:t>
      </w:r>
    </w:p>
    <w:p w:rsidR="00A300E3" w:rsidRPr="003D5092" w:rsidRDefault="00A300E3" w:rsidP="00A300E3">
      <w:r w:rsidRPr="003D5092">
        <w:rPr>
          <w:noProof/>
        </w:rPr>
        <w:drawing>
          <wp:inline distT="0" distB="0" distL="0" distR="0">
            <wp:extent cx="5274310" cy="2894965"/>
            <wp:effectExtent l="19050" t="19050" r="21590" b="1968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00E3" w:rsidRPr="003D5092" w:rsidRDefault="00A300E3" w:rsidP="00A300E3">
      <w:pPr>
        <w:pStyle w:val="a6"/>
        <w:numPr>
          <w:ilvl w:val="0"/>
          <w:numId w:val="7"/>
        </w:numPr>
        <w:ind w:firstLineChars="0"/>
      </w:pPr>
      <w:r w:rsidRPr="003D5092">
        <w:rPr>
          <w:rFonts w:hint="eastAsia"/>
        </w:rPr>
        <w:t>至此，14个NamespaceHandlerResolver初始化成功。然后我们再进入</w:t>
      </w:r>
      <w:r w:rsidRPr="003D5092">
        <w:t>DefaultBeanDefinitionDocumentReader类的registerBeanDefinitions方法</w:t>
      </w:r>
    </w:p>
    <w:p w:rsidR="00A300E3" w:rsidRPr="003D5092" w:rsidRDefault="00A300E3" w:rsidP="00A300E3">
      <w:r w:rsidRPr="003D5092">
        <w:rPr>
          <w:noProof/>
        </w:rPr>
        <w:lastRenderedPageBreak/>
        <w:drawing>
          <wp:inline distT="0" distB="0" distL="0" distR="0">
            <wp:extent cx="5274310" cy="1085850"/>
            <wp:effectExtent l="19050" t="19050" r="21590" b="1905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00E3" w:rsidRPr="003D5092" w:rsidRDefault="00A300E3" w:rsidP="00A300E3">
      <w:pPr>
        <w:pStyle w:val="a6"/>
        <w:numPr>
          <w:ilvl w:val="0"/>
          <w:numId w:val="7"/>
        </w:numPr>
        <w:ind w:firstLineChars="0"/>
      </w:pPr>
      <w:r w:rsidRPr="003D5092">
        <w:rPr>
          <w:rFonts w:hint="eastAsia"/>
        </w:rPr>
        <w:t>继续进入到该类的</w:t>
      </w:r>
      <w:r w:rsidRPr="003D5092">
        <w:t>doRegisterBeanDefinitions方法看看</w:t>
      </w:r>
      <w:r w:rsidRPr="003D5092">
        <w:rPr>
          <w:rFonts w:hint="eastAsia"/>
        </w:rPr>
        <w:t>，</w:t>
      </w:r>
      <w:r w:rsidRPr="003D5092">
        <w:t>这是真正干活的方法</w:t>
      </w:r>
    </w:p>
    <w:p w:rsidR="00A300E3" w:rsidRPr="003D5092" w:rsidRDefault="00A300E3" w:rsidP="00A300E3">
      <w:r w:rsidRPr="003D5092">
        <w:rPr>
          <w:noProof/>
        </w:rPr>
        <w:drawing>
          <wp:inline distT="0" distB="0" distL="0" distR="0">
            <wp:extent cx="5274310" cy="3373120"/>
            <wp:effectExtent l="19050" t="19050" r="21590" b="1778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00E3" w:rsidRPr="003D5092" w:rsidRDefault="00A300E3" w:rsidP="00A300E3">
      <w:pPr>
        <w:pStyle w:val="a6"/>
        <w:numPr>
          <w:ilvl w:val="0"/>
          <w:numId w:val="7"/>
        </w:numPr>
        <w:ind w:firstLineChars="0"/>
      </w:pPr>
      <w:r w:rsidRPr="003D5092">
        <w:rPr>
          <w:rFonts w:hint="eastAsia"/>
        </w:rPr>
        <w:t>继续进入parse</w:t>
      </w:r>
      <w:r w:rsidRPr="003D5092">
        <w:t>BeanDefinitions方法</w:t>
      </w:r>
    </w:p>
    <w:p w:rsidR="00A300E3" w:rsidRPr="003D5092" w:rsidRDefault="00A300E3" w:rsidP="00A300E3">
      <w:r w:rsidRPr="003D5092">
        <w:rPr>
          <w:noProof/>
        </w:rPr>
        <w:drawing>
          <wp:inline distT="0" distB="0" distL="0" distR="0">
            <wp:extent cx="5274310" cy="2727325"/>
            <wp:effectExtent l="19050" t="19050" r="21590" b="1587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00E3" w:rsidRPr="003D5092" w:rsidRDefault="00A300E3" w:rsidP="00A300E3">
      <w:pPr>
        <w:pStyle w:val="a6"/>
        <w:numPr>
          <w:ilvl w:val="0"/>
          <w:numId w:val="7"/>
        </w:numPr>
        <w:ind w:firstLineChars="0"/>
      </w:pPr>
      <w:r w:rsidRPr="003D5092">
        <w:rPr>
          <w:rFonts w:hint="eastAsia"/>
        </w:rPr>
        <w:t>我们看到有两种解析方案，先看看parseDefaultElement方法</w:t>
      </w:r>
    </w:p>
    <w:p w:rsidR="00A300E3" w:rsidRPr="003D5092" w:rsidRDefault="00A300E3" w:rsidP="00A300E3">
      <w:r w:rsidRPr="003D5092">
        <w:rPr>
          <w:noProof/>
        </w:rPr>
        <w:lastRenderedPageBreak/>
        <w:drawing>
          <wp:inline distT="0" distB="0" distL="0" distR="0">
            <wp:extent cx="5274310" cy="1945005"/>
            <wp:effectExtent l="19050" t="19050" r="21590" b="1714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00E3" w:rsidRPr="003D5092" w:rsidRDefault="00A300E3" w:rsidP="00A300E3">
      <w:pPr>
        <w:pStyle w:val="a6"/>
        <w:numPr>
          <w:ilvl w:val="0"/>
          <w:numId w:val="7"/>
        </w:numPr>
        <w:ind w:firstLineChars="0"/>
      </w:pPr>
      <w:r w:rsidRPr="003D5092">
        <w:rPr>
          <w:rFonts w:hint="eastAsia"/>
        </w:rPr>
        <w:t>不过我们重点看看</w:t>
      </w:r>
      <w:r w:rsidRPr="003D5092">
        <w:t>BeanDefinitionParserDelegate类的parseCustomElement方法</w:t>
      </w:r>
      <w:r w:rsidRPr="003D5092">
        <w:rPr>
          <w:rFonts w:hint="eastAsia"/>
        </w:rPr>
        <w:t>（</w:t>
      </w:r>
      <w:r w:rsidRPr="003D5092">
        <w:rPr>
          <w:rFonts w:hint="eastAsia"/>
          <w:color w:val="FF0000"/>
        </w:rPr>
        <w:t>AOP标签、tx标签的解析都是在该步骤中完成的</w:t>
      </w:r>
      <w:r w:rsidRPr="003D5092">
        <w:rPr>
          <w:rFonts w:hint="eastAsia"/>
        </w:rPr>
        <w:t>）</w:t>
      </w:r>
    </w:p>
    <w:p w:rsidR="00A300E3" w:rsidRPr="003D5092" w:rsidRDefault="00A300E3" w:rsidP="00A300E3">
      <w:r w:rsidRPr="003D5092">
        <w:rPr>
          <w:noProof/>
        </w:rPr>
        <w:drawing>
          <wp:inline distT="0" distB="0" distL="0" distR="0">
            <wp:extent cx="5274310" cy="1867535"/>
            <wp:effectExtent l="19050" t="19050" r="21590" b="1841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00E3" w:rsidRPr="003D5092" w:rsidRDefault="00A300E3" w:rsidP="00A300E3">
      <w:pPr>
        <w:pStyle w:val="a6"/>
        <w:numPr>
          <w:ilvl w:val="0"/>
          <w:numId w:val="7"/>
        </w:numPr>
        <w:ind w:firstLineChars="0"/>
      </w:pPr>
      <w:r w:rsidRPr="003D5092">
        <w:rPr>
          <w:rFonts w:hint="eastAsia"/>
        </w:rPr>
        <w:t>getNamespaceURI方法的作用一目了然，我们就不去追踪了，接下来我们进入</w:t>
      </w:r>
      <w:r w:rsidRPr="003D5092">
        <w:t>DefaultNamespaceHandlerResolver类的</w:t>
      </w:r>
      <w:r w:rsidRPr="003D5092">
        <w:rPr>
          <w:rFonts w:hint="eastAsia"/>
        </w:rPr>
        <w:t>resolve方法看看：</w:t>
      </w:r>
    </w:p>
    <w:p w:rsidR="00A300E3" w:rsidRPr="003D5092" w:rsidRDefault="00A300E3" w:rsidP="00A300E3">
      <w:r w:rsidRPr="003D5092">
        <w:rPr>
          <w:noProof/>
        </w:rPr>
        <w:drawing>
          <wp:inline distT="0" distB="0" distL="0" distR="0">
            <wp:extent cx="5274310" cy="2322830"/>
            <wp:effectExtent l="19050" t="19050" r="21590" b="2032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8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00E3" w:rsidRPr="003D5092" w:rsidRDefault="00A300E3" w:rsidP="00A300E3">
      <w:pPr>
        <w:pStyle w:val="a6"/>
        <w:numPr>
          <w:ilvl w:val="0"/>
          <w:numId w:val="7"/>
        </w:numPr>
        <w:ind w:firstLineChars="0"/>
      </w:pPr>
      <w:r w:rsidRPr="003D5092">
        <w:t>在上面代码中</w:t>
      </w:r>
      <w:r w:rsidRPr="003D5092">
        <w:rPr>
          <w:rFonts w:hint="eastAsia"/>
        </w:rPr>
        <w:t>，</w:t>
      </w:r>
      <w:r w:rsidRPr="003D5092">
        <w:t>我们看到了一行代码</w:t>
      </w:r>
      <w:r w:rsidRPr="003D5092">
        <w:rPr>
          <w:rFonts w:hint="eastAsia"/>
        </w:rPr>
        <w:t>：</w:t>
      </w:r>
      <w:r w:rsidRPr="003D5092">
        <w:t>namespaceHandler</w:t>
      </w:r>
      <w:r w:rsidRPr="003D5092">
        <w:rPr>
          <w:rFonts w:hint="eastAsia"/>
        </w:rPr>
        <w:t>.</w:t>
      </w:r>
      <w:r w:rsidRPr="003D5092">
        <w:t>init();这个方法是很重要的</w:t>
      </w:r>
      <w:r w:rsidRPr="003D5092">
        <w:rPr>
          <w:rFonts w:hint="eastAsia"/>
        </w:rPr>
        <w:t>。它实现了自定义标签到处理类的注册工作，</w:t>
      </w:r>
      <w:r w:rsidRPr="003D5092">
        <w:t>不过NamespaceHandler是一个接口</w:t>
      </w:r>
      <w:r w:rsidRPr="003D5092">
        <w:rPr>
          <w:rFonts w:hint="eastAsia"/>
        </w:rPr>
        <w:t>，</w:t>
      </w:r>
      <w:r w:rsidRPr="003D5092">
        <w:t>具</w:t>
      </w:r>
      <w:r w:rsidRPr="003D5092">
        <w:lastRenderedPageBreak/>
        <w:t>体的init方法需要不同的实现类进行实现</w:t>
      </w:r>
      <w:r w:rsidRPr="003D5092">
        <w:rPr>
          <w:rFonts w:hint="eastAsia"/>
        </w:rPr>
        <w:t>，</w:t>
      </w:r>
      <w:r w:rsidRPr="003D5092">
        <w:t>我们通过</w:t>
      </w:r>
      <w:r w:rsidRPr="003D5092">
        <w:rPr>
          <w:b/>
          <w:color w:val="FF0000"/>
        </w:rPr>
        <w:t>AopNamespaceHandler</w:t>
      </w:r>
      <w:r w:rsidRPr="003D5092">
        <w:t>了解一下init的作用</w:t>
      </w:r>
      <w:r w:rsidRPr="003D5092">
        <w:rPr>
          <w:rFonts w:hint="eastAsia"/>
        </w:rPr>
        <w:t>，</w:t>
      </w:r>
      <w:r w:rsidRPr="003D5092">
        <w:t>其中</w:t>
      </w:r>
      <w:r w:rsidRPr="003D5092">
        <w:rPr>
          <w:b/>
          <w:color w:val="FF0000"/>
        </w:rPr>
        <w:t>aop:config标签是由ConfigBeanDefinitionParser类进行处理</w:t>
      </w:r>
      <w:r w:rsidRPr="003D5092">
        <w:rPr>
          <w:rFonts w:hint="eastAsia"/>
        </w:rPr>
        <w:t>：</w:t>
      </w:r>
    </w:p>
    <w:p w:rsidR="00A300E3" w:rsidRPr="003D5092" w:rsidRDefault="00A300E3" w:rsidP="00A300E3">
      <w:r w:rsidRPr="003D5092">
        <w:rPr>
          <w:noProof/>
        </w:rPr>
        <w:drawing>
          <wp:inline distT="0" distB="0" distL="0" distR="0">
            <wp:extent cx="5274310" cy="2363470"/>
            <wp:effectExtent l="19050" t="19050" r="21590" b="1778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00E3" w:rsidRPr="003D5092" w:rsidRDefault="00A300E3" w:rsidP="00A300E3"/>
    <w:p w:rsidR="00A300E3" w:rsidRPr="003D5092" w:rsidRDefault="00A300E3" w:rsidP="00A300E3">
      <w:pPr>
        <w:pStyle w:val="a6"/>
        <w:numPr>
          <w:ilvl w:val="0"/>
          <w:numId w:val="7"/>
        </w:numPr>
        <w:ind w:firstLineChars="0"/>
      </w:pPr>
      <w:r w:rsidRPr="003D5092">
        <w:t>至此</w:t>
      </w:r>
      <w:r w:rsidRPr="003D5092">
        <w:rPr>
          <w:rFonts w:hint="eastAsia"/>
        </w:rPr>
        <w:t>，</w:t>
      </w:r>
      <w:r w:rsidRPr="003D5092">
        <w:t>我们了解到了xml中的aop标签都是由哪些类进行处理的了</w:t>
      </w:r>
      <w:r w:rsidRPr="003D5092">
        <w:rPr>
          <w:rFonts w:hint="eastAsia"/>
        </w:rPr>
        <w:t>。</w:t>
      </w:r>
      <w:r w:rsidRPr="003D5092">
        <w:t>不过init方法只是注册了</w:t>
      </w:r>
      <w:r w:rsidRPr="003D5092">
        <w:rPr>
          <w:color w:val="FF0000"/>
        </w:rPr>
        <w:t>标签和处理类</w:t>
      </w:r>
      <w:r w:rsidRPr="003D5092">
        <w:t>的对应关系</w:t>
      </w:r>
      <w:r w:rsidRPr="003D5092">
        <w:rPr>
          <w:rFonts w:hint="eastAsia"/>
        </w:rPr>
        <w:t>，</w:t>
      </w:r>
      <w:r w:rsidRPr="003D5092">
        <w:t>那么什么时候调用处理类进行解析的呢</w:t>
      </w:r>
      <w:r w:rsidRPr="003D5092">
        <w:rPr>
          <w:rFonts w:hint="eastAsia"/>
        </w:rPr>
        <w:t>？</w:t>
      </w:r>
      <w:r w:rsidRPr="003D5092">
        <w:t>我们再回到BeanDefinitionParserDelegate类的parseCustomElement方法看看</w:t>
      </w:r>
    </w:p>
    <w:p w:rsidR="00A300E3" w:rsidRPr="003D5092" w:rsidRDefault="00A300E3" w:rsidP="00A300E3">
      <w:r w:rsidRPr="003D5092">
        <w:rPr>
          <w:noProof/>
        </w:rPr>
        <w:drawing>
          <wp:inline distT="0" distB="0" distL="0" distR="0">
            <wp:extent cx="5274310" cy="1867535"/>
            <wp:effectExtent l="19050" t="19050" r="21590" b="184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00E3" w:rsidRPr="003D5092" w:rsidRDefault="00A300E3" w:rsidP="00A300E3">
      <w:pPr>
        <w:pStyle w:val="a6"/>
        <w:numPr>
          <w:ilvl w:val="0"/>
          <w:numId w:val="7"/>
        </w:numPr>
        <w:ind w:firstLineChars="0"/>
      </w:pPr>
      <w:r w:rsidRPr="003D5092">
        <w:t>我们看到</w:t>
      </w:r>
      <w:r w:rsidRPr="003D5092">
        <w:rPr>
          <w:rFonts w:hint="eastAsia"/>
        </w:rPr>
        <w:t>，</w:t>
      </w:r>
      <w:r w:rsidRPr="003D5092">
        <w:t>最后一行执行了parse方法</w:t>
      </w:r>
      <w:r w:rsidRPr="003D5092">
        <w:rPr>
          <w:rFonts w:hint="eastAsia"/>
        </w:rPr>
        <w:t>，</w:t>
      </w:r>
      <w:r w:rsidRPr="003D5092">
        <w:t>那么parse方法</w:t>
      </w:r>
      <w:r w:rsidRPr="003D5092">
        <w:rPr>
          <w:rFonts w:hint="eastAsia"/>
        </w:rPr>
        <w:t>，</w:t>
      </w:r>
      <w:r w:rsidRPr="003D5092">
        <w:t>在哪呢</w:t>
      </w:r>
      <w:r w:rsidRPr="003D5092">
        <w:rPr>
          <w:rFonts w:hint="eastAsia"/>
        </w:rPr>
        <w:t>？我们需要到</w:t>
      </w:r>
      <w:r w:rsidRPr="003D5092">
        <w:t>NamespaceHandlerSupport类中去看看</w:t>
      </w:r>
      <w:r w:rsidRPr="003D5092">
        <w:rPr>
          <w:rFonts w:hint="eastAsia"/>
        </w:rPr>
        <w:t>，</w:t>
      </w:r>
      <w:r w:rsidRPr="003D5092">
        <w:t>它是实现NamespaceHandler接口的</w:t>
      </w:r>
      <w:r w:rsidRPr="003D5092">
        <w:rPr>
          <w:rFonts w:hint="eastAsia"/>
        </w:rPr>
        <w:t>，</w:t>
      </w:r>
      <w:r w:rsidRPr="003D5092">
        <w:t>并且AopNamespaceHandler是继承了NamespaceHandlerSupport类</w:t>
      </w:r>
      <w:r w:rsidRPr="003D5092">
        <w:rPr>
          <w:rFonts w:hint="eastAsia"/>
        </w:rPr>
        <w:t>，</w:t>
      </w:r>
      <w:r w:rsidRPr="003D5092">
        <w:t>那么该方法也会继承到AopNamespaceHandler类中</w:t>
      </w:r>
      <w:r w:rsidRPr="003D5092">
        <w:rPr>
          <w:rFonts w:hint="eastAsia"/>
        </w:rPr>
        <w:t>。</w:t>
      </w:r>
    </w:p>
    <w:p w:rsidR="00A300E3" w:rsidRPr="003D5092" w:rsidRDefault="00A300E3" w:rsidP="00A300E3">
      <w:r w:rsidRPr="003D5092">
        <w:rPr>
          <w:rFonts w:hint="eastAsia"/>
          <w:noProof/>
        </w:rPr>
        <w:lastRenderedPageBreak/>
        <w:drawing>
          <wp:inline distT="0" distB="0" distL="0" distR="0">
            <wp:extent cx="5254625" cy="2668270"/>
            <wp:effectExtent l="19050" t="19050" r="22225" b="1778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2668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00E3" w:rsidRPr="003D5092" w:rsidRDefault="00A300E3" w:rsidP="00A300E3">
      <w:pPr>
        <w:pStyle w:val="a6"/>
        <w:numPr>
          <w:ilvl w:val="0"/>
          <w:numId w:val="7"/>
        </w:numPr>
        <w:ind w:firstLineChars="0"/>
      </w:pPr>
      <w:r w:rsidRPr="003D5092">
        <w:t>至此</w:t>
      </w:r>
      <w:r w:rsidRPr="003D5092">
        <w:rPr>
          <w:rFonts w:hint="eastAsia"/>
        </w:rPr>
        <w:t>，整个XML文档的解析工作，包括bean标签以及</w:t>
      </w:r>
      <w:r w:rsidRPr="003D5092">
        <w:t>自定义标签如何解析为BeanDefinition信息的过程</w:t>
      </w:r>
      <w:r w:rsidRPr="003D5092">
        <w:rPr>
          <w:rFonts w:hint="eastAsia"/>
        </w:rPr>
        <w:t>，</w:t>
      </w:r>
      <w:r w:rsidRPr="003D5092">
        <w:t>我们已经了解了</w:t>
      </w:r>
      <w:r w:rsidRPr="003D5092">
        <w:rPr>
          <w:rFonts w:hint="eastAsia"/>
        </w:rPr>
        <w:t>。</w:t>
      </w:r>
    </w:p>
    <w:p w:rsidR="00A300E3" w:rsidRPr="00B333BC" w:rsidRDefault="00A300E3" w:rsidP="00A300E3">
      <w:pPr>
        <w:pStyle w:val="a6"/>
        <w:numPr>
          <w:ilvl w:val="0"/>
          <w:numId w:val="7"/>
        </w:numPr>
        <w:ind w:firstLineChars="0"/>
        <w:rPr>
          <w:b/>
          <w:color w:val="FF0000"/>
        </w:rPr>
      </w:pPr>
      <w:r w:rsidRPr="003D5092">
        <w:rPr>
          <w:rFonts w:hint="eastAsia"/>
          <w:b/>
          <w:color w:val="FF0000"/>
        </w:rPr>
        <w:t>后续具体想了解哪个自定义标签的处理逻辑，可以自行去查找xxx</w:t>
      </w:r>
      <w:r w:rsidRPr="003D5092">
        <w:rPr>
          <w:b/>
          <w:color w:val="FF0000"/>
        </w:rPr>
        <w:t>NamespaceHandler类进行分析</w:t>
      </w:r>
      <w:r w:rsidRPr="003D5092">
        <w:rPr>
          <w:rFonts w:hint="eastAsia"/>
          <w:b/>
          <w:color w:val="FF0000"/>
        </w:rPr>
        <w:t>。</w:t>
      </w:r>
    </w:p>
    <w:p w:rsidR="00A300E3" w:rsidRPr="003D5092" w:rsidRDefault="00A300E3" w:rsidP="00A300E3">
      <w:pPr>
        <w:pStyle w:val="3"/>
      </w:pPr>
      <w:r w:rsidRPr="003D5092">
        <w:rPr>
          <w:rFonts w:hint="eastAsia"/>
        </w:rPr>
        <w:t>创建Bean流程分析</w:t>
      </w:r>
    </w:p>
    <w:p w:rsidR="00A300E3" w:rsidRPr="003D5092" w:rsidRDefault="00A300E3" w:rsidP="00A300E3">
      <w:pPr>
        <w:pStyle w:val="a6"/>
        <w:numPr>
          <w:ilvl w:val="0"/>
          <w:numId w:val="22"/>
        </w:numPr>
        <w:ind w:firstLineChars="0"/>
      </w:pPr>
      <w:r w:rsidRPr="003D5092">
        <w:rPr>
          <w:rFonts w:hint="eastAsia"/>
        </w:rPr>
        <w:t>子流程入口</w:t>
      </w:r>
    </w:p>
    <w:p w:rsidR="00A300E3" w:rsidRPr="003D5092" w:rsidRDefault="00A300E3" w:rsidP="00A300E3">
      <w:r w:rsidRPr="003D5092">
        <w:rPr>
          <w:noProof/>
        </w:rPr>
        <w:drawing>
          <wp:inline distT="0" distB="0" distL="0" distR="0">
            <wp:extent cx="5274310" cy="1798320"/>
            <wp:effectExtent l="19050" t="19050" r="21590" b="1143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00E3" w:rsidRPr="003D5092" w:rsidRDefault="00A300E3" w:rsidP="00A300E3">
      <w:pPr>
        <w:pStyle w:val="a6"/>
        <w:numPr>
          <w:ilvl w:val="0"/>
          <w:numId w:val="22"/>
        </w:numPr>
        <w:ind w:firstLineChars="0"/>
      </w:pPr>
      <w:r w:rsidRPr="003D5092">
        <w:rPr>
          <w:rFonts w:hint="eastAsia"/>
        </w:rPr>
        <w:t>我们进入</w:t>
      </w:r>
      <w:r w:rsidRPr="003D5092">
        <w:t>finishBeanFactoryInitialization方法看看</w:t>
      </w:r>
      <w:r w:rsidRPr="003D5092">
        <w:rPr>
          <w:rFonts w:hint="eastAsia"/>
        </w:rPr>
        <w:t>：</w:t>
      </w:r>
    </w:p>
    <w:p w:rsidR="00A300E3" w:rsidRPr="003D5092" w:rsidRDefault="00A300E3" w:rsidP="00A300E3">
      <w:r w:rsidRPr="003D5092">
        <w:rPr>
          <w:noProof/>
        </w:rPr>
        <w:lastRenderedPageBreak/>
        <w:drawing>
          <wp:inline distT="0" distB="0" distL="0" distR="0">
            <wp:extent cx="5274310" cy="3380105"/>
            <wp:effectExtent l="19050" t="19050" r="21590" b="1079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1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00E3" w:rsidRPr="003D5092" w:rsidRDefault="00A300E3" w:rsidP="00A300E3">
      <w:pPr>
        <w:pStyle w:val="a6"/>
        <w:numPr>
          <w:ilvl w:val="0"/>
          <w:numId w:val="22"/>
        </w:numPr>
        <w:ind w:firstLineChars="0"/>
      </w:pPr>
      <w:r w:rsidRPr="003D5092">
        <w:rPr>
          <w:rFonts w:hint="eastAsia"/>
        </w:rPr>
        <w:t>继续进入</w:t>
      </w:r>
      <w:r w:rsidRPr="003D5092">
        <w:t>DefaultListableBeanFactory类的preInstantiateSingletons方法</w:t>
      </w:r>
      <w:r w:rsidRPr="003D5092">
        <w:rPr>
          <w:rFonts w:hint="eastAsia"/>
        </w:rPr>
        <w:t>，</w:t>
      </w:r>
      <w:r w:rsidRPr="003D5092">
        <w:t>我们找到下面部分的代码</w:t>
      </w:r>
      <w:r w:rsidRPr="003D5092">
        <w:rPr>
          <w:rFonts w:hint="eastAsia"/>
        </w:rPr>
        <w:t>，</w:t>
      </w:r>
      <w:r w:rsidRPr="003D5092">
        <w:t>看到工厂Bean或者普通Bean</w:t>
      </w:r>
      <w:r w:rsidRPr="003D5092">
        <w:rPr>
          <w:rFonts w:hint="eastAsia"/>
        </w:rPr>
        <w:t>，</w:t>
      </w:r>
      <w:r w:rsidRPr="003D5092">
        <w:t>最终都是通过getBean的方法获取实例的</w:t>
      </w:r>
      <w:r w:rsidRPr="003D5092">
        <w:rPr>
          <w:rFonts w:hint="eastAsia"/>
        </w:rPr>
        <w:t>。</w:t>
      </w:r>
    </w:p>
    <w:p w:rsidR="00A300E3" w:rsidRPr="003D5092" w:rsidRDefault="00A300E3" w:rsidP="00A300E3">
      <w:r w:rsidRPr="003D5092">
        <w:rPr>
          <w:noProof/>
        </w:rPr>
        <w:drawing>
          <wp:inline distT="0" distB="0" distL="0" distR="0">
            <wp:extent cx="5274310" cy="3514090"/>
            <wp:effectExtent l="19050" t="19050" r="21590" b="1016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00E3" w:rsidRPr="003D5092" w:rsidRDefault="00A300E3" w:rsidP="00A300E3">
      <w:pPr>
        <w:pStyle w:val="a6"/>
        <w:numPr>
          <w:ilvl w:val="0"/>
          <w:numId w:val="22"/>
        </w:numPr>
        <w:ind w:firstLineChars="0"/>
      </w:pPr>
      <w:r w:rsidRPr="003D5092">
        <w:rPr>
          <w:rFonts w:hint="eastAsia"/>
        </w:rPr>
        <w:t>继续跟踪下去，我们进入到了AbstractBeanFactory类的doGetBean方法，这个方法</w:t>
      </w:r>
      <w:r w:rsidRPr="003D5092">
        <w:rPr>
          <w:rFonts w:hint="eastAsia"/>
        </w:rPr>
        <w:lastRenderedPageBreak/>
        <w:t>中的代码很多，我们直接找到核心部分：</w:t>
      </w:r>
    </w:p>
    <w:p w:rsidR="00A300E3" w:rsidRPr="003D5092" w:rsidRDefault="00A300E3" w:rsidP="00A300E3">
      <w:r w:rsidRPr="003D5092">
        <w:rPr>
          <w:noProof/>
        </w:rPr>
        <w:drawing>
          <wp:inline distT="0" distB="0" distL="0" distR="0">
            <wp:extent cx="5274310" cy="4909185"/>
            <wp:effectExtent l="19050" t="19050" r="21590" b="2476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91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00E3" w:rsidRPr="003D5092" w:rsidRDefault="00A300E3" w:rsidP="00A300E3">
      <w:pPr>
        <w:pStyle w:val="a6"/>
        <w:numPr>
          <w:ilvl w:val="0"/>
          <w:numId w:val="22"/>
        </w:numPr>
        <w:ind w:firstLineChars="0"/>
      </w:pPr>
      <w:r w:rsidRPr="003D5092">
        <w:rPr>
          <w:rFonts w:hint="eastAsia"/>
        </w:rPr>
        <w:t>接着进入到</w:t>
      </w:r>
      <w:r w:rsidRPr="003D5092">
        <w:t>AbstractAutowireCapableBeanFactory类的方法</w:t>
      </w:r>
      <w:r w:rsidRPr="003D5092">
        <w:rPr>
          <w:rFonts w:hint="eastAsia"/>
        </w:rPr>
        <w:t>，</w:t>
      </w:r>
      <w:r w:rsidRPr="003D5092">
        <w:t>找到以下代码部分</w:t>
      </w:r>
    </w:p>
    <w:p w:rsidR="00A300E3" w:rsidRPr="003D5092" w:rsidRDefault="00A300E3" w:rsidP="00A300E3">
      <w:r w:rsidRPr="003D5092">
        <w:rPr>
          <w:noProof/>
        </w:rPr>
        <w:drawing>
          <wp:inline distT="0" distB="0" distL="0" distR="0">
            <wp:extent cx="5274310" cy="2604770"/>
            <wp:effectExtent l="19050" t="19050" r="21590" b="2413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00E3" w:rsidRPr="003D5092" w:rsidRDefault="00A300E3" w:rsidP="00A300E3">
      <w:pPr>
        <w:pStyle w:val="a6"/>
        <w:numPr>
          <w:ilvl w:val="0"/>
          <w:numId w:val="22"/>
        </w:numPr>
        <w:ind w:firstLineChars="0"/>
      </w:pPr>
      <w:r w:rsidRPr="003D5092">
        <w:rPr>
          <w:rFonts w:hint="eastAsia"/>
        </w:rPr>
        <w:lastRenderedPageBreak/>
        <w:t>我们终于找到核心的地方了，进入doCreateBean方法看看，该方法我们关注两块重点区域：</w:t>
      </w:r>
    </w:p>
    <w:p w:rsidR="00A300E3" w:rsidRPr="003D5092" w:rsidRDefault="00A300E3" w:rsidP="00A300E3">
      <w:r w:rsidRPr="003D5092">
        <w:rPr>
          <w:noProof/>
        </w:rPr>
        <w:drawing>
          <wp:inline distT="0" distB="0" distL="0" distR="0">
            <wp:extent cx="5274310" cy="1783715"/>
            <wp:effectExtent l="19050" t="19050" r="21590" b="2603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00E3" w:rsidRPr="003D5092" w:rsidRDefault="00A300E3" w:rsidP="00A300E3">
      <w:r w:rsidRPr="003D5092">
        <w:rPr>
          <w:noProof/>
        </w:rPr>
        <w:drawing>
          <wp:inline distT="0" distB="0" distL="0" distR="0">
            <wp:extent cx="5274310" cy="2829560"/>
            <wp:effectExtent l="19050" t="19050" r="21590" b="2794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00E3" w:rsidRPr="003D5092" w:rsidRDefault="00A300E3" w:rsidP="00A300E3">
      <w:pPr>
        <w:pStyle w:val="a6"/>
        <w:numPr>
          <w:ilvl w:val="0"/>
          <w:numId w:val="22"/>
        </w:numPr>
        <w:ind w:firstLineChars="0"/>
      </w:pPr>
      <w:r w:rsidRPr="003D5092">
        <w:rPr>
          <w:rFonts w:hint="eastAsia"/>
        </w:rPr>
        <w:t>对于如何创建Bean的实例，和填充属性，暂时先不去追踪了，我们先去看看initializeBean方法是如何调用BeanPostProcessor的，因为这个牵扯到我们对于</w:t>
      </w:r>
      <w:r w:rsidRPr="003D5092">
        <w:rPr>
          <w:rFonts w:hint="eastAsia"/>
          <w:color w:val="FF0000"/>
        </w:rPr>
        <w:t>AOP动态代理</w:t>
      </w:r>
      <w:r w:rsidRPr="003D5092">
        <w:rPr>
          <w:rFonts w:hint="eastAsia"/>
        </w:rPr>
        <w:t>的理解。</w:t>
      </w:r>
    </w:p>
    <w:p w:rsidR="00A300E3" w:rsidRPr="003D5092" w:rsidRDefault="00A300E3" w:rsidP="00A300E3">
      <w:r w:rsidRPr="003D5092">
        <w:rPr>
          <w:noProof/>
        </w:rPr>
        <w:lastRenderedPageBreak/>
        <w:drawing>
          <wp:inline distT="0" distB="0" distL="0" distR="0">
            <wp:extent cx="5274310" cy="2824480"/>
            <wp:effectExtent l="19050" t="19050" r="21590" b="1397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00E3" w:rsidRPr="003D5092" w:rsidRDefault="00A300E3" w:rsidP="00A300E3">
      <w:pPr>
        <w:pStyle w:val="a6"/>
        <w:numPr>
          <w:ilvl w:val="0"/>
          <w:numId w:val="22"/>
        </w:numPr>
        <w:ind w:firstLineChars="0"/>
      </w:pPr>
      <w:r w:rsidRPr="003D5092">
        <w:rPr>
          <w:rFonts w:hint="eastAsia"/>
        </w:rPr>
        <w:t>至此，如何创建Bean</w:t>
      </w:r>
      <w:r w:rsidR="003F57D1">
        <w:rPr>
          <w:rFonts w:hint="eastAsia"/>
        </w:rPr>
        <w:t>我们已经明白了。</w:t>
      </w:r>
      <w:bookmarkStart w:id="0" w:name="_GoBack"/>
      <w:bookmarkEnd w:id="0"/>
    </w:p>
    <w:p w:rsidR="00A8735F" w:rsidRPr="003D5092" w:rsidRDefault="00A300E3" w:rsidP="002B6DDA">
      <w:r w:rsidRPr="003D5092">
        <w:rPr>
          <w:noProof/>
        </w:rPr>
        <w:drawing>
          <wp:inline distT="0" distB="0" distL="0" distR="0">
            <wp:extent cx="5274310" cy="2922270"/>
            <wp:effectExtent l="19050" t="19050" r="21590" b="1143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A8735F" w:rsidRPr="003D5092" w:rsidSect="00254C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866CB" w:rsidRDefault="006866CB" w:rsidP="000E7DED">
      <w:r>
        <w:separator/>
      </w:r>
    </w:p>
  </w:endnote>
  <w:endnote w:type="continuationSeparator" w:id="0">
    <w:p w:rsidR="006866CB" w:rsidRDefault="006866CB" w:rsidP="000E7DE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YaHei Consolas Hybrid">
    <w:altName w:val="Arial Unicode MS"/>
    <w:charset w:val="86"/>
    <w:family w:val="modern"/>
    <w:pitch w:val="fixed"/>
    <w:sig w:usb0="00000000" w:usb1="2A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866CB" w:rsidRDefault="006866CB" w:rsidP="000E7DED">
      <w:r>
        <w:separator/>
      </w:r>
    </w:p>
  </w:footnote>
  <w:footnote w:type="continuationSeparator" w:id="0">
    <w:p w:rsidR="006866CB" w:rsidRDefault="006866CB" w:rsidP="000E7DE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60A64"/>
    <w:multiLevelType w:val="hybridMultilevel"/>
    <w:tmpl w:val="8814D9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0B263E3"/>
    <w:multiLevelType w:val="hybridMultilevel"/>
    <w:tmpl w:val="36F60D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0EB66C0"/>
    <w:multiLevelType w:val="hybridMultilevel"/>
    <w:tmpl w:val="ACF24D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36C59D5"/>
    <w:multiLevelType w:val="multilevel"/>
    <w:tmpl w:val="B43C0C9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860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>
    <w:nsid w:val="14386433"/>
    <w:multiLevelType w:val="hybridMultilevel"/>
    <w:tmpl w:val="CF6293D4"/>
    <w:lvl w:ilvl="0" w:tplc="C4AC9F38">
      <w:start w:val="1"/>
      <w:numFmt w:val="decimalEnclosedCircle"/>
      <w:lvlText w:val="%1"/>
      <w:lvlJc w:val="left"/>
      <w:pPr>
        <w:ind w:left="360" w:hanging="36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A774B70"/>
    <w:multiLevelType w:val="hybridMultilevel"/>
    <w:tmpl w:val="865CDC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41E27F2"/>
    <w:multiLevelType w:val="hybridMultilevel"/>
    <w:tmpl w:val="2E8CF7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40192F0B"/>
    <w:multiLevelType w:val="hybridMultilevel"/>
    <w:tmpl w:val="24CACE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15E7A68"/>
    <w:multiLevelType w:val="hybridMultilevel"/>
    <w:tmpl w:val="9F82D1F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7362060"/>
    <w:multiLevelType w:val="hybridMultilevel"/>
    <w:tmpl w:val="8F16CA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A7119FA"/>
    <w:multiLevelType w:val="hybridMultilevel"/>
    <w:tmpl w:val="A73897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4A724A45"/>
    <w:multiLevelType w:val="hybridMultilevel"/>
    <w:tmpl w:val="9B5A60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E0261A5"/>
    <w:multiLevelType w:val="hybridMultilevel"/>
    <w:tmpl w:val="79DC86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0895E73"/>
    <w:multiLevelType w:val="hybridMultilevel"/>
    <w:tmpl w:val="A706FB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595E4436"/>
    <w:multiLevelType w:val="hybridMultilevel"/>
    <w:tmpl w:val="9F82D1F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59CA6D0F"/>
    <w:multiLevelType w:val="hybridMultilevel"/>
    <w:tmpl w:val="6A966A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5F627574"/>
    <w:multiLevelType w:val="hybridMultilevel"/>
    <w:tmpl w:val="693802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60B67D01"/>
    <w:multiLevelType w:val="hybridMultilevel"/>
    <w:tmpl w:val="EE561C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6965037F"/>
    <w:multiLevelType w:val="hybridMultilevel"/>
    <w:tmpl w:val="4CCEE4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6F723CC2"/>
    <w:multiLevelType w:val="hybridMultilevel"/>
    <w:tmpl w:val="EB5497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732E03EF"/>
    <w:multiLevelType w:val="hybridMultilevel"/>
    <w:tmpl w:val="5492DA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17"/>
  </w:num>
  <w:num w:numId="5">
    <w:abstractNumId w:val="11"/>
  </w:num>
  <w:num w:numId="6">
    <w:abstractNumId w:val="8"/>
  </w:num>
  <w:num w:numId="7">
    <w:abstractNumId w:val="9"/>
  </w:num>
  <w:num w:numId="8">
    <w:abstractNumId w:val="13"/>
  </w:num>
  <w:num w:numId="9">
    <w:abstractNumId w:val="18"/>
  </w:num>
  <w:num w:numId="10">
    <w:abstractNumId w:val="10"/>
  </w:num>
  <w:num w:numId="11">
    <w:abstractNumId w:val="20"/>
  </w:num>
  <w:num w:numId="12">
    <w:abstractNumId w:val="1"/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</w:num>
  <w:num w:numId="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4"/>
  </w:num>
  <w:num w:numId="17">
    <w:abstractNumId w:val="5"/>
  </w:num>
  <w:num w:numId="18">
    <w:abstractNumId w:val="4"/>
  </w:num>
  <w:num w:numId="19">
    <w:abstractNumId w:val="16"/>
  </w:num>
  <w:num w:numId="20">
    <w:abstractNumId w:val="0"/>
  </w:num>
  <w:num w:numId="21">
    <w:abstractNumId w:val="19"/>
  </w:num>
  <w:num w:numId="22">
    <w:abstractNumId w:val="12"/>
  </w:num>
  <w:num w:numId="23">
    <w:abstractNumId w:val="6"/>
  </w:num>
  <w:num w:numId="24">
    <w:abstractNumId w:val="15"/>
  </w:num>
  <w:num w:numId="25">
    <w:abstractNumId w:val="2"/>
  </w:num>
  <w:numIdMacAtCleanup w:val="2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5679D"/>
    <w:rsid w:val="000018D6"/>
    <w:rsid w:val="00003E33"/>
    <w:rsid w:val="000067E3"/>
    <w:rsid w:val="00007226"/>
    <w:rsid w:val="000120C7"/>
    <w:rsid w:val="00013624"/>
    <w:rsid w:val="000136BA"/>
    <w:rsid w:val="00013BD6"/>
    <w:rsid w:val="0001516E"/>
    <w:rsid w:val="00015AD6"/>
    <w:rsid w:val="00017AE7"/>
    <w:rsid w:val="00021A4E"/>
    <w:rsid w:val="00021C54"/>
    <w:rsid w:val="0002218E"/>
    <w:rsid w:val="000237C7"/>
    <w:rsid w:val="00024046"/>
    <w:rsid w:val="00030137"/>
    <w:rsid w:val="00030D05"/>
    <w:rsid w:val="00030FFB"/>
    <w:rsid w:val="00031E78"/>
    <w:rsid w:val="00032E41"/>
    <w:rsid w:val="000345D1"/>
    <w:rsid w:val="00037862"/>
    <w:rsid w:val="00040056"/>
    <w:rsid w:val="0004112D"/>
    <w:rsid w:val="000430D1"/>
    <w:rsid w:val="0004376A"/>
    <w:rsid w:val="0004404E"/>
    <w:rsid w:val="00045AB9"/>
    <w:rsid w:val="000461BB"/>
    <w:rsid w:val="0005191E"/>
    <w:rsid w:val="00054237"/>
    <w:rsid w:val="0005575A"/>
    <w:rsid w:val="00057680"/>
    <w:rsid w:val="00063ACC"/>
    <w:rsid w:val="000730A5"/>
    <w:rsid w:val="0008031A"/>
    <w:rsid w:val="00080B5B"/>
    <w:rsid w:val="00080D5F"/>
    <w:rsid w:val="000811CC"/>
    <w:rsid w:val="00081CC1"/>
    <w:rsid w:val="00084328"/>
    <w:rsid w:val="00090BB4"/>
    <w:rsid w:val="00090C2B"/>
    <w:rsid w:val="00092145"/>
    <w:rsid w:val="00093AD8"/>
    <w:rsid w:val="00096DDF"/>
    <w:rsid w:val="000A35D7"/>
    <w:rsid w:val="000A7599"/>
    <w:rsid w:val="000B2565"/>
    <w:rsid w:val="000B28C0"/>
    <w:rsid w:val="000B3679"/>
    <w:rsid w:val="000B525F"/>
    <w:rsid w:val="000B5619"/>
    <w:rsid w:val="000B6242"/>
    <w:rsid w:val="000C0C59"/>
    <w:rsid w:val="000C116C"/>
    <w:rsid w:val="000C36DB"/>
    <w:rsid w:val="000C3F69"/>
    <w:rsid w:val="000C4A23"/>
    <w:rsid w:val="000C5331"/>
    <w:rsid w:val="000C5979"/>
    <w:rsid w:val="000C71A7"/>
    <w:rsid w:val="000D25BE"/>
    <w:rsid w:val="000D2E5D"/>
    <w:rsid w:val="000D4281"/>
    <w:rsid w:val="000D4DA7"/>
    <w:rsid w:val="000D6FBB"/>
    <w:rsid w:val="000D7498"/>
    <w:rsid w:val="000E409D"/>
    <w:rsid w:val="000E41CE"/>
    <w:rsid w:val="000E5247"/>
    <w:rsid w:val="000E64DA"/>
    <w:rsid w:val="000E71D5"/>
    <w:rsid w:val="000E7DED"/>
    <w:rsid w:val="000F03E4"/>
    <w:rsid w:val="000F0613"/>
    <w:rsid w:val="000F603B"/>
    <w:rsid w:val="000F7023"/>
    <w:rsid w:val="000F78D7"/>
    <w:rsid w:val="0010030C"/>
    <w:rsid w:val="001006B4"/>
    <w:rsid w:val="00100B49"/>
    <w:rsid w:val="001023DE"/>
    <w:rsid w:val="00105FF2"/>
    <w:rsid w:val="001062BD"/>
    <w:rsid w:val="00106402"/>
    <w:rsid w:val="00106EF8"/>
    <w:rsid w:val="00107DF1"/>
    <w:rsid w:val="00110D1A"/>
    <w:rsid w:val="00111B95"/>
    <w:rsid w:val="00112DA4"/>
    <w:rsid w:val="001136DB"/>
    <w:rsid w:val="00115082"/>
    <w:rsid w:val="00115D40"/>
    <w:rsid w:val="0012012F"/>
    <w:rsid w:val="00131CAD"/>
    <w:rsid w:val="00132E28"/>
    <w:rsid w:val="001340DB"/>
    <w:rsid w:val="001348CC"/>
    <w:rsid w:val="00137E0B"/>
    <w:rsid w:val="001401EF"/>
    <w:rsid w:val="001425CE"/>
    <w:rsid w:val="001426B6"/>
    <w:rsid w:val="00143883"/>
    <w:rsid w:val="00143CFB"/>
    <w:rsid w:val="001443B9"/>
    <w:rsid w:val="0014645F"/>
    <w:rsid w:val="00146601"/>
    <w:rsid w:val="00150E0F"/>
    <w:rsid w:val="001532C1"/>
    <w:rsid w:val="001542C5"/>
    <w:rsid w:val="001570D1"/>
    <w:rsid w:val="001600C5"/>
    <w:rsid w:val="001620C2"/>
    <w:rsid w:val="00163500"/>
    <w:rsid w:val="001657BA"/>
    <w:rsid w:val="001676A7"/>
    <w:rsid w:val="00173976"/>
    <w:rsid w:val="0017554E"/>
    <w:rsid w:val="00175752"/>
    <w:rsid w:val="0017682F"/>
    <w:rsid w:val="00176908"/>
    <w:rsid w:val="0018008A"/>
    <w:rsid w:val="001804EA"/>
    <w:rsid w:val="00181596"/>
    <w:rsid w:val="001815D6"/>
    <w:rsid w:val="001855DA"/>
    <w:rsid w:val="00185D91"/>
    <w:rsid w:val="00187E24"/>
    <w:rsid w:val="001901F0"/>
    <w:rsid w:val="00190961"/>
    <w:rsid w:val="00191E67"/>
    <w:rsid w:val="00192FBA"/>
    <w:rsid w:val="0019335E"/>
    <w:rsid w:val="00195FA5"/>
    <w:rsid w:val="00197A82"/>
    <w:rsid w:val="001A1864"/>
    <w:rsid w:val="001A21D3"/>
    <w:rsid w:val="001A2483"/>
    <w:rsid w:val="001A3444"/>
    <w:rsid w:val="001A4DDC"/>
    <w:rsid w:val="001A6C70"/>
    <w:rsid w:val="001B0A1D"/>
    <w:rsid w:val="001B24E6"/>
    <w:rsid w:val="001B296C"/>
    <w:rsid w:val="001B4179"/>
    <w:rsid w:val="001B4616"/>
    <w:rsid w:val="001C049A"/>
    <w:rsid w:val="001C1AB8"/>
    <w:rsid w:val="001C334C"/>
    <w:rsid w:val="001C3E00"/>
    <w:rsid w:val="001C4937"/>
    <w:rsid w:val="001D2EB2"/>
    <w:rsid w:val="001D6154"/>
    <w:rsid w:val="001D66EA"/>
    <w:rsid w:val="001D72BA"/>
    <w:rsid w:val="001D78A9"/>
    <w:rsid w:val="001E01DB"/>
    <w:rsid w:val="001E031E"/>
    <w:rsid w:val="001E2A76"/>
    <w:rsid w:val="001E6889"/>
    <w:rsid w:val="001F4FEE"/>
    <w:rsid w:val="001F5C32"/>
    <w:rsid w:val="001F74C8"/>
    <w:rsid w:val="001F74E7"/>
    <w:rsid w:val="001F7947"/>
    <w:rsid w:val="00200121"/>
    <w:rsid w:val="0020012D"/>
    <w:rsid w:val="0020085D"/>
    <w:rsid w:val="00200BCD"/>
    <w:rsid w:val="00204D48"/>
    <w:rsid w:val="00204E1E"/>
    <w:rsid w:val="0020620B"/>
    <w:rsid w:val="00207002"/>
    <w:rsid w:val="00207173"/>
    <w:rsid w:val="00207D06"/>
    <w:rsid w:val="002111AA"/>
    <w:rsid w:val="002129C1"/>
    <w:rsid w:val="00212EB7"/>
    <w:rsid w:val="002137C9"/>
    <w:rsid w:val="00215FDA"/>
    <w:rsid w:val="00216ED7"/>
    <w:rsid w:val="00224718"/>
    <w:rsid w:val="00226B66"/>
    <w:rsid w:val="00227BD4"/>
    <w:rsid w:val="00231798"/>
    <w:rsid w:val="00233663"/>
    <w:rsid w:val="002426DC"/>
    <w:rsid w:val="00243F77"/>
    <w:rsid w:val="00245B4B"/>
    <w:rsid w:val="00245F2B"/>
    <w:rsid w:val="00247D70"/>
    <w:rsid w:val="00250117"/>
    <w:rsid w:val="00252A21"/>
    <w:rsid w:val="00254C8A"/>
    <w:rsid w:val="00260D82"/>
    <w:rsid w:val="00261008"/>
    <w:rsid w:val="00265F1B"/>
    <w:rsid w:val="00265FE1"/>
    <w:rsid w:val="00267FB9"/>
    <w:rsid w:val="002701E4"/>
    <w:rsid w:val="0027549B"/>
    <w:rsid w:val="00277CBB"/>
    <w:rsid w:val="0028271A"/>
    <w:rsid w:val="002860BD"/>
    <w:rsid w:val="00287568"/>
    <w:rsid w:val="002923E0"/>
    <w:rsid w:val="002926E9"/>
    <w:rsid w:val="0029629C"/>
    <w:rsid w:val="002A23AB"/>
    <w:rsid w:val="002A2AD4"/>
    <w:rsid w:val="002A2CAC"/>
    <w:rsid w:val="002A3EAA"/>
    <w:rsid w:val="002A5FDC"/>
    <w:rsid w:val="002A783A"/>
    <w:rsid w:val="002B04F1"/>
    <w:rsid w:val="002B13DF"/>
    <w:rsid w:val="002B2346"/>
    <w:rsid w:val="002B3534"/>
    <w:rsid w:val="002B6B6C"/>
    <w:rsid w:val="002B6CAC"/>
    <w:rsid w:val="002B6DDA"/>
    <w:rsid w:val="002C0476"/>
    <w:rsid w:val="002C35A2"/>
    <w:rsid w:val="002C66B1"/>
    <w:rsid w:val="002D2E1E"/>
    <w:rsid w:val="002D556E"/>
    <w:rsid w:val="002E12AD"/>
    <w:rsid w:val="002E2B5F"/>
    <w:rsid w:val="002E2BCA"/>
    <w:rsid w:val="002F1F97"/>
    <w:rsid w:val="002F2112"/>
    <w:rsid w:val="002F336B"/>
    <w:rsid w:val="002F359B"/>
    <w:rsid w:val="002F40A8"/>
    <w:rsid w:val="002F52C1"/>
    <w:rsid w:val="0030142F"/>
    <w:rsid w:val="00302A75"/>
    <w:rsid w:val="00303BF2"/>
    <w:rsid w:val="003045C3"/>
    <w:rsid w:val="0030554E"/>
    <w:rsid w:val="00305ED1"/>
    <w:rsid w:val="0031106A"/>
    <w:rsid w:val="003111D0"/>
    <w:rsid w:val="00311B4A"/>
    <w:rsid w:val="00312AAC"/>
    <w:rsid w:val="0031317D"/>
    <w:rsid w:val="0031477B"/>
    <w:rsid w:val="00316135"/>
    <w:rsid w:val="00316BA0"/>
    <w:rsid w:val="00322446"/>
    <w:rsid w:val="003245D8"/>
    <w:rsid w:val="00325090"/>
    <w:rsid w:val="00326553"/>
    <w:rsid w:val="00331212"/>
    <w:rsid w:val="0033145A"/>
    <w:rsid w:val="0033476E"/>
    <w:rsid w:val="003441AC"/>
    <w:rsid w:val="00353088"/>
    <w:rsid w:val="00353421"/>
    <w:rsid w:val="00353745"/>
    <w:rsid w:val="00355A41"/>
    <w:rsid w:val="00356880"/>
    <w:rsid w:val="003570A4"/>
    <w:rsid w:val="00357824"/>
    <w:rsid w:val="0036092D"/>
    <w:rsid w:val="00360B58"/>
    <w:rsid w:val="00360BD1"/>
    <w:rsid w:val="00361E80"/>
    <w:rsid w:val="0036345B"/>
    <w:rsid w:val="003642BC"/>
    <w:rsid w:val="0036567C"/>
    <w:rsid w:val="00367DE0"/>
    <w:rsid w:val="003709FD"/>
    <w:rsid w:val="00370A24"/>
    <w:rsid w:val="00371A41"/>
    <w:rsid w:val="0037203D"/>
    <w:rsid w:val="00374A94"/>
    <w:rsid w:val="00376C2D"/>
    <w:rsid w:val="00380105"/>
    <w:rsid w:val="0038563D"/>
    <w:rsid w:val="00385C25"/>
    <w:rsid w:val="00385F8E"/>
    <w:rsid w:val="00390796"/>
    <w:rsid w:val="00391DA2"/>
    <w:rsid w:val="00392481"/>
    <w:rsid w:val="003958CF"/>
    <w:rsid w:val="003A04A6"/>
    <w:rsid w:val="003A0B6B"/>
    <w:rsid w:val="003A3265"/>
    <w:rsid w:val="003A51EE"/>
    <w:rsid w:val="003A5628"/>
    <w:rsid w:val="003A58E3"/>
    <w:rsid w:val="003B0FB7"/>
    <w:rsid w:val="003B1826"/>
    <w:rsid w:val="003B6825"/>
    <w:rsid w:val="003B77DC"/>
    <w:rsid w:val="003B7CA4"/>
    <w:rsid w:val="003B7DD1"/>
    <w:rsid w:val="003C1FFF"/>
    <w:rsid w:val="003C4E2F"/>
    <w:rsid w:val="003C6215"/>
    <w:rsid w:val="003C6DCF"/>
    <w:rsid w:val="003D14E4"/>
    <w:rsid w:val="003D4235"/>
    <w:rsid w:val="003D5092"/>
    <w:rsid w:val="003D56FC"/>
    <w:rsid w:val="003D5897"/>
    <w:rsid w:val="003D7CFC"/>
    <w:rsid w:val="003D7FE4"/>
    <w:rsid w:val="003E15C9"/>
    <w:rsid w:val="003E24C4"/>
    <w:rsid w:val="003E4C0A"/>
    <w:rsid w:val="003E4C12"/>
    <w:rsid w:val="003E6797"/>
    <w:rsid w:val="003E6AC7"/>
    <w:rsid w:val="003F0B1B"/>
    <w:rsid w:val="003F3EA5"/>
    <w:rsid w:val="003F4249"/>
    <w:rsid w:val="003F57D1"/>
    <w:rsid w:val="003F7E2F"/>
    <w:rsid w:val="004003D6"/>
    <w:rsid w:val="0040059C"/>
    <w:rsid w:val="0040259A"/>
    <w:rsid w:val="0040594A"/>
    <w:rsid w:val="0041087C"/>
    <w:rsid w:val="00411AFC"/>
    <w:rsid w:val="00414975"/>
    <w:rsid w:val="00415BE9"/>
    <w:rsid w:val="00416183"/>
    <w:rsid w:val="00416500"/>
    <w:rsid w:val="00416705"/>
    <w:rsid w:val="00420906"/>
    <w:rsid w:val="0042131B"/>
    <w:rsid w:val="00422180"/>
    <w:rsid w:val="004228DB"/>
    <w:rsid w:val="00425111"/>
    <w:rsid w:val="00431B12"/>
    <w:rsid w:val="00434319"/>
    <w:rsid w:val="00434678"/>
    <w:rsid w:val="00434DB4"/>
    <w:rsid w:val="004350F1"/>
    <w:rsid w:val="00437158"/>
    <w:rsid w:val="00437641"/>
    <w:rsid w:val="00440FE0"/>
    <w:rsid w:val="00441C39"/>
    <w:rsid w:val="00445D45"/>
    <w:rsid w:val="004466CE"/>
    <w:rsid w:val="0044695B"/>
    <w:rsid w:val="00446D65"/>
    <w:rsid w:val="004500FE"/>
    <w:rsid w:val="004518F0"/>
    <w:rsid w:val="00451F1F"/>
    <w:rsid w:val="00452732"/>
    <w:rsid w:val="00452CC6"/>
    <w:rsid w:val="004565F7"/>
    <w:rsid w:val="00457128"/>
    <w:rsid w:val="00461265"/>
    <w:rsid w:val="00462B05"/>
    <w:rsid w:val="004661CF"/>
    <w:rsid w:val="00470572"/>
    <w:rsid w:val="004713BD"/>
    <w:rsid w:val="004737B8"/>
    <w:rsid w:val="00474690"/>
    <w:rsid w:val="00474911"/>
    <w:rsid w:val="0047607A"/>
    <w:rsid w:val="00480188"/>
    <w:rsid w:val="004822CD"/>
    <w:rsid w:val="0048328E"/>
    <w:rsid w:val="00484DA4"/>
    <w:rsid w:val="00490A1B"/>
    <w:rsid w:val="00491AD7"/>
    <w:rsid w:val="004943C9"/>
    <w:rsid w:val="004950BA"/>
    <w:rsid w:val="00495CC1"/>
    <w:rsid w:val="00496F45"/>
    <w:rsid w:val="004A35C3"/>
    <w:rsid w:val="004A5E5F"/>
    <w:rsid w:val="004A60D4"/>
    <w:rsid w:val="004B507C"/>
    <w:rsid w:val="004B517D"/>
    <w:rsid w:val="004B5BBF"/>
    <w:rsid w:val="004B5C5D"/>
    <w:rsid w:val="004C4BB3"/>
    <w:rsid w:val="004C6C09"/>
    <w:rsid w:val="004C6D89"/>
    <w:rsid w:val="004D03FF"/>
    <w:rsid w:val="004D0FAE"/>
    <w:rsid w:val="004D216B"/>
    <w:rsid w:val="004D2B04"/>
    <w:rsid w:val="004D3C27"/>
    <w:rsid w:val="004D3E7A"/>
    <w:rsid w:val="004E15A5"/>
    <w:rsid w:val="004E63CA"/>
    <w:rsid w:val="004E6C95"/>
    <w:rsid w:val="004F16D9"/>
    <w:rsid w:val="004F2489"/>
    <w:rsid w:val="004F3E28"/>
    <w:rsid w:val="004F79B8"/>
    <w:rsid w:val="004F7C6D"/>
    <w:rsid w:val="0050001A"/>
    <w:rsid w:val="005016D1"/>
    <w:rsid w:val="0050309D"/>
    <w:rsid w:val="00504340"/>
    <w:rsid w:val="005048D5"/>
    <w:rsid w:val="00507078"/>
    <w:rsid w:val="005077B8"/>
    <w:rsid w:val="00510AFB"/>
    <w:rsid w:val="005135C4"/>
    <w:rsid w:val="00514C3D"/>
    <w:rsid w:val="005151CA"/>
    <w:rsid w:val="00520F4C"/>
    <w:rsid w:val="0052301E"/>
    <w:rsid w:val="00524434"/>
    <w:rsid w:val="00526AEB"/>
    <w:rsid w:val="00526C04"/>
    <w:rsid w:val="00532B47"/>
    <w:rsid w:val="00537629"/>
    <w:rsid w:val="005377A6"/>
    <w:rsid w:val="0054131C"/>
    <w:rsid w:val="00544E27"/>
    <w:rsid w:val="0054581E"/>
    <w:rsid w:val="00546F26"/>
    <w:rsid w:val="00550614"/>
    <w:rsid w:val="005521F2"/>
    <w:rsid w:val="00555380"/>
    <w:rsid w:val="00556286"/>
    <w:rsid w:val="0055679D"/>
    <w:rsid w:val="005608E6"/>
    <w:rsid w:val="00560EA9"/>
    <w:rsid w:val="005610B0"/>
    <w:rsid w:val="00561B73"/>
    <w:rsid w:val="00562B6D"/>
    <w:rsid w:val="005644A3"/>
    <w:rsid w:val="00566643"/>
    <w:rsid w:val="0056678E"/>
    <w:rsid w:val="00572505"/>
    <w:rsid w:val="005805BE"/>
    <w:rsid w:val="00580BA3"/>
    <w:rsid w:val="005835FE"/>
    <w:rsid w:val="0058692E"/>
    <w:rsid w:val="00587628"/>
    <w:rsid w:val="00593A6D"/>
    <w:rsid w:val="00597C8B"/>
    <w:rsid w:val="005A50F6"/>
    <w:rsid w:val="005A7497"/>
    <w:rsid w:val="005B2729"/>
    <w:rsid w:val="005B2B17"/>
    <w:rsid w:val="005B481C"/>
    <w:rsid w:val="005C0D05"/>
    <w:rsid w:val="005C2313"/>
    <w:rsid w:val="005C4289"/>
    <w:rsid w:val="005C4EA7"/>
    <w:rsid w:val="005C5D36"/>
    <w:rsid w:val="005C655D"/>
    <w:rsid w:val="005D04A1"/>
    <w:rsid w:val="005D20EF"/>
    <w:rsid w:val="005D3AED"/>
    <w:rsid w:val="005E0119"/>
    <w:rsid w:val="005E175E"/>
    <w:rsid w:val="005E1FA8"/>
    <w:rsid w:val="005E2C09"/>
    <w:rsid w:val="005E6BF5"/>
    <w:rsid w:val="005E7992"/>
    <w:rsid w:val="005E7FC6"/>
    <w:rsid w:val="005F07C6"/>
    <w:rsid w:val="005F1580"/>
    <w:rsid w:val="005F2FED"/>
    <w:rsid w:val="005F333D"/>
    <w:rsid w:val="005F4C47"/>
    <w:rsid w:val="005F4D96"/>
    <w:rsid w:val="005F6094"/>
    <w:rsid w:val="005F7611"/>
    <w:rsid w:val="0060302A"/>
    <w:rsid w:val="0060407A"/>
    <w:rsid w:val="00611FBE"/>
    <w:rsid w:val="00614696"/>
    <w:rsid w:val="00614724"/>
    <w:rsid w:val="00617167"/>
    <w:rsid w:val="0062629D"/>
    <w:rsid w:val="00626DA9"/>
    <w:rsid w:val="00627189"/>
    <w:rsid w:val="00630D6E"/>
    <w:rsid w:val="0063280E"/>
    <w:rsid w:val="006337A6"/>
    <w:rsid w:val="00633DFD"/>
    <w:rsid w:val="00633EF5"/>
    <w:rsid w:val="006342AF"/>
    <w:rsid w:val="00634A13"/>
    <w:rsid w:val="00634AA6"/>
    <w:rsid w:val="00634F2F"/>
    <w:rsid w:val="00635058"/>
    <w:rsid w:val="00635B1A"/>
    <w:rsid w:val="00642757"/>
    <w:rsid w:val="00643B91"/>
    <w:rsid w:val="0064413D"/>
    <w:rsid w:val="00646AA1"/>
    <w:rsid w:val="0065071A"/>
    <w:rsid w:val="0065500E"/>
    <w:rsid w:val="00660AB4"/>
    <w:rsid w:val="00661218"/>
    <w:rsid w:val="0066263F"/>
    <w:rsid w:val="006636D6"/>
    <w:rsid w:val="006650FD"/>
    <w:rsid w:val="006671A1"/>
    <w:rsid w:val="006745A0"/>
    <w:rsid w:val="00677A18"/>
    <w:rsid w:val="00682BFB"/>
    <w:rsid w:val="006866CB"/>
    <w:rsid w:val="006871D5"/>
    <w:rsid w:val="00691851"/>
    <w:rsid w:val="00692220"/>
    <w:rsid w:val="00692A0C"/>
    <w:rsid w:val="00693406"/>
    <w:rsid w:val="006937AF"/>
    <w:rsid w:val="00694D77"/>
    <w:rsid w:val="00694E27"/>
    <w:rsid w:val="0069614A"/>
    <w:rsid w:val="006961E1"/>
    <w:rsid w:val="006A1D27"/>
    <w:rsid w:val="006A1E79"/>
    <w:rsid w:val="006A3AC0"/>
    <w:rsid w:val="006A6081"/>
    <w:rsid w:val="006A64E1"/>
    <w:rsid w:val="006A6B68"/>
    <w:rsid w:val="006B4166"/>
    <w:rsid w:val="006B429E"/>
    <w:rsid w:val="006B4F35"/>
    <w:rsid w:val="006B7B6A"/>
    <w:rsid w:val="006C019A"/>
    <w:rsid w:val="006C0D9A"/>
    <w:rsid w:val="006C2985"/>
    <w:rsid w:val="006C303C"/>
    <w:rsid w:val="006C3BC5"/>
    <w:rsid w:val="006C5881"/>
    <w:rsid w:val="006C7F10"/>
    <w:rsid w:val="006D4826"/>
    <w:rsid w:val="006D4C4E"/>
    <w:rsid w:val="006D58E2"/>
    <w:rsid w:val="006E112E"/>
    <w:rsid w:val="006E11DB"/>
    <w:rsid w:val="006E2E3E"/>
    <w:rsid w:val="006E2F58"/>
    <w:rsid w:val="006E3827"/>
    <w:rsid w:val="006E5F0B"/>
    <w:rsid w:val="006F017C"/>
    <w:rsid w:val="006F1814"/>
    <w:rsid w:val="006F1D45"/>
    <w:rsid w:val="006F2B72"/>
    <w:rsid w:val="006F6024"/>
    <w:rsid w:val="006F7E76"/>
    <w:rsid w:val="006F7EB8"/>
    <w:rsid w:val="007024C2"/>
    <w:rsid w:val="007045FE"/>
    <w:rsid w:val="00704E25"/>
    <w:rsid w:val="00706178"/>
    <w:rsid w:val="007065AF"/>
    <w:rsid w:val="00710200"/>
    <w:rsid w:val="007130B1"/>
    <w:rsid w:val="0071317B"/>
    <w:rsid w:val="007132B2"/>
    <w:rsid w:val="00713428"/>
    <w:rsid w:val="00714865"/>
    <w:rsid w:val="00714BF5"/>
    <w:rsid w:val="00720F80"/>
    <w:rsid w:val="0072167D"/>
    <w:rsid w:val="0072362A"/>
    <w:rsid w:val="00723F33"/>
    <w:rsid w:val="00727166"/>
    <w:rsid w:val="00727B87"/>
    <w:rsid w:val="007317CA"/>
    <w:rsid w:val="00731F5F"/>
    <w:rsid w:val="00732D04"/>
    <w:rsid w:val="00732F1E"/>
    <w:rsid w:val="00734B81"/>
    <w:rsid w:val="00734D50"/>
    <w:rsid w:val="00734EBA"/>
    <w:rsid w:val="00736999"/>
    <w:rsid w:val="00740A0C"/>
    <w:rsid w:val="00741680"/>
    <w:rsid w:val="00743700"/>
    <w:rsid w:val="00747D1D"/>
    <w:rsid w:val="007511A1"/>
    <w:rsid w:val="007512EA"/>
    <w:rsid w:val="007527B7"/>
    <w:rsid w:val="007554B0"/>
    <w:rsid w:val="00756BE1"/>
    <w:rsid w:val="007605DF"/>
    <w:rsid w:val="0076159C"/>
    <w:rsid w:val="00762A9B"/>
    <w:rsid w:val="00763435"/>
    <w:rsid w:val="00763B1C"/>
    <w:rsid w:val="00767DF3"/>
    <w:rsid w:val="00767F7A"/>
    <w:rsid w:val="00770ABB"/>
    <w:rsid w:val="00773B85"/>
    <w:rsid w:val="00776EE0"/>
    <w:rsid w:val="00777BAC"/>
    <w:rsid w:val="007815AD"/>
    <w:rsid w:val="007832DF"/>
    <w:rsid w:val="007910A9"/>
    <w:rsid w:val="007938B4"/>
    <w:rsid w:val="0079578A"/>
    <w:rsid w:val="007A3EDE"/>
    <w:rsid w:val="007A62D2"/>
    <w:rsid w:val="007B20A7"/>
    <w:rsid w:val="007B2F63"/>
    <w:rsid w:val="007B57A4"/>
    <w:rsid w:val="007C318E"/>
    <w:rsid w:val="007C45CB"/>
    <w:rsid w:val="007C5FF2"/>
    <w:rsid w:val="007D23FF"/>
    <w:rsid w:val="007D4A82"/>
    <w:rsid w:val="007D591A"/>
    <w:rsid w:val="007D61B2"/>
    <w:rsid w:val="007D7983"/>
    <w:rsid w:val="007E0302"/>
    <w:rsid w:val="007E1B71"/>
    <w:rsid w:val="007E1C32"/>
    <w:rsid w:val="007E1EFE"/>
    <w:rsid w:val="007E390E"/>
    <w:rsid w:val="007E56F4"/>
    <w:rsid w:val="007E5CFA"/>
    <w:rsid w:val="007F0740"/>
    <w:rsid w:val="007F09AE"/>
    <w:rsid w:val="007F0B41"/>
    <w:rsid w:val="007F3EF6"/>
    <w:rsid w:val="007F4DC9"/>
    <w:rsid w:val="007F5002"/>
    <w:rsid w:val="007F6680"/>
    <w:rsid w:val="007F7728"/>
    <w:rsid w:val="007F7A7D"/>
    <w:rsid w:val="00802743"/>
    <w:rsid w:val="00802E5B"/>
    <w:rsid w:val="00803CC7"/>
    <w:rsid w:val="0081384D"/>
    <w:rsid w:val="00814EBC"/>
    <w:rsid w:val="0081516E"/>
    <w:rsid w:val="00815A84"/>
    <w:rsid w:val="008209CD"/>
    <w:rsid w:val="008227B4"/>
    <w:rsid w:val="0082409C"/>
    <w:rsid w:val="00827A4F"/>
    <w:rsid w:val="008322BD"/>
    <w:rsid w:val="0083370E"/>
    <w:rsid w:val="008340A3"/>
    <w:rsid w:val="00834939"/>
    <w:rsid w:val="008356EB"/>
    <w:rsid w:val="0083624C"/>
    <w:rsid w:val="0084237D"/>
    <w:rsid w:val="00842FAB"/>
    <w:rsid w:val="00843601"/>
    <w:rsid w:val="00843BE7"/>
    <w:rsid w:val="008447F2"/>
    <w:rsid w:val="0084669D"/>
    <w:rsid w:val="008502A7"/>
    <w:rsid w:val="00852861"/>
    <w:rsid w:val="00854C00"/>
    <w:rsid w:val="00855696"/>
    <w:rsid w:val="00855DA8"/>
    <w:rsid w:val="00856964"/>
    <w:rsid w:val="00856AB8"/>
    <w:rsid w:val="00861AAA"/>
    <w:rsid w:val="0086285C"/>
    <w:rsid w:val="00863384"/>
    <w:rsid w:val="00864818"/>
    <w:rsid w:val="008666E7"/>
    <w:rsid w:val="008679FE"/>
    <w:rsid w:val="008720AD"/>
    <w:rsid w:val="008731EE"/>
    <w:rsid w:val="00873D8E"/>
    <w:rsid w:val="00876CEE"/>
    <w:rsid w:val="0087760B"/>
    <w:rsid w:val="00880F7D"/>
    <w:rsid w:val="00881633"/>
    <w:rsid w:val="00882FD2"/>
    <w:rsid w:val="008910B2"/>
    <w:rsid w:val="008925CA"/>
    <w:rsid w:val="008952EA"/>
    <w:rsid w:val="008971CD"/>
    <w:rsid w:val="008972B7"/>
    <w:rsid w:val="00897919"/>
    <w:rsid w:val="00897C0B"/>
    <w:rsid w:val="00897DB9"/>
    <w:rsid w:val="008B03F5"/>
    <w:rsid w:val="008B375D"/>
    <w:rsid w:val="008B5CE9"/>
    <w:rsid w:val="008B5DA6"/>
    <w:rsid w:val="008B6832"/>
    <w:rsid w:val="008B6F42"/>
    <w:rsid w:val="008B77DC"/>
    <w:rsid w:val="008C05A7"/>
    <w:rsid w:val="008C0B72"/>
    <w:rsid w:val="008C18EC"/>
    <w:rsid w:val="008C2250"/>
    <w:rsid w:val="008C2DFB"/>
    <w:rsid w:val="008C35D0"/>
    <w:rsid w:val="008C40F0"/>
    <w:rsid w:val="008C519C"/>
    <w:rsid w:val="008C660E"/>
    <w:rsid w:val="008D0DAB"/>
    <w:rsid w:val="008D1DF0"/>
    <w:rsid w:val="008D4556"/>
    <w:rsid w:val="008E43F1"/>
    <w:rsid w:val="008E7E2B"/>
    <w:rsid w:val="008F0586"/>
    <w:rsid w:val="008F061B"/>
    <w:rsid w:val="008F1DF5"/>
    <w:rsid w:val="008F33BF"/>
    <w:rsid w:val="008F68FC"/>
    <w:rsid w:val="008F70CB"/>
    <w:rsid w:val="008F7378"/>
    <w:rsid w:val="009016CF"/>
    <w:rsid w:val="009018FC"/>
    <w:rsid w:val="00904BCC"/>
    <w:rsid w:val="00905CBF"/>
    <w:rsid w:val="009071EC"/>
    <w:rsid w:val="00907ABC"/>
    <w:rsid w:val="00910CCE"/>
    <w:rsid w:val="00912020"/>
    <w:rsid w:val="00912295"/>
    <w:rsid w:val="00912902"/>
    <w:rsid w:val="00912977"/>
    <w:rsid w:val="00914701"/>
    <w:rsid w:val="00915031"/>
    <w:rsid w:val="00924876"/>
    <w:rsid w:val="009254DD"/>
    <w:rsid w:val="00925618"/>
    <w:rsid w:val="00926687"/>
    <w:rsid w:val="00927AC4"/>
    <w:rsid w:val="00930580"/>
    <w:rsid w:val="00930645"/>
    <w:rsid w:val="009308B7"/>
    <w:rsid w:val="00934503"/>
    <w:rsid w:val="00936041"/>
    <w:rsid w:val="0094114C"/>
    <w:rsid w:val="00945D89"/>
    <w:rsid w:val="009460CF"/>
    <w:rsid w:val="00950354"/>
    <w:rsid w:val="00950889"/>
    <w:rsid w:val="00952AC9"/>
    <w:rsid w:val="009554C3"/>
    <w:rsid w:val="00957B23"/>
    <w:rsid w:val="00957E2E"/>
    <w:rsid w:val="00960C1D"/>
    <w:rsid w:val="00960C64"/>
    <w:rsid w:val="00960CF3"/>
    <w:rsid w:val="00966229"/>
    <w:rsid w:val="00970967"/>
    <w:rsid w:val="009727B2"/>
    <w:rsid w:val="00972899"/>
    <w:rsid w:val="00973CD6"/>
    <w:rsid w:val="00975F75"/>
    <w:rsid w:val="00982BDA"/>
    <w:rsid w:val="00991CB0"/>
    <w:rsid w:val="00992AAA"/>
    <w:rsid w:val="00995D52"/>
    <w:rsid w:val="009A048B"/>
    <w:rsid w:val="009A059D"/>
    <w:rsid w:val="009A1CA3"/>
    <w:rsid w:val="009A1DEB"/>
    <w:rsid w:val="009A24E9"/>
    <w:rsid w:val="009A37C6"/>
    <w:rsid w:val="009A4375"/>
    <w:rsid w:val="009A7EB3"/>
    <w:rsid w:val="009B20C0"/>
    <w:rsid w:val="009B2B08"/>
    <w:rsid w:val="009B4998"/>
    <w:rsid w:val="009C0F5F"/>
    <w:rsid w:val="009C1D9D"/>
    <w:rsid w:val="009C34CD"/>
    <w:rsid w:val="009C6E7B"/>
    <w:rsid w:val="009C6EC8"/>
    <w:rsid w:val="009D14B9"/>
    <w:rsid w:val="009D1BBA"/>
    <w:rsid w:val="009D30A4"/>
    <w:rsid w:val="009D5023"/>
    <w:rsid w:val="009D64B7"/>
    <w:rsid w:val="009D6BF6"/>
    <w:rsid w:val="009E070D"/>
    <w:rsid w:val="009E16C5"/>
    <w:rsid w:val="009E2740"/>
    <w:rsid w:val="009E2B05"/>
    <w:rsid w:val="009E2CB1"/>
    <w:rsid w:val="009E33D6"/>
    <w:rsid w:val="009E5775"/>
    <w:rsid w:val="009F11E7"/>
    <w:rsid w:val="009F26C8"/>
    <w:rsid w:val="009F5E7C"/>
    <w:rsid w:val="009F75DB"/>
    <w:rsid w:val="00A0179F"/>
    <w:rsid w:val="00A04F66"/>
    <w:rsid w:val="00A0576F"/>
    <w:rsid w:val="00A061EE"/>
    <w:rsid w:val="00A06730"/>
    <w:rsid w:val="00A069F4"/>
    <w:rsid w:val="00A10E8F"/>
    <w:rsid w:val="00A1317F"/>
    <w:rsid w:val="00A1447D"/>
    <w:rsid w:val="00A15C79"/>
    <w:rsid w:val="00A17E4A"/>
    <w:rsid w:val="00A270C0"/>
    <w:rsid w:val="00A27A17"/>
    <w:rsid w:val="00A300E3"/>
    <w:rsid w:val="00A33AF7"/>
    <w:rsid w:val="00A3728F"/>
    <w:rsid w:val="00A37DA3"/>
    <w:rsid w:val="00A426EE"/>
    <w:rsid w:val="00A43469"/>
    <w:rsid w:val="00A466AA"/>
    <w:rsid w:val="00A47C18"/>
    <w:rsid w:val="00A519D1"/>
    <w:rsid w:val="00A56166"/>
    <w:rsid w:val="00A56428"/>
    <w:rsid w:val="00A60E99"/>
    <w:rsid w:val="00A701F3"/>
    <w:rsid w:val="00A74E74"/>
    <w:rsid w:val="00A7713A"/>
    <w:rsid w:val="00A80D36"/>
    <w:rsid w:val="00A81021"/>
    <w:rsid w:val="00A83202"/>
    <w:rsid w:val="00A84501"/>
    <w:rsid w:val="00A85F2C"/>
    <w:rsid w:val="00A86057"/>
    <w:rsid w:val="00A861ED"/>
    <w:rsid w:val="00A8735F"/>
    <w:rsid w:val="00A915B0"/>
    <w:rsid w:val="00A92623"/>
    <w:rsid w:val="00A943A7"/>
    <w:rsid w:val="00A9644A"/>
    <w:rsid w:val="00AA3290"/>
    <w:rsid w:val="00AB0C98"/>
    <w:rsid w:val="00AB0CE1"/>
    <w:rsid w:val="00AB0EE8"/>
    <w:rsid w:val="00AB3750"/>
    <w:rsid w:val="00AC01B0"/>
    <w:rsid w:val="00AC1292"/>
    <w:rsid w:val="00AC20CC"/>
    <w:rsid w:val="00AC2285"/>
    <w:rsid w:val="00AC2AEC"/>
    <w:rsid w:val="00AC55DF"/>
    <w:rsid w:val="00AC70B5"/>
    <w:rsid w:val="00AC7652"/>
    <w:rsid w:val="00AD5945"/>
    <w:rsid w:val="00AD791E"/>
    <w:rsid w:val="00AE0AC2"/>
    <w:rsid w:val="00AE14A6"/>
    <w:rsid w:val="00AE378A"/>
    <w:rsid w:val="00AE61F1"/>
    <w:rsid w:val="00AE7721"/>
    <w:rsid w:val="00AF1D87"/>
    <w:rsid w:val="00AF2897"/>
    <w:rsid w:val="00AF3EB1"/>
    <w:rsid w:val="00AF5290"/>
    <w:rsid w:val="00AF6BFE"/>
    <w:rsid w:val="00AF6D00"/>
    <w:rsid w:val="00AF719E"/>
    <w:rsid w:val="00B006EC"/>
    <w:rsid w:val="00B04EE8"/>
    <w:rsid w:val="00B04F41"/>
    <w:rsid w:val="00B10FB1"/>
    <w:rsid w:val="00B11254"/>
    <w:rsid w:val="00B14BBF"/>
    <w:rsid w:val="00B15324"/>
    <w:rsid w:val="00B1604E"/>
    <w:rsid w:val="00B21213"/>
    <w:rsid w:val="00B21F4D"/>
    <w:rsid w:val="00B267E9"/>
    <w:rsid w:val="00B26CEB"/>
    <w:rsid w:val="00B26F70"/>
    <w:rsid w:val="00B2795D"/>
    <w:rsid w:val="00B27B01"/>
    <w:rsid w:val="00B30E2F"/>
    <w:rsid w:val="00B31C08"/>
    <w:rsid w:val="00B31F74"/>
    <w:rsid w:val="00B32566"/>
    <w:rsid w:val="00B32E96"/>
    <w:rsid w:val="00B32ED8"/>
    <w:rsid w:val="00B333BC"/>
    <w:rsid w:val="00B347FE"/>
    <w:rsid w:val="00B37E35"/>
    <w:rsid w:val="00B4005B"/>
    <w:rsid w:val="00B411BF"/>
    <w:rsid w:val="00B4436B"/>
    <w:rsid w:val="00B44538"/>
    <w:rsid w:val="00B454B1"/>
    <w:rsid w:val="00B50BB5"/>
    <w:rsid w:val="00B529B6"/>
    <w:rsid w:val="00B52E4E"/>
    <w:rsid w:val="00B53235"/>
    <w:rsid w:val="00B5573E"/>
    <w:rsid w:val="00B55CC4"/>
    <w:rsid w:val="00B57541"/>
    <w:rsid w:val="00B6009D"/>
    <w:rsid w:val="00B6046E"/>
    <w:rsid w:val="00B64B38"/>
    <w:rsid w:val="00B65C3D"/>
    <w:rsid w:val="00B70240"/>
    <w:rsid w:val="00B725A9"/>
    <w:rsid w:val="00B74567"/>
    <w:rsid w:val="00B74D17"/>
    <w:rsid w:val="00B74F6B"/>
    <w:rsid w:val="00B755EF"/>
    <w:rsid w:val="00B759AC"/>
    <w:rsid w:val="00B76A59"/>
    <w:rsid w:val="00B76CC1"/>
    <w:rsid w:val="00B775C0"/>
    <w:rsid w:val="00B80050"/>
    <w:rsid w:val="00B849F8"/>
    <w:rsid w:val="00B85CEF"/>
    <w:rsid w:val="00B90A3D"/>
    <w:rsid w:val="00B91603"/>
    <w:rsid w:val="00B9162F"/>
    <w:rsid w:val="00B96E2C"/>
    <w:rsid w:val="00BA3B8B"/>
    <w:rsid w:val="00BA6AC7"/>
    <w:rsid w:val="00BB33EE"/>
    <w:rsid w:val="00BB434A"/>
    <w:rsid w:val="00BB491C"/>
    <w:rsid w:val="00BB4E6F"/>
    <w:rsid w:val="00BC1B69"/>
    <w:rsid w:val="00BC2096"/>
    <w:rsid w:val="00BC3935"/>
    <w:rsid w:val="00BC43B8"/>
    <w:rsid w:val="00BC4879"/>
    <w:rsid w:val="00BC7F5D"/>
    <w:rsid w:val="00BD0903"/>
    <w:rsid w:val="00BD36A3"/>
    <w:rsid w:val="00BD4865"/>
    <w:rsid w:val="00BD4BB5"/>
    <w:rsid w:val="00BD7DFD"/>
    <w:rsid w:val="00BE063A"/>
    <w:rsid w:val="00BE0B3E"/>
    <w:rsid w:val="00BE2C0D"/>
    <w:rsid w:val="00BE2DF3"/>
    <w:rsid w:val="00BE32BF"/>
    <w:rsid w:val="00BE6127"/>
    <w:rsid w:val="00BF0109"/>
    <w:rsid w:val="00BF2779"/>
    <w:rsid w:val="00BF44EB"/>
    <w:rsid w:val="00BF4BE1"/>
    <w:rsid w:val="00BF7206"/>
    <w:rsid w:val="00C0206B"/>
    <w:rsid w:val="00C02EF0"/>
    <w:rsid w:val="00C03ED6"/>
    <w:rsid w:val="00C07A0E"/>
    <w:rsid w:val="00C07FA0"/>
    <w:rsid w:val="00C1234F"/>
    <w:rsid w:val="00C156E0"/>
    <w:rsid w:val="00C15D45"/>
    <w:rsid w:val="00C211CA"/>
    <w:rsid w:val="00C2150C"/>
    <w:rsid w:val="00C246C3"/>
    <w:rsid w:val="00C25A09"/>
    <w:rsid w:val="00C301CA"/>
    <w:rsid w:val="00C306D3"/>
    <w:rsid w:val="00C32D13"/>
    <w:rsid w:val="00C32FE1"/>
    <w:rsid w:val="00C3434A"/>
    <w:rsid w:val="00C34FFF"/>
    <w:rsid w:val="00C35486"/>
    <w:rsid w:val="00C35D22"/>
    <w:rsid w:val="00C36821"/>
    <w:rsid w:val="00C400EB"/>
    <w:rsid w:val="00C462D2"/>
    <w:rsid w:val="00C467F1"/>
    <w:rsid w:val="00C47511"/>
    <w:rsid w:val="00C47D52"/>
    <w:rsid w:val="00C53DFF"/>
    <w:rsid w:val="00C569A4"/>
    <w:rsid w:val="00C573BE"/>
    <w:rsid w:val="00C57B62"/>
    <w:rsid w:val="00C57CDD"/>
    <w:rsid w:val="00C63FEF"/>
    <w:rsid w:val="00C64A21"/>
    <w:rsid w:val="00C67214"/>
    <w:rsid w:val="00C6733A"/>
    <w:rsid w:val="00C703AB"/>
    <w:rsid w:val="00C73A1A"/>
    <w:rsid w:val="00C74828"/>
    <w:rsid w:val="00C77319"/>
    <w:rsid w:val="00C83D81"/>
    <w:rsid w:val="00C83FFC"/>
    <w:rsid w:val="00C866E9"/>
    <w:rsid w:val="00C86F03"/>
    <w:rsid w:val="00C90EC4"/>
    <w:rsid w:val="00C9120E"/>
    <w:rsid w:val="00C92BA5"/>
    <w:rsid w:val="00C955BC"/>
    <w:rsid w:val="00C968C6"/>
    <w:rsid w:val="00CA1547"/>
    <w:rsid w:val="00CA2EF4"/>
    <w:rsid w:val="00CA38BA"/>
    <w:rsid w:val="00CA5156"/>
    <w:rsid w:val="00CB12AD"/>
    <w:rsid w:val="00CB23CF"/>
    <w:rsid w:val="00CB5396"/>
    <w:rsid w:val="00CB6013"/>
    <w:rsid w:val="00CC140C"/>
    <w:rsid w:val="00CC1620"/>
    <w:rsid w:val="00CC1B20"/>
    <w:rsid w:val="00CC3FE7"/>
    <w:rsid w:val="00CC4FCA"/>
    <w:rsid w:val="00CC6052"/>
    <w:rsid w:val="00CD2965"/>
    <w:rsid w:val="00CD3AAD"/>
    <w:rsid w:val="00CD3D6C"/>
    <w:rsid w:val="00CD3F0B"/>
    <w:rsid w:val="00CD40FE"/>
    <w:rsid w:val="00CE12FF"/>
    <w:rsid w:val="00CE2C23"/>
    <w:rsid w:val="00CE5023"/>
    <w:rsid w:val="00CE5F23"/>
    <w:rsid w:val="00CE7D1B"/>
    <w:rsid w:val="00CF0C4F"/>
    <w:rsid w:val="00CF1F39"/>
    <w:rsid w:val="00CF2B99"/>
    <w:rsid w:val="00CF377E"/>
    <w:rsid w:val="00CF60D1"/>
    <w:rsid w:val="00CF6CC0"/>
    <w:rsid w:val="00D026A0"/>
    <w:rsid w:val="00D02EB8"/>
    <w:rsid w:val="00D039A3"/>
    <w:rsid w:val="00D03F8E"/>
    <w:rsid w:val="00D04662"/>
    <w:rsid w:val="00D048ED"/>
    <w:rsid w:val="00D05EE3"/>
    <w:rsid w:val="00D110B6"/>
    <w:rsid w:val="00D14C0B"/>
    <w:rsid w:val="00D16792"/>
    <w:rsid w:val="00D16CA8"/>
    <w:rsid w:val="00D23DE5"/>
    <w:rsid w:val="00D24F4B"/>
    <w:rsid w:val="00D27583"/>
    <w:rsid w:val="00D33A64"/>
    <w:rsid w:val="00D36451"/>
    <w:rsid w:val="00D418EC"/>
    <w:rsid w:val="00D41EC1"/>
    <w:rsid w:val="00D427BA"/>
    <w:rsid w:val="00D43070"/>
    <w:rsid w:val="00D46091"/>
    <w:rsid w:val="00D46FFF"/>
    <w:rsid w:val="00D47587"/>
    <w:rsid w:val="00D50D15"/>
    <w:rsid w:val="00D516AD"/>
    <w:rsid w:val="00D56F69"/>
    <w:rsid w:val="00D618AD"/>
    <w:rsid w:val="00D6297A"/>
    <w:rsid w:val="00D64640"/>
    <w:rsid w:val="00D66026"/>
    <w:rsid w:val="00D708D2"/>
    <w:rsid w:val="00D719A2"/>
    <w:rsid w:val="00D7368E"/>
    <w:rsid w:val="00D76399"/>
    <w:rsid w:val="00D76CED"/>
    <w:rsid w:val="00D801E9"/>
    <w:rsid w:val="00D8194E"/>
    <w:rsid w:val="00D81AAA"/>
    <w:rsid w:val="00D829E9"/>
    <w:rsid w:val="00D84192"/>
    <w:rsid w:val="00D858AB"/>
    <w:rsid w:val="00D92FB0"/>
    <w:rsid w:val="00D933E0"/>
    <w:rsid w:val="00D94FDD"/>
    <w:rsid w:val="00D96A69"/>
    <w:rsid w:val="00D96DCA"/>
    <w:rsid w:val="00D975D2"/>
    <w:rsid w:val="00DA01B8"/>
    <w:rsid w:val="00DA0728"/>
    <w:rsid w:val="00DA15E6"/>
    <w:rsid w:val="00DA226C"/>
    <w:rsid w:val="00DA49AD"/>
    <w:rsid w:val="00DA7DD7"/>
    <w:rsid w:val="00DB53A1"/>
    <w:rsid w:val="00DB5EA2"/>
    <w:rsid w:val="00DB79A8"/>
    <w:rsid w:val="00DC0B1D"/>
    <w:rsid w:val="00DC11AC"/>
    <w:rsid w:val="00DC16C0"/>
    <w:rsid w:val="00DC27AA"/>
    <w:rsid w:val="00DC2C91"/>
    <w:rsid w:val="00DC2F51"/>
    <w:rsid w:val="00DC67C7"/>
    <w:rsid w:val="00DD0149"/>
    <w:rsid w:val="00DD0A14"/>
    <w:rsid w:val="00DD1643"/>
    <w:rsid w:val="00DD34BF"/>
    <w:rsid w:val="00DD399A"/>
    <w:rsid w:val="00DD4352"/>
    <w:rsid w:val="00DD65BF"/>
    <w:rsid w:val="00DE1287"/>
    <w:rsid w:val="00DE1DC8"/>
    <w:rsid w:val="00DE290D"/>
    <w:rsid w:val="00DE2D90"/>
    <w:rsid w:val="00DF0257"/>
    <w:rsid w:val="00DF7D61"/>
    <w:rsid w:val="00E008DC"/>
    <w:rsid w:val="00E044A6"/>
    <w:rsid w:val="00E047D2"/>
    <w:rsid w:val="00E053A2"/>
    <w:rsid w:val="00E06C21"/>
    <w:rsid w:val="00E071D7"/>
    <w:rsid w:val="00E079BC"/>
    <w:rsid w:val="00E100CB"/>
    <w:rsid w:val="00E104FF"/>
    <w:rsid w:val="00E110BE"/>
    <w:rsid w:val="00E146B4"/>
    <w:rsid w:val="00E14B56"/>
    <w:rsid w:val="00E16221"/>
    <w:rsid w:val="00E25690"/>
    <w:rsid w:val="00E27082"/>
    <w:rsid w:val="00E30758"/>
    <w:rsid w:val="00E331D3"/>
    <w:rsid w:val="00E3340F"/>
    <w:rsid w:val="00E36078"/>
    <w:rsid w:val="00E3774E"/>
    <w:rsid w:val="00E46A50"/>
    <w:rsid w:val="00E47D05"/>
    <w:rsid w:val="00E50D62"/>
    <w:rsid w:val="00E57E01"/>
    <w:rsid w:val="00E610FE"/>
    <w:rsid w:val="00E62598"/>
    <w:rsid w:val="00E628D1"/>
    <w:rsid w:val="00E63A2D"/>
    <w:rsid w:val="00E66AB3"/>
    <w:rsid w:val="00E66D7A"/>
    <w:rsid w:val="00E66DFB"/>
    <w:rsid w:val="00E6754D"/>
    <w:rsid w:val="00E6780A"/>
    <w:rsid w:val="00E70933"/>
    <w:rsid w:val="00E71E7E"/>
    <w:rsid w:val="00E75993"/>
    <w:rsid w:val="00E7607F"/>
    <w:rsid w:val="00E76D16"/>
    <w:rsid w:val="00E867C1"/>
    <w:rsid w:val="00E86C70"/>
    <w:rsid w:val="00E86E43"/>
    <w:rsid w:val="00E90AEC"/>
    <w:rsid w:val="00E915FA"/>
    <w:rsid w:val="00E9295D"/>
    <w:rsid w:val="00E938D8"/>
    <w:rsid w:val="00E93F32"/>
    <w:rsid w:val="00EA1208"/>
    <w:rsid w:val="00EA27AE"/>
    <w:rsid w:val="00EA28D2"/>
    <w:rsid w:val="00EA38A6"/>
    <w:rsid w:val="00EA3B6F"/>
    <w:rsid w:val="00EA3D16"/>
    <w:rsid w:val="00EA50DF"/>
    <w:rsid w:val="00EA6D4A"/>
    <w:rsid w:val="00EA7538"/>
    <w:rsid w:val="00EB00D0"/>
    <w:rsid w:val="00EB0163"/>
    <w:rsid w:val="00EB027F"/>
    <w:rsid w:val="00EB3E0F"/>
    <w:rsid w:val="00EB7F03"/>
    <w:rsid w:val="00EC0A75"/>
    <w:rsid w:val="00EC2C03"/>
    <w:rsid w:val="00EC3A1B"/>
    <w:rsid w:val="00EC6ED1"/>
    <w:rsid w:val="00EC6F79"/>
    <w:rsid w:val="00ED24BA"/>
    <w:rsid w:val="00ED4EF3"/>
    <w:rsid w:val="00ED6E4E"/>
    <w:rsid w:val="00EE121A"/>
    <w:rsid w:val="00EE257B"/>
    <w:rsid w:val="00EE2CAB"/>
    <w:rsid w:val="00EE3F2E"/>
    <w:rsid w:val="00EF18C9"/>
    <w:rsid w:val="00F0060B"/>
    <w:rsid w:val="00F00CEC"/>
    <w:rsid w:val="00F00F58"/>
    <w:rsid w:val="00F029B9"/>
    <w:rsid w:val="00F02F57"/>
    <w:rsid w:val="00F044EE"/>
    <w:rsid w:val="00F05A0E"/>
    <w:rsid w:val="00F06511"/>
    <w:rsid w:val="00F07A54"/>
    <w:rsid w:val="00F10C58"/>
    <w:rsid w:val="00F13605"/>
    <w:rsid w:val="00F1367A"/>
    <w:rsid w:val="00F1755C"/>
    <w:rsid w:val="00F20324"/>
    <w:rsid w:val="00F20420"/>
    <w:rsid w:val="00F22F06"/>
    <w:rsid w:val="00F23F2F"/>
    <w:rsid w:val="00F24CCF"/>
    <w:rsid w:val="00F25309"/>
    <w:rsid w:val="00F25857"/>
    <w:rsid w:val="00F270FD"/>
    <w:rsid w:val="00F32336"/>
    <w:rsid w:val="00F33390"/>
    <w:rsid w:val="00F35637"/>
    <w:rsid w:val="00F36965"/>
    <w:rsid w:val="00F40A17"/>
    <w:rsid w:val="00F40D67"/>
    <w:rsid w:val="00F41459"/>
    <w:rsid w:val="00F420D3"/>
    <w:rsid w:val="00F51374"/>
    <w:rsid w:val="00F52D74"/>
    <w:rsid w:val="00F54702"/>
    <w:rsid w:val="00F55644"/>
    <w:rsid w:val="00F56E38"/>
    <w:rsid w:val="00F63F7D"/>
    <w:rsid w:val="00F64478"/>
    <w:rsid w:val="00F64AC4"/>
    <w:rsid w:val="00F657C5"/>
    <w:rsid w:val="00F6590B"/>
    <w:rsid w:val="00F65DC9"/>
    <w:rsid w:val="00F6736D"/>
    <w:rsid w:val="00F6771B"/>
    <w:rsid w:val="00F67B22"/>
    <w:rsid w:val="00F7640A"/>
    <w:rsid w:val="00F76BB7"/>
    <w:rsid w:val="00F770C2"/>
    <w:rsid w:val="00F822AC"/>
    <w:rsid w:val="00F829FF"/>
    <w:rsid w:val="00F83323"/>
    <w:rsid w:val="00F848A8"/>
    <w:rsid w:val="00F85B11"/>
    <w:rsid w:val="00F85F04"/>
    <w:rsid w:val="00F86297"/>
    <w:rsid w:val="00F97FEB"/>
    <w:rsid w:val="00FA1A28"/>
    <w:rsid w:val="00FA42F0"/>
    <w:rsid w:val="00FA73E6"/>
    <w:rsid w:val="00FB4986"/>
    <w:rsid w:val="00FC0D46"/>
    <w:rsid w:val="00FC1187"/>
    <w:rsid w:val="00FC14DE"/>
    <w:rsid w:val="00FC635A"/>
    <w:rsid w:val="00FC7A82"/>
    <w:rsid w:val="00FD1810"/>
    <w:rsid w:val="00FD20A0"/>
    <w:rsid w:val="00FD4716"/>
    <w:rsid w:val="00FD4B7D"/>
    <w:rsid w:val="00FE105F"/>
    <w:rsid w:val="00FE151F"/>
    <w:rsid w:val="00FE2043"/>
    <w:rsid w:val="00FE5CC2"/>
    <w:rsid w:val="00FE5EEE"/>
    <w:rsid w:val="00FE790A"/>
    <w:rsid w:val="00FF13D5"/>
    <w:rsid w:val="00FF2369"/>
    <w:rsid w:val="00FF56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YaHei Consolas Hybrid" w:eastAsia="YaHei Consolas Hybrid" w:hAnsi="YaHei Consolas Hybrid" w:cstheme="majorBidi"/>
        <w:kern w:val="44"/>
        <w:sz w:val="21"/>
        <w:szCs w:val="4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5D4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45D45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sz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45D45"/>
    <w:pPr>
      <w:keepNext/>
      <w:keepLines/>
      <w:numPr>
        <w:ilvl w:val="1"/>
        <w:numId w:val="3"/>
      </w:numPr>
      <w:spacing w:before="260" w:after="260" w:line="415" w:lineRule="auto"/>
      <w:outlineLvl w:val="1"/>
    </w:pPr>
    <w:rPr>
      <w:b/>
      <w:bCs/>
    </w:rPr>
  </w:style>
  <w:style w:type="paragraph" w:styleId="3">
    <w:name w:val="heading 3"/>
    <w:basedOn w:val="a"/>
    <w:next w:val="a"/>
    <w:link w:val="3Char"/>
    <w:uiPriority w:val="9"/>
    <w:unhideWhenUsed/>
    <w:qFormat/>
    <w:rsid w:val="00445D45"/>
    <w:pPr>
      <w:keepNext/>
      <w:keepLines/>
      <w:numPr>
        <w:ilvl w:val="2"/>
        <w:numId w:val="3"/>
      </w:numPr>
      <w:spacing w:before="260" w:after="260" w:line="416" w:lineRule="auto"/>
      <w:outlineLvl w:val="2"/>
    </w:pPr>
    <w:rPr>
      <w:b/>
      <w:bCs/>
    </w:rPr>
  </w:style>
  <w:style w:type="paragraph" w:styleId="4">
    <w:name w:val="heading 4"/>
    <w:basedOn w:val="a"/>
    <w:next w:val="a"/>
    <w:link w:val="4Char"/>
    <w:uiPriority w:val="9"/>
    <w:unhideWhenUsed/>
    <w:qFormat/>
    <w:rsid w:val="00445D45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hAnsiTheme="majorHAns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45D45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445D45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Theme="majorHAnsi" w:hAnsiTheme="majorHAns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445D45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45D45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Theme="majorHAnsi" w:hAnsiTheme="majorHAns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45D45"/>
    <w:rPr>
      <w:b/>
      <w:bCs/>
      <w:sz w:val="44"/>
    </w:rPr>
  </w:style>
  <w:style w:type="character" w:customStyle="1" w:styleId="2Char">
    <w:name w:val="标题 2 Char"/>
    <w:basedOn w:val="a0"/>
    <w:link w:val="2"/>
    <w:uiPriority w:val="9"/>
    <w:rsid w:val="00445D45"/>
    <w:rPr>
      <w:b/>
      <w:bCs/>
    </w:rPr>
  </w:style>
  <w:style w:type="character" w:customStyle="1" w:styleId="3Char">
    <w:name w:val="标题 3 Char"/>
    <w:basedOn w:val="a0"/>
    <w:link w:val="3"/>
    <w:uiPriority w:val="9"/>
    <w:rsid w:val="00FC1187"/>
    <w:rPr>
      <w:b/>
      <w:bCs/>
    </w:rPr>
  </w:style>
  <w:style w:type="character" w:customStyle="1" w:styleId="4Char">
    <w:name w:val="标题 4 Char"/>
    <w:basedOn w:val="a0"/>
    <w:link w:val="4"/>
    <w:uiPriority w:val="9"/>
    <w:rsid w:val="00FC1187"/>
    <w:rPr>
      <w:rFonts w:asciiTheme="majorHAnsi" w:hAnsiTheme="majorHAnsi"/>
      <w:b/>
      <w:bCs/>
      <w:szCs w:val="28"/>
    </w:rPr>
  </w:style>
  <w:style w:type="character" w:customStyle="1" w:styleId="5Char">
    <w:name w:val="标题 5 Char"/>
    <w:basedOn w:val="a0"/>
    <w:link w:val="5"/>
    <w:uiPriority w:val="9"/>
    <w:rsid w:val="00FC1187"/>
    <w:rPr>
      <w:b/>
      <w:bCs/>
      <w:szCs w:val="28"/>
    </w:rPr>
  </w:style>
  <w:style w:type="character" w:customStyle="1" w:styleId="6Char">
    <w:name w:val="标题 6 Char"/>
    <w:basedOn w:val="a0"/>
    <w:link w:val="6"/>
    <w:uiPriority w:val="9"/>
    <w:rsid w:val="00FC1187"/>
    <w:rPr>
      <w:rFonts w:asciiTheme="majorHAnsi" w:hAnsiTheme="majorHAns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FC1187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C1187"/>
    <w:rPr>
      <w:rFonts w:asciiTheme="majorHAnsi" w:hAnsiTheme="majorHAnsi"/>
      <w:sz w:val="24"/>
      <w:szCs w:val="24"/>
    </w:rPr>
  </w:style>
  <w:style w:type="character" w:customStyle="1" w:styleId="a3">
    <w:name w:val="底纹样式"/>
    <w:basedOn w:val="a0"/>
    <w:uiPriority w:val="1"/>
    <w:rsid w:val="00470572"/>
    <w:rPr>
      <w:rFonts w:eastAsia="YaHei Consolas Hybrid"/>
      <w:sz w:val="21"/>
      <w:bdr w:val="none" w:sz="0" w:space="0" w:color="auto"/>
      <w:shd w:val="clear" w:color="auto" w:fill="D9D9D9" w:themeFill="background1" w:themeFillShade="D9"/>
    </w:rPr>
  </w:style>
  <w:style w:type="paragraph" w:customStyle="1" w:styleId="10">
    <w:name w:val="样式1"/>
    <w:basedOn w:val="a"/>
    <w:next w:val="a4"/>
    <w:rsid w:val="00470572"/>
    <w:pPr>
      <w:shd w:val="clear" w:color="auto" w:fill="D9D9D9" w:themeFill="background1" w:themeFillShade="D9"/>
    </w:pPr>
  </w:style>
  <w:style w:type="paragraph" w:styleId="a4">
    <w:name w:val="Plain Text"/>
    <w:basedOn w:val="a"/>
    <w:link w:val="Char"/>
    <w:uiPriority w:val="99"/>
    <w:semiHidden/>
    <w:unhideWhenUsed/>
    <w:rsid w:val="00470572"/>
    <w:rPr>
      <w:rFonts w:ascii="宋体" w:eastAsia="宋体" w:hAnsi="Courier New" w:cs="Courier New"/>
      <w:szCs w:val="21"/>
    </w:rPr>
  </w:style>
  <w:style w:type="character" w:customStyle="1" w:styleId="Char">
    <w:name w:val="纯文本 Char"/>
    <w:basedOn w:val="a0"/>
    <w:link w:val="a4"/>
    <w:uiPriority w:val="99"/>
    <w:semiHidden/>
    <w:rsid w:val="00470572"/>
    <w:rPr>
      <w:rFonts w:ascii="宋体" w:eastAsia="宋体" w:hAnsi="Courier New" w:cs="Courier New"/>
      <w:szCs w:val="21"/>
    </w:rPr>
  </w:style>
  <w:style w:type="paragraph" w:customStyle="1" w:styleId="20">
    <w:name w:val="样式2"/>
    <w:basedOn w:val="10"/>
    <w:next w:val="10"/>
    <w:rsid w:val="00470572"/>
  </w:style>
  <w:style w:type="paragraph" w:customStyle="1" w:styleId="a5">
    <w:name w:val="底纹"/>
    <w:basedOn w:val="a"/>
    <w:qFormat/>
    <w:rsid w:val="00470572"/>
    <w:pPr>
      <w:shd w:val="clear" w:color="auto" w:fill="D9D9D9" w:themeFill="background1" w:themeFillShade="D9"/>
    </w:pPr>
  </w:style>
  <w:style w:type="paragraph" w:styleId="a6">
    <w:name w:val="List Paragraph"/>
    <w:basedOn w:val="a"/>
    <w:uiPriority w:val="1"/>
    <w:rsid w:val="00834939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C306D3"/>
    <w:rPr>
      <w:color w:val="0563C1" w:themeColor="hyperlink"/>
      <w:u w:val="single"/>
    </w:rPr>
  </w:style>
  <w:style w:type="paragraph" w:styleId="a8">
    <w:name w:val="header"/>
    <w:basedOn w:val="a"/>
    <w:link w:val="Char0"/>
    <w:uiPriority w:val="99"/>
    <w:unhideWhenUsed/>
    <w:rsid w:val="000E7D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0E7DED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0E7D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0E7DED"/>
    <w:rPr>
      <w:sz w:val="18"/>
      <w:szCs w:val="18"/>
    </w:rPr>
  </w:style>
  <w:style w:type="character" w:styleId="aa">
    <w:name w:val="Strong"/>
    <w:basedOn w:val="a0"/>
    <w:uiPriority w:val="22"/>
    <w:qFormat/>
    <w:rsid w:val="009B20C0"/>
    <w:rPr>
      <w:b/>
      <w:bCs/>
    </w:rPr>
  </w:style>
  <w:style w:type="table" w:styleId="ab">
    <w:name w:val="Table Grid"/>
    <w:basedOn w:val="a1"/>
    <w:uiPriority w:val="39"/>
    <w:rsid w:val="007A62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semiHidden/>
    <w:unhideWhenUsed/>
    <w:rsid w:val="0045712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57128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457128"/>
    <w:rPr>
      <w:rFonts w:ascii="宋体" w:eastAsia="宋体" w:hAnsi="宋体" w:cs="宋体"/>
      <w:sz w:val="24"/>
      <w:szCs w:val="24"/>
    </w:rPr>
  </w:style>
  <w:style w:type="character" w:customStyle="1" w:styleId="preprocessor">
    <w:name w:val="preprocessor"/>
    <w:basedOn w:val="a0"/>
    <w:rsid w:val="00457128"/>
  </w:style>
  <w:style w:type="character" w:customStyle="1" w:styleId="tag">
    <w:name w:val="tag"/>
    <w:basedOn w:val="a0"/>
    <w:rsid w:val="00457128"/>
  </w:style>
  <w:style w:type="character" w:customStyle="1" w:styleId="attribute-name">
    <w:name w:val="attribute-name"/>
    <w:basedOn w:val="a0"/>
    <w:rsid w:val="00457128"/>
  </w:style>
  <w:style w:type="character" w:customStyle="1" w:styleId="string">
    <w:name w:val="string"/>
    <w:basedOn w:val="a0"/>
    <w:rsid w:val="00457128"/>
  </w:style>
  <w:style w:type="character" w:customStyle="1" w:styleId="delimiter">
    <w:name w:val="delimiter"/>
    <w:basedOn w:val="a0"/>
    <w:rsid w:val="00457128"/>
  </w:style>
  <w:style w:type="character" w:customStyle="1" w:styleId="content">
    <w:name w:val="content"/>
    <w:basedOn w:val="a0"/>
    <w:rsid w:val="00457128"/>
  </w:style>
  <w:style w:type="character" w:customStyle="1" w:styleId="comment">
    <w:name w:val="comment"/>
    <w:basedOn w:val="a0"/>
    <w:rsid w:val="00457128"/>
  </w:style>
  <w:style w:type="paragraph" w:styleId="ac">
    <w:name w:val="Body Text"/>
    <w:basedOn w:val="a"/>
    <w:link w:val="Char2"/>
    <w:uiPriority w:val="1"/>
    <w:qFormat/>
    <w:rsid w:val="00E66DFB"/>
    <w:pPr>
      <w:autoSpaceDE w:val="0"/>
      <w:autoSpaceDN w:val="0"/>
      <w:jc w:val="left"/>
    </w:pPr>
    <w:rPr>
      <w:rFonts w:ascii="宋体" w:eastAsia="宋体" w:hAnsi="宋体" w:cs="宋体"/>
      <w:kern w:val="0"/>
      <w:sz w:val="18"/>
      <w:szCs w:val="18"/>
      <w:lang w:val="zh-CN" w:bidi="zh-CN"/>
    </w:rPr>
  </w:style>
  <w:style w:type="character" w:customStyle="1" w:styleId="Char2">
    <w:name w:val="正文文本 Char"/>
    <w:basedOn w:val="a0"/>
    <w:link w:val="ac"/>
    <w:uiPriority w:val="1"/>
    <w:rsid w:val="00E66DFB"/>
    <w:rPr>
      <w:rFonts w:ascii="宋体" w:eastAsia="宋体" w:hAnsi="宋体" w:cs="宋体"/>
      <w:kern w:val="0"/>
      <w:sz w:val="18"/>
      <w:szCs w:val="18"/>
      <w:lang w:val="zh-CN" w:bidi="zh-CN"/>
    </w:rPr>
  </w:style>
  <w:style w:type="paragraph" w:styleId="ad">
    <w:name w:val="Balloon Text"/>
    <w:basedOn w:val="a"/>
    <w:link w:val="Char3"/>
    <w:uiPriority w:val="99"/>
    <w:semiHidden/>
    <w:unhideWhenUsed/>
    <w:rsid w:val="00112DA4"/>
    <w:rPr>
      <w:sz w:val="18"/>
      <w:szCs w:val="18"/>
    </w:rPr>
  </w:style>
  <w:style w:type="character" w:customStyle="1" w:styleId="Char3">
    <w:name w:val="批注框文本 Char"/>
    <w:basedOn w:val="a0"/>
    <w:link w:val="ad"/>
    <w:uiPriority w:val="99"/>
    <w:semiHidden/>
    <w:rsid w:val="00112DA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49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979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483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2456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60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733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761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150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095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397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1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6393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237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234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162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75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72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5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48941">
          <w:marLeft w:val="0"/>
          <w:marRight w:val="0"/>
          <w:marTop w:val="0"/>
          <w:marBottom w:val="45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</w:div>
      </w:divsChild>
    </w:div>
    <w:div w:id="11850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71BDCE-C8C9-4226-A911-579EF9BA2E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14930</TotalTime>
  <Pages>39</Pages>
  <Words>2590</Words>
  <Characters>14765</Characters>
  <Application>Microsoft Office Word</Application>
  <DocSecurity>0</DocSecurity>
  <Lines>123</Lines>
  <Paragraphs>34</Paragraphs>
  <ScaleCrop>false</ScaleCrop>
  <Company>Lenovo</Company>
  <LinksUpToDate>false</LinksUpToDate>
  <CharactersWithSpaces>17321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少东家</dc:creator>
  <cp:keywords/>
  <dc:description/>
  <cp:lastModifiedBy>Administrator</cp:lastModifiedBy>
  <cp:revision>1245</cp:revision>
  <dcterms:created xsi:type="dcterms:W3CDTF">2018-04-12T06:19:00Z</dcterms:created>
  <dcterms:modified xsi:type="dcterms:W3CDTF">2019-02-04T06:38:00Z</dcterms:modified>
</cp:coreProperties>
</file>