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(REFORÇO)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reforçará, desde já, a FT [Nº]/[NOME DO BIB] (+ pressionada), com 1 (um) [Pel CC / Pel Fuz Bld] da Res.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Passar o Cmdo do [PEL RESERVA] à FT [Nº]/[NOME DO BIB] (+ pressionada) no Mov SE P Cot [COORDS], desde já;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Receber os remanescentes do [PEL DEGRADADO] da FT [Nº]/[NOME DO BIB], após as Aç Ref, na atual Pos da Res, Mdt 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[RESERVA]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Passar o Cmdo do [PEL RESERVA] à FT [Nº]/[NOME DO BIB] (+ pressionada) no Mov SE P Cot [COORDS].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Receber os remanescentes do [PEL DEGRADADO] da FT [Nº]/[NOME DO BIB], após as Aç Ref, na sua atual Pos.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(+ pressionada)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Receber da [RESERVA], o Cmdo do [PEL RESERVA], no Mov SE P Cot [COORDS].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Após o recebimento do [PEL RESERVA], passar os remanescentes do [PEL DEGRADADO] para a [RESERVA].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c. FT [Nº]/[NOME DO BIB] (+ou- pressionada)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.....................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d. FT [Nº]/[NOME DO BIB] (- pressionada)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Hiptc 1 (um) Pel [CC / Fuz Bld] ao Cmdo da FT [NOME DO BIB] para compor sua Res durante as ações de reforço. (somente em caso de reserva fraca)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FT [Nº]/[NOME DO BIB] (+ pressionada).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Durante as Aç Ref: 1 (um) Pel [CC / Fuz Bld] da FT [Nº]/[NOME DO BIB] (- pressionada) (Hiptc).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 as Aç Ref: [RESERVA].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Prazo remanescente a ganhar na posição: [ 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