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2EAE0" w14:textId="77777777" w:rsidR="00382B2F" w:rsidRDefault="00382B2F">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25298F75" w14:textId="77777777" w:rsidR="00382B2F" w:rsidRDefault="00382B2F">
      <w:pPr>
        <w:spacing w:line="218" w:lineRule="exact"/>
        <w:ind w:firstLine="0"/>
        <w:rPr>
          <w:rFonts w:ascii="Arial" w:eastAsia="Arial" w:hAnsi="Arial"/>
          <w:sz w:val="19"/>
        </w:rPr>
      </w:pPr>
    </w:p>
    <w:p w14:paraId="46714D8D" w14:textId="7C1D2EFA" w:rsidR="00382B2F" w:rsidRDefault="001F5EE4">
      <w:pPr>
        <w:pStyle w:val="Subtitle"/>
        <w:spacing w:before="240" w:afterLines="50" w:after="145"/>
        <w:jc w:val="center"/>
        <w:rPr>
          <w:color w:val="000000"/>
          <w:sz w:val="32"/>
          <w:vertAlign w:val="superscript"/>
        </w:rPr>
      </w:pPr>
      <w:r w:rsidRPr="003E78C2">
        <w:rPr>
          <w:rFonts w:ascii="SimHei" w:hAnsi="SimHei" w:cs="SimHei" w:hint="eastAsia"/>
          <w:b/>
          <w:sz w:val="32"/>
          <w:szCs w:val="32"/>
        </w:rPr>
        <w:t>基于大语言模型的BCC语料库自然语言检索</w:t>
      </w:r>
    </w:p>
    <w:p w14:paraId="03B8F018" w14:textId="05420C12" w:rsidR="00382B2F" w:rsidRDefault="00491414">
      <w:pPr>
        <w:jc w:val="center"/>
        <w:rPr>
          <w:color w:val="000000"/>
        </w:rPr>
      </w:pPr>
      <w:r>
        <w:rPr>
          <w:rFonts w:ascii="FangSong_GB2312" w:eastAsia="FangSong_GB2312" w:hint="eastAsia"/>
          <w:color w:val="000000"/>
          <w:sz w:val="28"/>
          <w:szCs w:val="28"/>
        </w:rPr>
        <w:t>刘廷超</w:t>
      </w:r>
      <w:r w:rsidR="00382B2F">
        <w:rPr>
          <w:rFonts w:ascii="FangSong_GB2312" w:eastAsia="FangSong_GB2312" w:hint="eastAsia"/>
          <w:color w:val="000000"/>
          <w:sz w:val="28"/>
          <w:szCs w:val="28"/>
          <w:vertAlign w:val="superscript"/>
        </w:rPr>
        <w:t>1</w:t>
      </w:r>
      <w:r w:rsidR="00382B2F">
        <w:rPr>
          <w:rFonts w:ascii="FangSong_GB2312" w:eastAsia="FangSong_GB2312" w:hint="eastAsia"/>
          <w:color w:val="000000"/>
          <w:sz w:val="28"/>
          <w:szCs w:val="28"/>
        </w:rPr>
        <w:t xml:space="preserve">  </w:t>
      </w:r>
      <w:r>
        <w:rPr>
          <w:rFonts w:ascii="FangSong_GB2312" w:eastAsia="FangSong_GB2312" w:hint="eastAsia"/>
          <w:color w:val="000000"/>
          <w:sz w:val="28"/>
          <w:szCs w:val="28"/>
        </w:rPr>
        <w:t>鲁鹿鸣</w:t>
      </w:r>
      <w:r w:rsidR="00382B2F">
        <w:rPr>
          <w:rFonts w:ascii="FangSong_GB2312" w:eastAsia="FangSong_GB2312" w:hint="eastAsia"/>
          <w:color w:val="000000"/>
          <w:sz w:val="28"/>
          <w:szCs w:val="28"/>
          <w:vertAlign w:val="superscript"/>
        </w:rPr>
        <w:t>1</w:t>
      </w:r>
      <w:r w:rsidR="00382B2F">
        <w:rPr>
          <w:rFonts w:ascii="FangSong_GB2312" w:eastAsia="FangSong_GB2312"/>
          <w:color w:val="000000"/>
          <w:sz w:val="28"/>
          <w:szCs w:val="28"/>
        </w:rPr>
        <w:t xml:space="preserve"> </w:t>
      </w:r>
      <w:r>
        <w:rPr>
          <w:rFonts w:ascii="FangSong_GB2312" w:eastAsia="FangSong_GB2312" w:hint="eastAsia"/>
          <w:color w:val="000000"/>
          <w:sz w:val="28"/>
          <w:szCs w:val="28"/>
        </w:rPr>
        <w:t xml:space="preserve"> 荀恩东</w:t>
      </w:r>
      <w:r w:rsidR="008C3001">
        <w:rPr>
          <w:rFonts w:ascii="FangSong_GB2312" w:eastAsia="FangSong_GB2312"/>
          <w:color w:val="000000"/>
          <w:sz w:val="28"/>
          <w:szCs w:val="28"/>
          <w:vertAlign w:val="superscript"/>
        </w:rPr>
        <w:t>2</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靳泽莹</w:t>
      </w:r>
      <w:r w:rsidR="008C3001">
        <w:rPr>
          <w:rFonts w:ascii="FangSong_GB2312" w:eastAsia="FangSong_GB2312" w:hint="eastAsia"/>
          <w:color w:val="000000"/>
          <w:sz w:val="28"/>
          <w:szCs w:val="28"/>
          <w:vertAlign w:val="superscript"/>
        </w:rPr>
        <w:t>1</w:t>
      </w:r>
      <w:r w:rsidR="003141E2">
        <w:rPr>
          <w:rFonts w:ascii="FangSong_GB2312" w:eastAsia="FangSong_GB2312"/>
          <w:color w:val="000000"/>
          <w:sz w:val="28"/>
          <w:szCs w:val="28"/>
        </w:rPr>
        <w:t xml:space="preserve"> </w:t>
      </w:r>
      <w:r w:rsidR="003141E2">
        <w:rPr>
          <w:rFonts w:ascii="FangSong_GB2312" w:eastAsia="FangSong_GB2312" w:hint="eastAsia"/>
          <w:color w:val="000000"/>
          <w:sz w:val="28"/>
          <w:szCs w:val="28"/>
        </w:rPr>
        <w:t xml:space="preserve"> 杨兆勇</w:t>
      </w:r>
      <w:r w:rsidR="008C3001">
        <w:rPr>
          <w:rFonts w:ascii="FangSong_GB2312" w:eastAsia="FangSong_GB2312" w:hint="eastAsia"/>
          <w:color w:val="000000"/>
          <w:sz w:val="28"/>
          <w:szCs w:val="28"/>
          <w:vertAlign w:val="superscript"/>
        </w:rPr>
        <w:t>1</w:t>
      </w:r>
    </w:p>
    <w:p w14:paraId="2616A72E" w14:textId="77777777" w:rsidR="008D16C8" w:rsidRDefault="00382B2F" w:rsidP="008D16C8">
      <w:pPr>
        <w:jc w:val="center"/>
        <w:rPr>
          <w:rFonts w:ascii="SimSun" w:hAnsi="SimSun"/>
          <w:sz w:val="18"/>
        </w:rPr>
      </w:pPr>
      <w:r>
        <w:rPr>
          <w:rFonts w:hint="eastAsia"/>
          <w:color w:val="000000"/>
          <w:sz w:val="18"/>
        </w:rPr>
        <w:t>（</w:t>
      </w:r>
      <w:r w:rsidR="008D16C8">
        <w:rPr>
          <w:rFonts w:ascii="SimSun" w:hAnsi="SimSun" w:hint="eastAsia"/>
          <w:sz w:val="18"/>
        </w:rPr>
        <w:t>1.</w:t>
      </w:r>
      <w:r w:rsidR="008D16C8">
        <w:rPr>
          <w:rFonts w:ascii="SimSun" w:hAnsi="SimSun" w:hint="eastAsia"/>
          <w:sz w:val="18"/>
        </w:rPr>
        <w:t>北京语言大学</w:t>
      </w:r>
      <w:r w:rsidR="008D16C8">
        <w:rPr>
          <w:rFonts w:ascii="SimSun" w:hAnsi="SimSun" w:hint="eastAsia"/>
          <w:sz w:val="18"/>
        </w:rPr>
        <w:t xml:space="preserve"> </w:t>
      </w:r>
      <w:r w:rsidR="008D16C8">
        <w:rPr>
          <w:rFonts w:ascii="SimSun" w:hAnsi="SimSun" w:hint="eastAsia"/>
          <w:sz w:val="18"/>
        </w:rPr>
        <w:t>信息科学学院，北京市</w:t>
      </w:r>
      <w:r w:rsidR="008D16C8">
        <w:rPr>
          <w:rFonts w:ascii="SimSun" w:hAnsi="SimSun" w:hint="eastAsia"/>
          <w:sz w:val="18"/>
        </w:rPr>
        <w:t xml:space="preserve"> 100083</w:t>
      </w:r>
      <w:r w:rsidR="008D16C8">
        <w:rPr>
          <w:rFonts w:ascii="SimSun" w:hAnsi="SimSun" w:hint="eastAsia"/>
          <w:sz w:val="18"/>
        </w:rPr>
        <w:t>；</w:t>
      </w:r>
    </w:p>
    <w:p w14:paraId="68DF8256" w14:textId="7C1416FA" w:rsidR="00382B2F" w:rsidRDefault="008D16C8" w:rsidP="008D16C8">
      <w:pPr>
        <w:jc w:val="center"/>
        <w:rPr>
          <w:rFonts w:ascii="Calibri" w:hAnsi="Calibri"/>
          <w:sz w:val="18"/>
        </w:rPr>
      </w:pPr>
      <w:r>
        <w:rPr>
          <w:rFonts w:ascii="SimSun" w:hAnsi="SimSun"/>
          <w:sz w:val="18"/>
        </w:rPr>
        <w:t>2</w:t>
      </w:r>
      <w:r>
        <w:rPr>
          <w:rFonts w:ascii="SimSun" w:hAnsi="SimSun" w:hint="eastAsia"/>
          <w:sz w:val="18"/>
        </w:rPr>
        <w:t>.</w:t>
      </w:r>
      <w:r>
        <w:rPr>
          <w:rFonts w:ascii="SimSun" w:hAnsi="SimSun" w:hint="eastAsia"/>
          <w:sz w:val="18"/>
        </w:rPr>
        <w:t>北京语言大学</w:t>
      </w:r>
      <w:r>
        <w:rPr>
          <w:rFonts w:ascii="SimSun" w:hAnsi="SimSun" w:hint="eastAsia"/>
          <w:sz w:val="18"/>
        </w:rPr>
        <w:t xml:space="preserve"> </w:t>
      </w:r>
      <w:r w:rsidRPr="004F62F0">
        <w:rPr>
          <w:rFonts w:ascii="SimSun" w:hAnsi="SimSun" w:hint="eastAsia"/>
          <w:sz w:val="18"/>
        </w:rPr>
        <w:t>语言资源高精尖创新中心</w:t>
      </w:r>
      <w:r>
        <w:rPr>
          <w:rFonts w:ascii="SimSun" w:hAnsi="SimSun" w:hint="eastAsia"/>
          <w:sz w:val="18"/>
        </w:rPr>
        <w:t>，北京市</w:t>
      </w:r>
      <w:r>
        <w:rPr>
          <w:rFonts w:ascii="SimSun" w:hAnsi="SimSun" w:hint="eastAsia"/>
          <w:sz w:val="18"/>
        </w:rPr>
        <w:t xml:space="preserve"> 100083</w:t>
      </w:r>
      <w:r w:rsidR="00382B2F">
        <w:rPr>
          <w:rFonts w:hint="eastAsia"/>
          <w:color w:val="000000"/>
          <w:sz w:val="18"/>
        </w:rPr>
        <w:t>）</w:t>
      </w:r>
    </w:p>
    <w:p w14:paraId="6198113B" w14:textId="77777777" w:rsidR="00382B2F" w:rsidRDefault="00382B2F">
      <w:pPr>
        <w:spacing w:line="39" w:lineRule="exact"/>
        <w:rPr>
          <w:rFonts w:eastAsia="Times New Roman"/>
          <w:sz w:val="24"/>
        </w:rPr>
      </w:pPr>
    </w:p>
    <w:p w14:paraId="21D9E52B" w14:textId="6A80C2D2" w:rsidR="00382B2F" w:rsidRDefault="00382B2F">
      <w:pPr>
        <w:spacing w:line="360" w:lineRule="exact"/>
        <w:rPr>
          <w:rFonts w:ascii="KaiTi" w:eastAsia="KaiTi" w:hAnsi="KaiTi" w:cs="KaiTi"/>
          <w:szCs w:val="21"/>
        </w:rPr>
      </w:pPr>
      <w:r>
        <w:rPr>
          <w:rFonts w:ascii="SimHei" w:eastAsia="SimHei" w:hAnsi="SimHei" w:cs="SimHei" w:hint="eastAsia"/>
          <w:b/>
          <w:bCs/>
          <w:szCs w:val="21"/>
        </w:rPr>
        <w:t>摘要：</w:t>
      </w:r>
      <w:r w:rsidR="002B1335">
        <w:rPr>
          <w:rFonts w:ascii="SimHei" w:eastAsia="SimHei" w:hAnsi="SimHei" w:cs="SimHei"/>
          <w:b/>
          <w:bCs/>
          <w:szCs w:val="21"/>
        </w:rPr>
        <w:t xml:space="preserve"> </w:t>
      </w:r>
      <w:r w:rsidR="002B1335" w:rsidRPr="002B1335">
        <w:rPr>
          <w:rFonts w:ascii="KaiTi" w:eastAsia="KaiTi" w:hAnsi="KaiTi" w:cs="KaiTi" w:hint="eastAsia"/>
          <w:sz w:val="18"/>
          <w:szCs w:val="18"/>
        </w:rPr>
        <w:t>语料库在语言学和自然语言处理领域至关重要。北京语言大学的BCC语料库，资源丰富且检索高效，备受推崇，然而，其BCC检索式的复杂性限制了普及。为此，本文提出TextToBCC模型，目标是实现自然语言对BCC语料库的检索。首先构建了一个均衡的BCC检索式数据集，利用大语言模型为BCC检索式生成了自然语言描述。随后，微调大语言模型进使其能够支持自然语言到BCC检索式的转换。实验结果证明了TextToBCC模型的优异性能。这一成果不仅降低了BCC语料库的使用难度，而且有助于促进其在更广泛领域的传播和应用，为语言学研究和自然语言处理实践带来便利。</w:t>
      </w:r>
    </w:p>
    <w:p w14:paraId="3F396934" w14:textId="1D5FE716" w:rsidR="00382B2F" w:rsidRDefault="00382B2F">
      <w:pPr>
        <w:spacing w:line="360" w:lineRule="exact"/>
        <w:rPr>
          <w:rFonts w:ascii="KaiTi" w:eastAsia="KaiTi" w:hAnsi="KaiTi" w:cs="KaiTi"/>
          <w:szCs w:val="21"/>
        </w:rPr>
      </w:pPr>
      <w:r>
        <w:rPr>
          <w:rFonts w:ascii="SimHei" w:eastAsia="SimHei" w:hAnsi="SimHei" w:cs="SimHei" w:hint="eastAsia"/>
          <w:b/>
          <w:bCs/>
          <w:szCs w:val="21"/>
        </w:rPr>
        <w:t>关键词：</w:t>
      </w:r>
      <w:r w:rsidR="002B1335">
        <w:rPr>
          <w:rFonts w:ascii="KaiTi" w:eastAsia="KaiTi" w:hAnsi="KaiTi" w:cs="KaiTi" w:hint="eastAsia"/>
          <w:sz w:val="18"/>
          <w:szCs w:val="18"/>
        </w:rPr>
        <w:t>语料库；检索</w:t>
      </w:r>
      <w:r w:rsidR="00962868">
        <w:rPr>
          <w:rFonts w:ascii="KaiTi" w:eastAsia="KaiTi" w:hAnsi="KaiTi" w:cs="KaiTi" w:hint="eastAsia"/>
          <w:sz w:val="18"/>
          <w:szCs w:val="18"/>
        </w:rPr>
        <w:t>式</w:t>
      </w:r>
      <w:r w:rsidR="00782BF5">
        <w:rPr>
          <w:rFonts w:ascii="KaiTi" w:eastAsia="KaiTi" w:hAnsi="KaiTi" w:cs="KaiTi" w:hint="eastAsia"/>
          <w:sz w:val="18"/>
          <w:szCs w:val="18"/>
        </w:rPr>
        <w:t>；大语言</w:t>
      </w:r>
      <w:r w:rsidR="00962868">
        <w:rPr>
          <w:rFonts w:ascii="KaiTi" w:eastAsia="KaiTi" w:hAnsi="KaiTi" w:cs="KaiTi" w:hint="eastAsia"/>
          <w:sz w:val="18"/>
          <w:szCs w:val="18"/>
        </w:rPr>
        <w:t>模型</w:t>
      </w:r>
      <w:r>
        <w:rPr>
          <w:rFonts w:ascii="KaiTi" w:eastAsia="KaiTi" w:hAnsi="KaiTi" w:cs="KaiTi" w:hint="eastAsia"/>
          <w:sz w:val="18"/>
          <w:szCs w:val="18"/>
        </w:rPr>
        <w:t>；</w:t>
      </w:r>
      <w:r w:rsidR="00962868">
        <w:rPr>
          <w:rFonts w:ascii="KaiTi" w:eastAsia="KaiTi" w:hAnsi="KaiTi" w:cs="KaiTi" w:hint="eastAsia"/>
          <w:sz w:val="18"/>
          <w:szCs w:val="18"/>
        </w:rPr>
        <w:t>微调</w:t>
      </w:r>
    </w:p>
    <w:p w14:paraId="1885CDC7" w14:textId="77777777" w:rsidR="00382B2F" w:rsidRDefault="00382B2F">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5F8B90C0" w14:textId="38EDB3DD" w:rsidR="001F2D19" w:rsidRPr="00915CDB" w:rsidRDefault="002C1ACA" w:rsidP="00915CDB">
      <w:pPr>
        <w:pStyle w:val="Heading4"/>
        <w:keepNext w:val="0"/>
        <w:jc w:val="center"/>
        <w:rPr>
          <w:color w:val="000000"/>
          <w:sz w:val="28"/>
        </w:rPr>
      </w:pPr>
      <w:r w:rsidRPr="002C1ACA">
        <w:rPr>
          <w:color w:val="000000"/>
          <w:sz w:val="28"/>
        </w:rPr>
        <w:t>Natural Language Retrieval of BCC Corpus Based on Large Language Models</w:t>
      </w:r>
    </w:p>
    <w:p w14:paraId="0247CF23" w14:textId="3D37047E" w:rsidR="008D16C8" w:rsidRDefault="008D16C8" w:rsidP="008D16C8">
      <w:pPr>
        <w:ind w:firstLine="0"/>
        <w:jc w:val="center"/>
        <w:rPr>
          <w:color w:val="000000"/>
        </w:rPr>
      </w:pPr>
      <w:proofErr w:type="spellStart"/>
      <w:r>
        <w:rPr>
          <w:rFonts w:hint="eastAsia"/>
          <w:color w:val="000000"/>
          <w:szCs w:val="21"/>
        </w:rPr>
        <w:t>Tingchao</w:t>
      </w:r>
      <w:proofErr w:type="spellEnd"/>
      <w:r>
        <w:rPr>
          <w:rFonts w:hint="eastAsia"/>
          <w:color w:val="000000"/>
          <w:szCs w:val="21"/>
        </w:rPr>
        <w:t xml:space="preserve"> Liu</w:t>
      </w:r>
      <w:proofErr w:type="gramStart"/>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proofErr w:type="gramEnd"/>
      <w:r>
        <w:rPr>
          <w:color w:val="000000"/>
          <w:szCs w:val="21"/>
        </w:rPr>
        <w:t>Luming</w:t>
      </w:r>
      <w:proofErr w:type="spellEnd"/>
      <w:r>
        <w:rPr>
          <w:rFonts w:hint="eastAsia"/>
          <w:color w:val="000000"/>
          <w:szCs w:val="21"/>
        </w:rPr>
        <w:t xml:space="preserve"> </w:t>
      </w:r>
      <w:r>
        <w:rPr>
          <w:color w:val="000000"/>
          <w:szCs w:val="21"/>
        </w:rPr>
        <w:t>Lu</w:t>
      </w:r>
      <w:r>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sidR="008061D2">
        <w:rPr>
          <w:color w:val="000000"/>
          <w:szCs w:val="21"/>
          <w:vertAlign w:val="superscript"/>
        </w:rPr>
        <w:t>2</w:t>
      </w:r>
      <w:r>
        <w:rPr>
          <w:color w:val="000000"/>
          <w:szCs w:val="21"/>
        </w:rPr>
        <w:t>,</w:t>
      </w:r>
      <w:r>
        <w:rPr>
          <w:rFonts w:hint="eastAsia"/>
          <w:color w:val="000000"/>
          <w:szCs w:val="21"/>
        </w:rPr>
        <w:t xml:space="preserve">  </w:t>
      </w:r>
      <w:r>
        <w:rPr>
          <w:color w:val="000000"/>
          <w:szCs w:val="21"/>
        </w:rPr>
        <w:t xml:space="preserve"> </w:t>
      </w:r>
      <w:proofErr w:type="spellStart"/>
      <w:r>
        <w:rPr>
          <w:color w:val="000000"/>
          <w:szCs w:val="21"/>
        </w:rPr>
        <w:t>Zeying</w:t>
      </w:r>
      <w:proofErr w:type="spellEnd"/>
      <w:r>
        <w:rPr>
          <w:rFonts w:hint="eastAsia"/>
          <w:color w:val="000000"/>
          <w:szCs w:val="21"/>
        </w:rPr>
        <w:t xml:space="preserve"> </w:t>
      </w:r>
      <w:r>
        <w:rPr>
          <w:color w:val="000000"/>
          <w:szCs w:val="21"/>
        </w:rPr>
        <w:t>Jin</w:t>
      </w:r>
      <w:r w:rsidR="008061D2">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Zhaoyong</w:t>
      </w:r>
      <w:proofErr w:type="spellEnd"/>
      <w:r>
        <w:rPr>
          <w:rFonts w:hint="eastAsia"/>
          <w:color w:val="000000"/>
          <w:szCs w:val="21"/>
        </w:rPr>
        <w:t xml:space="preserve"> Yang</w:t>
      </w:r>
      <w:r>
        <w:rPr>
          <w:color w:val="000000"/>
          <w:szCs w:val="21"/>
          <w:vertAlign w:val="superscript"/>
        </w:rPr>
        <w:t>1</w:t>
      </w:r>
      <w:r>
        <w:rPr>
          <w:rFonts w:hint="eastAsia"/>
          <w:vertAlign w:val="superscript"/>
        </w:rPr>
        <w:t xml:space="preserve">                                                                                                                                           </w:t>
      </w:r>
      <w:r>
        <w:rPr>
          <w:vertAlign w:val="superscript"/>
        </w:rPr>
        <w:t xml:space="preserve">  </w:t>
      </w:r>
      <w:r>
        <w:rPr>
          <w:color w:val="FF0000"/>
          <w:bdr w:val="single" w:sz="4" w:space="0" w:color="FF0000"/>
        </w:rPr>
        <w:t xml:space="preserve"> </w:t>
      </w:r>
    </w:p>
    <w:p w14:paraId="119E2F34" w14:textId="77777777" w:rsidR="00382B2F" w:rsidRDefault="00382B2F">
      <w:pPr>
        <w:spacing w:line="207" w:lineRule="exact"/>
        <w:jc w:val="center"/>
        <w:rPr>
          <w:color w:val="000000"/>
          <w:szCs w:val="21"/>
          <w:vertAlign w:val="superscript"/>
        </w:rPr>
      </w:pPr>
    </w:p>
    <w:p w14:paraId="5C9B7724" w14:textId="77777777" w:rsidR="008C3001" w:rsidRDefault="008C3001" w:rsidP="008C3001">
      <w:pPr>
        <w:jc w:val="center"/>
        <w:rPr>
          <w:color w:val="000000"/>
          <w:sz w:val="18"/>
          <w:szCs w:val="18"/>
        </w:rPr>
      </w:pPr>
      <w:r>
        <w:rPr>
          <w:rFonts w:hint="eastAsia"/>
          <w:color w:val="000000"/>
          <w:sz w:val="18"/>
          <w:szCs w:val="18"/>
        </w:rPr>
        <w:t>(</w:t>
      </w:r>
      <w:r>
        <w:rPr>
          <w:color w:val="000000"/>
          <w:sz w:val="18"/>
          <w:szCs w:val="18"/>
        </w:rPr>
        <w:t>1.</w:t>
      </w:r>
      <w:r w:rsidRPr="00D54CAB">
        <w:t xml:space="preserve"> </w:t>
      </w:r>
      <w:r w:rsidRPr="00D54CAB">
        <w:rPr>
          <w:color w:val="000000"/>
          <w:sz w:val="18"/>
          <w:szCs w:val="18"/>
        </w:rPr>
        <w:t>School of Information Science, Beijing Language and Culture University</w:t>
      </w:r>
      <w:r>
        <w:rPr>
          <w:color w:val="000000"/>
          <w:sz w:val="18"/>
          <w:szCs w:val="18"/>
        </w:rPr>
        <w:t>,</w:t>
      </w:r>
      <w:r>
        <w:rPr>
          <w:rFonts w:hint="eastAsia"/>
          <w:color w:val="000000"/>
          <w:sz w:val="18"/>
          <w:szCs w:val="18"/>
        </w:rPr>
        <w:t xml:space="preserve"> Beijing</w:t>
      </w:r>
      <w:r>
        <w:rPr>
          <w:color w:val="000000"/>
          <w:sz w:val="18"/>
          <w:szCs w:val="18"/>
        </w:rPr>
        <w:t xml:space="preserve">, </w:t>
      </w:r>
      <w:r>
        <w:rPr>
          <w:rFonts w:hint="eastAsia"/>
          <w:color w:val="000000"/>
          <w:sz w:val="18"/>
          <w:szCs w:val="18"/>
        </w:rPr>
        <w:t>100083</w:t>
      </w:r>
      <w:r>
        <w:rPr>
          <w:color w:val="000000"/>
          <w:sz w:val="18"/>
          <w:szCs w:val="18"/>
        </w:rPr>
        <w:t>, China;</w:t>
      </w:r>
    </w:p>
    <w:p w14:paraId="7668375C" w14:textId="33663E70" w:rsidR="008C3001" w:rsidRDefault="008061D2" w:rsidP="008C3001">
      <w:pPr>
        <w:jc w:val="center"/>
        <w:rPr>
          <w:color w:val="000000"/>
          <w:sz w:val="18"/>
          <w:szCs w:val="18"/>
        </w:rPr>
      </w:pPr>
      <w:r>
        <w:rPr>
          <w:color w:val="000000"/>
          <w:sz w:val="18"/>
          <w:szCs w:val="18"/>
        </w:rPr>
        <w:t>2</w:t>
      </w:r>
      <w:r w:rsidR="008C3001">
        <w:rPr>
          <w:color w:val="000000"/>
          <w:sz w:val="18"/>
          <w:szCs w:val="18"/>
        </w:rPr>
        <w:t>.</w:t>
      </w:r>
      <w:r w:rsidR="008C3001" w:rsidRPr="0085490B">
        <w:rPr>
          <w:color w:val="000000"/>
          <w:sz w:val="18"/>
          <w:szCs w:val="18"/>
        </w:rPr>
        <w:t xml:space="preserve"> </w:t>
      </w:r>
      <w:r w:rsidR="008C3001" w:rsidRPr="00E70B30">
        <w:rPr>
          <w:color w:val="000000"/>
          <w:sz w:val="18"/>
          <w:szCs w:val="18"/>
        </w:rPr>
        <w:t>Advanced Research Center of Language Resources</w:t>
      </w:r>
      <w:r w:rsidR="008C3001" w:rsidRPr="00D54CAB">
        <w:rPr>
          <w:color w:val="000000"/>
          <w:sz w:val="18"/>
          <w:szCs w:val="18"/>
        </w:rPr>
        <w:t>, Beijing Language and Culture University</w:t>
      </w:r>
      <w:r w:rsidR="008C3001">
        <w:rPr>
          <w:color w:val="000000"/>
          <w:sz w:val="18"/>
          <w:szCs w:val="18"/>
        </w:rPr>
        <w:t>,</w:t>
      </w:r>
    </w:p>
    <w:p w14:paraId="7C85AB4A" w14:textId="13D7B903" w:rsidR="00382B2F" w:rsidRPr="008C3001" w:rsidRDefault="008C3001" w:rsidP="008C3001">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100083</w:t>
      </w:r>
      <w:r>
        <w:rPr>
          <w:color w:val="000000"/>
          <w:sz w:val="18"/>
          <w:szCs w:val="18"/>
        </w:rPr>
        <w:t>, China</w:t>
      </w:r>
      <w:r>
        <w:rPr>
          <w:rFonts w:hint="eastAsia"/>
          <w:sz w:val="18"/>
        </w:rPr>
        <w:t>)</w:t>
      </w:r>
      <w:r w:rsidR="004C37EB">
        <w:rPr>
          <w:sz w:val="18"/>
        </w:rPr>
        <w:t xml:space="preserve"> </w:t>
      </w:r>
    </w:p>
    <w:p w14:paraId="2F092813" w14:textId="52BE39CA" w:rsidR="00382B2F" w:rsidRDefault="00382B2F">
      <w:pPr>
        <w:spacing w:line="340" w:lineRule="exact"/>
        <w:ind w:firstLine="0"/>
        <w:rPr>
          <w:rFonts w:eastAsia="SimSun"/>
          <w:sz w:val="21"/>
          <w:szCs w:val="21"/>
        </w:rPr>
      </w:pPr>
      <w:r>
        <w:rPr>
          <w:b/>
          <w:bCs/>
          <w:color w:val="000000"/>
          <w:szCs w:val="18"/>
        </w:rPr>
        <w:t>Abstract</w:t>
      </w:r>
      <w:r>
        <w:rPr>
          <w:b/>
          <w:bCs/>
          <w:szCs w:val="18"/>
        </w:rPr>
        <w:t>:</w:t>
      </w:r>
      <w:r w:rsidR="007469BB">
        <w:rPr>
          <w:rFonts w:eastAsia="SimSun" w:hint="eastAsia"/>
          <w:sz w:val="18"/>
          <w:szCs w:val="18"/>
        </w:rPr>
        <w:t xml:space="preserve"> </w:t>
      </w:r>
      <w:r w:rsidR="002B1335" w:rsidRPr="002B1335">
        <w:rPr>
          <w:rFonts w:eastAsia="SimSun"/>
          <w:sz w:val="18"/>
          <w:szCs w:val="18"/>
        </w:rPr>
        <w:t>Corpora are crucial in the fields of linguistics and natural language processing. The BCC corpus of Beijing Language and Culture University is highly respected for its rich resources and efficient retrieval. However, the complexity of its BCC search query limits its popularity. To this end, this paper proposes the TextToBCC model, which aims to achieve natural language retrieval of the BCC corpus. First, a balanced BCC search queries dataset was constructed, and a natural language description was generated for the BCC search queries using a large language model. Subsequently, the large language model was fine-tuned to enable it to support the conversion from natural language to BCC search queries. Experimental results demonstrate the excellent performance of the TextToBCC model. This achievement reduces the difficulty of using the BCC corpus, and helps promote its dissemination and application in a wider range of fields, bringing convenience to linguistic research and natural language processing practice.</w:t>
      </w:r>
    </w:p>
    <w:p w14:paraId="0D5333DA" w14:textId="0134FF58" w:rsidR="00382B2F" w:rsidRDefault="00382B2F">
      <w:pPr>
        <w:spacing w:line="340" w:lineRule="exact"/>
        <w:ind w:firstLine="0"/>
        <w:rPr>
          <w:color w:val="FF0000"/>
          <w:sz w:val="28"/>
          <w:szCs w:val="28"/>
          <w:u w:val="single"/>
        </w:rPr>
      </w:pPr>
      <w:r>
        <w:rPr>
          <w:rFonts w:eastAsia="SimSun"/>
          <w:b/>
          <w:sz w:val="21"/>
          <w:szCs w:val="21"/>
        </w:rPr>
        <w:t>Key words:</w:t>
      </w:r>
      <w:r w:rsidR="002B1335">
        <w:rPr>
          <w:rFonts w:eastAsia="SimSun" w:hint="eastAsia"/>
          <w:b/>
          <w:sz w:val="21"/>
          <w:szCs w:val="21"/>
        </w:rPr>
        <w:t xml:space="preserve"> </w:t>
      </w:r>
      <w:r w:rsidR="002B1335" w:rsidRPr="002B1335">
        <w:rPr>
          <w:rFonts w:ascii="SimSun" w:eastAsia="SimSun" w:hAnsi="SimSun" w:cs="SimSun"/>
          <w:sz w:val="21"/>
          <w:szCs w:val="21"/>
        </w:rPr>
        <w:t>corpus; search query; large language models; fine-tuning</w:t>
      </w:r>
    </w:p>
    <w:p w14:paraId="4BF8E898" w14:textId="77777777" w:rsidR="00382B2F" w:rsidRDefault="00382B2F">
      <w:pPr>
        <w:pStyle w:val="TableofFigures"/>
        <w:ind w:firstLine="0"/>
      </w:pPr>
    </w:p>
    <w:p w14:paraId="26FFE41D" w14:textId="77777777" w:rsidR="00EC376B" w:rsidRPr="00AB14D8" w:rsidRDefault="00EC376B" w:rsidP="00EC376B">
      <w:pPr>
        <w:ind w:firstLine="0"/>
        <w:sectPr w:rsidR="00EC376B" w:rsidRPr="00AB14D8" w:rsidSect="007D7FEB">
          <w:headerReference w:type="even" r:id="rId8"/>
          <w:headerReference w:type="default" r:id="rId9"/>
          <w:footerReference w:type="even" r:id="rId10"/>
          <w:footerReference w:type="default" r:id="rId11"/>
          <w:headerReference w:type="first" r:id="rId12"/>
          <w:footerReference w:type="first" r:id="rId13"/>
          <w:type w:val="continuous"/>
          <w:pgSz w:w="11419" w:h="15621"/>
          <w:pgMar w:top="284" w:right="907" w:bottom="284" w:left="907" w:header="567" w:footer="170" w:gutter="0"/>
          <w:pgNumType w:start="1"/>
          <w:cols w:space="720"/>
          <w:titlePg/>
          <w:docGrid w:type="linesAndChars" w:linePitch="290"/>
        </w:sectPr>
      </w:pPr>
    </w:p>
    <w:p w14:paraId="2F9A1942" w14:textId="052DC601" w:rsidR="00BC018B" w:rsidRPr="00D47E8D" w:rsidRDefault="00A34906" w:rsidP="00BC018B">
      <w:pPr>
        <w:pStyle w:val="Heading7"/>
        <w:keepNext w:val="0"/>
        <w:rPr>
          <w:sz w:val="24"/>
          <w:szCs w:val="24"/>
        </w:rPr>
      </w:pPr>
      <w:bookmarkStart w:id="0" w:name="OLE_LINK117"/>
      <w:bookmarkStart w:id="1" w:name="OLE_LINK120"/>
      <w:r>
        <w:rPr>
          <w:rFonts w:hint="eastAsia"/>
          <w:b/>
          <w:bCs w:val="0"/>
        </w:rPr>
        <w:t>0</w:t>
      </w:r>
      <w:r w:rsidR="00BC018B">
        <w:rPr>
          <w:rFonts w:hint="eastAsia"/>
          <w:b/>
          <w:bCs w:val="0"/>
        </w:rPr>
        <w:t xml:space="preserve">  </w:t>
      </w:r>
      <w:r w:rsidR="00BC018B">
        <w:rPr>
          <w:rFonts w:hint="eastAsia"/>
          <w:b/>
          <w:bCs w:val="0"/>
        </w:rPr>
        <w:t>引言</w:t>
      </w:r>
    </w:p>
    <w:p w14:paraId="292109F4" w14:textId="05024B7C" w:rsidR="00EE32F4" w:rsidRPr="00221D79" w:rsidRDefault="00EE32F4" w:rsidP="00EE32F4">
      <w:pPr>
        <w:pStyle w:val="BodyTextIndent"/>
        <w:spacing w:line="288" w:lineRule="auto"/>
        <w:ind w:firstLine="373"/>
        <w:rPr>
          <w:rFonts w:ascii="SimSun" w:eastAsia="SimSun" w:hAnsi="SimSun" w:cs="SimSun"/>
          <w:sz w:val="21"/>
          <w:szCs w:val="21"/>
        </w:rPr>
      </w:pPr>
      <w:r w:rsidRPr="00221D79">
        <w:rPr>
          <w:rFonts w:ascii="SimSun" w:eastAsia="SimSun" w:hAnsi="SimSun" w:cs="SimSun" w:hint="eastAsia"/>
          <w:sz w:val="21"/>
          <w:szCs w:val="21"/>
        </w:rPr>
        <w:t>在信息时代的浪潮下，语言数据的海量增长为语言学研究和自然语言处理带来了前所未有的机遇与挑战。其中，语料库作为语言研究中的一</w:t>
      </w:r>
      <w:r w:rsidRPr="00221D79">
        <w:rPr>
          <w:rFonts w:ascii="SimSun" w:eastAsia="SimSun" w:hAnsi="SimSun" w:cs="SimSun" w:hint="eastAsia"/>
          <w:sz w:val="21"/>
          <w:szCs w:val="21"/>
        </w:rPr>
        <w:t>种重要工具，其价值和重要性日益凸显。</w:t>
      </w:r>
    </w:p>
    <w:p w14:paraId="73879F71" w14:textId="538625A8" w:rsidR="00EE32F4" w:rsidRPr="001705CB" w:rsidRDefault="00EE32F4" w:rsidP="008277C2">
      <w:pPr>
        <w:pStyle w:val="BodyTextIndent"/>
        <w:spacing w:line="288" w:lineRule="auto"/>
        <w:ind w:firstLine="373"/>
        <w:rPr>
          <w:rFonts w:ascii="Cambria Math" w:eastAsia="Cambria Math" w:hAnsi="Cambria Math" w:cs="SimSun"/>
          <w:sz w:val="21"/>
          <w:szCs w:val="21"/>
          <w:lang w:val="en-CN"/>
        </w:rPr>
      </w:pPr>
      <w:r w:rsidRPr="00221D79">
        <w:rPr>
          <w:rFonts w:ascii="SimSun" w:eastAsia="SimSun" w:hAnsi="SimSun" w:cs="SimSun" w:hint="eastAsia"/>
          <w:sz w:val="21"/>
          <w:szCs w:val="21"/>
        </w:rPr>
        <w:t>目前，中文语料库的建设已取得了显著成果，如</w:t>
      </w:r>
      <w:r w:rsidR="001032FA" w:rsidRPr="00D6523B">
        <w:rPr>
          <w:rFonts w:ascii="SimSun" w:eastAsia="SimSun" w:hAnsi="SimSun" w:cs="SimSun" w:hint="eastAsia"/>
          <w:sz w:val="21"/>
          <w:szCs w:val="21"/>
        </w:rPr>
        <w:t>北京语言大学的BCC语料库</w:t>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_Ref173957501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w:t>
      </w:r>
      <w:r w:rsidR="001032FA" w:rsidRPr="00076062">
        <w:rPr>
          <w:rFonts w:ascii="SimSun" w:eastAsia="SimSun" w:hAnsi="SimSun" w:cs="SimSun" w:hint="eastAsia"/>
          <w:sz w:val="21"/>
          <w:szCs w:val="21"/>
          <w:vertAlign w:val="superscript"/>
        </w:rPr>
        <w:fldChar w:fldCharType="end"/>
      </w:r>
      <w:r w:rsidR="001032FA" w:rsidRPr="00076062">
        <w:rPr>
          <w:rFonts w:ascii="SimSun" w:eastAsia="SimSun" w:hAnsi="SimSun" w:cs="SimSun" w:hint="eastAsia"/>
          <w:sz w:val="21"/>
          <w:szCs w:val="21"/>
          <w:vertAlign w:val="superscript"/>
        </w:rPr>
        <w:fldChar w:fldCharType="begin"/>
      </w:r>
      <w:r w:rsidR="001032FA" w:rsidRPr="00076062">
        <w:rPr>
          <w:rFonts w:ascii="SimSun" w:eastAsia="SimSun" w:hAnsi="SimSun" w:cs="SimSun" w:hint="eastAsia"/>
          <w:sz w:val="21"/>
          <w:szCs w:val="21"/>
          <w:vertAlign w:val="superscript"/>
        </w:rPr>
        <w:instrText xml:space="preserve"> REF _Ref173957504 \r \h </w:instrText>
      </w:r>
      <w:r w:rsidR="001032FA">
        <w:rPr>
          <w:rFonts w:ascii="SimSun" w:eastAsia="SimSun" w:hAnsi="SimSun" w:cs="SimSun" w:hint="eastAsia"/>
          <w:sz w:val="21"/>
          <w:szCs w:val="21"/>
          <w:vertAlign w:val="superscript"/>
        </w:rPr>
        <w:instrText xml:space="preserve"> \* MERGEFORMAT </w:instrText>
      </w:r>
      <w:r w:rsidR="001032FA" w:rsidRPr="00076062">
        <w:rPr>
          <w:rFonts w:ascii="SimSun" w:eastAsia="SimSun" w:hAnsi="SimSun" w:cs="SimSun" w:hint="eastAsia"/>
          <w:sz w:val="21"/>
          <w:szCs w:val="21"/>
          <w:vertAlign w:val="superscript"/>
        </w:rPr>
      </w:r>
      <w:r w:rsidR="001032FA" w:rsidRPr="00076062">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[2]</w:t>
      </w:r>
      <w:r w:rsidR="001032FA" w:rsidRPr="00076062">
        <w:rPr>
          <w:rFonts w:ascii="SimSun" w:eastAsia="SimSun" w:hAnsi="SimSun" w:cs="SimSun" w:hint="eastAsia"/>
          <w:sz w:val="21"/>
          <w:szCs w:val="21"/>
          <w:vertAlign w:val="superscript"/>
        </w:rPr>
        <w:fldChar w:fldCharType="end"/>
      </w:r>
      <w:r w:rsidR="001032FA">
        <w:rPr>
          <w:rFonts w:ascii="SimSun" w:eastAsia="SimSun" w:hAnsi="SimSun" w:cs="SimSun" w:hint="eastAsia"/>
          <w:sz w:val="21"/>
          <w:szCs w:val="21"/>
          <w:vertAlign w:val="superscript"/>
        </w:rPr>
        <w:fldChar w:fldCharType="begin"/>
      </w:r>
      <w:r w:rsidR="001032FA">
        <w:rPr>
          <w:rFonts w:ascii="SimSun" w:eastAsia="SimSun" w:hAnsi="SimSun" w:cs="SimSun" w:hint="eastAsia"/>
          <w:sz w:val="21"/>
          <w:szCs w:val="21"/>
          <w:vertAlign w:val="superscript"/>
        </w:rPr>
        <w:instrText xml:space="preserve"> REF _Ref174263125 \r \h </w:instrText>
      </w:r>
      <w:r w:rsidR="001032FA">
        <w:rPr>
          <w:rFonts w:ascii="SimSun" w:eastAsia="SimSun" w:hAnsi="SimSun" w:cs="SimSun" w:hint="eastAsia"/>
          <w:sz w:val="21"/>
          <w:szCs w:val="21"/>
          <w:vertAlign w:val="superscript"/>
        </w:rPr>
      </w:r>
      <w:r w:rsidR="001032FA">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[3]</w:t>
      </w:r>
      <w:r w:rsidR="001032FA">
        <w:rPr>
          <w:rFonts w:ascii="SimSun" w:eastAsia="SimSun" w:hAnsi="SimSun" w:cs="SimSun" w:hint="eastAsia"/>
          <w:sz w:val="21"/>
          <w:szCs w:val="21"/>
          <w:vertAlign w:val="superscript"/>
        </w:rPr>
        <w:fldChar w:fldCharType="end"/>
      </w:r>
      <w:r w:rsidR="001032FA" w:rsidRPr="00D6523B">
        <w:rPr>
          <w:rFonts w:ascii="SimSun" w:eastAsia="SimSun" w:hAnsi="SimSun" w:cs="SimSun" w:hint="eastAsia"/>
          <w:sz w:val="21"/>
          <w:szCs w:val="21"/>
        </w:rPr>
        <w:t>（Beijing Language and Culture University Corpus Center，BCC）</w:t>
      </w:r>
      <w:r w:rsidR="001032FA">
        <w:rPr>
          <w:rFonts w:ascii="SimSun" w:eastAsia="SimSun" w:hAnsi="SimSun" w:cs="SimSun" w:hint="eastAsia"/>
          <w:sz w:val="21"/>
          <w:szCs w:val="21"/>
        </w:rPr>
        <w:t>、</w:t>
      </w:r>
      <w:r w:rsidR="001032FA" w:rsidRPr="00D6523B">
        <w:rPr>
          <w:rFonts w:ascii="SimSun" w:eastAsia="SimSun" w:hAnsi="SimSun" w:cs="SimSun" w:hint="eastAsia"/>
          <w:sz w:val="21"/>
          <w:szCs w:val="21"/>
        </w:rPr>
        <w:t>北京大学的CCL现代汉语语料库</w:t>
      </w:r>
      <w:r w:rsidR="001032FA" w:rsidRPr="006E0077">
        <w:rPr>
          <w:rFonts w:ascii="SimSun" w:eastAsia="SimSun" w:hAnsi="SimSun" w:cs="SimSun"/>
          <w:sz w:val="21"/>
          <w:szCs w:val="21"/>
          <w:vertAlign w:val="superscript"/>
        </w:rPr>
        <w:fldChar w:fldCharType="begin"/>
      </w:r>
      <w:r w:rsidR="001032FA" w:rsidRPr="006E0077">
        <w:rPr>
          <w:rFonts w:ascii="SimSun" w:eastAsia="SimSun" w:hAnsi="SimSun" w:cs="SimSun"/>
          <w:sz w:val="21"/>
          <w:szCs w:val="21"/>
          <w:vertAlign w:val="superscript"/>
        </w:rPr>
        <w:instrText xml:space="preserve"> </w:instrText>
      </w:r>
      <w:r w:rsidR="001032FA" w:rsidRPr="006E0077">
        <w:rPr>
          <w:rFonts w:ascii="SimSun" w:eastAsia="SimSun" w:hAnsi="SimSun" w:cs="SimSun" w:hint="eastAsia"/>
          <w:sz w:val="21"/>
          <w:szCs w:val="21"/>
          <w:vertAlign w:val="superscript"/>
        </w:rPr>
        <w:instrText>REF _Ref175320816 \r \h</w:instrText>
      </w:r>
      <w:r w:rsidR="001032FA" w:rsidRPr="006E0077">
        <w:rPr>
          <w:rFonts w:ascii="SimSun" w:eastAsia="SimSun" w:hAnsi="SimSun" w:cs="SimSun"/>
          <w:sz w:val="21"/>
          <w:szCs w:val="21"/>
          <w:vertAlign w:val="superscript"/>
        </w:rPr>
        <w:instrText xml:space="preserve"> </w:instrText>
      </w:r>
      <w:r w:rsidR="001032FA">
        <w:rPr>
          <w:rFonts w:ascii="SimSun" w:eastAsia="SimSun" w:hAnsi="SimSun" w:cs="SimSun"/>
          <w:sz w:val="21"/>
          <w:szCs w:val="21"/>
          <w:vertAlign w:val="superscript"/>
        </w:rPr>
        <w:instrText xml:space="preserve"> \* MERGEFORMAT </w:instrText>
      </w:r>
      <w:r w:rsidR="001032FA" w:rsidRPr="006E0077">
        <w:rPr>
          <w:rFonts w:ascii="SimSun" w:eastAsia="SimSun" w:hAnsi="SimSun" w:cs="SimSun"/>
          <w:sz w:val="21"/>
          <w:szCs w:val="21"/>
          <w:vertAlign w:val="superscript"/>
        </w:rPr>
      </w:r>
      <w:r w:rsidR="001032FA" w:rsidRPr="006E0077">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[4]</w:t>
      </w:r>
      <w:r w:rsidR="001032FA" w:rsidRPr="006E0077">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 xml:space="preserve">（Center for Chinese Linguistics Peking </w:t>
      </w:r>
      <w:r w:rsidR="001032FA" w:rsidRPr="00D6523B">
        <w:rPr>
          <w:rFonts w:ascii="SimSun" w:eastAsia="SimSun" w:hAnsi="SimSun" w:cs="SimSun" w:hint="eastAsia"/>
          <w:sz w:val="21"/>
          <w:szCs w:val="21"/>
        </w:rPr>
        <w:lastRenderedPageBreak/>
        <w:t>University，CCL）以及国家语言资源动态流通语料库</w:t>
      </w:r>
      <w:r w:rsidR="00852E18" w:rsidRPr="00852E18">
        <w:rPr>
          <w:rFonts w:ascii="SimSun" w:eastAsia="SimSun" w:hAnsi="SimSun" w:cs="SimSun"/>
          <w:sz w:val="21"/>
          <w:szCs w:val="21"/>
          <w:vertAlign w:val="superscript"/>
        </w:rPr>
        <w:fldChar w:fldCharType="begin"/>
      </w:r>
      <w:r w:rsidR="00852E18" w:rsidRPr="00852E18">
        <w:rPr>
          <w:rFonts w:ascii="SimSun" w:eastAsia="SimSun" w:hAnsi="SimSun" w:cs="SimSun"/>
          <w:sz w:val="21"/>
          <w:szCs w:val="21"/>
          <w:vertAlign w:val="superscript"/>
        </w:rPr>
        <w:instrText xml:space="preserve"> </w:instrText>
      </w:r>
      <w:r w:rsidR="00852E18" w:rsidRPr="00852E18">
        <w:rPr>
          <w:rFonts w:ascii="SimSun" w:eastAsia="SimSun" w:hAnsi="SimSun" w:cs="SimSun" w:hint="eastAsia"/>
          <w:sz w:val="21"/>
          <w:szCs w:val="21"/>
          <w:vertAlign w:val="superscript"/>
        </w:rPr>
        <w:instrText>REF _Ref175340768 \r \h</w:instrText>
      </w:r>
      <w:r w:rsidR="00852E18" w:rsidRPr="00852E18">
        <w:rPr>
          <w:rFonts w:ascii="SimSun" w:eastAsia="SimSun" w:hAnsi="SimSun" w:cs="SimSun"/>
          <w:sz w:val="21"/>
          <w:szCs w:val="21"/>
          <w:vertAlign w:val="superscript"/>
        </w:rPr>
        <w:instrText xml:space="preserve"> </w:instrText>
      </w:r>
      <w:r w:rsidR="00852E18">
        <w:rPr>
          <w:rFonts w:ascii="SimSun" w:eastAsia="SimSun" w:hAnsi="SimSun" w:cs="SimSun"/>
          <w:sz w:val="21"/>
          <w:szCs w:val="21"/>
          <w:vertAlign w:val="superscript"/>
        </w:rPr>
        <w:instrText xml:space="preserve"> \* MERGEFORMAT </w:instrText>
      </w:r>
      <w:r w:rsidR="00852E18" w:rsidRPr="00852E18">
        <w:rPr>
          <w:rFonts w:ascii="SimSun" w:eastAsia="SimSun" w:hAnsi="SimSun" w:cs="SimSun"/>
          <w:sz w:val="21"/>
          <w:szCs w:val="21"/>
          <w:vertAlign w:val="superscript"/>
        </w:rPr>
      </w:r>
      <w:r w:rsidR="00852E18" w:rsidRPr="00852E18">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[5]</w:t>
      </w:r>
      <w:r w:rsidR="00852E18" w:rsidRPr="00852E18">
        <w:rPr>
          <w:rFonts w:ascii="SimSun" w:eastAsia="SimSun" w:hAnsi="SimSun" w:cs="SimSun"/>
          <w:sz w:val="21"/>
          <w:szCs w:val="21"/>
          <w:vertAlign w:val="superscript"/>
        </w:rPr>
        <w:fldChar w:fldCharType="end"/>
      </w:r>
      <w:r w:rsidR="001032FA" w:rsidRPr="00D6523B">
        <w:rPr>
          <w:rFonts w:ascii="SimSun" w:eastAsia="SimSun" w:hAnsi="SimSun" w:cs="SimSun" w:hint="eastAsia"/>
          <w:sz w:val="21"/>
          <w:szCs w:val="21"/>
        </w:rPr>
        <w:t>（Dynamic Circulation Corpus，DCC）</w:t>
      </w:r>
      <w:r w:rsidRPr="00221D79">
        <w:rPr>
          <w:rFonts w:ascii="SimSun" w:eastAsia="SimSun" w:hAnsi="SimSun" w:cs="SimSun" w:hint="eastAsia"/>
          <w:sz w:val="21"/>
          <w:szCs w:val="21"/>
        </w:rPr>
        <w:t>等。这些语料库各具特色，涵盖了丰富的语言资源，为不同领域的研究和应用提供了有力支持。</w:t>
      </w:r>
      <w:r w:rsidR="008277C2" w:rsidRPr="008277C2">
        <w:rPr>
          <w:rFonts w:ascii="SimSun" w:eastAsia="SimSun" w:hAnsi="SimSun" w:cs="SimSun"/>
          <w:sz w:val="21"/>
          <w:szCs w:val="21"/>
          <w:lang w:val="en-CN"/>
        </w:rPr>
        <w:t>在使用语料库进行语料检索时，用户必须熟悉并掌握相应的检索式规则和使用方法。例如，在BCC语料库中查找以“跑”为首的双音节动词时，需编写检索式“跑./v”。而要查找结构为“名词+山+名词+海”的词组，并且要求两个名词相同，检索式则为“(n)山(n)海{$1=$2}”。掌握这些检索式的语法规则需要投入一定的学习成本，这无疑增加了用户在使用语料库时的负担。</w:t>
      </w:r>
    </w:p>
    <w:bookmarkEnd w:id="0"/>
    <w:bookmarkEnd w:id="1"/>
    <w:p w14:paraId="0B43E85F" w14:textId="6950D56F"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在自然语言处理领域，自然语言查询正逐渐成为一种重要的查询方式，并获得了广泛的关注。它使用户能够以日常语言表达查询需求，显著降低了使用门槛。近年来，文本到SQL的转换任务取得了显著进展，可以将自然语言查询转换为SQL语句，实现对数据库的高效检索。然而，由于语料库没有统一的检索语言，自然语言查询到语料库检索式的转换研究仍然十分有限。</w:t>
      </w:r>
    </w:p>
    <w:p w14:paraId="12C86F8B" w14:textId="4BF1443D"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鉴于此，本文致力于探究自然语言到语料库检索式转换的研究任务，旨在打造一个大语言模型，以实现从自然语言到语料库检索式的转换，降低语料库使用的难度。为实现这一目标，本文选取BCC语料库作为研究对象，开发了TextToBCC模型，为BCC语料库引入自然语言查询功能。</w:t>
      </w:r>
    </w:p>
    <w:p w14:paraId="7E87E86A" w14:textId="5C695BBE"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首先，构建了一个庞大的数据集，其中包含了从BCC语料库查询日志中筛选出的用户查询实例。通过对这些数据的深入分析和整理，揭示了用户查询行为的多样性和复杂性，并针对数据稀缺的挑战，运用检索式生成技术进行了有效的数据增强。</w:t>
      </w:r>
    </w:p>
    <w:p w14:paraId="5F7B7D93" w14:textId="2BC9164D"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接着，设计了一种基于大语言模型的检索式到自然语言的转换方法，通过编写提示语（Prompt），实现了将BCC检索式转化为自然语言的功能。在模型训练阶段，采用了微调现有大语言模型的策略，将BCC检索式数据集转换为适合特定模型的微调数据集，以适应自然语言查询到BCC检索式的转换任务。为了进一步优化模型的性能和提升其能力，还将错误日志中的错误BCC检索式及其对应的纠错信息纳入到大语言模型的微调过程中。这一策略使得大语言模型具备了自</w:t>
      </w:r>
      <w:r w:rsidRPr="00485C65">
        <w:rPr>
          <w:rFonts w:ascii="SimSun" w:eastAsia="SimSun" w:hAnsi="SimSun" w:cs="SimSun" w:hint="eastAsia"/>
          <w:sz w:val="21"/>
          <w:szCs w:val="21"/>
        </w:rPr>
        <w:t>动纠正BCC检索式错误的功能。</w:t>
      </w:r>
    </w:p>
    <w:p w14:paraId="0A54BEFA" w14:textId="54319BDA" w:rsidR="00485C65" w:rsidRDefault="00485C65" w:rsidP="006F134E">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最后，经过一系列实验验证，本文提出的TextToBCC模型在自然语言到BCC检索式转换任务上展现出了卓越的性能。</w:t>
      </w:r>
    </w:p>
    <w:p w14:paraId="6A374095" w14:textId="0436B098" w:rsidR="00221D79" w:rsidRPr="00221D79" w:rsidRDefault="00485C65" w:rsidP="00485C65">
      <w:pPr>
        <w:pStyle w:val="BodyTextIndent"/>
        <w:spacing w:line="288" w:lineRule="auto"/>
        <w:ind w:firstLine="373"/>
        <w:rPr>
          <w:rFonts w:ascii="SimSun" w:eastAsia="SimSun" w:hAnsi="SimSun" w:cs="SimSun"/>
          <w:sz w:val="21"/>
          <w:szCs w:val="21"/>
        </w:rPr>
      </w:pPr>
      <w:r w:rsidRPr="00485C65">
        <w:rPr>
          <w:rFonts w:ascii="SimSun" w:eastAsia="SimSun" w:hAnsi="SimSun" w:cs="SimSun" w:hint="eastAsia"/>
          <w:sz w:val="21"/>
          <w:szCs w:val="21"/>
        </w:rPr>
        <w:t>本文不仅为语料库的普及和应用开辟了新的途径，同时也为语言学研究、自然语言处理等领域的用户提供了一个高效、便捷的检索工具。通过降低语料库的使用门槛和提高检索效率，本文的方法有望促进相关领域的研究和应用实现更大的突破。</w:t>
      </w:r>
    </w:p>
    <w:p w14:paraId="5F80E8D6" w14:textId="7EDA15CA" w:rsidR="00D329D5" w:rsidRDefault="00D47E8D" w:rsidP="004B007C">
      <w:pPr>
        <w:pStyle w:val="Heading7"/>
        <w:keepNext w:val="0"/>
        <w:rPr>
          <w:b/>
          <w:bCs w:val="0"/>
        </w:rPr>
      </w:pPr>
      <w:r>
        <w:rPr>
          <w:rFonts w:hint="eastAsia"/>
          <w:b/>
          <w:bCs w:val="0"/>
        </w:rPr>
        <w:t xml:space="preserve">1  </w:t>
      </w:r>
      <w:r w:rsidR="001E6DB6">
        <w:rPr>
          <w:rFonts w:hint="eastAsia"/>
          <w:b/>
          <w:bCs w:val="0"/>
        </w:rPr>
        <w:t>研究</w:t>
      </w:r>
      <w:r w:rsidR="00C02208">
        <w:rPr>
          <w:rFonts w:hint="eastAsia"/>
          <w:b/>
          <w:bCs w:val="0"/>
        </w:rPr>
        <w:t>背景</w:t>
      </w:r>
    </w:p>
    <w:p w14:paraId="1E91DA23" w14:textId="50F164B6" w:rsidR="00BC2CAD" w:rsidRPr="00BC2CAD" w:rsidRDefault="00BC2CAD" w:rsidP="00BC2CAD">
      <w:pPr>
        <w:pStyle w:val="BodyTextIndent"/>
        <w:ind w:firstLine="373"/>
        <w:rPr>
          <w:rFonts w:ascii="SimSun" w:eastAsia="SimSun" w:hAnsi="SimSun" w:cs="SimSun"/>
          <w:sz w:val="21"/>
          <w:szCs w:val="21"/>
          <w:lang w:val="en-CN"/>
        </w:rPr>
      </w:pPr>
      <w:r w:rsidRPr="00BC2CAD">
        <w:rPr>
          <w:rFonts w:ascii="SimSun" w:eastAsia="SimSun" w:hAnsi="SimSun" w:cs="SimSun"/>
          <w:sz w:val="21"/>
          <w:szCs w:val="21"/>
          <w:lang w:val="en-CN"/>
        </w:rPr>
        <w:t>随着信息技术的飞速发展，语料库的规模持续扩大，其重要价值也随之日益凸显。但语料库检索式的多样性在一定程度上限制了它们的普及和应用。因此，人们渴望借助自然语言查询技术来简化语料库的使用流程。随着大语言模型技术的不断进步，这一愿望正在逐步成为可能。</w:t>
      </w:r>
    </w:p>
    <w:p w14:paraId="4F3F7D29" w14:textId="77777777" w:rsidR="00871B94" w:rsidRPr="00871B94" w:rsidRDefault="00871B94" w:rsidP="00871B94"/>
    <w:p w14:paraId="5E9B6FE0" w14:textId="4636C413" w:rsidR="00D9393E" w:rsidRDefault="00212B69" w:rsidP="00234A64">
      <w:pPr>
        <w:pStyle w:val="Heading8"/>
        <w:keepNext w:val="0"/>
        <w:rPr>
          <w:rFonts w:ascii="SimHei" w:hAnsi="SimHei"/>
          <w:b/>
          <w:color w:val="000000"/>
          <w:szCs w:val="21"/>
        </w:rPr>
      </w:pPr>
      <w:r>
        <w:rPr>
          <w:b/>
          <w:color w:val="000000"/>
          <w:szCs w:val="16"/>
        </w:rPr>
        <w:t>1. 1</w:t>
      </w:r>
      <w:r w:rsidR="00975402">
        <w:rPr>
          <w:b/>
          <w:color w:val="000000"/>
          <w:szCs w:val="16"/>
        </w:rPr>
        <w:tab/>
      </w:r>
      <w:r w:rsidR="00AE7A8C">
        <w:rPr>
          <w:rFonts w:ascii="SimHei" w:hAnsi="SimHei" w:hint="eastAsia"/>
          <w:b/>
          <w:color w:val="000000"/>
          <w:szCs w:val="21"/>
        </w:rPr>
        <w:t>语料库</w:t>
      </w:r>
    </w:p>
    <w:p w14:paraId="21226953" w14:textId="77777777" w:rsidR="00234A64" w:rsidRPr="00234A64" w:rsidRDefault="00234A64" w:rsidP="00234A64"/>
    <w:p w14:paraId="34C788BA" w14:textId="4C1D9766" w:rsidR="00884FAA" w:rsidRPr="00D6523B" w:rsidRDefault="00AB215B" w:rsidP="009E19AF">
      <w:pPr>
        <w:pStyle w:val="BodyTextIndent"/>
        <w:ind w:firstLineChars="0" w:firstLine="373"/>
        <w:rPr>
          <w:rFonts w:ascii="SimSun" w:eastAsia="SimSun" w:hAnsi="SimSun" w:cs="SimSun"/>
          <w:sz w:val="21"/>
          <w:szCs w:val="21"/>
        </w:rPr>
      </w:pPr>
      <w:r w:rsidRPr="00AB215B">
        <w:rPr>
          <w:rFonts w:ascii="SimSun" w:eastAsia="SimSun" w:hAnsi="SimSun" w:cs="SimSun" w:hint="eastAsia"/>
          <w:sz w:val="21"/>
          <w:szCs w:val="21"/>
        </w:rPr>
        <w:t>语料库是</w:t>
      </w:r>
      <w:r w:rsidR="00EF5F55">
        <w:rPr>
          <w:rFonts w:ascii="SimSun" w:eastAsia="SimSun" w:hAnsi="SimSun" w:cs="SimSun" w:hint="eastAsia"/>
          <w:sz w:val="21"/>
          <w:szCs w:val="21"/>
        </w:rPr>
        <w:t>按照一定采样标准采集，能够代表一种语言或</w:t>
      </w:r>
      <w:r w:rsidR="00E179F8">
        <w:rPr>
          <w:rFonts w:ascii="SimSun" w:eastAsia="SimSun" w:hAnsi="SimSun" w:cs="SimSun" w:hint="eastAsia"/>
          <w:sz w:val="21"/>
          <w:szCs w:val="21"/>
        </w:rPr>
        <w:t>语言的一种</w:t>
      </w:r>
      <w:r w:rsidR="00531660" w:rsidRPr="00531660">
        <w:rPr>
          <w:rFonts w:ascii="SimSun" w:eastAsia="SimSun" w:hAnsi="SimSun" w:cs="SimSun" w:hint="eastAsia"/>
          <w:sz w:val="21"/>
          <w:szCs w:val="21"/>
        </w:rPr>
        <w:t>变体或</w:t>
      </w:r>
      <w:r w:rsidR="00E179F8">
        <w:rPr>
          <w:rFonts w:ascii="SimSun" w:eastAsia="SimSun" w:hAnsi="SimSun" w:cs="SimSun" w:hint="eastAsia"/>
          <w:sz w:val="21"/>
          <w:szCs w:val="21"/>
        </w:rPr>
        <w:t>文类的电子文本集</w:t>
      </w:r>
      <w:r w:rsidR="00973ACA" w:rsidRPr="00973ACA">
        <w:rPr>
          <w:rFonts w:ascii="SimSun" w:eastAsia="SimSun" w:hAnsi="SimSun" w:cs="SimSun"/>
          <w:sz w:val="21"/>
          <w:szCs w:val="21"/>
          <w:vertAlign w:val="superscript"/>
        </w:rPr>
        <w:fldChar w:fldCharType="begin"/>
      </w:r>
      <w:r w:rsidR="00973ACA" w:rsidRPr="00973ACA">
        <w:rPr>
          <w:rFonts w:ascii="SimSun" w:eastAsia="SimSun" w:hAnsi="SimSun" w:cs="SimSun"/>
          <w:sz w:val="21"/>
          <w:szCs w:val="21"/>
          <w:vertAlign w:val="superscript"/>
        </w:rPr>
        <w:instrText xml:space="preserve"> </w:instrText>
      </w:r>
      <w:r w:rsidR="00973ACA" w:rsidRPr="00973ACA">
        <w:rPr>
          <w:rFonts w:ascii="SimSun" w:eastAsia="SimSun" w:hAnsi="SimSun" w:cs="SimSun" w:hint="eastAsia"/>
          <w:sz w:val="21"/>
          <w:szCs w:val="21"/>
          <w:vertAlign w:val="superscript"/>
        </w:rPr>
        <w:instrText>REF _Ref175341291 \r \h</w:instrText>
      </w:r>
      <w:r w:rsidR="00973ACA" w:rsidRPr="00973ACA">
        <w:rPr>
          <w:rFonts w:ascii="SimSun" w:eastAsia="SimSun" w:hAnsi="SimSun" w:cs="SimSun"/>
          <w:sz w:val="21"/>
          <w:szCs w:val="21"/>
          <w:vertAlign w:val="superscript"/>
        </w:rPr>
        <w:instrText xml:space="preserve"> </w:instrText>
      </w:r>
      <w:r w:rsidR="00973ACA">
        <w:rPr>
          <w:rFonts w:ascii="SimSun" w:eastAsia="SimSun" w:hAnsi="SimSun" w:cs="SimSun"/>
          <w:sz w:val="21"/>
          <w:szCs w:val="21"/>
          <w:vertAlign w:val="superscript"/>
        </w:rPr>
        <w:instrText xml:space="preserve"> \* MERGEFORMAT </w:instrText>
      </w:r>
      <w:r w:rsidR="00973ACA" w:rsidRPr="00973ACA">
        <w:rPr>
          <w:rFonts w:ascii="SimSun" w:eastAsia="SimSun" w:hAnsi="SimSun" w:cs="SimSun"/>
          <w:sz w:val="21"/>
          <w:szCs w:val="21"/>
          <w:vertAlign w:val="superscript"/>
        </w:rPr>
      </w:r>
      <w:r w:rsidR="00973ACA" w:rsidRPr="00973ACA">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[6]</w:t>
      </w:r>
      <w:r w:rsidR="00973ACA" w:rsidRPr="00973ACA">
        <w:rPr>
          <w:rFonts w:ascii="SimSun" w:eastAsia="SimSun" w:hAnsi="SimSun" w:cs="SimSun"/>
          <w:sz w:val="21"/>
          <w:szCs w:val="21"/>
          <w:vertAlign w:val="superscript"/>
        </w:rPr>
        <w:fldChar w:fldCharType="end"/>
      </w:r>
      <w:r w:rsidR="00E179F8">
        <w:rPr>
          <w:rFonts w:ascii="SimSun" w:eastAsia="SimSun" w:hAnsi="SimSun" w:cs="SimSun" w:hint="eastAsia"/>
          <w:sz w:val="21"/>
          <w:szCs w:val="21"/>
        </w:rPr>
        <w:t>。</w:t>
      </w:r>
      <w:r w:rsidR="00884FAA" w:rsidRPr="00D6523B">
        <w:rPr>
          <w:rFonts w:ascii="SimSun" w:eastAsia="SimSun" w:hAnsi="SimSun" w:cs="SimSun" w:hint="eastAsia"/>
          <w:sz w:val="21"/>
          <w:szCs w:val="21"/>
        </w:rPr>
        <w:t>语料</w:t>
      </w:r>
      <w:r w:rsidR="003E4877">
        <w:rPr>
          <w:rFonts w:ascii="SimSun" w:eastAsia="SimSun" w:hAnsi="SimSun" w:cs="SimSun" w:hint="eastAsia"/>
          <w:sz w:val="21"/>
          <w:szCs w:val="21"/>
        </w:rPr>
        <w:t>库</w:t>
      </w:r>
      <w:r w:rsidR="00884FAA" w:rsidRPr="00D6523B">
        <w:rPr>
          <w:rFonts w:ascii="SimSun" w:eastAsia="SimSun" w:hAnsi="SimSun" w:cs="SimSun" w:hint="eastAsia"/>
          <w:sz w:val="21"/>
          <w:szCs w:val="21"/>
        </w:rPr>
        <w:t>作为提取</w:t>
      </w:r>
      <w:r w:rsidR="00DC03B1">
        <w:rPr>
          <w:rFonts w:ascii="SimSun" w:eastAsia="SimSun" w:hAnsi="SimSun" w:cs="SimSun" w:hint="eastAsia"/>
          <w:sz w:val="21"/>
          <w:szCs w:val="21"/>
        </w:rPr>
        <w:t>语言</w:t>
      </w:r>
      <w:r w:rsidR="00884FAA" w:rsidRPr="00D6523B">
        <w:rPr>
          <w:rFonts w:ascii="SimSun" w:eastAsia="SimSun" w:hAnsi="SimSun" w:cs="SimSun" w:hint="eastAsia"/>
          <w:sz w:val="21"/>
          <w:szCs w:val="21"/>
        </w:rPr>
        <w:t>信息的枢纽，在语言数据挖掘过程中发挥着</w:t>
      </w:r>
      <w:r w:rsidR="001C00FD">
        <w:rPr>
          <w:rFonts w:ascii="SimSun" w:eastAsia="SimSun" w:hAnsi="SimSun" w:cs="SimSun" w:hint="eastAsia"/>
          <w:sz w:val="21"/>
          <w:szCs w:val="21"/>
        </w:rPr>
        <w:t>重要</w:t>
      </w:r>
      <w:r w:rsidR="00884FAA" w:rsidRPr="00D6523B">
        <w:rPr>
          <w:rFonts w:ascii="SimSun" w:eastAsia="SimSun" w:hAnsi="SimSun" w:cs="SimSun" w:hint="eastAsia"/>
          <w:sz w:val="21"/>
          <w:szCs w:val="21"/>
        </w:rPr>
        <w:t>作用</w:t>
      </w:r>
      <w:r w:rsidR="0079791A" w:rsidRPr="0079791A">
        <w:rPr>
          <w:rFonts w:ascii="SimSun" w:eastAsia="SimSun" w:hAnsi="SimSun" w:cs="SimSun"/>
          <w:sz w:val="21"/>
          <w:szCs w:val="21"/>
          <w:vertAlign w:val="superscript"/>
        </w:rPr>
        <w:fldChar w:fldCharType="begin"/>
      </w:r>
      <w:r w:rsidR="0079791A" w:rsidRPr="0079791A">
        <w:rPr>
          <w:rFonts w:ascii="SimSun" w:eastAsia="SimSun" w:hAnsi="SimSun" w:cs="SimSun"/>
          <w:sz w:val="21"/>
          <w:szCs w:val="21"/>
          <w:vertAlign w:val="superscript"/>
        </w:rPr>
        <w:instrText xml:space="preserve"> </w:instrText>
      </w:r>
      <w:r w:rsidR="0079791A" w:rsidRPr="0079791A">
        <w:rPr>
          <w:rFonts w:ascii="SimSun" w:eastAsia="SimSun" w:hAnsi="SimSun" w:cs="SimSun" w:hint="eastAsia"/>
          <w:sz w:val="21"/>
          <w:szCs w:val="21"/>
          <w:vertAlign w:val="superscript"/>
        </w:rPr>
        <w:instrText>REF _Ref175341558 \r \h</w:instrText>
      </w:r>
      <w:r w:rsidR="0079791A" w:rsidRPr="0079791A">
        <w:rPr>
          <w:rFonts w:ascii="SimSun" w:eastAsia="SimSun" w:hAnsi="SimSun" w:cs="SimSun"/>
          <w:sz w:val="21"/>
          <w:szCs w:val="21"/>
          <w:vertAlign w:val="superscript"/>
        </w:rPr>
        <w:instrText xml:space="preserve"> </w:instrText>
      </w:r>
      <w:r w:rsidR="0079791A">
        <w:rPr>
          <w:rFonts w:ascii="SimSun" w:eastAsia="SimSun" w:hAnsi="SimSun" w:cs="SimSun"/>
          <w:sz w:val="21"/>
          <w:szCs w:val="21"/>
          <w:vertAlign w:val="superscript"/>
        </w:rPr>
        <w:instrText xml:space="preserve"> \* MERGEFORMAT </w:instrText>
      </w:r>
      <w:r w:rsidR="0079791A" w:rsidRPr="0079791A">
        <w:rPr>
          <w:rFonts w:ascii="SimSun" w:eastAsia="SimSun" w:hAnsi="SimSun" w:cs="SimSun"/>
          <w:sz w:val="21"/>
          <w:szCs w:val="21"/>
          <w:vertAlign w:val="superscript"/>
        </w:rPr>
      </w:r>
      <w:r w:rsidR="0079791A" w:rsidRPr="0079791A">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[7]</w:t>
      </w:r>
      <w:r w:rsidR="0079791A" w:rsidRPr="0079791A">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。借助语料库，研究者能够对语言的规律性、变异性及历史演变进行深入剖析。此外，语料库为语言教学提供辅助手段</w:t>
      </w:r>
      <w:r w:rsidR="006A7FCD" w:rsidRPr="00435043">
        <w:rPr>
          <w:rFonts w:ascii="SimSun" w:eastAsia="SimSun" w:hAnsi="SimSun" w:cs="SimSun"/>
          <w:sz w:val="21"/>
          <w:szCs w:val="21"/>
          <w:vertAlign w:val="superscript"/>
        </w:rPr>
        <w:fldChar w:fldCharType="begin"/>
      </w:r>
      <w:r w:rsidR="006A7FCD" w:rsidRPr="00435043">
        <w:rPr>
          <w:rFonts w:ascii="SimSun" w:eastAsia="SimSun" w:hAnsi="SimSun" w:cs="SimSun"/>
          <w:sz w:val="21"/>
          <w:szCs w:val="21"/>
          <w:vertAlign w:val="superscript"/>
        </w:rPr>
        <w:instrText xml:space="preserve"> </w:instrText>
      </w:r>
      <w:r w:rsidR="006A7FCD" w:rsidRPr="00435043">
        <w:rPr>
          <w:rFonts w:ascii="SimSun" w:eastAsia="SimSun" w:hAnsi="SimSun" w:cs="SimSun" w:hint="eastAsia"/>
          <w:sz w:val="21"/>
          <w:szCs w:val="21"/>
          <w:vertAlign w:val="superscript"/>
        </w:rPr>
        <w:instrText>REF _Ref175342140 \r \h</w:instrText>
      </w:r>
      <w:r w:rsidR="006A7FCD" w:rsidRPr="00435043">
        <w:rPr>
          <w:rFonts w:ascii="SimSun" w:eastAsia="SimSun" w:hAnsi="SimSun" w:cs="SimSun"/>
          <w:sz w:val="21"/>
          <w:szCs w:val="21"/>
          <w:vertAlign w:val="superscript"/>
        </w:rPr>
        <w:instrText xml:space="preserve"> </w:instrText>
      </w:r>
      <w:r w:rsidR="00435043">
        <w:rPr>
          <w:rFonts w:ascii="SimSun" w:eastAsia="SimSun" w:hAnsi="SimSun" w:cs="SimSun"/>
          <w:sz w:val="21"/>
          <w:szCs w:val="21"/>
          <w:vertAlign w:val="superscript"/>
        </w:rPr>
        <w:instrText xml:space="preserve"> \* MERGEFORMAT </w:instrText>
      </w:r>
      <w:r w:rsidR="006A7FCD" w:rsidRPr="00435043">
        <w:rPr>
          <w:rFonts w:ascii="SimSun" w:eastAsia="SimSun" w:hAnsi="SimSun" w:cs="SimSun"/>
          <w:sz w:val="21"/>
          <w:szCs w:val="21"/>
          <w:vertAlign w:val="superscript"/>
        </w:rPr>
      </w:r>
      <w:r w:rsidR="006A7FCD" w:rsidRPr="00435043">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[8]</w:t>
      </w:r>
      <w:r w:rsidR="006A7FCD" w:rsidRPr="00435043">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。在自然语言处理领域，语料库</w:t>
      </w:r>
      <w:r w:rsidR="00435043">
        <w:rPr>
          <w:rFonts w:ascii="SimSun" w:eastAsia="SimSun" w:hAnsi="SimSun" w:cs="SimSun" w:hint="eastAsia"/>
          <w:sz w:val="21"/>
          <w:szCs w:val="21"/>
        </w:rPr>
        <w:t>是</w:t>
      </w:r>
      <w:r w:rsidR="00884FAA" w:rsidRPr="00D6523B">
        <w:rPr>
          <w:rFonts w:ascii="SimSun" w:eastAsia="SimSun" w:hAnsi="SimSun" w:cs="SimSun" w:hint="eastAsia"/>
          <w:sz w:val="21"/>
          <w:szCs w:val="21"/>
        </w:rPr>
        <w:t>训练语言模型</w:t>
      </w:r>
      <w:r w:rsidR="003F2D5D">
        <w:rPr>
          <w:rFonts w:ascii="SimSun" w:eastAsia="SimSun" w:hAnsi="SimSun" w:cs="SimSun" w:hint="eastAsia"/>
          <w:sz w:val="21"/>
          <w:szCs w:val="21"/>
        </w:rPr>
        <w:t>和</w:t>
      </w:r>
      <w:r w:rsidR="00884FAA" w:rsidRPr="00D6523B">
        <w:rPr>
          <w:rFonts w:ascii="SimSun" w:eastAsia="SimSun" w:hAnsi="SimSun" w:cs="SimSun" w:hint="eastAsia"/>
          <w:sz w:val="21"/>
          <w:szCs w:val="21"/>
        </w:rPr>
        <w:t>开发智能应用</w:t>
      </w:r>
      <w:r w:rsidR="003F2D5D">
        <w:rPr>
          <w:rFonts w:ascii="SimSun" w:eastAsia="SimSun" w:hAnsi="SimSun" w:cs="SimSun" w:hint="eastAsia"/>
          <w:sz w:val="21"/>
          <w:szCs w:val="21"/>
        </w:rPr>
        <w:t>不可或缺的基础</w:t>
      </w:r>
      <w:r w:rsidR="00BF6EB9" w:rsidRPr="00BF6EB9">
        <w:rPr>
          <w:rFonts w:ascii="SimSun" w:eastAsia="SimSun" w:hAnsi="SimSun" w:cs="SimSun"/>
          <w:sz w:val="21"/>
          <w:szCs w:val="21"/>
          <w:vertAlign w:val="superscript"/>
        </w:rPr>
        <w:fldChar w:fldCharType="begin"/>
      </w:r>
      <w:r w:rsidR="00BF6EB9" w:rsidRPr="00BF6EB9">
        <w:rPr>
          <w:rFonts w:ascii="SimSun" w:eastAsia="SimSun" w:hAnsi="SimSun" w:cs="SimSun"/>
          <w:sz w:val="21"/>
          <w:szCs w:val="21"/>
          <w:vertAlign w:val="superscript"/>
        </w:rPr>
        <w:instrText xml:space="preserve"> </w:instrText>
      </w:r>
      <w:r w:rsidR="00BF6EB9" w:rsidRPr="00BF6EB9">
        <w:rPr>
          <w:rFonts w:ascii="SimSun" w:eastAsia="SimSun" w:hAnsi="SimSun" w:cs="SimSun" w:hint="eastAsia"/>
          <w:sz w:val="21"/>
          <w:szCs w:val="21"/>
          <w:vertAlign w:val="superscript"/>
        </w:rPr>
        <w:instrText>REF _Ref175342388 \r \h</w:instrText>
      </w:r>
      <w:r w:rsidR="00BF6EB9" w:rsidRPr="00BF6EB9">
        <w:rPr>
          <w:rFonts w:ascii="SimSun" w:eastAsia="SimSun" w:hAnsi="SimSun" w:cs="SimSun"/>
          <w:sz w:val="21"/>
          <w:szCs w:val="21"/>
          <w:vertAlign w:val="superscript"/>
        </w:rPr>
        <w:instrText xml:space="preserve"> </w:instrText>
      </w:r>
      <w:r w:rsidR="00BF6EB9">
        <w:rPr>
          <w:rFonts w:ascii="SimSun" w:eastAsia="SimSun" w:hAnsi="SimSun" w:cs="SimSun"/>
          <w:sz w:val="21"/>
          <w:szCs w:val="21"/>
          <w:vertAlign w:val="superscript"/>
        </w:rPr>
        <w:instrText xml:space="preserve"> \* MERGEFORMAT </w:instrText>
      </w:r>
      <w:r w:rsidR="00BF6EB9" w:rsidRPr="00BF6EB9">
        <w:rPr>
          <w:rFonts w:ascii="SimSun" w:eastAsia="SimSun" w:hAnsi="SimSun" w:cs="SimSun"/>
          <w:sz w:val="21"/>
          <w:szCs w:val="21"/>
          <w:vertAlign w:val="superscript"/>
        </w:rPr>
      </w:r>
      <w:r w:rsidR="00BF6EB9" w:rsidRPr="00BF6EB9">
        <w:rPr>
          <w:rFonts w:ascii="SimSun" w:eastAsia="SimSun" w:hAnsi="SimSun" w:cs="SimSun"/>
          <w:sz w:val="21"/>
          <w:szCs w:val="21"/>
          <w:vertAlign w:val="superscript"/>
        </w:rPr>
        <w:fldChar w:fldCharType="separate"/>
      </w:r>
      <w:r w:rsidR="002D77D8">
        <w:rPr>
          <w:rFonts w:ascii="SimSun" w:eastAsia="SimSun" w:hAnsi="SimSun" w:cs="SimSun"/>
          <w:sz w:val="21"/>
          <w:szCs w:val="21"/>
          <w:vertAlign w:val="superscript"/>
        </w:rPr>
        <w:t>[9]</w:t>
      </w:r>
      <w:r w:rsidR="00BF6EB9" w:rsidRPr="00BF6EB9">
        <w:rPr>
          <w:rFonts w:ascii="SimSun" w:eastAsia="SimSun" w:hAnsi="SimSun" w:cs="SimSun"/>
          <w:sz w:val="21"/>
          <w:szCs w:val="21"/>
          <w:vertAlign w:val="superscript"/>
        </w:rPr>
        <w:fldChar w:fldCharType="end"/>
      </w:r>
      <w:r w:rsidR="00884FAA" w:rsidRPr="00D6523B">
        <w:rPr>
          <w:rFonts w:ascii="SimSun" w:eastAsia="SimSun" w:hAnsi="SimSun" w:cs="SimSun" w:hint="eastAsia"/>
          <w:sz w:val="21"/>
          <w:szCs w:val="21"/>
        </w:rPr>
        <w:t>。</w:t>
      </w:r>
    </w:p>
    <w:p w14:paraId="786D00C9" w14:textId="22B154B1" w:rsidR="00C56167" w:rsidRPr="00D319DF" w:rsidRDefault="00872020" w:rsidP="00C56167">
      <w:pPr>
        <w:pStyle w:val="BodyTextIndent"/>
        <w:spacing w:line="288" w:lineRule="auto"/>
        <w:ind w:firstLine="373"/>
        <w:rPr>
          <w:rFonts w:ascii="SimSun" w:eastAsia="SimSun" w:hAnsi="SimSun" w:cs="SimSun"/>
          <w:sz w:val="21"/>
          <w:szCs w:val="21"/>
        </w:rPr>
      </w:pPr>
      <w:r w:rsidRPr="00872020">
        <w:rPr>
          <w:rFonts w:ascii="SimSun" w:eastAsia="SimSun" w:hAnsi="SimSun" w:cs="SimSun" w:hint="eastAsia"/>
          <w:sz w:val="21"/>
          <w:szCs w:val="21"/>
        </w:rPr>
        <w:t>目前，常用的中文语料库,各自在资源和功能上都有独到之处，但它们都依赖于检索式来进行信息检索。语料库检索式是用户查询语料库并获得所需信息的语言工具。掌握语料库检索式需要一定的语言学知识，包括检索式的语法结构、词性标注以及特殊符号的正确使用等，这对于非专业用户而言可能构成挑战。</w:t>
      </w:r>
    </w:p>
    <w:p w14:paraId="03DBC584" w14:textId="57B1680B" w:rsidR="00D6523B" w:rsidRPr="00603B8F" w:rsidRDefault="00603B8F" w:rsidP="00603B8F">
      <w:pPr>
        <w:pStyle w:val="BodyTextIndent"/>
        <w:ind w:firstLine="373"/>
        <w:rPr>
          <w:rFonts w:ascii="SimSun" w:eastAsia="SimSun" w:hAnsi="SimSun" w:cs="SimSun"/>
          <w:sz w:val="21"/>
          <w:szCs w:val="21"/>
          <w:lang w:val="en-CN"/>
        </w:rPr>
      </w:pPr>
      <w:r w:rsidRPr="00603B8F">
        <w:rPr>
          <w:rFonts w:ascii="SimSun" w:eastAsia="SimSun" w:hAnsi="SimSun" w:cs="SimSun"/>
          <w:sz w:val="21"/>
          <w:szCs w:val="21"/>
          <w:lang w:val="en-CN"/>
        </w:rPr>
        <w:t>语料库的检索方法存在显著差异。CCL语料库和BCC语料库都使用了自有的检索式体系，它们在语法规则和使用方法上有较大不同。DCC语料库则采用了基于语料库查询语言（Corpus Query Language，CQL）扩展的检索语言</w:t>
      </w:r>
      <w:r w:rsidR="004D2271" w:rsidRPr="00B437F0">
        <w:rPr>
          <w:rFonts w:ascii="SimSun" w:eastAsia="SimSun" w:hAnsi="SimSun" w:cs="SimSun"/>
          <w:sz w:val="21"/>
          <w:szCs w:val="21"/>
          <w:vertAlign w:val="superscript"/>
        </w:rPr>
        <w:fldChar w:fldCharType="begin"/>
      </w:r>
      <w:r w:rsidR="004D2271" w:rsidRPr="00B437F0">
        <w:rPr>
          <w:rFonts w:ascii="SimSun" w:eastAsia="SimSun" w:hAnsi="SimSun" w:cs="SimSun"/>
          <w:sz w:val="21"/>
          <w:szCs w:val="21"/>
          <w:vertAlign w:val="superscript"/>
        </w:rPr>
        <w:instrText xml:space="preserve"> </w:instrText>
      </w:r>
      <w:r w:rsidR="004D2271" w:rsidRPr="00B437F0">
        <w:rPr>
          <w:rFonts w:ascii="SimSun" w:eastAsia="SimSun" w:hAnsi="SimSun" w:cs="SimSun" w:hint="eastAsia"/>
          <w:sz w:val="21"/>
          <w:szCs w:val="21"/>
          <w:vertAlign w:val="superscript"/>
        </w:rPr>
        <w:instrText>REF _Ref175343026 \r \h</w:instrText>
      </w:r>
      <w:r w:rsidR="004D2271" w:rsidRPr="00B437F0">
        <w:rPr>
          <w:rFonts w:ascii="SimSun" w:eastAsia="SimSun" w:hAnsi="SimSun" w:cs="SimSun"/>
          <w:sz w:val="21"/>
          <w:szCs w:val="21"/>
          <w:vertAlign w:val="superscript"/>
        </w:rPr>
        <w:instrText xml:space="preserve"> </w:instrText>
      </w:r>
      <w:r w:rsidR="004D2271">
        <w:rPr>
          <w:rFonts w:ascii="SimSun" w:eastAsia="SimSun" w:hAnsi="SimSun" w:cs="SimSun"/>
          <w:sz w:val="21"/>
          <w:szCs w:val="21"/>
          <w:vertAlign w:val="superscript"/>
        </w:rPr>
        <w:instrText xml:space="preserve"> \* MERGEFORMAT </w:instrText>
      </w:r>
      <w:r w:rsidR="004D2271" w:rsidRPr="00B437F0">
        <w:rPr>
          <w:rFonts w:ascii="SimSun" w:eastAsia="SimSun" w:hAnsi="SimSun" w:cs="SimSun"/>
          <w:sz w:val="21"/>
          <w:szCs w:val="21"/>
          <w:vertAlign w:val="superscript"/>
        </w:rPr>
      </w:r>
      <w:r w:rsidR="004D2271" w:rsidRPr="00B437F0">
        <w:rPr>
          <w:rFonts w:ascii="SimSun" w:eastAsia="SimSun" w:hAnsi="SimSun" w:cs="SimSun"/>
          <w:sz w:val="21"/>
          <w:szCs w:val="21"/>
          <w:vertAlign w:val="superscript"/>
        </w:rPr>
        <w:fldChar w:fldCharType="separate"/>
      </w:r>
      <w:r w:rsidR="004D2271" w:rsidRPr="00B437F0">
        <w:rPr>
          <w:rFonts w:ascii="SimSun" w:eastAsia="SimSun" w:hAnsi="SimSun" w:cs="SimSun"/>
          <w:sz w:val="21"/>
          <w:szCs w:val="21"/>
          <w:vertAlign w:val="superscript"/>
        </w:rPr>
        <w:t>[10]</w:t>
      </w:r>
      <w:r w:rsidR="004D2271" w:rsidRPr="00B437F0">
        <w:rPr>
          <w:rFonts w:ascii="SimSun" w:eastAsia="SimSun" w:hAnsi="SimSun" w:cs="SimSun"/>
          <w:sz w:val="21"/>
          <w:szCs w:val="21"/>
          <w:vertAlign w:val="superscript"/>
        </w:rPr>
        <w:fldChar w:fldCharType="end"/>
      </w:r>
      <w:r w:rsidR="003663B7">
        <w:rPr>
          <w:rFonts w:ascii="SimSun" w:eastAsia="SimSun" w:hAnsi="SimSun" w:cs="SimSun" w:hint="eastAsia"/>
          <w:sz w:val="21"/>
          <w:szCs w:val="21"/>
        </w:rPr>
        <w:t>，</w:t>
      </w:r>
      <w:r w:rsidR="003663B7" w:rsidRPr="003663B7">
        <w:rPr>
          <w:rFonts w:ascii="SimSun" w:eastAsia="SimSun" w:hAnsi="SimSun" w:cs="SimSun" w:hint="eastAsia"/>
          <w:sz w:val="21"/>
          <w:szCs w:val="21"/>
        </w:rPr>
        <w:t>许多其他语料库也采用CQL或其扩展作为查询语言。尽管语料库检索式的多样性体现了它们强大的功能，但这也暴露了语料库检索语言非标准化的问题。对</w:t>
      </w:r>
      <w:r w:rsidR="003663B7" w:rsidRPr="003663B7">
        <w:rPr>
          <w:rFonts w:ascii="SimSun" w:eastAsia="SimSun" w:hAnsi="SimSun" w:cs="SimSun" w:hint="eastAsia"/>
          <w:sz w:val="21"/>
          <w:szCs w:val="21"/>
        </w:rPr>
        <w:lastRenderedPageBreak/>
        <w:t>用户来说，这意味着在使用不同的数据库时，他们需要投入时间和精力去学习和适应每个语料库特有的检索语法和使用规则。</w:t>
      </w:r>
    </w:p>
    <w:p w14:paraId="65530918" w14:textId="77777777" w:rsidR="001745EC" w:rsidRPr="00AE7A8C" w:rsidRDefault="001745EC" w:rsidP="00885C90">
      <w:pPr>
        <w:pStyle w:val="BodyTextIndent"/>
        <w:ind w:firstLineChars="0" w:firstLine="373"/>
        <w:rPr>
          <w:rFonts w:ascii="SimSun" w:eastAsia="SimSun" w:hAnsi="SimSun" w:cs="SimSun"/>
          <w:sz w:val="21"/>
          <w:szCs w:val="21"/>
        </w:rPr>
      </w:pPr>
    </w:p>
    <w:p w14:paraId="003F34B7" w14:textId="66DA0AAB" w:rsidR="0045111F" w:rsidRDefault="0045111F" w:rsidP="0045111F">
      <w:pPr>
        <w:pStyle w:val="Heading8"/>
        <w:keepNext w:val="0"/>
        <w:rPr>
          <w:rFonts w:ascii="SimHei" w:hAnsi="SimHei"/>
          <w:b/>
          <w:color w:val="000000"/>
          <w:szCs w:val="21"/>
        </w:rPr>
      </w:pPr>
      <w:r>
        <w:rPr>
          <w:b/>
          <w:color w:val="000000"/>
          <w:szCs w:val="16"/>
        </w:rPr>
        <w:t xml:space="preserve">1. </w:t>
      </w:r>
      <w:r w:rsidR="0091631D">
        <w:rPr>
          <w:rFonts w:hint="eastAsia"/>
          <w:b/>
          <w:color w:val="000000"/>
          <w:szCs w:val="16"/>
        </w:rPr>
        <w:t>2</w:t>
      </w:r>
      <w:r>
        <w:rPr>
          <w:rFonts w:hint="eastAsia"/>
          <w:b/>
          <w:color w:val="000000"/>
          <w:sz w:val="24"/>
        </w:rPr>
        <w:t xml:space="preserve"> </w:t>
      </w:r>
      <w:r>
        <w:rPr>
          <w:rFonts w:ascii="SimHei" w:hAnsi="SimHei" w:hint="eastAsia"/>
          <w:b/>
          <w:color w:val="000000"/>
          <w:szCs w:val="21"/>
        </w:rPr>
        <w:t>自然语言查询</w:t>
      </w:r>
    </w:p>
    <w:p w14:paraId="191D652D" w14:textId="77777777" w:rsidR="002A796F" w:rsidRPr="002A796F" w:rsidRDefault="002A796F" w:rsidP="002A796F"/>
    <w:p w14:paraId="0D71B385" w14:textId="1D201C91" w:rsidR="0045111F" w:rsidRPr="00AE7A8C" w:rsidRDefault="0045111F" w:rsidP="0045111F">
      <w:pPr>
        <w:pStyle w:val="BodyTextIndent"/>
        <w:ind w:firstLine="373"/>
        <w:rPr>
          <w:rFonts w:ascii="SimSun" w:eastAsia="SimSun" w:hAnsi="SimSun" w:cs="SimSun"/>
          <w:sz w:val="21"/>
          <w:szCs w:val="21"/>
        </w:rPr>
      </w:pPr>
      <w:r w:rsidRPr="00AE7A8C">
        <w:rPr>
          <w:rFonts w:ascii="SimSun" w:eastAsia="SimSun" w:hAnsi="SimSun" w:cs="SimSun" w:hint="eastAsia"/>
          <w:sz w:val="21"/>
          <w:szCs w:val="21"/>
        </w:rPr>
        <w:t>自然语言查询</w:t>
      </w:r>
      <w:r w:rsidR="008E684D" w:rsidRPr="008E684D">
        <w:rPr>
          <w:rFonts w:ascii="SimSun" w:eastAsia="SimSun" w:hAnsi="SimSun" w:cs="SimSun"/>
          <w:sz w:val="21"/>
          <w:szCs w:val="21"/>
        </w:rPr>
        <w:t>（Natural Language Query, NLQ）</w:t>
      </w:r>
      <w:r w:rsidRPr="00AE7A8C">
        <w:rPr>
          <w:rFonts w:ascii="SimSun" w:eastAsia="SimSun" w:hAnsi="SimSun" w:cs="SimSun" w:hint="eastAsia"/>
          <w:sz w:val="21"/>
          <w:szCs w:val="21"/>
        </w:rPr>
        <w:t>是以自然语言表达为基础的查询，是自然语言处理的内容之一。在人工智能中，通过用户输入自然语言表达，使计算机能接受和处理自然语言，还能对自然语言进行信息加工，以及能理解自然语言的过程，从而对信息进行反馈，这样的过程称为自然语言查询。</w:t>
      </w:r>
    </w:p>
    <w:p w14:paraId="357354C8" w14:textId="00B13FE8" w:rsidR="005C0C49" w:rsidRPr="00EC376B" w:rsidRDefault="0045111F" w:rsidP="005C0C49">
      <w:pPr>
        <w:pStyle w:val="BodyTextIndent"/>
        <w:spacing w:line="288" w:lineRule="auto"/>
        <w:ind w:firstLine="373"/>
        <w:rPr>
          <w:rFonts w:ascii="SimSun" w:eastAsia="SimSun" w:hAnsi="SimSun" w:cs="SimSun"/>
          <w:sz w:val="21"/>
          <w:szCs w:val="21"/>
        </w:rPr>
      </w:pPr>
      <w:r w:rsidRPr="00AE7A8C">
        <w:rPr>
          <w:rFonts w:ascii="SimSun" w:eastAsia="SimSun" w:hAnsi="SimSun" w:cs="SimSun" w:hint="eastAsia"/>
          <w:sz w:val="21"/>
          <w:szCs w:val="21"/>
        </w:rPr>
        <w:t>典型的</w:t>
      </w:r>
      <w:r w:rsidR="00C92AEC">
        <w:rPr>
          <w:rFonts w:ascii="SimSun" w:eastAsia="SimSun" w:hAnsi="SimSun" w:cs="SimSun" w:hint="eastAsia"/>
          <w:sz w:val="21"/>
          <w:szCs w:val="21"/>
        </w:rPr>
        <w:t>NLQ</w:t>
      </w:r>
      <w:r w:rsidRPr="00AE7A8C">
        <w:rPr>
          <w:rFonts w:ascii="SimSun" w:eastAsia="SimSun" w:hAnsi="SimSun" w:cs="SimSun" w:hint="eastAsia"/>
          <w:sz w:val="21"/>
          <w:szCs w:val="21"/>
        </w:rPr>
        <w:t>任务是</w:t>
      </w:r>
      <w:r w:rsidR="009D65A9">
        <w:rPr>
          <w:rFonts w:ascii="SimSun" w:eastAsia="SimSun" w:hAnsi="SimSun" w:cs="SimSun" w:hint="eastAsia"/>
          <w:sz w:val="21"/>
          <w:szCs w:val="21"/>
        </w:rPr>
        <w:t>文本到SQL</w:t>
      </w:r>
      <w:r w:rsidR="00577F01" w:rsidRPr="00577F01">
        <w:rPr>
          <w:rFonts w:ascii="SimSun" w:eastAsia="SimSun" w:hAnsi="SimSun" w:cs="SimSun" w:hint="eastAsia"/>
          <w:sz w:val="21"/>
          <w:szCs w:val="21"/>
          <w:vertAlign w:val="superscript"/>
        </w:rPr>
        <w:fldChar w:fldCharType="begin"/>
      </w:r>
      <w:r w:rsidR="00577F01" w:rsidRPr="00577F01">
        <w:rPr>
          <w:rFonts w:ascii="SimSun" w:eastAsia="SimSun" w:hAnsi="SimSun" w:cs="SimSun" w:hint="eastAsia"/>
          <w:sz w:val="21"/>
          <w:szCs w:val="21"/>
          <w:vertAlign w:val="superscript"/>
        </w:rPr>
        <w:instrText xml:space="preserve"> REF _Ref173957798 \r \h </w:instrText>
      </w:r>
      <w:r w:rsidR="00577F01">
        <w:rPr>
          <w:rFonts w:ascii="SimSun" w:eastAsia="SimSun" w:hAnsi="SimSun" w:cs="SimSun" w:hint="eastAsia"/>
          <w:sz w:val="21"/>
          <w:szCs w:val="21"/>
          <w:vertAlign w:val="superscript"/>
        </w:rPr>
        <w:instrText xml:space="preserve"> \* MERGEFORMAT </w:instrText>
      </w:r>
      <w:r w:rsidR="00577F01" w:rsidRPr="00577F01">
        <w:rPr>
          <w:rFonts w:ascii="SimSun" w:eastAsia="SimSun" w:hAnsi="SimSun" w:cs="SimSun" w:hint="eastAsia"/>
          <w:sz w:val="21"/>
          <w:szCs w:val="21"/>
          <w:vertAlign w:val="superscript"/>
        </w:rPr>
      </w:r>
      <w:r w:rsidR="00577F01" w:rsidRPr="00577F01">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[11]</w:t>
      </w:r>
      <w:r w:rsidR="00577F01" w:rsidRPr="00577F01">
        <w:rPr>
          <w:rFonts w:ascii="SimSun" w:eastAsia="SimSun" w:hAnsi="SimSun" w:cs="SimSun" w:hint="eastAsia"/>
          <w:sz w:val="21"/>
          <w:szCs w:val="21"/>
          <w:vertAlign w:val="superscript"/>
        </w:rPr>
        <w:fldChar w:fldCharType="end"/>
      </w:r>
      <w:r w:rsidR="00AD4385">
        <w:rPr>
          <w:rFonts w:ascii="SimSun" w:eastAsia="SimSun" w:hAnsi="SimSun" w:cs="SimSun" w:hint="eastAsia"/>
          <w:sz w:val="21"/>
          <w:szCs w:val="21"/>
        </w:rPr>
        <w:t>的转换，</w:t>
      </w:r>
      <w:r w:rsidR="005A6062" w:rsidRPr="00EC376B">
        <w:rPr>
          <w:rFonts w:ascii="SimSun" w:eastAsia="SimSun" w:hAnsi="SimSun" w:cs="SimSun" w:hint="eastAsia"/>
          <w:sz w:val="21"/>
          <w:szCs w:val="21"/>
        </w:rPr>
        <w:t>实现自然语言</w:t>
      </w:r>
      <w:r w:rsidR="00577F01" w:rsidRPr="00EC376B">
        <w:rPr>
          <w:rFonts w:ascii="SimSun" w:eastAsia="SimSun" w:hAnsi="SimSun" w:cs="SimSun" w:hint="eastAsia"/>
          <w:sz w:val="21"/>
          <w:szCs w:val="21"/>
        </w:rPr>
        <w:t>查询</w:t>
      </w:r>
      <w:r w:rsidR="005A6062" w:rsidRPr="00EC376B">
        <w:rPr>
          <w:rFonts w:ascii="SimSun" w:eastAsia="SimSun" w:hAnsi="SimSun" w:cs="SimSun" w:hint="eastAsia"/>
          <w:sz w:val="21"/>
          <w:szCs w:val="21"/>
        </w:rPr>
        <w:t>到SQL</w:t>
      </w:r>
      <w:r w:rsidR="00AD4385">
        <w:rPr>
          <w:rFonts w:ascii="SimSun" w:eastAsia="SimSun" w:hAnsi="SimSun" w:cs="SimSun" w:hint="eastAsia"/>
          <w:sz w:val="21"/>
          <w:szCs w:val="21"/>
        </w:rPr>
        <w:t>语句</w:t>
      </w:r>
      <w:r w:rsidR="005A6062" w:rsidRPr="00EC376B">
        <w:rPr>
          <w:rFonts w:ascii="SimSun" w:eastAsia="SimSun" w:hAnsi="SimSun" w:cs="SimSun" w:hint="eastAsia"/>
          <w:sz w:val="21"/>
          <w:szCs w:val="21"/>
        </w:rPr>
        <w:t>的转换</w:t>
      </w:r>
      <w:r w:rsidR="005A6062">
        <w:rPr>
          <w:rFonts w:ascii="SimSun" w:eastAsia="SimSun" w:hAnsi="SimSun" w:cs="SimSun" w:hint="eastAsia"/>
          <w:sz w:val="21"/>
          <w:szCs w:val="21"/>
        </w:rPr>
        <w:t>，</w:t>
      </w:r>
      <w:r w:rsidR="005A6062" w:rsidRPr="00EC376B">
        <w:rPr>
          <w:rFonts w:ascii="SimSun" w:eastAsia="SimSun" w:hAnsi="SimSun" w:cs="SimSun" w:hint="eastAsia"/>
          <w:sz w:val="21"/>
          <w:szCs w:val="21"/>
        </w:rPr>
        <w:t>使得开发者和最终用户都能够轻松地</w:t>
      </w:r>
      <w:r w:rsidR="005C0C49">
        <w:rPr>
          <w:rFonts w:ascii="SimSun" w:eastAsia="SimSun" w:hAnsi="SimSun" w:cs="SimSun" w:hint="eastAsia"/>
          <w:sz w:val="21"/>
          <w:szCs w:val="21"/>
        </w:rPr>
        <w:t>使用自然语言方式</w:t>
      </w:r>
      <w:r w:rsidR="0034765A">
        <w:rPr>
          <w:rFonts w:ascii="SimSun" w:eastAsia="SimSun" w:hAnsi="SimSun" w:cs="SimSun" w:hint="eastAsia"/>
          <w:sz w:val="21"/>
          <w:szCs w:val="21"/>
        </w:rPr>
        <w:t>完成</w:t>
      </w:r>
      <w:r w:rsidR="005C0C49">
        <w:rPr>
          <w:rFonts w:ascii="SimSun" w:eastAsia="SimSun" w:hAnsi="SimSun" w:cs="SimSun" w:hint="eastAsia"/>
          <w:sz w:val="21"/>
          <w:szCs w:val="21"/>
        </w:rPr>
        <w:t>数据库查询</w:t>
      </w:r>
      <w:r w:rsidR="0034765A">
        <w:rPr>
          <w:rFonts w:ascii="SimSun" w:eastAsia="SimSun" w:hAnsi="SimSun" w:cs="SimSun" w:hint="eastAsia"/>
          <w:sz w:val="21"/>
          <w:szCs w:val="21"/>
        </w:rPr>
        <w:t>操作</w:t>
      </w:r>
      <w:r w:rsidR="005C0C49" w:rsidRPr="00EC376B">
        <w:rPr>
          <w:rFonts w:ascii="SimSun" w:eastAsia="SimSun" w:hAnsi="SimSun" w:cs="SimSun" w:hint="eastAsia"/>
          <w:sz w:val="21"/>
          <w:szCs w:val="21"/>
        </w:rPr>
        <w:t>。</w:t>
      </w:r>
    </w:p>
    <w:p w14:paraId="5EF23564"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0CF719A5" w14:textId="77777777" w:rsidR="00D414E4" w:rsidRDefault="00D414E4" w:rsidP="00D414E4">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5EE070C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NCQZTV+NimbusRomNo9L-Regu" w:eastAsia="Microsoft YaHei" w:hAnsi="NCQZTV+NimbusRomNo9L-Regu"/>
          <w:color w:val="000000"/>
          <w:sz w:val="15"/>
          <w:szCs w:val="15"/>
          <w:bdr w:val="none" w:sz="0" w:space="0" w:color="auto" w:frame="1"/>
        </w:rPr>
        <w:t>本文提出了第一个文本到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任务，旨在将自然语言自动翻译成</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。我们为这项任务提出了一个全面的框架，包括一个专门策划的大规模数据集和利用大型语言模型</w:t>
      </w:r>
      <w:r>
        <w:rPr>
          <w:rStyle w:val="pdfcompareview-word"/>
          <w:rFonts w:ascii="NCQZTV+NimbusRomNo9L-Regu" w:eastAsia="Microsoft YaHei" w:hAnsi="NCQZTV+NimbusRomNo9L-Regu"/>
          <w:color w:val="000000"/>
          <w:sz w:val="15"/>
          <w:szCs w:val="15"/>
          <w:bdr w:val="none" w:sz="0" w:space="0" w:color="auto" w:frame="1"/>
        </w:rPr>
        <w:t>(</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w:t>
      </w:r>
      <w:r>
        <w:rPr>
          <w:rStyle w:val="pdfcompareview-word"/>
          <w:rFonts w:ascii="NCQZTV+NimbusRomNo9L-Regu" w:eastAsia="Microsoft YaHei" w:hAnsi="NCQZTV+NimbusRomNo9L-Regu"/>
          <w:color w:val="000000"/>
          <w:sz w:val="15"/>
          <w:szCs w:val="15"/>
          <w:bdr w:val="none" w:sz="0" w:space="0" w:color="auto" w:frame="1"/>
        </w:rPr>
        <w:t>进行有效的文本到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任务的方法。此外，建立了先进的评估指标，以评估生成的查询的语法和语义准确性。我们创建了创新的基于</w:t>
      </w:r>
      <w:proofErr w:type="spellStart"/>
      <w:r>
        <w:rPr>
          <w:rStyle w:val="pdfcompareview-word"/>
          <w:rFonts w:ascii="NCQZTV+NimbusRomNo9L-Regu" w:eastAsia="Microsoft YaHei" w:hAnsi="NCQZTV+NimbusRomNo9L-Regu"/>
          <w:color w:val="000000"/>
          <w:sz w:val="15"/>
          <w:szCs w:val="15"/>
          <w:bdr w:val="none" w:sz="0" w:space="0" w:color="auto" w:frame="1"/>
        </w:rPr>
        <w:t>llm</w:t>
      </w:r>
      <w:proofErr w:type="spellEnd"/>
      <w:r>
        <w:rPr>
          <w:rStyle w:val="pdfcompareview-word"/>
          <w:rFonts w:ascii="NCQZTV+NimbusRomNo9L-Regu" w:eastAsia="Microsoft YaHei" w:hAnsi="NCQZTV+NimbusRomNo9L-Regu"/>
          <w:color w:val="000000"/>
          <w:sz w:val="15"/>
          <w:szCs w:val="15"/>
          <w:bdr w:val="none" w:sz="0" w:space="0" w:color="auto" w:frame="1"/>
        </w:rPr>
        <w:t>的转换方法和详细的实验。结果证明了我们的方法的有效性，并提供了对文本到</w:t>
      </w:r>
      <w:r>
        <w:rPr>
          <w:rStyle w:val="pdfcompareview-word"/>
          <w:rFonts w:ascii="NCQZTV+NimbusRomNo9L-Regu" w:eastAsia="Microsoft YaHei" w:hAnsi="NCQZTV+NimbusRomNo9L-Regu"/>
          <w:color w:val="000000"/>
          <w:sz w:val="15"/>
          <w:szCs w:val="15"/>
          <w:bdr w:val="none" w:sz="0" w:space="0" w:color="auto" w:frame="1"/>
        </w:rPr>
        <w:t>CQL</w:t>
      </w:r>
      <w:r>
        <w:rPr>
          <w:rStyle w:val="pdfcompareview-word"/>
          <w:rFonts w:ascii="NCQZTV+NimbusRomNo9L-Regu" w:eastAsia="Microsoft YaHei" w:hAnsi="NCQZTV+NimbusRomNo9L-Regu"/>
          <w:color w:val="000000"/>
          <w:sz w:val="15"/>
          <w:szCs w:val="15"/>
          <w:bdr w:val="none" w:sz="0" w:space="0" w:color="auto" w:frame="1"/>
        </w:rPr>
        <w:t>任务复杂性的见解。</w:t>
      </w:r>
    </w:p>
    <w:p w14:paraId="63524EB0" w14:textId="77777777" w:rsidR="000C1373" w:rsidRDefault="000C1373" w:rsidP="000C1373">
      <w:pPr>
        <w:pStyle w:val="paragraphwrapper"/>
        <w:shd w:val="clear" w:color="auto" w:fill="FFFFFF"/>
        <w:spacing w:before="0" w:beforeAutospacing="0" w:after="0" w:afterAutospacing="0" w:line="0" w:lineRule="auto"/>
        <w:textAlignment w:val="baseline"/>
        <w:rPr>
          <w:rFonts w:ascii="inherit" w:eastAsia="Microsoft YaHei" w:hAnsi="inherit" w:hint="eastAsia"/>
          <w:color w:val="000000"/>
          <w:sz w:val="21"/>
          <w:szCs w:val="21"/>
        </w:rPr>
      </w:pPr>
      <w:r>
        <w:rPr>
          <w:rStyle w:val="pdfcompareview-word"/>
          <w:rFonts w:ascii="KLWFSM+NimbusRomNo9L-Medi" w:eastAsia="Microsoft YaHei" w:hAnsi="KLWFSM+NimbusRomNo9L-Medi"/>
          <w:color w:val="000000"/>
          <w:sz w:val="20"/>
          <w:szCs w:val="20"/>
          <w:bdr w:val="none" w:sz="0" w:space="0" w:color="auto" w:frame="1"/>
        </w:rPr>
        <w:t xml:space="preserve">1 </w:t>
      </w:r>
      <w:r>
        <w:rPr>
          <w:rStyle w:val="pdfcompareview-word"/>
          <w:rFonts w:ascii="KLWFSM+NimbusRomNo9L-Medi" w:eastAsia="Microsoft YaHei" w:hAnsi="KLWFSM+NimbusRomNo9L-Medi"/>
          <w:color w:val="000000"/>
          <w:sz w:val="20"/>
          <w:szCs w:val="20"/>
          <w:bdr w:val="none" w:sz="0" w:space="0" w:color="auto" w:frame="1"/>
        </w:rPr>
        <w:t>介绍</w:t>
      </w:r>
    </w:p>
    <w:p w14:paraId="41AB7996" w14:textId="01D3B4A0" w:rsidR="00905264" w:rsidRPr="00C75BCD" w:rsidRDefault="003608A8" w:rsidP="00C75BCD">
      <w:pPr>
        <w:pStyle w:val="BodyTextIndent"/>
        <w:spacing w:line="288" w:lineRule="auto"/>
        <w:ind w:firstLine="373"/>
        <w:rPr>
          <w:rFonts w:ascii="SimSun" w:eastAsia="SimSun" w:hAnsi="SimSun" w:cs="SimSun"/>
          <w:sz w:val="21"/>
          <w:szCs w:val="21"/>
          <w:lang w:val="en-CN"/>
        </w:rPr>
      </w:pPr>
      <w:r>
        <w:rPr>
          <w:rFonts w:ascii="SimSun" w:eastAsia="SimSun" w:hAnsi="SimSun" w:cs="SimSun" w:hint="eastAsia"/>
          <w:sz w:val="21"/>
          <w:szCs w:val="21"/>
        </w:rPr>
        <w:t>在</w:t>
      </w:r>
      <w:r w:rsidR="00677372">
        <w:rPr>
          <w:rFonts w:ascii="SimSun" w:eastAsia="SimSun" w:hAnsi="SimSun" w:cs="SimSun" w:hint="eastAsia"/>
          <w:sz w:val="21"/>
          <w:szCs w:val="21"/>
        </w:rPr>
        <w:t>使用自然语言实现</w:t>
      </w:r>
      <w:r>
        <w:rPr>
          <w:rFonts w:ascii="SimSun" w:eastAsia="SimSun" w:hAnsi="SimSun" w:cs="SimSun" w:hint="eastAsia"/>
          <w:sz w:val="21"/>
          <w:szCs w:val="21"/>
        </w:rPr>
        <w:t>语料库查询方面，</w:t>
      </w:r>
      <w:r w:rsidR="004C73E6">
        <w:rPr>
          <w:rFonts w:ascii="SimSun" w:eastAsia="SimSun" w:hAnsi="SimSun" w:cs="SimSun" w:hint="eastAsia"/>
          <w:sz w:val="21"/>
          <w:szCs w:val="21"/>
        </w:rPr>
        <w:t>文献</w:t>
      </w:r>
      <w:r w:rsidR="000F34C7" w:rsidRPr="000F34C7">
        <w:rPr>
          <w:rFonts w:ascii="SimSun" w:eastAsia="SimSun" w:hAnsi="SimSun" w:cs="SimSun" w:hint="eastAsia"/>
          <w:sz w:val="21"/>
          <w:szCs w:val="21"/>
          <w:vertAlign w:val="superscript"/>
        </w:rPr>
        <w:fldChar w:fldCharType="begin"/>
      </w:r>
      <w:r w:rsidR="000F34C7" w:rsidRPr="000F34C7">
        <w:rPr>
          <w:rFonts w:ascii="SimSun" w:eastAsia="SimSun" w:hAnsi="SimSun" w:cs="SimSun" w:hint="eastAsia"/>
          <w:sz w:val="21"/>
          <w:szCs w:val="21"/>
          <w:vertAlign w:val="superscript"/>
        </w:rPr>
        <w:instrText xml:space="preserve"> REF _Ref173957955 \r \h </w:instrText>
      </w:r>
      <w:r w:rsidR="000F34C7">
        <w:rPr>
          <w:rFonts w:ascii="SimSun" w:eastAsia="SimSun" w:hAnsi="SimSun" w:cs="SimSun" w:hint="eastAsia"/>
          <w:sz w:val="21"/>
          <w:szCs w:val="21"/>
          <w:vertAlign w:val="superscript"/>
        </w:rPr>
        <w:instrText xml:space="preserve"> \* MERGEFORMAT </w:instrText>
      </w:r>
      <w:r w:rsidR="000F34C7" w:rsidRPr="000F34C7">
        <w:rPr>
          <w:rFonts w:ascii="SimSun" w:eastAsia="SimSun" w:hAnsi="SimSun" w:cs="SimSun" w:hint="eastAsia"/>
          <w:sz w:val="21"/>
          <w:szCs w:val="21"/>
          <w:vertAlign w:val="superscript"/>
        </w:rPr>
      </w:r>
      <w:r w:rsidR="000F34C7" w:rsidRPr="000F34C7">
        <w:rPr>
          <w:rFonts w:ascii="SimSun" w:eastAsia="SimSun" w:hAnsi="SimSun" w:cs="SimSun" w:hint="eastAsia"/>
          <w:sz w:val="21"/>
          <w:szCs w:val="21"/>
          <w:vertAlign w:val="superscript"/>
        </w:rPr>
        <w:fldChar w:fldCharType="separate"/>
      </w:r>
      <w:r w:rsidR="002D77D8">
        <w:rPr>
          <w:rFonts w:ascii="SimSun" w:eastAsia="SimSun" w:hAnsi="SimSun" w:cs="SimSun"/>
          <w:sz w:val="21"/>
          <w:szCs w:val="21"/>
          <w:vertAlign w:val="superscript"/>
        </w:rPr>
        <w:t>[12]</w:t>
      </w:r>
      <w:r w:rsidR="000F34C7" w:rsidRPr="000F34C7">
        <w:rPr>
          <w:rFonts w:ascii="SimSun" w:eastAsia="SimSun" w:hAnsi="SimSun" w:cs="SimSun" w:hint="eastAsia"/>
          <w:sz w:val="21"/>
          <w:szCs w:val="21"/>
          <w:vertAlign w:val="superscript"/>
        </w:rPr>
        <w:fldChar w:fldCharType="end"/>
      </w:r>
      <w:r w:rsidR="00C75BCD" w:rsidRPr="00C75BCD">
        <w:rPr>
          <w:rFonts w:ascii="Menlo" w:eastAsia="Times New Roman" w:hAnsi="Menlo" w:cs="Menlo"/>
          <w:snapToGrid/>
          <w:color w:val="CCCCCC"/>
          <w:spacing w:val="0"/>
          <w:kern w:val="0"/>
          <w:sz w:val="18"/>
          <w:szCs w:val="18"/>
          <w:lang w:val="en-CN"/>
        </w:rPr>
        <w:t xml:space="preserve"> </w:t>
      </w:r>
      <w:r w:rsidR="00C75BCD" w:rsidRPr="00C75BCD">
        <w:rPr>
          <w:rFonts w:ascii="SimSun" w:eastAsia="SimSun" w:hAnsi="SimSun" w:cs="SimSun"/>
          <w:sz w:val="21"/>
          <w:szCs w:val="21"/>
          <w:lang w:val="en-CN"/>
        </w:rPr>
        <w:t>提出将自然语言转换成CQL的方法。构建了一个CQL数据集，利用大型语言模型将文本转换为CQL语句。还建立了一组指标，评估生成的CQL的准确性。</w:t>
      </w:r>
    </w:p>
    <w:p w14:paraId="75DC5832" w14:textId="77777777" w:rsidR="00A64661" w:rsidRPr="00181B9C" w:rsidRDefault="00A64661" w:rsidP="00181B9C">
      <w:pPr>
        <w:pStyle w:val="BodyTextIndent"/>
        <w:spacing w:line="288" w:lineRule="auto"/>
        <w:ind w:firstLine="373"/>
        <w:rPr>
          <w:rFonts w:ascii="SimSun" w:eastAsia="SimSun" w:hAnsi="SimSun" w:cs="SimSun"/>
          <w:sz w:val="21"/>
          <w:szCs w:val="21"/>
        </w:rPr>
      </w:pPr>
    </w:p>
    <w:p w14:paraId="499335C0" w14:textId="63026C81" w:rsidR="00B651F3" w:rsidRDefault="00B651F3" w:rsidP="00B651F3">
      <w:pPr>
        <w:pStyle w:val="Heading8"/>
        <w:keepNext w:val="0"/>
        <w:rPr>
          <w:color w:val="FF0000"/>
          <w:bdr w:val="single" w:sz="4" w:space="0" w:color="FF0000"/>
        </w:rPr>
      </w:pPr>
      <w:r>
        <w:rPr>
          <w:b/>
          <w:color w:val="000000"/>
          <w:szCs w:val="16"/>
        </w:rPr>
        <w:t xml:space="preserve">1. </w:t>
      </w:r>
      <w:r w:rsidR="0091631D">
        <w:rPr>
          <w:rFonts w:hint="eastAsia"/>
          <w:b/>
          <w:color w:val="000000"/>
          <w:szCs w:val="16"/>
        </w:rPr>
        <w:t>3</w:t>
      </w:r>
      <w:r>
        <w:rPr>
          <w:rFonts w:hint="eastAsia"/>
          <w:b/>
          <w:color w:val="000000"/>
          <w:sz w:val="24"/>
        </w:rPr>
        <w:t xml:space="preserve"> </w:t>
      </w:r>
      <w:r w:rsidR="0091631D" w:rsidRPr="0091631D">
        <w:rPr>
          <w:rFonts w:ascii="SimHei" w:hAnsi="SimHei" w:hint="eastAsia"/>
          <w:b/>
          <w:color w:val="000000"/>
          <w:szCs w:val="21"/>
        </w:rPr>
        <w:t>大语言模型及</w:t>
      </w:r>
      <w:r>
        <w:rPr>
          <w:rFonts w:ascii="SimHei" w:hAnsi="SimHei" w:hint="eastAsia"/>
          <w:b/>
          <w:color w:val="000000"/>
          <w:szCs w:val="21"/>
        </w:rPr>
        <w:t>微调</w:t>
      </w:r>
    </w:p>
    <w:p w14:paraId="2F81F233" w14:textId="77777777" w:rsidR="00B651F3" w:rsidRDefault="00B651F3" w:rsidP="00B651F3"/>
    <w:p w14:paraId="0CC31F0B" w14:textId="1BD0CEAE" w:rsidR="00DC4FEA" w:rsidRPr="00AE7A8C" w:rsidRDefault="009E4B95" w:rsidP="00DC4FEA">
      <w:pPr>
        <w:pStyle w:val="BodyTextIndent"/>
        <w:ind w:firstLine="373"/>
        <w:rPr>
          <w:rFonts w:ascii="SimSun" w:eastAsia="SimSun" w:hAnsi="SimSun" w:cs="SimSun"/>
          <w:sz w:val="21"/>
          <w:szCs w:val="21"/>
        </w:rPr>
      </w:pPr>
      <w:r w:rsidRPr="009E4B95">
        <w:rPr>
          <w:rFonts w:ascii="SimSun" w:eastAsia="SimSun" w:hAnsi="SimSun" w:cs="SimSun" w:hint="eastAsia"/>
          <w:sz w:val="21"/>
          <w:szCs w:val="21"/>
        </w:rPr>
        <w:t>大语言模型(Large Language Models, LLMs)是近年来自然语言处理领域取得重大突破的关键技术之一</w:t>
      </w:r>
      <w:r w:rsidRPr="009E4B95">
        <w:rPr>
          <w:rFonts w:ascii="SimSun" w:eastAsia="SimSun" w:hAnsi="SimSun" w:cs="SimSun"/>
          <w:sz w:val="21"/>
          <w:szCs w:val="21"/>
          <w:vertAlign w:val="superscript"/>
        </w:rPr>
        <w:fldChar w:fldCharType="begin"/>
      </w:r>
      <w:r w:rsidRPr="009E4B95">
        <w:rPr>
          <w:rFonts w:ascii="SimSun" w:eastAsia="SimSun" w:hAnsi="SimSun" w:cs="SimSun"/>
          <w:sz w:val="21"/>
          <w:szCs w:val="21"/>
          <w:vertAlign w:val="superscript"/>
        </w:rPr>
        <w:instrText xml:space="preserve"> </w:instrText>
      </w:r>
      <w:r w:rsidRPr="009E4B95">
        <w:rPr>
          <w:rFonts w:ascii="SimSun" w:eastAsia="SimSun" w:hAnsi="SimSun" w:cs="SimSun" w:hint="eastAsia"/>
          <w:sz w:val="21"/>
          <w:szCs w:val="21"/>
          <w:vertAlign w:val="superscript"/>
        </w:rPr>
        <w:instrText>REF _Ref180498426 \r \h</w:instrText>
      </w:r>
      <w:r w:rsidRPr="009E4B95">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9E4B95">
        <w:rPr>
          <w:rFonts w:ascii="SimSun" w:eastAsia="SimSun" w:hAnsi="SimSun" w:cs="SimSun"/>
          <w:sz w:val="21"/>
          <w:szCs w:val="21"/>
          <w:vertAlign w:val="superscript"/>
        </w:rPr>
      </w:r>
      <w:r w:rsidRPr="009E4B95">
        <w:rPr>
          <w:rFonts w:ascii="SimSun" w:eastAsia="SimSun" w:hAnsi="SimSun" w:cs="SimSun"/>
          <w:sz w:val="21"/>
          <w:szCs w:val="21"/>
          <w:vertAlign w:val="superscript"/>
        </w:rPr>
        <w:fldChar w:fldCharType="separate"/>
      </w:r>
      <w:r w:rsidRPr="009E4B95">
        <w:rPr>
          <w:rFonts w:ascii="SimSun" w:eastAsia="SimSun" w:hAnsi="SimSun" w:cs="SimSun"/>
          <w:sz w:val="21"/>
          <w:szCs w:val="21"/>
          <w:vertAlign w:val="superscript"/>
        </w:rPr>
        <w:t>[13]</w:t>
      </w:r>
      <w:r w:rsidRPr="009E4B95">
        <w:rPr>
          <w:rFonts w:ascii="SimSun" w:eastAsia="SimSun" w:hAnsi="SimSun" w:cs="SimSun"/>
          <w:sz w:val="21"/>
          <w:szCs w:val="21"/>
          <w:vertAlign w:val="superscript"/>
        </w:rPr>
        <w:fldChar w:fldCharType="end"/>
      </w:r>
      <w:r w:rsidRPr="009E4B95">
        <w:rPr>
          <w:rFonts w:ascii="SimSun" w:eastAsia="SimSun" w:hAnsi="SimSun" w:cs="SimSun" w:hint="eastAsia"/>
          <w:sz w:val="21"/>
          <w:szCs w:val="21"/>
        </w:rPr>
        <w:t>。LLMs通过深度学习的方法，在海量文本数据上进行训练，从而能够生成和理解复杂的自然语言文本。这些模型通常包含数十亿甚至数万亿的参数，使得它们能够捕捉语言中的细微模式和长距离依赖关系，从而在多种自然语言处理任务上展现出前所未有的性能。</w:t>
      </w:r>
    </w:p>
    <w:p w14:paraId="348A9115" w14:textId="4E707BFF" w:rsidR="00DC4FEA" w:rsidRPr="009D2107" w:rsidRDefault="00A84B4E" w:rsidP="00DC4FEA">
      <w:pPr>
        <w:pStyle w:val="BodyTextIndent"/>
        <w:ind w:firstLine="373"/>
      </w:pPr>
      <w:r w:rsidRPr="00A84B4E">
        <w:rPr>
          <w:rFonts w:ascii="SimSun" w:eastAsia="SimSun" w:hAnsi="SimSun" w:cs="SimSun" w:hint="eastAsia"/>
          <w:sz w:val="21"/>
          <w:szCs w:val="21"/>
        </w:rPr>
        <w:t>随着计算能力的提升和大规模数据集的出现，LLMs不仅在语言理解（如问答系统、情感分析）方面取得了显著成效，还在语言生成（如文本创作、摘要生成）领域展现出了强大的能力。LLMs的核心在于其规模，巨大的参数空间允许模型捕捉更丰富的语言特征和上下文信息。模型首先在大量未标注文本上进行预训练，学习语言的通用表示；随后，通过针对特定任务的微调，快速适应不同场景的需求。LLMs展现出了零样本或少样本</w:t>
      </w:r>
      <w:r w:rsidR="00A24D14" w:rsidRPr="00A24D14">
        <w:rPr>
          <w:rFonts w:ascii="SimSun" w:eastAsia="SimSun" w:hAnsi="SimSun" w:cs="SimSun"/>
          <w:sz w:val="21"/>
          <w:szCs w:val="21"/>
          <w:vertAlign w:val="superscript"/>
        </w:rPr>
        <w:fldChar w:fldCharType="begin"/>
      </w:r>
      <w:r w:rsidR="00A24D14" w:rsidRPr="00A24D14">
        <w:rPr>
          <w:rFonts w:ascii="SimSun" w:eastAsia="SimSun" w:hAnsi="SimSun" w:cs="SimSun"/>
          <w:sz w:val="21"/>
          <w:szCs w:val="21"/>
          <w:vertAlign w:val="superscript"/>
        </w:rPr>
        <w:instrText xml:space="preserve"> </w:instrText>
      </w:r>
      <w:r w:rsidR="00A24D14" w:rsidRPr="00A24D14">
        <w:rPr>
          <w:rFonts w:ascii="SimSun" w:eastAsia="SimSun" w:hAnsi="SimSun" w:cs="SimSun" w:hint="eastAsia"/>
          <w:sz w:val="21"/>
          <w:szCs w:val="21"/>
          <w:vertAlign w:val="superscript"/>
        </w:rPr>
        <w:instrText>REF _Ref180498493 \r \h</w:instrText>
      </w:r>
      <w:r w:rsidR="00A24D14" w:rsidRPr="00A24D14">
        <w:rPr>
          <w:rFonts w:ascii="SimSun" w:eastAsia="SimSun" w:hAnsi="SimSun" w:cs="SimSun"/>
          <w:sz w:val="21"/>
          <w:szCs w:val="21"/>
          <w:vertAlign w:val="superscript"/>
        </w:rPr>
        <w:instrText xml:space="preserve"> </w:instrText>
      </w:r>
      <w:r w:rsidR="00A24D14">
        <w:rPr>
          <w:rFonts w:ascii="SimSun" w:eastAsia="SimSun" w:hAnsi="SimSun" w:cs="SimSun"/>
          <w:sz w:val="21"/>
          <w:szCs w:val="21"/>
          <w:vertAlign w:val="superscript"/>
        </w:rPr>
        <w:instrText xml:space="preserve"> \* MERGEFORMAT </w:instrText>
      </w:r>
      <w:r w:rsidR="00A24D14" w:rsidRPr="00A24D14">
        <w:rPr>
          <w:rFonts w:ascii="SimSun" w:eastAsia="SimSun" w:hAnsi="SimSun" w:cs="SimSun"/>
          <w:sz w:val="21"/>
          <w:szCs w:val="21"/>
          <w:vertAlign w:val="superscript"/>
        </w:rPr>
      </w:r>
      <w:r w:rsidR="00A24D14" w:rsidRPr="00A24D14">
        <w:rPr>
          <w:rFonts w:ascii="SimSun" w:eastAsia="SimSun" w:hAnsi="SimSun" w:cs="SimSun"/>
          <w:sz w:val="21"/>
          <w:szCs w:val="21"/>
          <w:vertAlign w:val="superscript"/>
        </w:rPr>
        <w:fldChar w:fldCharType="separate"/>
      </w:r>
      <w:r w:rsidR="00A24D14" w:rsidRPr="00A24D14">
        <w:rPr>
          <w:rFonts w:ascii="SimSun" w:eastAsia="SimSun" w:hAnsi="SimSun" w:cs="SimSun"/>
          <w:sz w:val="21"/>
          <w:szCs w:val="21"/>
          <w:vertAlign w:val="superscript"/>
        </w:rPr>
        <w:t>[14]</w:t>
      </w:r>
      <w:r w:rsidR="00A24D14" w:rsidRPr="00A24D14">
        <w:rPr>
          <w:rFonts w:ascii="SimSun" w:eastAsia="SimSun" w:hAnsi="SimSun" w:cs="SimSun"/>
          <w:sz w:val="21"/>
          <w:szCs w:val="21"/>
          <w:vertAlign w:val="superscript"/>
        </w:rPr>
        <w:fldChar w:fldCharType="end"/>
      </w:r>
      <w:r w:rsidRPr="00A84B4E">
        <w:rPr>
          <w:rFonts w:ascii="SimSun" w:eastAsia="SimSun" w:hAnsi="SimSun" w:cs="SimSun" w:hint="eastAsia"/>
          <w:sz w:val="21"/>
          <w:szCs w:val="21"/>
        </w:rPr>
        <w:t>学习的能力，即无需标注数据或仅需少量标注数据即可完成新任务，极大地降低了自然语言处理应用的门槛。</w:t>
      </w:r>
    </w:p>
    <w:p w14:paraId="3A770800" w14:textId="71D537F6" w:rsidR="00A34FB7" w:rsidRDefault="001F5139" w:rsidP="0022259A">
      <w:pPr>
        <w:pStyle w:val="BodyTextIndent"/>
        <w:ind w:firstLine="373"/>
        <w:rPr>
          <w:rFonts w:ascii="SimSun" w:eastAsia="SimSun" w:hAnsi="SimSun" w:cs="SimSun"/>
          <w:sz w:val="21"/>
          <w:szCs w:val="21"/>
        </w:rPr>
      </w:pPr>
      <w:r w:rsidRPr="001F5139">
        <w:rPr>
          <w:rFonts w:ascii="SimSun" w:eastAsia="SimSun" w:hAnsi="SimSun" w:cs="SimSun" w:hint="eastAsia"/>
          <w:sz w:val="21"/>
          <w:szCs w:val="21"/>
        </w:rPr>
        <w:t>模型微调（Fine-tuning）作为LLMs应用中的</w:t>
      </w:r>
      <w:r w:rsidRPr="001F5139">
        <w:rPr>
          <w:rFonts w:ascii="SimSun" w:eastAsia="SimSun" w:hAnsi="SimSun" w:cs="SimSun" w:hint="eastAsia"/>
          <w:sz w:val="21"/>
          <w:szCs w:val="21"/>
        </w:rPr>
        <w:t>关键技术，通过利用特定领域的数据对预训练模型进行针对性优化，显著提升模型在特定任务上的表现。然而，对于庞大的LLMs而言，直接微调往往伴随着高昂的计算成本和过拟合风险。为此，研究者们不断探索新的微调策略，产生了很多微调方法，比较流行的有：Prefix-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_Ref174113205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[15]</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、Prompt 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_Ref174113507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[16]</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_Ref174113898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[17]</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、P-Tuning v2</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_Ref174113908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[18]</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等方法，其中</w:t>
      </w:r>
      <w:proofErr w:type="spellStart"/>
      <w:r w:rsidRPr="001F5139">
        <w:rPr>
          <w:rFonts w:ascii="SimSun" w:eastAsia="SimSun" w:hAnsi="SimSun" w:cs="SimSun" w:hint="eastAsia"/>
          <w:sz w:val="21"/>
          <w:szCs w:val="21"/>
        </w:rPr>
        <w:t>LoRA</w:t>
      </w:r>
      <w:proofErr w:type="spellEnd"/>
      <w:r w:rsidRPr="001F5139">
        <w:rPr>
          <w:rFonts w:ascii="SimSun" w:eastAsia="SimSun" w:hAnsi="SimSun" w:cs="SimSun" w:hint="eastAsia"/>
          <w:sz w:val="21"/>
          <w:szCs w:val="21"/>
        </w:rPr>
        <w:t>（Low-Rank Adaptation）微调</w:t>
      </w:r>
      <w:r w:rsidRPr="001F5139">
        <w:rPr>
          <w:rFonts w:ascii="SimSun" w:eastAsia="SimSun" w:hAnsi="SimSun" w:cs="SimSun"/>
          <w:sz w:val="21"/>
          <w:szCs w:val="21"/>
          <w:vertAlign w:val="superscript"/>
        </w:rPr>
        <w:fldChar w:fldCharType="begin"/>
      </w:r>
      <w:r w:rsidRPr="001F5139">
        <w:rPr>
          <w:rFonts w:ascii="SimSun" w:eastAsia="SimSun" w:hAnsi="SimSun" w:cs="SimSun"/>
          <w:sz w:val="21"/>
          <w:szCs w:val="21"/>
          <w:vertAlign w:val="superscript"/>
        </w:rPr>
        <w:instrText xml:space="preserve"> </w:instrText>
      </w:r>
      <w:r w:rsidRPr="001F5139">
        <w:rPr>
          <w:rFonts w:ascii="SimSun" w:eastAsia="SimSun" w:hAnsi="SimSun" w:cs="SimSun" w:hint="eastAsia"/>
          <w:sz w:val="21"/>
          <w:szCs w:val="21"/>
          <w:vertAlign w:val="superscript"/>
        </w:rPr>
        <w:instrText>REF _Ref174113954 \r \h</w:instrText>
      </w:r>
      <w:r w:rsidRPr="001F5139">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1F5139">
        <w:rPr>
          <w:rFonts w:ascii="SimSun" w:eastAsia="SimSun" w:hAnsi="SimSun" w:cs="SimSun"/>
          <w:sz w:val="21"/>
          <w:szCs w:val="21"/>
          <w:vertAlign w:val="superscript"/>
        </w:rPr>
      </w:r>
      <w:r w:rsidRPr="001F5139">
        <w:rPr>
          <w:rFonts w:ascii="SimSun" w:eastAsia="SimSun" w:hAnsi="SimSun" w:cs="SimSun"/>
          <w:sz w:val="21"/>
          <w:szCs w:val="21"/>
          <w:vertAlign w:val="superscript"/>
        </w:rPr>
        <w:fldChar w:fldCharType="separate"/>
      </w:r>
      <w:r w:rsidRPr="001F5139">
        <w:rPr>
          <w:rFonts w:ascii="SimSun" w:eastAsia="SimSun" w:hAnsi="SimSun" w:cs="SimSun"/>
          <w:sz w:val="21"/>
          <w:szCs w:val="21"/>
          <w:vertAlign w:val="superscript"/>
        </w:rPr>
        <w:t>[19]</w:t>
      </w:r>
      <w:r w:rsidRPr="001F5139">
        <w:rPr>
          <w:rFonts w:ascii="SimSun" w:eastAsia="SimSun" w:hAnsi="SimSun" w:cs="SimSun"/>
          <w:sz w:val="21"/>
          <w:szCs w:val="21"/>
          <w:vertAlign w:val="superscript"/>
        </w:rPr>
        <w:fldChar w:fldCharType="end"/>
      </w:r>
      <w:r w:rsidRPr="001F5139">
        <w:rPr>
          <w:rFonts w:ascii="SimSun" w:eastAsia="SimSun" w:hAnsi="SimSun" w:cs="SimSun" w:hint="eastAsia"/>
          <w:sz w:val="21"/>
          <w:szCs w:val="21"/>
        </w:rPr>
        <w:t>尤为引人注目。</w:t>
      </w:r>
    </w:p>
    <w:p w14:paraId="2B01D3B7" w14:textId="057218EA" w:rsidR="0022259A" w:rsidRPr="0022259A" w:rsidRDefault="00FA04D3" w:rsidP="0022259A">
      <w:pPr>
        <w:pStyle w:val="BodyTextIndent"/>
        <w:ind w:firstLine="373"/>
        <w:rPr>
          <w:rFonts w:ascii="SimSun" w:eastAsia="SimSun" w:hAnsi="SimSun" w:cs="SimSun"/>
          <w:sz w:val="21"/>
          <w:szCs w:val="21"/>
        </w:rPr>
      </w:pPr>
      <w:proofErr w:type="spellStart"/>
      <w:r w:rsidRPr="00FA04D3">
        <w:rPr>
          <w:rFonts w:ascii="SimSun" w:eastAsia="SimSun" w:hAnsi="SimSun" w:cs="SimSun" w:hint="eastAsia"/>
          <w:sz w:val="21"/>
          <w:szCs w:val="21"/>
        </w:rPr>
        <w:t>LoRA</w:t>
      </w:r>
      <w:proofErr w:type="spellEnd"/>
      <w:r w:rsidRPr="00FA04D3">
        <w:rPr>
          <w:rFonts w:ascii="SimSun" w:eastAsia="SimSun" w:hAnsi="SimSun" w:cs="SimSun" w:hint="eastAsia"/>
          <w:sz w:val="21"/>
          <w:szCs w:val="21"/>
        </w:rPr>
        <w:t>微调通过在模型中引入可训练的低秩矩阵，有效减少了微调所需的参数量，这样不仅保持了性能的提升，还大幅度降低了计算复杂度和显存需求。这种方法不仅提高了微调过程的效率和稳定性，还使得LLMs能够在更多资源受限的环境中得到应用。目前，许多开源的LLMs已经提供了</w:t>
      </w:r>
      <w:proofErr w:type="spellStart"/>
      <w:r w:rsidRPr="00FA04D3">
        <w:rPr>
          <w:rFonts w:ascii="SimSun" w:eastAsia="SimSun" w:hAnsi="SimSun" w:cs="SimSun" w:hint="eastAsia"/>
          <w:sz w:val="21"/>
          <w:szCs w:val="21"/>
        </w:rPr>
        <w:t>LoRA</w:t>
      </w:r>
      <w:proofErr w:type="spellEnd"/>
      <w:r w:rsidRPr="00FA04D3">
        <w:rPr>
          <w:rFonts w:ascii="SimSun" w:eastAsia="SimSun" w:hAnsi="SimSun" w:cs="SimSun" w:hint="eastAsia"/>
          <w:sz w:val="21"/>
          <w:szCs w:val="21"/>
        </w:rPr>
        <w:t>微调的示例代码，为研究者和开发者提供了便利的实践途径。</w:t>
      </w:r>
    </w:p>
    <w:p w14:paraId="43E992BD" w14:textId="5D65C9AE" w:rsidR="00073268" w:rsidRPr="00FA04D3" w:rsidRDefault="00B651F3" w:rsidP="00073268">
      <w:pPr>
        <w:pStyle w:val="Heading7"/>
        <w:keepNext w:val="0"/>
        <w:rPr>
          <w:rFonts w:ascii="Cambria Math" w:eastAsia="Cambria Math" w:hAnsi="Cambria Math"/>
          <w:b/>
          <w:bCs w:val="0"/>
        </w:rPr>
      </w:pPr>
      <w:r>
        <w:rPr>
          <w:rFonts w:hint="eastAsia"/>
          <w:b/>
          <w:bCs w:val="0"/>
        </w:rPr>
        <w:t>2</w:t>
      </w:r>
      <w:r w:rsidR="00073268">
        <w:rPr>
          <w:rFonts w:hint="eastAsia"/>
          <w:b/>
          <w:bCs w:val="0"/>
        </w:rPr>
        <w:t xml:space="preserve">  </w:t>
      </w:r>
      <w:r w:rsidR="00175B1F">
        <w:rPr>
          <w:rFonts w:hint="eastAsia"/>
          <w:b/>
          <w:bCs w:val="0"/>
        </w:rPr>
        <w:t>构建</w:t>
      </w:r>
      <w:r w:rsidR="001B5E75">
        <w:rPr>
          <w:b/>
          <w:bCs w:val="0"/>
        </w:rPr>
        <w:t>BCC</w:t>
      </w:r>
      <w:r w:rsidR="00820DF5">
        <w:rPr>
          <w:rFonts w:hint="eastAsia"/>
          <w:b/>
          <w:bCs w:val="0"/>
        </w:rPr>
        <w:t>检索式</w:t>
      </w:r>
      <w:r w:rsidR="00E65627">
        <w:rPr>
          <w:rFonts w:hint="eastAsia"/>
          <w:b/>
          <w:bCs w:val="0"/>
        </w:rPr>
        <w:t>数据</w:t>
      </w:r>
      <w:r w:rsidR="006C100F">
        <w:rPr>
          <w:rFonts w:hint="eastAsia"/>
          <w:b/>
          <w:bCs w:val="0"/>
        </w:rPr>
        <w:t>集</w:t>
      </w:r>
    </w:p>
    <w:p w14:paraId="52547A1B" w14:textId="657005F0" w:rsidR="008C4568" w:rsidRDefault="00F13168" w:rsidP="008C4568">
      <w:pPr>
        <w:pStyle w:val="BodyTextIndent"/>
        <w:ind w:firstLine="373"/>
        <w:rPr>
          <w:rFonts w:ascii="SimSun" w:eastAsia="SimSun" w:hAnsi="SimSun" w:cs="SimSun"/>
          <w:bCs/>
          <w:sz w:val="21"/>
          <w:szCs w:val="21"/>
        </w:rPr>
      </w:pPr>
      <w:r w:rsidRPr="00F13168">
        <w:rPr>
          <w:rFonts w:ascii="SimSun" w:eastAsia="SimSun" w:hAnsi="SimSun" w:cs="SimSun" w:hint="eastAsia"/>
          <w:bCs/>
          <w:sz w:val="21"/>
          <w:szCs w:val="21"/>
        </w:rPr>
        <w:t>通过对BCC语料库的检索日志和错误日志的分析，构建了一个包含正确检索式和错误检索式两大类别的检索式数据集。首先，对这两类日志数据进行分类整理，随后依据预设比例从各分类中提取样本。为了确保数据集的均衡性，还设计了检索式生成策略，用以有效补充那些数据量不足的分类。最终，建立了一个平衡且全面的BCC检索式数据集。BCC检索式数据集的生成流程如图1所示。</w:t>
      </w:r>
    </w:p>
    <w:p w14:paraId="0AA590C9" w14:textId="7EC24B9F" w:rsidR="002E6973" w:rsidRPr="002E6973" w:rsidRDefault="005659E9" w:rsidP="005659E9">
      <w:pPr>
        <w:pStyle w:val="BodyTextIndent"/>
        <w:ind w:firstLineChars="0" w:firstLine="0"/>
        <w:jc w:val="center"/>
        <w:rPr>
          <w:rFonts w:ascii="SimSun" w:eastAsia="SimSun" w:hAnsi="SimSun" w:cs="SimSun"/>
          <w:bCs/>
          <w:sz w:val="21"/>
          <w:szCs w:val="21"/>
        </w:rPr>
      </w:pPr>
      <w:r>
        <w:rPr>
          <w:rFonts w:ascii="SimSun" w:eastAsia="SimSun" w:hAnsi="SimSun" w:cs="SimSun"/>
          <w:bCs/>
          <w:noProof/>
          <w:snapToGrid/>
          <w:sz w:val="21"/>
          <w:szCs w:val="21"/>
        </w:rPr>
        <w:drawing>
          <wp:inline distT="0" distB="0" distL="0" distR="0" wp14:anchorId="7EDC1762" wp14:editId="3BF1D86B">
            <wp:extent cx="2914650" cy="1923415"/>
            <wp:effectExtent l="0" t="0" r="0" b="635"/>
            <wp:docPr id="894811067"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11067" name="图形 894811067"/>
                    <pic:cNvPicPr/>
                  </pic:nvPicPr>
                  <pic:blipFill>
                    <a:blip r:embed="rId14">
                      <a:extLst>
                        <a:ext uri="{96DAC541-7B7A-43D3-8B79-37D633B846F1}">
                          <asvg:svgBlip xmlns:asvg="http://schemas.microsoft.com/office/drawing/2016/SVG/main" r:embed="rId15"/>
                        </a:ext>
                      </a:extLst>
                    </a:blip>
                    <a:stretch>
                      <a:fillRect/>
                    </a:stretch>
                  </pic:blipFill>
                  <pic:spPr>
                    <a:xfrm>
                      <a:off x="0" y="0"/>
                      <a:ext cx="2914650" cy="1923415"/>
                    </a:xfrm>
                    <a:prstGeom prst="rect">
                      <a:avLst/>
                    </a:prstGeom>
                  </pic:spPr>
                </pic:pic>
              </a:graphicData>
            </a:graphic>
          </wp:inline>
        </w:drawing>
      </w:r>
    </w:p>
    <w:p w14:paraId="712D1402" w14:textId="6F243205" w:rsidR="004A30B6" w:rsidRPr="004A30B6" w:rsidRDefault="00F9675F" w:rsidP="003F67E4">
      <w:pPr>
        <w:pStyle w:val="BodyTextIndent"/>
        <w:ind w:firstLineChars="0" w:firstLine="0"/>
        <w:jc w:val="center"/>
        <w:rPr>
          <w:rFonts w:ascii="SimSun" w:eastAsia="SimSun" w:hAnsi="SimSun" w:cs="SimSun"/>
          <w:sz w:val="21"/>
          <w:szCs w:val="21"/>
        </w:rPr>
      </w:pPr>
      <w:r w:rsidRPr="003F67E4">
        <w:rPr>
          <w:rFonts w:ascii="SimSun" w:eastAsia="SimSun" w:hAnsi="SimSun" w:cs="SimSun" w:hint="eastAsia"/>
          <w:sz w:val="21"/>
          <w:szCs w:val="21"/>
        </w:rPr>
        <w:t xml:space="preserve">图1 </w:t>
      </w:r>
      <w:r w:rsidR="00970D22" w:rsidRPr="003F67E4">
        <w:rPr>
          <w:rFonts w:ascii="SimSun" w:eastAsia="SimSun" w:hAnsi="SimSun" w:cs="SimSun" w:hint="eastAsia"/>
          <w:sz w:val="21"/>
          <w:szCs w:val="21"/>
        </w:rPr>
        <w:t>BCC检索式数据集生成流程图</w:t>
      </w:r>
    </w:p>
    <w:p w14:paraId="5DA81E91" w14:textId="77777777" w:rsidR="004A30B6" w:rsidRPr="009960EA" w:rsidRDefault="004A30B6" w:rsidP="009960EA"/>
    <w:p w14:paraId="766986B4" w14:textId="31984445" w:rsidR="001B5E75" w:rsidRDefault="00493725" w:rsidP="00493725">
      <w:pPr>
        <w:pStyle w:val="Heading8"/>
        <w:keepNext w:val="0"/>
        <w:rPr>
          <w:b/>
          <w:color w:val="000000"/>
          <w:sz w:val="24"/>
        </w:rPr>
      </w:pPr>
      <w:r>
        <w:rPr>
          <w:rFonts w:hint="eastAsia"/>
          <w:b/>
          <w:color w:val="000000"/>
          <w:szCs w:val="16"/>
        </w:rPr>
        <w:t>2</w:t>
      </w:r>
      <w:r>
        <w:rPr>
          <w:b/>
          <w:color w:val="000000"/>
          <w:szCs w:val="16"/>
        </w:rPr>
        <w:t>. 1</w:t>
      </w:r>
      <w:r w:rsidR="00A33B51">
        <w:rPr>
          <w:b/>
          <w:color w:val="000000"/>
          <w:sz w:val="24"/>
        </w:rPr>
        <w:tab/>
      </w:r>
      <w:r w:rsidR="001B5E75">
        <w:rPr>
          <w:b/>
          <w:color w:val="000000"/>
          <w:sz w:val="24"/>
        </w:rPr>
        <w:t>BCC</w:t>
      </w:r>
      <w:r w:rsidR="00855778">
        <w:rPr>
          <w:rFonts w:hint="eastAsia"/>
          <w:b/>
          <w:color w:val="000000"/>
          <w:sz w:val="24"/>
        </w:rPr>
        <w:t>语料库</w:t>
      </w:r>
    </w:p>
    <w:p w14:paraId="4F99F2E1" w14:textId="77777777" w:rsidR="00671F53" w:rsidRPr="00671F53" w:rsidRDefault="00671F53" w:rsidP="00671F53"/>
    <w:p w14:paraId="5C18DD22" w14:textId="3B3B0CD0" w:rsidR="008C4568" w:rsidRPr="008C4568" w:rsidRDefault="008C4568" w:rsidP="008C4568">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BCC语料库是以汉语为主、兼有其他语种的在线语料库。该语料库以其庞大的规模和广泛的语料选材，全面反映了当代社会的语言生活，具备数据量大、覆盖领域广和检索便捷等显著优点。</w:t>
      </w:r>
      <w:r w:rsidRPr="008C4568">
        <w:rPr>
          <w:rFonts w:ascii="SimSun" w:eastAsia="SimSun" w:hAnsi="SimSun" w:cs="SimSun" w:hint="eastAsia"/>
          <w:sz w:val="21"/>
          <w:szCs w:val="21"/>
        </w:rPr>
        <w:lastRenderedPageBreak/>
        <w:t>自问世以来，BCC语料库为语言本体研究、语言应用研究以及语言教学提供了坚实的数据和技术支持。</w:t>
      </w:r>
    </w:p>
    <w:p w14:paraId="0389096B" w14:textId="14525192" w:rsidR="008C4568" w:rsidRDefault="008C4568" w:rsidP="008C4568">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BCC语料库使用检索式进行语料检索，检索式是一种通过组合字符、词串、词性等属性符号来执行语料库查询的方式。BCC检索式的构成包括查询对象、限制条件和功能操作三个部分。其语法如下：Query{Condition1; Condition2; …} Operation。其中，Query代表查询对象；{}内的内容为限制语句，Condition指代检索内容的条件限定；Operation表示功能操作。</w:t>
      </w:r>
    </w:p>
    <w:p w14:paraId="237DCC99"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查询对象由汉字串、词性符号以及一些特殊符号构成。汉字串代表检索的文本内容，词性符号则是词语的词性标签，如“n”表示名词，“v”表示动词。一个BCC检索式可以包含多个词性标签。特殊含义符号用于对检索内容进行抽象或限定，包括通配符、集合符、限定符、离合符、属性约束符号、分隔符等。</w:t>
      </w:r>
    </w:p>
    <w:p w14:paraId="0277D545"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限制条件通过使用限制函数对内容进行限定，多个限制条件之间用“;”分隔，每个Query最多可包含两处限定条件，受限部分用()括起来，并根据括号的顺序，用$加序号进行指代。限制条件支持的函数分为内容限制、频次限制和长度限制三个类别。</w:t>
      </w:r>
    </w:p>
    <w:p w14:paraId="0F5DA506" w14:textId="77777777" w:rsidR="008C4568" w:rsidRDefault="008C4568" w:rsidP="002A45C4">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功能操作用于指定检索式的检索目的，可以是实例检索（Context）、频次统计（Freq）或历时检索（Count）。如果没有指定功能操作，默认为实例检索。</w:t>
      </w:r>
    </w:p>
    <w:p w14:paraId="70028B7D" w14:textId="6BCEC3B3" w:rsidR="002A45C4" w:rsidRDefault="008C4568" w:rsidP="008C4568">
      <w:pPr>
        <w:pStyle w:val="BodyTextIndent"/>
        <w:ind w:firstLine="373"/>
        <w:rPr>
          <w:rFonts w:ascii="SimSun" w:eastAsia="SimSun" w:hAnsi="SimSun" w:cs="SimSun"/>
          <w:sz w:val="21"/>
          <w:szCs w:val="21"/>
        </w:rPr>
      </w:pPr>
      <w:r w:rsidRPr="008C4568">
        <w:rPr>
          <w:rFonts w:ascii="SimSun" w:eastAsia="SimSun" w:hAnsi="SimSun" w:cs="SimSun" w:hint="eastAsia"/>
          <w:sz w:val="21"/>
          <w:szCs w:val="21"/>
        </w:rPr>
        <w:t>在使用BCC语料库进行检索时，用户需编写BCC检索式来执行查询操作。BCC检索式的示例详见表1。</w:t>
      </w:r>
    </w:p>
    <w:p w14:paraId="2CAE4075" w14:textId="77777777" w:rsidR="002A45C4" w:rsidRDefault="002A45C4" w:rsidP="002A45C4">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表1 BCC检索式示例</w:t>
      </w:r>
    </w:p>
    <w:tbl>
      <w:tblPr>
        <w:tblStyle w:val="TableGrid"/>
        <w:tblW w:w="0" w:type="auto"/>
        <w:tblLook w:val="04A0" w:firstRow="1" w:lastRow="0" w:firstColumn="1" w:lastColumn="0" w:noHBand="0" w:noVBand="1"/>
      </w:tblPr>
      <w:tblGrid>
        <w:gridCol w:w="2122"/>
        <w:gridCol w:w="2458"/>
      </w:tblGrid>
      <w:tr w:rsidR="002A45C4" w14:paraId="6E4CE25F" w14:textId="77777777" w:rsidTr="005C78D2">
        <w:tc>
          <w:tcPr>
            <w:tcW w:w="2122" w:type="dxa"/>
          </w:tcPr>
          <w:p w14:paraId="33EBA0B2"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BCC检索式</w:t>
            </w:r>
          </w:p>
        </w:tc>
        <w:tc>
          <w:tcPr>
            <w:tcW w:w="2458" w:type="dxa"/>
          </w:tcPr>
          <w:p w14:paraId="71809E7C" w14:textId="77777777" w:rsidR="002A45C4" w:rsidRDefault="002A45C4" w:rsidP="005C78D2">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中文表达</w:t>
            </w:r>
          </w:p>
        </w:tc>
      </w:tr>
      <w:tr w:rsidR="002A45C4" w14:paraId="5F096A4B" w14:textId="77777777" w:rsidTr="005C78D2">
        <w:tc>
          <w:tcPr>
            <w:tcW w:w="2122" w:type="dxa"/>
          </w:tcPr>
          <w:p w14:paraId="169542F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高大的n</w:t>
            </w:r>
          </w:p>
        </w:tc>
        <w:tc>
          <w:tcPr>
            <w:tcW w:w="2458" w:type="dxa"/>
          </w:tcPr>
          <w:p w14:paraId="77359E5E"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高大的+名词</w:t>
            </w:r>
          </w:p>
        </w:tc>
      </w:tr>
      <w:tr w:rsidR="002A45C4" w14:paraId="12664C47" w14:textId="77777777" w:rsidTr="005C78D2">
        <w:tc>
          <w:tcPr>
            <w:tcW w:w="2122" w:type="dxa"/>
          </w:tcPr>
          <w:p w14:paraId="073F99B0"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v了一v</w:t>
            </w:r>
          </w:p>
        </w:tc>
        <w:tc>
          <w:tcPr>
            <w:tcW w:w="2458" w:type="dxa"/>
          </w:tcPr>
          <w:p w14:paraId="2DF7B1A1"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动词+了一+动词</w:t>
            </w:r>
          </w:p>
        </w:tc>
      </w:tr>
      <w:tr w:rsidR="002A45C4" w14:paraId="2DCEEDB3" w14:textId="77777777" w:rsidTr="005C78D2">
        <w:tc>
          <w:tcPr>
            <w:tcW w:w="2122" w:type="dxa"/>
          </w:tcPr>
          <w:p w14:paraId="7988EAA6"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见*面</w:t>
            </w:r>
          </w:p>
        </w:tc>
        <w:tc>
          <w:tcPr>
            <w:tcW w:w="2458" w:type="dxa"/>
          </w:tcPr>
          <w:p w14:paraId="149EDE9D"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见后面离合出现面</w:t>
            </w:r>
          </w:p>
        </w:tc>
      </w:tr>
      <w:tr w:rsidR="002A45C4" w14:paraId="4F0E19EC" w14:textId="77777777" w:rsidTr="005C78D2">
        <w:tc>
          <w:tcPr>
            <w:tcW w:w="2122" w:type="dxa"/>
          </w:tcPr>
          <w:p w14:paraId="7681BC7F"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洗.澡</w:t>
            </w:r>
          </w:p>
        </w:tc>
        <w:tc>
          <w:tcPr>
            <w:tcW w:w="2458" w:type="dxa"/>
          </w:tcPr>
          <w:p w14:paraId="6A29577C"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洗后面隔一个字后接澡</w:t>
            </w:r>
          </w:p>
        </w:tc>
      </w:tr>
      <w:tr w:rsidR="002A45C4" w14:paraId="6510D080" w14:textId="77777777" w:rsidTr="005C78D2">
        <w:tc>
          <w:tcPr>
            <w:tcW w:w="2122" w:type="dxa"/>
          </w:tcPr>
          <w:p w14:paraId="6B053F75" w14:textId="77777777" w:rsidR="002A45C4" w:rsidRDefault="002A45C4" w:rsidP="005C78D2">
            <w:pPr>
              <w:pStyle w:val="BodyTextIndent"/>
              <w:ind w:firstLineChars="0" w:firstLine="0"/>
              <w:jc w:val="left"/>
              <w:rPr>
                <w:rFonts w:ascii="SimSun" w:eastAsia="SimSun" w:hAnsi="SimSun" w:cs="SimSun"/>
                <w:sz w:val="21"/>
                <w:szCs w:val="21"/>
              </w:rPr>
            </w:pPr>
            <w:proofErr w:type="gramStart"/>
            <w:r w:rsidRPr="007E3DF5">
              <w:rPr>
                <w:rFonts w:ascii="SimSun" w:eastAsia="SimSun" w:hAnsi="SimSun" w:cs="SimSun" w:hint="eastAsia"/>
                <w:sz w:val="21"/>
                <w:szCs w:val="21"/>
              </w:rPr>
              <w:t>..</w:t>
            </w:r>
            <w:proofErr w:type="gramEnd"/>
            <w:r w:rsidRPr="007E3DF5">
              <w:rPr>
                <w:rFonts w:ascii="SimSun" w:eastAsia="SimSun" w:hAnsi="SimSun" w:cs="SimSun" w:hint="eastAsia"/>
                <w:sz w:val="21"/>
                <w:szCs w:val="21"/>
              </w:rPr>
              <w:t>/v</w:t>
            </w:r>
          </w:p>
        </w:tc>
        <w:tc>
          <w:tcPr>
            <w:tcW w:w="2458" w:type="dxa"/>
          </w:tcPr>
          <w:p w14:paraId="43606BB5" w14:textId="77777777" w:rsidR="002A45C4" w:rsidRDefault="002A45C4" w:rsidP="005C78D2">
            <w:pPr>
              <w:pStyle w:val="BodyTextIndent"/>
              <w:ind w:firstLineChars="0" w:firstLine="0"/>
              <w:jc w:val="left"/>
              <w:rPr>
                <w:rFonts w:ascii="SimSun" w:eastAsia="SimSun" w:hAnsi="SimSun" w:cs="SimSun"/>
                <w:sz w:val="21"/>
                <w:szCs w:val="21"/>
              </w:rPr>
            </w:pPr>
            <w:r w:rsidRPr="007E3DF5">
              <w:rPr>
                <w:rFonts w:ascii="SimSun" w:eastAsia="SimSun" w:hAnsi="SimSun" w:cs="SimSun" w:hint="eastAsia"/>
                <w:sz w:val="21"/>
                <w:szCs w:val="21"/>
              </w:rPr>
              <w:t>二字动词</w:t>
            </w:r>
          </w:p>
        </w:tc>
      </w:tr>
      <w:tr w:rsidR="002A45C4" w14:paraId="39CE60AC" w14:textId="77777777" w:rsidTr="005C78D2">
        <w:tc>
          <w:tcPr>
            <w:tcW w:w="2122" w:type="dxa"/>
          </w:tcPr>
          <w:p w14:paraId="511B9EDB" w14:textId="77777777" w:rsidR="002A45C4" w:rsidRPr="007E3DF5" w:rsidRDefault="002A45C4" w:rsidP="005C78D2">
            <w:pPr>
              <w:pStyle w:val="BodyTextIndent"/>
              <w:ind w:firstLineChars="0" w:firstLine="0"/>
              <w:jc w:val="left"/>
              <w:rPr>
                <w:rFonts w:ascii="SimSun" w:eastAsia="SimSun" w:hAnsi="SimSun" w:cs="SimSun"/>
                <w:sz w:val="21"/>
                <w:szCs w:val="21"/>
              </w:rPr>
            </w:pPr>
            <w:r w:rsidRPr="005416B8">
              <w:rPr>
                <w:rFonts w:ascii="SimSun" w:eastAsia="SimSun" w:hAnsi="SimSun" w:cs="SimSun" w:hint="eastAsia"/>
                <w:sz w:val="21"/>
                <w:szCs w:val="21"/>
              </w:rPr>
              <w:t>爱(v)不(v){$1=$2}</w:t>
            </w:r>
          </w:p>
        </w:tc>
        <w:tc>
          <w:tcPr>
            <w:tcW w:w="2458" w:type="dxa"/>
          </w:tcPr>
          <w:p w14:paraId="2BAA2807" w14:textId="77777777" w:rsidR="002A45C4" w:rsidRPr="007E3DF5" w:rsidRDefault="002A45C4" w:rsidP="005C78D2">
            <w:pPr>
              <w:pStyle w:val="BodyTextIndent"/>
              <w:ind w:firstLineChars="0" w:firstLine="0"/>
              <w:jc w:val="left"/>
              <w:rPr>
                <w:rFonts w:ascii="SimSun" w:eastAsia="SimSun" w:hAnsi="SimSun" w:cs="SimSun"/>
                <w:sz w:val="21"/>
                <w:szCs w:val="21"/>
              </w:rPr>
            </w:pPr>
            <w:r w:rsidRPr="00436D5A">
              <w:rPr>
                <w:rFonts w:ascii="SimSun" w:eastAsia="SimSun" w:hAnsi="SimSun" w:cs="SimSun" w:hint="eastAsia"/>
                <w:sz w:val="21"/>
                <w:szCs w:val="21"/>
              </w:rPr>
              <w:t>爱+动词+爱+动词</w:t>
            </w:r>
            <w:r>
              <w:rPr>
                <w:rFonts w:ascii="SimSun" w:eastAsia="SimSun" w:hAnsi="SimSun" w:cs="SimSun" w:hint="eastAsia"/>
                <w:sz w:val="21"/>
                <w:szCs w:val="21"/>
              </w:rPr>
              <w:t>，并且两个动词相同</w:t>
            </w:r>
          </w:p>
        </w:tc>
      </w:tr>
      <w:tr w:rsidR="002A45C4" w14:paraId="74AA9E68" w14:textId="77777777" w:rsidTr="005C78D2">
        <w:tc>
          <w:tcPr>
            <w:tcW w:w="2122" w:type="dxa"/>
          </w:tcPr>
          <w:p w14:paraId="790991A0" w14:textId="77777777" w:rsidR="00AC3DC5"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(nr) 说 m q</w:t>
            </w:r>
            <w:r>
              <w:rPr>
                <w:rFonts w:ascii="SimSun" w:eastAsia="SimSun" w:hAnsi="SimSun" w:cs="SimSun" w:hint="eastAsia"/>
                <w:sz w:val="21"/>
                <w:szCs w:val="21"/>
              </w:rPr>
              <w:t xml:space="preserve"> </w:t>
            </w:r>
            <w:r w:rsidRPr="00BB5CF6">
              <w:rPr>
                <w:rFonts w:ascii="SimSun" w:eastAsia="SimSun" w:hAnsi="SimSun" w:cs="SimSun" w:hint="eastAsia"/>
                <w:sz w:val="21"/>
                <w:szCs w:val="21"/>
              </w:rPr>
              <w:t>{</w:t>
            </w:r>
            <w:proofErr w:type="spellStart"/>
            <w:r w:rsidRPr="00BB5CF6">
              <w:rPr>
                <w:rFonts w:ascii="SimSun" w:eastAsia="SimSun" w:hAnsi="SimSun" w:cs="SimSun" w:hint="eastAsia"/>
                <w:sz w:val="21"/>
                <w:szCs w:val="21"/>
              </w:rPr>
              <w:t>len</w:t>
            </w:r>
            <w:proofErr w:type="spellEnd"/>
            <w:r w:rsidRPr="00BB5CF6">
              <w:rPr>
                <w:rFonts w:ascii="SimSun" w:eastAsia="SimSun" w:hAnsi="SimSun" w:cs="SimSun" w:hint="eastAsia"/>
                <w:sz w:val="21"/>
                <w:szCs w:val="21"/>
              </w:rPr>
              <w:t>($1)&gt;1;</w:t>
            </w:r>
          </w:p>
          <w:p w14:paraId="3D5F6EF1" w14:textId="2581A0FB" w:rsidR="002A45C4" w:rsidRPr="005416B8" w:rsidRDefault="002A45C4" w:rsidP="005C78D2">
            <w:pPr>
              <w:pStyle w:val="BodyTextIndent"/>
              <w:ind w:firstLineChars="0" w:firstLine="0"/>
              <w:jc w:val="left"/>
              <w:rPr>
                <w:rFonts w:ascii="SimSun" w:eastAsia="SimSun" w:hAnsi="SimSun" w:cs="SimSun"/>
                <w:sz w:val="21"/>
                <w:szCs w:val="21"/>
              </w:rPr>
            </w:pPr>
            <w:r w:rsidRPr="00BB5CF6">
              <w:rPr>
                <w:rFonts w:ascii="SimSun" w:eastAsia="SimSun" w:hAnsi="SimSun" w:cs="SimSun" w:hint="eastAsia"/>
                <w:sz w:val="21"/>
                <w:szCs w:val="21"/>
              </w:rPr>
              <w:t>begin($1)=[老]}</w:t>
            </w:r>
          </w:p>
        </w:tc>
        <w:tc>
          <w:tcPr>
            <w:tcW w:w="2458" w:type="dxa"/>
          </w:tcPr>
          <w:p w14:paraId="112FDFD5" w14:textId="77777777" w:rsidR="002A45C4" w:rsidRPr="00436D5A" w:rsidRDefault="002A45C4" w:rsidP="005C78D2">
            <w:pPr>
              <w:pStyle w:val="BodyTextIndent"/>
              <w:ind w:firstLineChars="0" w:firstLine="0"/>
              <w:jc w:val="left"/>
              <w:rPr>
                <w:rFonts w:ascii="SimSun" w:eastAsia="SimSun" w:hAnsi="SimSun" w:cs="SimSun"/>
                <w:sz w:val="21"/>
                <w:szCs w:val="21"/>
              </w:rPr>
            </w:pPr>
            <w:r w:rsidRPr="00E13428">
              <w:rPr>
                <w:rFonts w:ascii="SimSun" w:eastAsia="SimSun" w:hAnsi="SimSun" w:cs="SimSun" w:hint="eastAsia"/>
                <w:sz w:val="21"/>
                <w:szCs w:val="21"/>
              </w:rPr>
              <w:t>人名</w:t>
            </w:r>
            <w:r>
              <w:rPr>
                <w:rFonts w:ascii="SimSun" w:eastAsia="SimSun" w:hAnsi="SimSun" w:cs="SimSun" w:hint="eastAsia"/>
                <w:sz w:val="21"/>
                <w:szCs w:val="21"/>
              </w:rPr>
              <w:t>加</w:t>
            </w:r>
            <w:r w:rsidRPr="00E13428">
              <w:rPr>
                <w:rFonts w:ascii="SimSun" w:eastAsia="SimSun" w:hAnsi="SimSun" w:cs="SimSun" w:hint="eastAsia"/>
                <w:sz w:val="21"/>
                <w:szCs w:val="21"/>
              </w:rPr>
              <w:t>说</w:t>
            </w:r>
            <w:r>
              <w:rPr>
                <w:rFonts w:ascii="SimSun" w:eastAsia="SimSun" w:hAnsi="SimSun" w:cs="SimSun" w:hint="eastAsia"/>
                <w:sz w:val="21"/>
                <w:szCs w:val="21"/>
              </w:rPr>
              <w:t>加</w:t>
            </w:r>
            <w:r w:rsidRPr="00E13428">
              <w:rPr>
                <w:rFonts w:ascii="SimSun" w:eastAsia="SimSun" w:hAnsi="SimSun" w:cs="SimSun" w:hint="eastAsia"/>
                <w:sz w:val="21"/>
                <w:szCs w:val="21"/>
              </w:rPr>
              <w:t>数词</w:t>
            </w:r>
            <w:r>
              <w:rPr>
                <w:rFonts w:ascii="SimSun" w:eastAsia="SimSun" w:hAnsi="SimSun" w:cs="SimSun" w:hint="eastAsia"/>
                <w:sz w:val="21"/>
                <w:szCs w:val="21"/>
              </w:rPr>
              <w:t>再加</w:t>
            </w:r>
            <w:r w:rsidRPr="00E13428">
              <w:rPr>
                <w:rFonts w:ascii="SimSun" w:eastAsia="SimSun" w:hAnsi="SimSun" w:cs="SimSun" w:hint="eastAsia"/>
                <w:sz w:val="21"/>
                <w:szCs w:val="21"/>
              </w:rPr>
              <w:t>量词</w:t>
            </w:r>
            <w:r>
              <w:rPr>
                <w:rFonts w:ascii="SimSun" w:eastAsia="SimSun" w:hAnsi="SimSun" w:cs="SimSun" w:hint="eastAsia"/>
                <w:sz w:val="21"/>
                <w:szCs w:val="21"/>
              </w:rPr>
              <w:t>，人名长度大于1并且以“老”字开头</w:t>
            </w:r>
          </w:p>
        </w:tc>
      </w:tr>
    </w:tbl>
    <w:p w14:paraId="367B688E" w14:textId="77777777" w:rsidR="002A45C4" w:rsidRPr="002A45C4" w:rsidRDefault="002A45C4" w:rsidP="002A45C4"/>
    <w:p w14:paraId="76B7149E" w14:textId="25D642F0" w:rsidR="00493725" w:rsidRDefault="001B5E75" w:rsidP="00493725">
      <w:pPr>
        <w:pStyle w:val="Heading8"/>
        <w:keepNext w:val="0"/>
        <w:rPr>
          <w:color w:val="FF0000"/>
          <w:bdr w:val="single" w:sz="4" w:space="0" w:color="FF0000"/>
        </w:rPr>
      </w:pPr>
      <w:r>
        <w:rPr>
          <w:b/>
          <w:color w:val="000000"/>
          <w:sz w:val="24"/>
        </w:rPr>
        <w:t>2.</w:t>
      </w:r>
      <w:r w:rsidR="002626D9">
        <w:rPr>
          <w:b/>
          <w:color w:val="000000"/>
          <w:sz w:val="24"/>
        </w:rPr>
        <w:t xml:space="preserve">2 </w:t>
      </w:r>
      <w:r w:rsidR="00A33B51">
        <w:rPr>
          <w:rFonts w:ascii="SimHei" w:hAnsi="SimHei" w:hint="eastAsia"/>
          <w:b/>
          <w:color w:val="000000"/>
          <w:szCs w:val="21"/>
        </w:rPr>
        <w:t>BCC</w:t>
      </w:r>
      <w:r w:rsidR="00213F1B">
        <w:rPr>
          <w:rFonts w:ascii="SimHei" w:hAnsi="SimHei" w:hint="eastAsia"/>
          <w:b/>
          <w:color w:val="000000"/>
          <w:szCs w:val="21"/>
        </w:rPr>
        <w:t>检索</w:t>
      </w:r>
      <w:r w:rsidR="00EE5B1E">
        <w:rPr>
          <w:rFonts w:ascii="SimHei" w:hAnsi="SimHei" w:hint="eastAsia"/>
          <w:b/>
          <w:color w:val="000000"/>
          <w:szCs w:val="21"/>
        </w:rPr>
        <w:t>日志</w:t>
      </w:r>
    </w:p>
    <w:p w14:paraId="689EE9E2" w14:textId="77777777" w:rsidR="00493725" w:rsidRDefault="00493725" w:rsidP="00493725"/>
    <w:p w14:paraId="579650A0" w14:textId="4C3697F2" w:rsidR="00743C91" w:rsidRDefault="008C4568" w:rsidP="00CD4557">
      <w:pPr>
        <w:pStyle w:val="BodyTextIndent"/>
        <w:ind w:firstLine="373"/>
        <w:rPr>
          <w:rFonts w:ascii="SimSun" w:eastAsia="SimSun" w:hAnsi="SimSun" w:cs="SimSun"/>
          <w:bCs/>
          <w:sz w:val="21"/>
          <w:szCs w:val="21"/>
        </w:rPr>
      </w:pPr>
      <w:r w:rsidRPr="008C4568">
        <w:rPr>
          <w:rFonts w:ascii="SimSun" w:eastAsia="SimSun" w:hAnsi="SimSun" w:cs="SimSun" w:hint="eastAsia"/>
          <w:bCs/>
          <w:sz w:val="21"/>
          <w:szCs w:val="21"/>
        </w:rPr>
        <w:t>本文从BCC语料库的检索日志中抽取了五万</w:t>
      </w:r>
      <w:r w:rsidRPr="008C4568">
        <w:rPr>
          <w:rFonts w:ascii="SimSun" w:eastAsia="SimSun" w:hAnsi="SimSun" w:cs="SimSun" w:hint="eastAsia"/>
          <w:bCs/>
          <w:sz w:val="21"/>
          <w:szCs w:val="21"/>
        </w:rPr>
        <w:t>条用户查询实例，构建了研究的核心数据集，这一数据集反映了用户的检索策略和偏好。经过详尽的分类分析，将检索式细分为六个类别，并对各类别的数量进行了详尽的统计，这为后续的数据挖掘和模型训练打下了坚实的基础。为了解决数据稀缺的问题，运用数据生成技术进行了数据增强，以此确保了数据集的完备性与均衡性。另外，还从检索错误日志中提取了一万条数据，并在此基础上设计了错误检测与纠正机制，旨在提升用户的检索体验和系统的互动性。经过这一系列工作，打造了一个高质量的BCC检索式数据集。</w:t>
      </w:r>
    </w:p>
    <w:p w14:paraId="7E48D06D" w14:textId="77777777" w:rsidR="00CD4557" w:rsidRPr="00CD4557" w:rsidRDefault="00CD4557" w:rsidP="00CD4557">
      <w:pPr>
        <w:pStyle w:val="BodyTextIndent"/>
        <w:ind w:firstLine="373"/>
        <w:rPr>
          <w:rFonts w:ascii="SimSun" w:eastAsia="SimSun" w:hAnsi="SimSun" w:cs="SimSun"/>
          <w:bCs/>
          <w:sz w:val="21"/>
          <w:szCs w:val="21"/>
        </w:rPr>
      </w:pPr>
    </w:p>
    <w:p w14:paraId="39D60CF4" w14:textId="6C2B4DAD" w:rsidR="0019478D" w:rsidRDefault="0019478D" w:rsidP="0019478D">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sidR="009B338F">
        <w:rPr>
          <w:rFonts w:hint="eastAsia"/>
          <w:bCs/>
          <w:color w:val="000000"/>
          <w:sz w:val="21"/>
          <w:szCs w:val="22"/>
        </w:rPr>
        <w:t>1</w:t>
      </w:r>
      <w:r>
        <w:rPr>
          <w:rFonts w:hint="eastAsia"/>
          <w:bCs/>
          <w:color w:val="000000"/>
          <w:sz w:val="21"/>
          <w:szCs w:val="22"/>
        </w:rPr>
        <w:t xml:space="preserve"> </w:t>
      </w:r>
      <w:r w:rsidR="009B338F">
        <w:rPr>
          <w:rFonts w:hint="eastAsia"/>
          <w:bCs/>
          <w:color w:val="000000"/>
          <w:sz w:val="21"/>
          <w:szCs w:val="22"/>
        </w:rPr>
        <w:t>BCC</w:t>
      </w:r>
      <w:r w:rsidR="009B338F">
        <w:rPr>
          <w:rFonts w:hint="eastAsia"/>
          <w:bCs/>
          <w:color w:val="000000"/>
          <w:sz w:val="21"/>
          <w:szCs w:val="22"/>
        </w:rPr>
        <w:t>检索式分类</w:t>
      </w:r>
    </w:p>
    <w:p w14:paraId="67235D9F" w14:textId="77777777" w:rsidR="0019478D" w:rsidRPr="0019478D" w:rsidRDefault="0019478D" w:rsidP="0019478D">
      <w:pPr>
        <w:ind w:firstLine="0"/>
        <w:rPr>
          <w:bCs/>
          <w:color w:val="000000"/>
          <w:sz w:val="21"/>
          <w:szCs w:val="22"/>
        </w:rPr>
      </w:pPr>
    </w:p>
    <w:p w14:paraId="3CBC4617" w14:textId="6F54A7CF"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本文对BCC检索式进行了分类，依据其构成元素的不同，将检索式划分为六个类别：</w:t>
      </w:r>
    </w:p>
    <w:p w14:paraId="560B4B10"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1）纯字符串检索式：仅包含待搜索的字符，无特殊符号，体现了最直接的检索需求。</w:t>
      </w:r>
    </w:p>
    <w:p w14:paraId="5CB3EAA6"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2）词性标签检索式：结合了检索字符与词性标签，体现了用户对词性信息的关注。</w:t>
      </w:r>
    </w:p>
    <w:p w14:paraId="4DC60F8C"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3）通配符检索式：包含如“.”“~”等通配符号，用于模糊匹配，增加检索灵活性。</w:t>
      </w:r>
    </w:p>
    <w:p w14:paraId="556D0FA5"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4）集合符检索式：利用“[]”表示检索单元的取值范围，实现特定集合内的精确检索。</w:t>
      </w:r>
    </w:p>
    <w:p w14:paraId="6BCF95D8"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5）属性约束检索式：通过“/”对检索单元施加属性约束，如词语、词性等，增强检索的精确性。</w:t>
      </w:r>
    </w:p>
    <w:p w14:paraId="1533278E"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6）限制条件检索式：利用“{}”引入内容、长度、频率等限制条件，对检索结果进行进一步筛选。</w:t>
      </w:r>
    </w:p>
    <w:p w14:paraId="6B705D9A" w14:textId="77777777"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值得注意的是，除纯字符串检索式外，其余类别均可能融入词性标签，这反映了用户检索时高度依赖词性标签。</w:t>
      </w:r>
    </w:p>
    <w:p w14:paraId="042B67ED" w14:textId="078098BE" w:rsidR="00ED5363" w:rsidRDefault="00ED5363" w:rsidP="00C46486">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基于上述分类，对检索日志数据进行了详尽的统计，分析各分类中不重复检索式的数量及占比，结果如表2所示。</w:t>
      </w:r>
    </w:p>
    <w:p w14:paraId="39C68C71" w14:textId="77777777" w:rsidR="008C031A" w:rsidRDefault="008C031A" w:rsidP="00C46486">
      <w:pPr>
        <w:pStyle w:val="BodyTextIndent"/>
        <w:ind w:firstLine="373"/>
        <w:rPr>
          <w:rFonts w:ascii="SimSun" w:eastAsia="SimSun" w:hAnsi="SimSun" w:cs="SimSun"/>
          <w:sz w:val="21"/>
          <w:szCs w:val="21"/>
        </w:rPr>
      </w:pPr>
    </w:p>
    <w:p w14:paraId="4937F491" w14:textId="4ECE317F" w:rsidR="00B50D58" w:rsidRPr="00B50D58" w:rsidRDefault="0021514C"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B50D58">
        <w:rPr>
          <w:rFonts w:ascii="SimSun" w:eastAsia="SimSun" w:hAnsi="SimSun" w:cs="SimSun" w:hint="eastAsia"/>
          <w:sz w:val="21"/>
          <w:szCs w:val="21"/>
        </w:rPr>
        <w:t>2</w:t>
      </w:r>
      <w:r>
        <w:rPr>
          <w:rFonts w:ascii="SimSun" w:eastAsia="SimSun" w:hAnsi="SimSun" w:cs="SimSun" w:hint="eastAsia"/>
          <w:sz w:val="21"/>
          <w:szCs w:val="21"/>
        </w:rPr>
        <w:t xml:space="preserve"> BCC检索式使用分布</w:t>
      </w:r>
    </w:p>
    <w:tbl>
      <w:tblPr>
        <w:tblStyle w:val="TableGrid"/>
        <w:tblW w:w="0" w:type="auto"/>
        <w:tblInd w:w="279" w:type="dxa"/>
        <w:tblLook w:val="04A0" w:firstRow="1" w:lastRow="0" w:firstColumn="1" w:lastColumn="0" w:noHBand="0" w:noVBand="1"/>
      </w:tblPr>
      <w:tblGrid>
        <w:gridCol w:w="1417"/>
        <w:gridCol w:w="1357"/>
        <w:gridCol w:w="1195"/>
      </w:tblGrid>
      <w:tr w:rsidR="00D00220" w:rsidRPr="00C8176C" w14:paraId="47A5303C" w14:textId="77777777" w:rsidTr="00C62585">
        <w:tc>
          <w:tcPr>
            <w:tcW w:w="1417" w:type="dxa"/>
            <w:vAlign w:val="center"/>
          </w:tcPr>
          <w:p w14:paraId="60312784" w14:textId="734C6AA0"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类型</w:t>
            </w:r>
          </w:p>
        </w:tc>
        <w:tc>
          <w:tcPr>
            <w:tcW w:w="1357" w:type="dxa"/>
            <w:vAlign w:val="center"/>
          </w:tcPr>
          <w:p w14:paraId="58C5D9D4" w14:textId="7C41701F"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数量</w:t>
            </w:r>
          </w:p>
        </w:tc>
        <w:tc>
          <w:tcPr>
            <w:tcW w:w="1195" w:type="dxa"/>
            <w:vAlign w:val="center"/>
          </w:tcPr>
          <w:p w14:paraId="394282EA" w14:textId="7C8CB9C4" w:rsidR="00D00220" w:rsidRPr="00BF4886" w:rsidRDefault="00D00220" w:rsidP="00D00220">
            <w:pPr>
              <w:ind w:firstLine="0"/>
              <w:rPr>
                <w:rFonts w:ascii="SimSun" w:eastAsia="SimSun" w:hAnsi="SimSun"/>
                <w:sz w:val="21"/>
                <w:szCs w:val="21"/>
              </w:rPr>
            </w:pPr>
            <w:r w:rsidRPr="00BF4886">
              <w:rPr>
                <w:rFonts w:ascii="SimSun" w:eastAsia="SimSun" w:hAnsi="SimSun" w:hint="eastAsia"/>
                <w:color w:val="000000"/>
                <w:sz w:val="21"/>
                <w:szCs w:val="21"/>
              </w:rPr>
              <w:t>比例</w:t>
            </w:r>
          </w:p>
        </w:tc>
      </w:tr>
      <w:tr w:rsidR="00206813" w:rsidRPr="00C8176C" w14:paraId="5F1A92F2" w14:textId="77777777" w:rsidTr="00C62585">
        <w:tc>
          <w:tcPr>
            <w:tcW w:w="1417" w:type="dxa"/>
            <w:vAlign w:val="center"/>
          </w:tcPr>
          <w:p w14:paraId="273856D9" w14:textId="7A14A6DE"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字符串</w:t>
            </w:r>
          </w:p>
        </w:tc>
        <w:tc>
          <w:tcPr>
            <w:tcW w:w="1357" w:type="dxa"/>
            <w:vAlign w:val="center"/>
          </w:tcPr>
          <w:p w14:paraId="37688FA2" w14:textId="1793C6A6"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14767</w:t>
            </w:r>
          </w:p>
        </w:tc>
        <w:tc>
          <w:tcPr>
            <w:tcW w:w="1195" w:type="dxa"/>
            <w:vAlign w:val="center"/>
          </w:tcPr>
          <w:p w14:paraId="415B1AA9" w14:textId="659A6B1A"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41</w:t>
            </w:r>
            <w:r w:rsidR="00206813" w:rsidRPr="00BF4886">
              <w:rPr>
                <w:rFonts w:ascii="SimSun" w:eastAsia="SimSun" w:hAnsi="SimSun" w:hint="eastAsia"/>
                <w:color w:val="000000"/>
                <w:sz w:val="21"/>
                <w:szCs w:val="21"/>
              </w:rPr>
              <w:t>.1</w:t>
            </w:r>
            <w:r>
              <w:rPr>
                <w:rFonts w:ascii="SimSun" w:eastAsia="SimSun" w:hAnsi="SimSun"/>
                <w:color w:val="000000"/>
                <w:sz w:val="21"/>
                <w:szCs w:val="21"/>
              </w:rPr>
              <w:t>8</w:t>
            </w:r>
            <w:r w:rsidR="00206813" w:rsidRPr="00BF4886">
              <w:rPr>
                <w:rFonts w:ascii="SimSun" w:eastAsia="SimSun" w:hAnsi="SimSun" w:hint="eastAsia"/>
                <w:color w:val="000000"/>
                <w:sz w:val="21"/>
                <w:szCs w:val="21"/>
              </w:rPr>
              <w:t>%</w:t>
            </w:r>
          </w:p>
        </w:tc>
      </w:tr>
      <w:tr w:rsidR="00206813" w:rsidRPr="00C8176C" w14:paraId="61977A2A" w14:textId="77777777" w:rsidTr="00C62585">
        <w:tc>
          <w:tcPr>
            <w:tcW w:w="1417" w:type="dxa"/>
            <w:vAlign w:val="center"/>
          </w:tcPr>
          <w:p w14:paraId="198427AE" w14:textId="2955AD69"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词性标签</w:t>
            </w:r>
          </w:p>
        </w:tc>
        <w:tc>
          <w:tcPr>
            <w:tcW w:w="1357" w:type="dxa"/>
            <w:vAlign w:val="center"/>
          </w:tcPr>
          <w:p w14:paraId="7DF308E9" w14:textId="63C0515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8716</w:t>
            </w:r>
          </w:p>
        </w:tc>
        <w:tc>
          <w:tcPr>
            <w:tcW w:w="1195" w:type="dxa"/>
            <w:vAlign w:val="center"/>
          </w:tcPr>
          <w:p w14:paraId="6FA9D684" w14:textId="16139FF0"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4</w:t>
            </w:r>
            <w:r w:rsidRPr="00BF4886">
              <w:rPr>
                <w:rFonts w:ascii="SimSun" w:eastAsia="SimSun" w:hAnsi="SimSun" w:hint="eastAsia"/>
                <w:color w:val="000000"/>
                <w:sz w:val="21"/>
                <w:szCs w:val="21"/>
              </w:rPr>
              <w:t>.</w:t>
            </w:r>
            <w:r w:rsidR="007A0B99">
              <w:rPr>
                <w:rFonts w:ascii="SimSun" w:eastAsia="SimSun" w:hAnsi="SimSun"/>
                <w:color w:val="000000"/>
                <w:sz w:val="21"/>
                <w:szCs w:val="21"/>
              </w:rPr>
              <w:t>30</w:t>
            </w:r>
            <w:r w:rsidRPr="00BF4886">
              <w:rPr>
                <w:rFonts w:ascii="SimSun" w:eastAsia="SimSun" w:hAnsi="SimSun" w:hint="eastAsia"/>
                <w:color w:val="000000"/>
                <w:sz w:val="21"/>
                <w:szCs w:val="21"/>
              </w:rPr>
              <w:t>%</w:t>
            </w:r>
          </w:p>
        </w:tc>
      </w:tr>
      <w:tr w:rsidR="00206813" w:rsidRPr="00C8176C" w14:paraId="3BC8A285" w14:textId="77777777" w:rsidTr="00C62585">
        <w:tc>
          <w:tcPr>
            <w:tcW w:w="1417" w:type="dxa"/>
            <w:vAlign w:val="center"/>
          </w:tcPr>
          <w:p w14:paraId="0B3692F9" w14:textId="76322247" w:rsidR="00206813" w:rsidRPr="00BF4886" w:rsidRDefault="00206813" w:rsidP="00206813">
            <w:pPr>
              <w:ind w:firstLine="0"/>
              <w:rPr>
                <w:rFonts w:ascii="SimSun" w:eastAsia="SimSun" w:hAnsi="SimSun"/>
                <w:sz w:val="21"/>
                <w:szCs w:val="21"/>
              </w:rPr>
            </w:pPr>
            <w:r w:rsidRPr="00BF4886">
              <w:rPr>
                <w:rFonts w:ascii="SimSun" w:eastAsia="SimSun" w:hAnsi="SimSun" w:hint="eastAsia"/>
                <w:color w:val="000000"/>
                <w:sz w:val="21"/>
                <w:szCs w:val="21"/>
              </w:rPr>
              <w:t>通配符</w:t>
            </w:r>
          </w:p>
        </w:tc>
        <w:tc>
          <w:tcPr>
            <w:tcW w:w="1357" w:type="dxa"/>
            <w:vAlign w:val="center"/>
          </w:tcPr>
          <w:p w14:paraId="47B11BA5" w14:textId="0C3146FB"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836</w:t>
            </w:r>
          </w:p>
        </w:tc>
        <w:tc>
          <w:tcPr>
            <w:tcW w:w="1195" w:type="dxa"/>
            <w:vAlign w:val="center"/>
          </w:tcPr>
          <w:p w14:paraId="707E63D4" w14:textId="7D7D22F1"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33</w:t>
            </w:r>
            <w:r w:rsidRPr="00BF4886">
              <w:rPr>
                <w:rFonts w:ascii="SimSun" w:eastAsia="SimSun" w:hAnsi="SimSun" w:hint="eastAsia"/>
                <w:color w:val="000000"/>
                <w:sz w:val="21"/>
                <w:szCs w:val="21"/>
              </w:rPr>
              <w:t>%</w:t>
            </w:r>
          </w:p>
        </w:tc>
      </w:tr>
      <w:tr w:rsidR="00206813" w:rsidRPr="00C8176C" w14:paraId="47621722" w14:textId="77777777" w:rsidTr="00C62585">
        <w:tc>
          <w:tcPr>
            <w:tcW w:w="1417" w:type="dxa"/>
            <w:vAlign w:val="center"/>
          </w:tcPr>
          <w:p w14:paraId="666F0252" w14:textId="6084011E" w:rsidR="00206813" w:rsidRPr="00BF4886" w:rsidRDefault="00206813" w:rsidP="00206813">
            <w:pPr>
              <w:ind w:firstLine="0"/>
              <w:rPr>
                <w:rFonts w:ascii="SimSun" w:eastAsia="SimSun" w:hAnsi="SimSun"/>
                <w:color w:val="000000"/>
                <w:sz w:val="21"/>
                <w:szCs w:val="21"/>
              </w:rPr>
            </w:pPr>
            <w:r w:rsidRPr="00BF4886">
              <w:rPr>
                <w:rFonts w:ascii="SimSun" w:eastAsia="SimSun" w:hAnsi="SimSun" w:hint="eastAsia"/>
                <w:color w:val="000000"/>
                <w:sz w:val="21"/>
                <w:szCs w:val="21"/>
              </w:rPr>
              <w:t>集合符</w:t>
            </w:r>
          </w:p>
        </w:tc>
        <w:tc>
          <w:tcPr>
            <w:tcW w:w="1357" w:type="dxa"/>
            <w:vAlign w:val="center"/>
          </w:tcPr>
          <w:p w14:paraId="4BB8EA11" w14:textId="21D36942"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8065</w:t>
            </w:r>
          </w:p>
        </w:tc>
        <w:tc>
          <w:tcPr>
            <w:tcW w:w="1195" w:type="dxa"/>
            <w:vAlign w:val="center"/>
          </w:tcPr>
          <w:p w14:paraId="0FF865B2" w14:textId="1AECF88B" w:rsidR="00206813" w:rsidRPr="00BF4886" w:rsidRDefault="00206813" w:rsidP="007A0B99">
            <w:pPr>
              <w:ind w:firstLine="0"/>
              <w:jc w:val="right"/>
              <w:rPr>
                <w:rFonts w:ascii="SimSun" w:eastAsia="SimSun" w:hAnsi="SimSun"/>
                <w:color w:val="000000"/>
                <w:sz w:val="21"/>
                <w:szCs w:val="21"/>
              </w:rPr>
            </w:pPr>
            <w:r w:rsidRPr="00BF4886">
              <w:rPr>
                <w:rFonts w:ascii="SimSun" w:eastAsia="SimSun" w:hAnsi="SimSun" w:hint="eastAsia"/>
                <w:color w:val="000000"/>
                <w:sz w:val="21"/>
                <w:szCs w:val="21"/>
              </w:rPr>
              <w:t>2</w:t>
            </w:r>
            <w:r w:rsidR="007A0B99">
              <w:rPr>
                <w:rFonts w:ascii="SimSun" w:eastAsia="SimSun" w:hAnsi="SimSun"/>
                <w:color w:val="000000"/>
                <w:sz w:val="21"/>
                <w:szCs w:val="21"/>
              </w:rPr>
              <w:t>2</w:t>
            </w:r>
            <w:r w:rsidRPr="00BF4886">
              <w:rPr>
                <w:rFonts w:ascii="SimSun" w:eastAsia="SimSun" w:hAnsi="SimSun" w:hint="eastAsia"/>
                <w:color w:val="000000"/>
                <w:sz w:val="21"/>
                <w:szCs w:val="21"/>
              </w:rPr>
              <w:t>.</w:t>
            </w:r>
            <w:r w:rsidR="007A0B99">
              <w:rPr>
                <w:rFonts w:ascii="SimSun" w:eastAsia="SimSun" w:hAnsi="SimSun"/>
                <w:color w:val="000000"/>
                <w:sz w:val="21"/>
                <w:szCs w:val="21"/>
              </w:rPr>
              <w:t>49</w:t>
            </w:r>
            <w:r w:rsidRPr="00BF4886">
              <w:rPr>
                <w:rFonts w:ascii="SimSun" w:eastAsia="SimSun" w:hAnsi="SimSun" w:hint="eastAsia"/>
                <w:color w:val="000000"/>
                <w:sz w:val="21"/>
                <w:szCs w:val="21"/>
              </w:rPr>
              <w:t>%</w:t>
            </w:r>
          </w:p>
        </w:tc>
      </w:tr>
      <w:tr w:rsidR="00206813" w:rsidRPr="00C8176C" w14:paraId="346FF0DA" w14:textId="77777777" w:rsidTr="00C62585">
        <w:tc>
          <w:tcPr>
            <w:tcW w:w="1417" w:type="dxa"/>
            <w:vAlign w:val="center"/>
          </w:tcPr>
          <w:p w14:paraId="1B0F8E60" w14:textId="1EBEB812"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属性约束</w:t>
            </w:r>
          </w:p>
        </w:tc>
        <w:tc>
          <w:tcPr>
            <w:tcW w:w="1357" w:type="dxa"/>
            <w:vAlign w:val="center"/>
          </w:tcPr>
          <w:p w14:paraId="3ED5CC58" w14:textId="4A085FBD"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561</w:t>
            </w:r>
          </w:p>
        </w:tc>
        <w:tc>
          <w:tcPr>
            <w:tcW w:w="1195" w:type="dxa"/>
            <w:vAlign w:val="center"/>
          </w:tcPr>
          <w:p w14:paraId="2B0D3326" w14:textId="0A72B20C"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1.</w:t>
            </w:r>
            <w:r w:rsidR="007A0B99">
              <w:rPr>
                <w:rFonts w:ascii="SimSun" w:eastAsia="SimSun" w:hAnsi="SimSun"/>
                <w:color w:val="000000"/>
                <w:sz w:val="21"/>
                <w:szCs w:val="21"/>
              </w:rPr>
              <w:t>56</w:t>
            </w:r>
            <w:r w:rsidRPr="00BF4886">
              <w:rPr>
                <w:rFonts w:ascii="SimSun" w:eastAsia="SimSun" w:hAnsi="SimSun" w:hint="eastAsia"/>
                <w:color w:val="000000"/>
                <w:sz w:val="21"/>
                <w:szCs w:val="21"/>
              </w:rPr>
              <w:t>%</w:t>
            </w:r>
          </w:p>
        </w:tc>
      </w:tr>
      <w:tr w:rsidR="00206813" w:rsidRPr="00C8176C" w14:paraId="79187EFC" w14:textId="77777777" w:rsidTr="00C62585">
        <w:tc>
          <w:tcPr>
            <w:tcW w:w="1417" w:type="dxa"/>
            <w:vAlign w:val="center"/>
          </w:tcPr>
          <w:p w14:paraId="4577AFF0" w14:textId="214AEAD3" w:rsidR="00206813" w:rsidRPr="00BF4886" w:rsidRDefault="00206813" w:rsidP="00206813">
            <w:pPr>
              <w:ind w:firstLine="0"/>
              <w:rPr>
                <w:rFonts w:ascii="SimSun" w:eastAsia="SimSun" w:hAnsi="SimSun"/>
                <w:sz w:val="21"/>
                <w:szCs w:val="21"/>
              </w:rPr>
            </w:pPr>
            <w:r w:rsidRPr="00BF4886">
              <w:rPr>
                <w:rFonts w:ascii="SimSun" w:eastAsia="SimSun" w:hAnsi="SimSun" w:hint="eastAsia"/>
                <w:sz w:val="21"/>
                <w:szCs w:val="21"/>
              </w:rPr>
              <w:t>限制条件</w:t>
            </w:r>
          </w:p>
        </w:tc>
        <w:tc>
          <w:tcPr>
            <w:tcW w:w="1357" w:type="dxa"/>
            <w:vAlign w:val="center"/>
          </w:tcPr>
          <w:p w14:paraId="1BA574BD" w14:textId="47523C27" w:rsidR="00206813" w:rsidRPr="00BF4886" w:rsidRDefault="00206813" w:rsidP="007A0B99">
            <w:pPr>
              <w:ind w:firstLine="0"/>
              <w:jc w:val="right"/>
              <w:rPr>
                <w:rFonts w:ascii="SimSun" w:eastAsia="SimSun" w:hAnsi="SimSun"/>
                <w:sz w:val="21"/>
                <w:szCs w:val="21"/>
              </w:rPr>
            </w:pPr>
            <w:r w:rsidRPr="00BF4886">
              <w:rPr>
                <w:rFonts w:ascii="SimSun" w:eastAsia="SimSun" w:hAnsi="SimSun" w:hint="eastAsia"/>
                <w:color w:val="000000"/>
                <w:sz w:val="21"/>
                <w:szCs w:val="21"/>
              </w:rPr>
              <w:t>2918</w:t>
            </w:r>
          </w:p>
        </w:tc>
        <w:tc>
          <w:tcPr>
            <w:tcW w:w="1195" w:type="dxa"/>
            <w:vAlign w:val="center"/>
          </w:tcPr>
          <w:p w14:paraId="357C3560" w14:textId="5C900222" w:rsidR="00206813" w:rsidRPr="00BF4886" w:rsidRDefault="007A0B99" w:rsidP="007A0B99">
            <w:pPr>
              <w:ind w:firstLine="0"/>
              <w:jc w:val="right"/>
              <w:rPr>
                <w:rFonts w:ascii="SimSun" w:eastAsia="SimSun" w:hAnsi="SimSun"/>
                <w:sz w:val="21"/>
                <w:szCs w:val="21"/>
              </w:rPr>
            </w:pPr>
            <w:r>
              <w:rPr>
                <w:rFonts w:ascii="SimSun" w:eastAsia="SimSun" w:hAnsi="SimSun"/>
                <w:color w:val="000000"/>
                <w:sz w:val="21"/>
                <w:szCs w:val="21"/>
              </w:rPr>
              <w:t>8</w:t>
            </w:r>
            <w:r w:rsidR="00206813" w:rsidRPr="00BF4886">
              <w:rPr>
                <w:rFonts w:ascii="SimSun" w:eastAsia="SimSun" w:hAnsi="SimSun" w:hint="eastAsia"/>
                <w:color w:val="000000"/>
                <w:sz w:val="21"/>
                <w:szCs w:val="21"/>
              </w:rPr>
              <w:t>.</w:t>
            </w:r>
            <w:r>
              <w:rPr>
                <w:rFonts w:ascii="SimSun" w:eastAsia="SimSun" w:hAnsi="SimSun"/>
                <w:color w:val="000000"/>
                <w:sz w:val="21"/>
                <w:szCs w:val="21"/>
              </w:rPr>
              <w:t>14</w:t>
            </w:r>
            <w:r w:rsidR="00206813" w:rsidRPr="00BF4886">
              <w:rPr>
                <w:rFonts w:ascii="SimSun" w:eastAsia="SimSun" w:hAnsi="SimSun" w:hint="eastAsia"/>
                <w:color w:val="000000"/>
                <w:sz w:val="21"/>
                <w:szCs w:val="21"/>
              </w:rPr>
              <w:t>%</w:t>
            </w:r>
          </w:p>
        </w:tc>
      </w:tr>
    </w:tbl>
    <w:p w14:paraId="5766FFDA" w14:textId="77777777" w:rsidR="00753B70" w:rsidRDefault="00753B70" w:rsidP="00E57F79">
      <w:pPr>
        <w:pStyle w:val="BodyTextIndent"/>
        <w:ind w:firstLine="373"/>
        <w:rPr>
          <w:rFonts w:ascii="SimSun" w:eastAsia="SimSun" w:hAnsi="SimSun" w:cs="SimSun"/>
          <w:sz w:val="21"/>
          <w:szCs w:val="21"/>
        </w:rPr>
      </w:pPr>
    </w:p>
    <w:p w14:paraId="747868EC" w14:textId="20FE399D" w:rsidR="002B3DAD" w:rsidRDefault="00ED5363" w:rsidP="00E57F79">
      <w:pPr>
        <w:pStyle w:val="BodyTextIndent"/>
        <w:ind w:firstLine="373"/>
        <w:rPr>
          <w:rFonts w:ascii="SimSun" w:eastAsia="SimSun" w:hAnsi="SimSun" w:cs="SimSun"/>
          <w:sz w:val="21"/>
          <w:szCs w:val="21"/>
        </w:rPr>
      </w:pPr>
      <w:r w:rsidRPr="00ED5363">
        <w:rPr>
          <w:rFonts w:ascii="SimSun" w:eastAsia="SimSun" w:hAnsi="SimSun" w:cs="SimSun" w:hint="eastAsia"/>
          <w:sz w:val="21"/>
          <w:szCs w:val="21"/>
        </w:rPr>
        <w:t>数据揭示了一个明显的趋势：用户在使用BCC</w:t>
      </w:r>
      <w:r w:rsidRPr="00ED5363">
        <w:rPr>
          <w:rFonts w:ascii="SimSun" w:eastAsia="SimSun" w:hAnsi="SimSun" w:cs="SimSun" w:hint="eastAsia"/>
          <w:sz w:val="21"/>
          <w:szCs w:val="21"/>
        </w:rPr>
        <w:lastRenderedPageBreak/>
        <w:t>检索式的不同类别时表现出显著的不平衡性，尤其是属性约束和限制条件检索式的数据量远远少于其他类别。考虑到这种数据分布的不均衡性，采取了人工合成数据的策略，针对性地扩充了属性约束和限制条件等类别的数据量。这一措施确保了模型在训练过程中能够接触到全面而均衡的数据资源，进而提升模型的整体性能。</w:t>
      </w:r>
    </w:p>
    <w:p w14:paraId="330B095D" w14:textId="77777777" w:rsidR="00935A54" w:rsidRDefault="00935A54" w:rsidP="00E57F79">
      <w:pPr>
        <w:pStyle w:val="BodyTextIndent"/>
        <w:ind w:firstLine="373"/>
        <w:rPr>
          <w:rFonts w:ascii="SimSun" w:eastAsia="SimSun" w:hAnsi="SimSun" w:cs="SimSun"/>
          <w:sz w:val="21"/>
          <w:szCs w:val="21"/>
        </w:rPr>
      </w:pPr>
    </w:p>
    <w:p w14:paraId="29B8B6ED" w14:textId="6CA63193" w:rsidR="00935A54" w:rsidRDefault="00935A54" w:rsidP="00935A5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1</w:t>
      </w:r>
      <w:r>
        <w:rPr>
          <w:bCs/>
          <w:color w:val="000000"/>
          <w:sz w:val="21"/>
          <w:szCs w:val="22"/>
        </w:rPr>
        <w:t>.</w:t>
      </w:r>
      <w:r>
        <w:rPr>
          <w:rFonts w:hint="eastAsia"/>
          <w:bCs/>
          <w:color w:val="000000"/>
          <w:sz w:val="21"/>
          <w:szCs w:val="22"/>
        </w:rPr>
        <w:t xml:space="preserve">2 </w:t>
      </w:r>
      <w:r>
        <w:rPr>
          <w:rFonts w:hint="eastAsia"/>
          <w:bCs/>
          <w:color w:val="000000"/>
          <w:sz w:val="21"/>
          <w:szCs w:val="22"/>
        </w:rPr>
        <w:t>建立纠错</w:t>
      </w:r>
      <w:r w:rsidR="0019478D">
        <w:rPr>
          <w:rFonts w:hint="eastAsia"/>
          <w:bCs/>
          <w:color w:val="000000"/>
          <w:sz w:val="21"/>
          <w:szCs w:val="22"/>
        </w:rPr>
        <w:t>数据集</w:t>
      </w:r>
    </w:p>
    <w:p w14:paraId="233732C1" w14:textId="77777777" w:rsidR="001618AD" w:rsidRDefault="001618AD" w:rsidP="00935A54">
      <w:pPr>
        <w:ind w:firstLine="0"/>
        <w:rPr>
          <w:bCs/>
          <w:color w:val="000000"/>
          <w:sz w:val="21"/>
          <w:szCs w:val="22"/>
        </w:rPr>
      </w:pPr>
    </w:p>
    <w:p w14:paraId="4D165712" w14:textId="7A37CAC0" w:rsidR="00951F08" w:rsidRDefault="00DC049D" w:rsidP="00951F08">
      <w:pPr>
        <w:pStyle w:val="BodyTextIndent"/>
        <w:ind w:firstLine="373"/>
        <w:rPr>
          <w:rFonts w:ascii="SimSun" w:eastAsia="SimSun" w:hAnsi="SimSun" w:cs="SimSun"/>
          <w:sz w:val="21"/>
          <w:szCs w:val="21"/>
        </w:rPr>
      </w:pPr>
      <w:r w:rsidRPr="00DC049D">
        <w:rPr>
          <w:rFonts w:ascii="SimSun" w:eastAsia="SimSun" w:hAnsi="SimSun" w:cs="SimSun" w:hint="eastAsia"/>
          <w:sz w:val="21"/>
          <w:szCs w:val="21"/>
        </w:rPr>
        <w:t>在检索错误日志中，用户输入的检索式存在语法错误或不当使用符号的情况。这些错误不仅削弱了检索效率，还有可能误导用户进行错误的查询。为了解决这一问题，对这些错误的检索式进行了系统的整理和分类，并尝试对其进行修复或给出错误提示。</w:t>
      </w:r>
    </w:p>
    <w:p w14:paraId="629ED73D" w14:textId="77777777" w:rsidR="00597A9D" w:rsidRPr="00FE51F7" w:rsidRDefault="00597A9D" w:rsidP="00951F08">
      <w:pPr>
        <w:pStyle w:val="BodyTextIndent"/>
        <w:ind w:firstLine="373"/>
        <w:rPr>
          <w:rFonts w:ascii="SimSun" w:eastAsia="SimSun" w:hAnsi="SimSun" w:cs="SimSun"/>
          <w:sz w:val="21"/>
          <w:szCs w:val="21"/>
        </w:rPr>
      </w:pPr>
    </w:p>
    <w:p w14:paraId="7DD69B7D" w14:textId="286262E3" w:rsidR="00B50D58" w:rsidRPr="00B50D58" w:rsidRDefault="00B50D58" w:rsidP="0087489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B28D0">
        <w:rPr>
          <w:rFonts w:ascii="SimSun" w:eastAsia="SimSun" w:hAnsi="SimSun" w:cs="SimSun" w:hint="eastAsia"/>
          <w:sz w:val="21"/>
          <w:szCs w:val="21"/>
        </w:rPr>
        <w:t>3</w:t>
      </w:r>
      <w:r>
        <w:rPr>
          <w:rFonts w:ascii="SimSun" w:eastAsia="SimSun" w:hAnsi="SimSun" w:cs="SimSun" w:hint="eastAsia"/>
          <w:sz w:val="21"/>
          <w:szCs w:val="21"/>
        </w:rPr>
        <w:t xml:space="preserve"> </w:t>
      </w:r>
      <w:r w:rsidR="00175A60" w:rsidRPr="00175A60">
        <w:rPr>
          <w:rFonts w:ascii="SimSun" w:eastAsia="SimSun" w:hAnsi="SimSun" w:cs="SimSun" w:hint="eastAsia"/>
          <w:sz w:val="21"/>
          <w:szCs w:val="21"/>
        </w:rPr>
        <w:t>BCC检索式错误示例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94"/>
        <w:gridCol w:w="1833"/>
      </w:tblGrid>
      <w:tr w:rsidR="009B28D0" w14:paraId="37047AA8" w14:textId="77777777" w:rsidTr="009B28D0">
        <w:tc>
          <w:tcPr>
            <w:tcW w:w="1153" w:type="dxa"/>
          </w:tcPr>
          <w:p w14:paraId="33C1FECE" w14:textId="6FD3D678"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类型</w:t>
            </w:r>
          </w:p>
        </w:tc>
        <w:tc>
          <w:tcPr>
            <w:tcW w:w="1594" w:type="dxa"/>
            <w:shd w:val="clear" w:color="auto" w:fill="auto"/>
          </w:tcPr>
          <w:p w14:paraId="1E906A3A" w14:textId="4F240433" w:rsidR="009B28D0" w:rsidRDefault="009B28D0"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检索式</w:t>
            </w:r>
          </w:p>
        </w:tc>
        <w:tc>
          <w:tcPr>
            <w:tcW w:w="1833" w:type="dxa"/>
            <w:shd w:val="clear" w:color="auto" w:fill="auto"/>
          </w:tcPr>
          <w:p w14:paraId="2548062B" w14:textId="35EC6254" w:rsidR="009B28D0" w:rsidRDefault="007414BA"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修复及提示</w:t>
            </w:r>
          </w:p>
        </w:tc>
      </w:tr>
      <w:tr w:rsidR="009B28D0" w14:paraId="761B0D18" w14:textId="77777777" w:rsidTr="009B28D0">
        <w:tc>
          <w:tcPr>
            <w:tcW w:w="1153" w:type="dxa"/>
          </w:tcPr>
          <w:p w14:paraId="013AA6B3" w14:textId="7256111D" w:rsidR="009B28D0" w:rsidRPr="00B60889" w:rsidRDefault="006C5D62" w:rsidP="00873761">
            <w:pPr>
              <w:pStyle w:val="BodyTextIndent"/>
              <w:ind w:firstLineChars="0" w:firstLine="0"/>
              <w:rPr>
                <w:rFonts w:ascii="SimSun" w:eastAsia="SimSun" w:hAnsi="SimSun" w:cs="SimSun"/>
                <w:sz w:val="21"/>
                <w:szCs w:val="21"/>
              </w:rPr>
            </w:pPr>
            <w:r>
              <w:rPr>
                <w:rFonts w:ascii="SimSun" w:eastAsia="SimSun" w:hAnsi="SimSun" w:cs="SimSun" w:hint="eastAsia"/>
                <w:sz w:val="21"/>
                <w:szCs w:val="21"/>
              </w:rPr>
              <w:t>函数遗漏</w:t>
            </w:r>
          </w:p>
        </w:tc>
        <w:tc>
          <w:tcPr>
            <w:tcW w:w="1594" w:type="dxa"/>
            <w:shd w:val="clear" w:color="auto" w:fill="auto"/>
          </w:tcPr>
          <w:p w14:paraId="29FB28C3" w14:textId="77777777" w:rsidR="00DD144C"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(v)着{($1)&gt;</w:t>
            </w:r>
          </w:p>
          <w:p w14:paraId="41E251E7" w14:textId="1B23081E" w:rsidR="009B28D0" w:rsidRPr="00873761" w:rsidRDefault="009B28D0" w:rsidP="00DD144C">
            <w:pPr>
              <w:pStyle w:val="BodyTextIndent"/>
              <w:ind w:firstLineChars="0" w:firstLine="0"/>
              <w:jc w:val="left"/>
              <w:rPr>
                <w:rFonts w:ascii="SimSun" w:eastAsia="SimSun" w:hAnsi="SimSun" w:cs="SimSun"/>
                <w:sz w:val="21"/>
                <w:szCs w:val="21"/>
              </w:rPr>
            </w:pPr>
            <w:r w:rsidRPr="00B60889">
              <w:rPr>
                <w:rFonts w:ascii="SimSun" w:eastAsia="SimSun" w:hAnsi="SimSun" w:cs="SimSun" w:hint="eastAsia"/>
                <w:sz w:val="21"/>
                <w:szCs w:val="21"/>
              </w:rPr>
              <w:t>1}</w:t>
            </w:r>
          </w:p>
        </w:tc>
        <w:tc>
          <w:tcPr>
            <w:tcW w:w="1833" w:type="dxa"/>
            <w:shd w:val="clear" w:color="auto" w:fill="auto"/>
          </w:tcPr>
          <w:p w14:paraId="70E48D41" w14:textId="77777777" w:rsidR="00DD144C"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(v)着{</w:t>
            </w:r>
            <w:proofErr w:type="spellStart"/>
            <w:r>
              <w:rPr>
                <w:rFonts w:ascii="SimSun" w:eastAsia="SimSun" w:hAnsi="SimSun" w:cs="SimSun" w:hint="eastAsia"/>
                <w:sz w:val="21"/>
                <w:szCs w:val="21"/>
              </w:rPr>
              <w:t>len</w:t>
            </w:r>
            <w:proofErr w:type="spellEnd"/>
          </w:p>
          <w:p w14:paraId="226CE0B7" w14:textId="23578DB8" w:rsidR="009B28D0" w:rsidRPr="00873761" w:rsidRDefault="009B28D0" w:rsidP="00D57324">
            <w:pPr>
              <w:pStyle w:val="BodyTextIndent"/>
              <w:ind w:firstLineChars="0" w:firstLine="0"/>
              <w:rPr>
                <w:rFonts w:ascii="SimSun" w:eastAsia="SimSun" w:hAnsi="SimSun" w:cs="SimSun"/>
                <w:sz w:val="21"/>
                <w:szCs w:val="21"/>
              </w:rPr>
            </w:pPr>
            <w:r w:rsidRPr="00B60889">
              <w:rPr>
                <w:rFonts w:ascii="SimSun" w:eastAsia="SimSun" w:hAnsi="SimSun" w:cs="SimSun" w:hint="eastAsia"/>
                <w:sz w:val="21"/>
                <w:szCs w:val="21"/>
              </w:rPr>
              <w:t>($1)&gt;1}</w:t>
            </w:r>
          </w:p>
        </w:tc>
      </w:tr>
      <w:tr w:rsidR="009B28D0" w14:paraId="1707C5FC" w14:textId="77777777" w:rsidTr="009B28D0">
        <w:tc>
          <w:tcPr>
            <w:tcW w:w="1153" w:type="dxa"/>
            <w:tcBorders>
              <w:top w:val="single" w:sz="4" w:space="0" w:color="auto"/>
              <w:left w:val="single" w:sz="4" w:space="0" w:color="auto"/>
              <w:bottom w:val="single" w:sz="4" w:space="0" w:color="auto"/>
              <w:right w:val="single" w:sz="4" w:space="0" w:color="auto"/>
            </w:tcBorders>
          </w:tcPr>
          <w:p w14:paraId="12265046" w14:textId="3476B3E3" w:rsidR="009B28D0" w:rsidRPr="005E184F"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符号重复</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087345FF" w14:textId="5BCE3DD1" w:rsidR="009B28D0" w:rsidRPr="00B467CB" w:rsidRDefault="009B28D0" w:rsidP="00DD144C">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49510E12" w14:textId="5B65C88F" w:rsidR="009B28D0" w:rsidRDefault="009B28D0" w:rsidP="00411833">
            <w:pPr>
              <w:pStyle w:val="BodyTextIndent"/>
              <w:ind w:firstLineChars="0" w:firstLine="0"/>
              <w:jc w:val="left"/>
              <w:rPr>
                <w:rFonts w:ascii="SimSun" w:eastAsia="SimSun" w:hAnsi="SimSun" w:cs="SimSun"/>
                <w:szCs w:val="21"/>
              </w:rPr>
            </w:pPr>
            <w:r w:rsidRPr="005E184F">
              <w:rPr>
                <w:rFonts w:ascii="SimSun" w:eastAsia="SimSun" w:hAnsi="SimSun" w:cs="SimSun" w:hint="eastAsia"/>
                <w:sz w:val="21"/>
                <w:szCs w:val="21"/>
              </w:rPr>
              <w:t>诞辰*周年</w:t>
            </w:r>
          </w:p>
        </w:tc>
      </w:tr>
      <w:tr w:rsidR="009B28D0" w14:paraId="150573FF" w14:textId="77777777" w:rsidTr="009B28D0">
        <w:tc>
          <w:tcPr>
            <w:tcW w:w="1153" w:type="dxa"/>
            <w:tcBorders>
              <w:top w:val="single" w:sz="4" w:space="0" w:color="auto"/>
              <w:left w:val="single" w:sz="4" w:space="0" w:color="auto"/>
              <w:bottom w:val="single" w:sz="4" w:space="0" w:color="auto"/>
              <w:right w:val="single" w:sz="4" w:space="0" w:color="auto"/>
            </w:tcBorders>
          </w:tcPr>
          <w:p w14:paraId="2A87E493" w14:textId="348F26D7" w:rsidR="009B28D0" w:rsidRPr="00797879"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符号缺失</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102FFFA" w14:textId="77777777" w:rsidR="00DD144C"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没n就v</w:t>
            </w:r>
          </w:p>
          <w:p w14:paraId="44F18CAA" w14:textId="19D73B19" w:rsidR="009B28D0" w:rsidRPr="00AB3754" w:rsidRDefault="009B28D0" w:rsidP="00DD144C">
            <w:pPr>
              <w:pStyle w:val="BodyTextIndent"/>
              <w:ind w:firstLineChars="0" w:firstLine="0"/>
              <w:jc w:val="left"/>
              <w:rPr>
                <w:rFonts w:ascii="SimSun" w:eastAsia="SimSun" w:hAnsi="SimSun" w:cs="SimSun"/>
                <w:sz w:val="21"/>
                <w:szCs w:val="21"/>
              </w:rPr>
            </w:pPr>
            <w:r w:rsidRPr="00797879">
              <w:rPr>
                <w:rFonts w:ascii="SimSun" w:eastAsia="SimSun" w:hAnsi="SimSun" w:cs="SimSun" w:hint="eastAsia"/>
                <w:sz w:val="21"/>
                <w:szCs w:val="21"/>
              </w:rPr>
              <w:t>{$1=$2}</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1AE4122" w14:textId="231B2F2B" w:rsidR="009B28D0" w:rsidRDefault="009B28D0" w:rsidP="00411833">
            <w:pPr>
              <w:pStyle w:val="BodyTextIndent"/>
              <w:ind w:firstLineChars="0" w:firstLine="0"/>
              <w:jc w:val="left"/>
              <w:rPr>
                <w:rFonts w:ascii="SimSun" w:eastAsia="SimSun" w:hAnsi="SimSun" w:cs="SimSun"/>
                <w:szCs w:val="21"/>
              </w:rPr>
            </w:pPr>
            <w:r w:rsidRPr="00797879">
              <w:rPr>
                <w:rFonts w:ascii="SimSun" w:eastAsia="SimSun" w:hAnsi="SimSun" w:cs="SimSun" w:hint="eastAsia"/>
                <w:sz w:val="21"/>
                <w:szCs w:val="21"/>
              </w:rPr>
              <w:t>没</w:t>
            </w:r>
            <w:r>
              <w:rPr>
                <w:rFonts w:ascii="SimSun" w:eastAsia="SimSun" w:hAnsi="SimSun" w:cs="SimSun" w:hint="eastAsia"/>
                <w:sz w:val="21"/>
                <w:szCs w:val="21"/>
              </w:rPr>
              <w:t>(</w:t>
            </w:r>
            <w:r w:rsidRPr="00797879">
              <w:rPr>
                <w:rFonts w:ascii="SimSun" w:eastAsia="SimSun" w:hAnsi="SimSun" w:cs="SimSun" w:hint="eastAsia"/>
                <w:sz w:val="21"/>
                <w:szCs w:val="21"/>
              </w:rPr>
              <w:t>n</w:t>
            </w:r>
            <w:r>
              <w:rPr>
                <w:rFonts w:ascii="SimSun" w:eastAsia="SimSun" w:hAnsi="SimSun" w:cs="SimSun" w:hint="eastAsia"/>
                <w:sz w:val="21"/>
                <w:szCs w:val="21"/>
              </w:rPr>
              <w:t>)</w:t>
            </w:r>
            <w:r w:rsidRPr="00797879">
              <w:rPr>
                <w:rFonts w:ascii="SimSun" w:eastAsia="SimSun" w:hAnsi="SimSun" w:cs="SimSun" w:hint="eastAsia"/>
                <w:sz w:val="21"/>
                <w:szCs w:val="21"/>
              </w:rPr>
              <w:t>就</w:t>
            </w:r>
            <w:r>
              <w:rPr>
                <w:rFonts w:ascii="SimSun" w:eastAsia="SimSun" w:hAnsi="SimSun" w:cs="SimSun" w:hint="eastAsia"/>
                <w:sz w:val="21"/>
                <w:szCs w:val="21"/>
              </w:rPr>
              <w:t>(</w:t>
            </w:r>
            <w:r w:rsidRPr="00797879">
              <w:rPr>
                <w:rFonts w:ascii="SimSun" w:eastAsia="SimSun" w:hAnsi="SimSun" w:cs="SimSun" w:hint="eastAsia"/>
                <w:sz w:val="21"/>
                <w:szCs w:val="21"/>
              </w:rPr>
              <w:t>v</w:t>
            </w:r>
            <w:r>
              <w:rPr>
                <w:rFonts w:ascii="SimSun" w:eastAsia="SimSun" w:hAnsi="SimSun" w:cs="SimSun" w:hint="eastAsia"/>
                <w:sz w:val="21"/>
                <w:szCs w:val="21"/>
              </w:rPr>
              <w:t>)</w:t>
            </w:r>
            <w:r w:rsidRPr="00797879">
              <w:rPr>
                <w:rFonts w:ascii="SimSun" w:eastAsia="SimSun" w:hAnsi="SimSun" w:cs="SimSun" w:hint="eastAsia"/>
                <w:sz w:val="21"/>
                <w:szCs w:val="21"/>
              </w:rPr>
              <w:t>{$1=$2}</w:t>
            </w:r>
          </w:p>
        </w:tc>
      </w:tr>
      <w:tr w:rsidR="009B28D0" w14:paraId="3448D2BE" w14:textId="77777777" w:rsidTr="009B28D0">
        <w:tc>
          <w:tcPr>
            <w:tcW w:w="1153" w:type="dxa"/>
            <w:tcBorders>
              <w:top w:val="single" w:sz="4" w:space="0" w:color="auto"/>
              <w:left w:val="single" w:sz="4" w:space="0" w:color="auto"/>
              <w:bottom w:val="single" w:sz="4" w:space="0" w:color="auto"/>
              <w:right w:val="single" w:sz="4" w:space="0" w:color="auto"/>
            </w:tcBorders>
          </w:tcPr>
          <w:p w14:paraId="3155E819" w14:textId="5311BA0A" w:rsidR="009B28D0" w:rsidRPr="00CA2E6A"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0776899" w14:textId="47D77FFD" w:rsidR="009B28D0" w:rsidRPr="00797879" w:rsidRDefault="009B28D0" w:rsidP="00DD144C">
            <w:pPr>
              <w:pStyle w:val="BodyTextIndent"/>
              <w:ind w:firstLineChars="0" w:firstLine="0"/>
              <w:jc w:val="left"/>
              <w:rPr>
                <w:rFonts w:ascii="SimSun" w:eastAsia="SimSun" w:hAnsi="SimSun" w:cs="SimSun"/>
                <w:sz w:val="21"/>
                <w:szCs w:val="21"/>
              </w:rPr>
            </w:pPr>
            <w:r w:rsidRPr="00CA2E6A">
              <w:rPr>
                <w:rFonts w:ascii="SimSun" w:eastAsia="SimSun" w:hAnsi="SimSun" w:cs="SimSun" w:hint="eastAsia"/>
                <w:sz w:val="21"/>
                <w:szCs w:val="21"/>
              </w:rPr>
              <w:t>要是{</w:t>
            </w:r>
            <w:proofErr w:type="spellStart"/>
            <w:r w:rsidRPr="00CA2E6A">
              <w:rPr>
                <w:rFonts w:ascii="SimSun" w:eastAsia="SimSun" w:hAnsi="SimSun" w:cs="SimSun" w:hint="eastAsia"/>
                <w:sz w:val="21"/>
                <w:szCs w:val="21"/>
              </w:rPr>
              <w:t>len</w:t>
            </w:r>
            <w:proofErr w:type="spellEnd"/>
            <w:r w:rsidRPr="00CA2E6A">
              <w:rPr>
                <w:rFonts w:ascii="SimSun" w:eastAsia="SimSun" w:hAnsi="SimSun" w:cs="SimSun" w:hint="eastAsia"/>
                <w:sz w:val="21"/>
                <w:szCs w:val="21"/>
              </w:rPr>
              <w:t>(30}</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0FF49019" w14:textId="13939C31" w:rsidR="009B28D0" w:rsidRPr="00797879"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语法错误，缺少被限定的单元</w:t>
            </w:r>
          </w:p>
        </w:tc>
      </w:tr>
      <w:tr w:rsidR="009B28D0" w:rsidRPr="005803EB" w14:paraId="3C76988A" w14:textId="77777777" w:rsidTr="009B28D0">
        <w:tc>
          <w:tcPr>
            <w:tcW w:w="1153" w:type="dxa"/>
            <w:tcBorders>
              <w:top w:val="single" w:sz="4" w:space="0" w:color="auto"/>
              <w:left w:val="single" w:sz="4" w:space="0" w:color="auto"/>
              <w:bottom w:val="single" w:sz="4" w:space="0" w:color="auto"/>
              <w:right w:val="single" w:sz="4" w:space="0" w:color="auto"/>
            </w:tcBorders>
          </w:tcPr>
          <w:p w14:paraId="269C1617" w14:textId="3287DF19" w:rsidR="009B28D0" w:rsidRPr="008770B8" w:rsidRDefault="006C5D62"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7929DAA5" w14:textId="54BE6100" w:rsidR="009B28D0" w:rsidRPr="00B97443" w:rsidRDefault="009B28D0" w:rsidP="00DD144C">
            <w:pPr>
              <w:pStyle w:val="BodyTextIndent"/>
              <w:ind w:firstLineChars="0" w:firstLine="0"/>
              <w:jc w:val="left"/>
              <w:rPr>
                <w:rFonts w:ascii="SimSun" w:eastAsia="SimSun" w:hAnsi="SimSun" w:cs="SimSun"/>
                <w:sz w:val="21"/>
                <w:szCs w:val="21"/>
              </w:rPr>
            </w:pPr>
            <w:r w:rsidRPr="008770B8">
              <w:rPr>
                <w:rFonts w:ascii="SimSun" w:eastAsia="SimSun" w:hAnsi="SimSun" w:cs="SimSun" w:hint="eastAsia"/>
                <w:sz w:val="21"/>
                <w:szCs w:val="21"/>
              </w:rPr>
              <w:t>一n一个--人</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55B5D9EF" w14:textId="3581B069" w:rsidR="009B28D0" w:rsidRDefault="009B28D0" w:rsidP="00411833">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p>
        </w:tc>
      </w:tr>
      <w:tr w:rsidR="009B28D0" w:rsidRPr="005803EB" w14:paraId="053AC2A6" w14:textId="77777777" w:rsidTr="009B28D0">
        <w:tc>
          <w:tcPr>
            <w:tcW w:w="1153" w:type="dxa"/>
            <w:tcBorders>
              <w:top w:val="single" w:sz="4" w:space="0" w:color="auto"/>
              <w:left w:val="single" w:sz="4" w:space="0" w:color="auto"/>
              <w:bottom w:val="single" w:sz="4" w:space="0" w:color="auto"/>
              <w:right w:val="single" w:sz="4" w:space="0" w:color="auto"/>
            </w:tcBorders>
          </w:tcPr>
          <w:p w14:paraId="1F0B0B8A" w14:textId="40D8B866" w:rsidR="009B28D0" w:rsidRPr="00541FB6" w:rsidRDefault="006C5D62"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0C6484C" w14:textId="4F4B83C5" w:rsidR="009B28D0" w:rsidRPr="008770B8" w:rsidRDefault="009B28D0" w:rsidP="00DD144C">
            <w:pPr>
              <w:pStyle w:val="BodyTextIndent"/>
              <w:ind w:firstLineChars="0" w:firstLine="0"/>
              <w:jc w:val="left"/>
              <w:rPr>
                <w:rFonts w:ascii="SimSun" w:eastAsia="SimSun" w:hAnsi="SimSun" w:cs="SimSun"/>
                <w:sz w:val="21"/>
                <w:szCs w:val="21"/>
              </w:rPr>
            </w:pPr>
            <w:r w:rsidRPr="00541FB6">
              <w:rPr>
                <w:rFonts w:ascii="SimSun" w:eastAsia="SimSun" w:hAnsi="SimSun" w:cs="SimSun" w:hint="eastAsia"/>
                <w:sz w:val="21"/>
                <w:szCs w:val="21"/>
              </w:rPr>
              <w:t>撞见^^被</w:t>
            </w:r>
          </w:p>
        </w:tc>
        <w:tc>
          <w:tcPr>
            <w:tcW w:w="1833" w:type="dxa"/>
            <w:tcBorders>
              <w:top w:val="single" w:sz="4" w:space="0" w:color="auto"/>
              <w:left w:val="single" w:sz="4" w:space="0" w:color="auto"/>
              <w:bottom w:val="single" w:sz="4" w:space="0" w:color="auto"/>
              <w:right w:val="single" w:sz="4" w:space="0" w:color="auto"/>
            </w:tcBorders>
            <w:shd w:val="clear" w:color="auto" w:fill="auto"/>
          </w:tcPr>
          <w:p w14:paraId="11D07590" w14:textId="1FB3985C" w:rsidR="009B28D0" w:rsidRDefault="009B28D0" w:rsidP="00F92F3F">
            <w:pPr>
              <w:pStyle w:val="BodyTextIndent"/>
              <w:ind w:firstLineChars="0" w:firstLine="0"/>
              <w:jc w:val="left"/>
              <w:rPr>
                <w:rFonts w:ascii="SimSun" w:eastAsia="SimSun" w:hAnsi="SimSun" w:cs="SimSun"/>
                <w:sz w:val="21"/>
                <w:szCs w:val="21"/>
              </w:rPr>
            </w:pPr>
            <w:r>
              <w:rPr>
                <w:rFonts w:ascii="SimSun" w:eastAsia="SimSun" w:hAnsi="SimSun" w:cs="SimSun" w:hint="eastAsia"/>
                <w:sz w:val="21"/>
                <w:szCs w:val="21"/>
              </w:rPr>
              <w:t>语法错误，存在无效符号“</w:t>
            </w:r>
            <w:r w:rsidRPr="00541FB6">
              <w:rPr>
                <w:rFonts w:ascii="SimSun" w:eastAsia="SimSun" w:hAnsi="SimSun" w:cs="SimSun" w:hint="eastAsia"/>
                <w:sz w:val="21"/>
                <w:szCs w:val="21"/>
              </w:rPr>
              <w:t>^</w:t>
            </w:r>
            <w:r>
              <w:rPr>
                <w:rFonts w:ascii="SimSun" w:eastAsia="SimSun" w:hAnsi="SimSun" w:cs="SimSun" w:hint="eastAsia"/>
                <w:sz w:val="21"/>
                <w:szCs w:val="21"/>
              </w:rPr>
              <w:t>”</w:t>
            </w:r>
          </w:p>
        </w:tc>
      </w:tr>
    </w:tbl>
    <w:p w14:paraId="2E9EAB45" w14:textId="1F85E6C9" w:rsidR="00951F08" w:rsidRDefault="00951F08" w:rsidP="000B70A6">
      <w:pPr>
        <w:pStyle w:val="BodyTextIndent"/>
        <w:ind w:firstLineChars="0" w:firstLine="0"/>
        <w:rPr>
          <w:rFonts w:ascii="SimSun" w:eastAsia="SimSun" w:hAnsi="SimSun" w:cs="SimSun"/>
          <w:sz w:val="21"/>
          <w:szCs w:val="21"/>
        </w:rPr>
      </w:pPr>
    </w:p>
    <w:p w14:paraId="7C69C619" w14:textId="483FD9E1" w:rsidR="000570D1" w:rsidRDefault="00D21CE5" w:rsidP="000F5C1A">
      <w:pPr>
        <w:pStyle w:val="BodyTextIndent"/>
        <w:ind w:firstLine="373"/>
        <w:rPr>
          <w:rFonts w:ascii="SimSun" w:eastAsia="SimSun" w:hAnsi="SimSun" w:cs="SimSun"/>
          <w:sz w:val="21"/>
          <w:szCs w:val="21"/>
        </w:rPr>
      </w:pPr>
      <w:r w:rsidRPr="00D21CE5">
        <w:rPr>
          <w:rFonts w:ascii="SimSun" w:eastAsia="SimSun" w:hAnsi="SimSun" w:cs="SimSun" w:hint="eastAsia"/>
          <w:sz w:val="21"/>
          <w:szCs w:val="21"/>
        </w:rPr>
        <w:t>对于那些可以被修复的检索式，直接提供了修正后的正确形式；而对于那些无法立即修复的检索式，则提供了清晰的错误提示，以指导用户进行必要的修正。最终，将这些修复后的检索式连同相应的错误提示以及原始的错误检索式一并存储，形成了BCC检索式纠错数据集。这一数据集为后续的错误自动修正工作提供支持。</w:t>
      </w:r>
    </w:p>
    <w:p w14:paraId="09B23128" w14:textId="77777777" w:rsidR="000F5C1A" w:rsidRPr="00EB66BA" w:rsidRDefault="000F5C1A" w:rsidP="000F5C1A">
      <w:pPr>
        <w:pStyle w:val="BodyTextIndent"/>
        <w:ind w:firstLine="373"/>
        <w:rPr>
          <w:rFonts w:ascii="SimSun" w:eastAsia="SimSun" w:hAnsi="SimSun" w:cs="SimSun"/>
          <w:sz w:val="21"/>
          <w:szCs w:val="21"/>
        </w:rPr>
      </w:pPr>
    </w:p>
    <w:p w14:paraId="46BF1EB0" w14:textId="2A31E3DF" w:rsidR="00073268" w:rsidRPr="000826E2" w:rsidRDefault="00E42C1A" w:rsidP="000826E2">
      <w:pPr>
        <w:pStyle w:val="Heading8"/>
        <w:keepNext w:val="0"/>
        <w:rPr>
          <w:color w:val="FF0000"/>
          <w:bdr w:val="single" w:sz="4" w:space="0" w:color="FF0000"/>
        </w:rPr>
      </w:pPr>
      <w:r>
        <w:rPr>
          <w:rFonts w:hint="eastAsia"/>
          <w:b/>
          <w:color w:val="000000"/>
          <w:szCs w:val="16"/>
        </w:rPr>
        <w:t>2</w:t>
      </w:r>
      <w:r w:rsidR="00073268">
        <w:rPr>
          <w:b/>
          <w:color w:val="000000"/>
          <w:szCs w:val="16"/>
        </w:rPr>
        <w:t xml:space="preserve">. </w:t>
      </w:r>
      <w:r w:rsidR="00FA092E">
        <w:rPr>
          <w:rFonts w:hint="eastAsia"/>
          <w:b/>
          <w:color w:val="000000"/>
          <w:szCs w:val="16"/>
        </w:rPr>
        <w:t>2</w:t>
      </w:r>
      <w:r w:rsidR="00073268">
        <w:rPr>
          <w:rFonts w:hint="eastAsia"/>
          <w:b/>
          <w:color w:val="000000"/>
          <w:sz w:val="24"/>
        </w:rPr>
        <w:t xml:space="preserve"> </w:t>
      </w:r>
      <w:r w:rsidR="00D9393E">
        <w:rPr>
          <w:rFonts w:ascii="SimHei" w:hAnsi="SimHei" w:hint="eastAsia"/>
          <w:b/>
          <w:color w:val="000000"/>
          <w:szCs w:val="21"/>
        </w:rPr>
        <w:t>BCC检索式</w:t>
      </w:r>
      <w:r w:rsidR="00FA092E">
        <w:rPr>
          <w:rFonts w:ascii="SimHei" w:hAnsi="SimHei" w:hint="eastAsia"/>
          <w:b/>
          <w:color w:val="000000"/>
          <w:szCs w:val="21"/>
        </w:rPr>
        <w:t>生成</w:t>
      </w:r>
    </w:p>
    <w:p w14:paraId="4FBB1DD7" w14:textId="2E8D2225" w:rsidR="00A242A2" w:rsidRDefault="00A242A2" w:rsidP="003100AA">
      <w:pPr>
        <w:pStyle w:val="BodyTextIndent"/>
        <w:ind w:firstLine="373"/>
        <w:rPr>
          <w:rFonts w:ascii="SimSun" w:eastAsia="SimSun" w:hAnsi="SimSun" w:cs="SimSun"/>
          <w:sz w:val="21"/>
          <w:szCs w:val="21"/>
        </w:rPr>
      </w:pPr>
    </w:p>
    <w:p w14:paraId="4887A7CC" w14:textId="1209E623" w:rsidR="003100AA" w:rsidRDefault="003100AA" w:rsidP="003100AA">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sidR="00750CF2">
        <w:rPr>
          <w:rFonts w:hint="eastAsia"/>
          <w:bCs/>
          <w:color w:val="000000"/>
          <w:sz w:val="21"/>
          <w:szCs w:val="22"/>
        </w:rPr>
        <w:t>1</w:t>
      </w:r>
      <w:r>
        <w:rPr>
          <w:rFonts w:hint="eastAsia"/>
          <w:bCs/>
          <w:color w:val="000000"/>
          <w:sz w:val="21"/>
          <w:szCs w:val="22"/>
        </w:rPr>
        <w:t xml:space="preserve"> </w:t>
      </w:r>
      <w:r w:rsidR="00F3702D">
        <w:rPr>
          <w:rFonts w:hint="eastAsia"/>
          <w:bCs/>
          <w:color w:val="000000"/>
          <w:sz w:val="21"/>
          <w:szCs w:val="22"/>
        </w:rPr>
        <w:t>生成例句</w:t>
      </w:r>
      <w:r w:rsidR="006A52EB">
        <w:rPr>
          <w:rFonts w:hint="eastAsia"/>
          <w:bCs/>
          <w:color w:val="000000"/>
          <w:sz w:val="21"/>
          <w:szCs w:val="22"/>
        </w:rPr>
        <w:t>标注数据</w:t>
      </w:r>
      <w:r w:rsidR="00800F94">
        <w:rPr>
          <w:rFonts w:hint="eastAsia"/>
          <w:bCs/>
          <w:color w:val="000000"/>
          <w:sz w:val="21"/>
          <w:szCs w:val="22"/>
        </w:rPr>
        <w:t>集</w:t>
      </w:r>
    </w:p>
    <w:p w14:paraId="4CAEB5E8" w14:textId="77777777" w:rsidR="005D306A" w:rsidRPr="003100AA" w:rsidRDefault="005D306A" w:rsidP="003100AA">
      <w:pPr>
        <w:ind w:firstLine="0"/>
        <w:rPr>
          <w:rFonts w:ascii="SimSun" w:hAnsi="SimSun"/>
          <w:color w:val="000000"/>
          <w:szCs w:val="21"/>
        </w:rPr>
      </w:pPr>
    </w:p>
    <w:p w14:paraId="50816A64" w14:textId="3A556698" w:rsidR="009570ED" w:rsidRDefault="00633051" w:rsidP="00171C51">
      <w:pPr>
        <w:pStyle w:val="BodyTextIndent"/>
        <w:ind w:firstLine="373"/>
        <w:rPr>
          <w:rFonts w:ascii="SimSun" w:eastAsia="SimSun" w:hAnsi="SimSun" w:cs="SimSun"/>
          <w:sz w:val="21"/>
          <w:szCs w:val="21"/>
        </w:rPr>
      </w:pPr>
      <w:r w:rsidRPr="00633051">
        <w:rPr>
          <w:rFonts w:ascii="SimSun" w:eastAsia="SimSun" w:hAnsi="SimSun" w:cs="SimSun" w:hint="eastAsia"/>
          <w:sz w:val="21"/>
          <w:szCs w:val="21"/>
        </w:rPr>
        <w:t>为了确保训练数据的全面性和代表性，从BCC语料库中精心挑选了2万条句子，这些句子的长度介于5至15个汉字之间，并涵盖了文学、报刊</w:t>
      </w:r>
      <w:r w:rsidRPr="00633051">
        <w:rPr>
          <w:rFonts w:ascii="SimSun" w:eastAsia="SimSun" w:hAnsi="SimSun" w:cs="SimSun" w:hint="eastAsia"/>
          <w:sz w:val="21"/>
          <w:szCs w:val="21"/>
        </w:rPr>
        <w:t>和对话等多个领域，从而保证了数据的多样性和广泛性。</w:t>
      </w:r>
    </w:p>
    <w:p w14:paraId="5B984604" w14:textId="0E295628" w:rsidR="006D1AA6" w:rsidRDefault="006D1AA6" w:rsidP="006D1AA6">
      <w:pPr>
        <w:pStyle w:val="BodyTextIndent"/>
        <w:ind w:firstLine="373"/>
        <w:rPr>
          <w:rFonts w:ascii="SimSun" w:eastAsia="SimSun" w:hAnsi="SimSun" w:cs="SimSun"/>
          <w:sz w:val="21"/>
          <w:szCs w:val="21"/>
        </w:rPr>
      </w:pPr>
      <w:r w:rsidRPr="006D1AA6">
        <w:rPr>
          <w:rFonts w:ascii="SimSun" w:eastAsia="SimSun" w:hAnsi="SimSun" w:cs="SimSun" w:hint="eastAsia"/>
          <w:sz w:val="21"/>
          <w:szCs w:val="21"/>
        </w:rPr>
        <w:t>BCC语料库采用的是北京大学的词性标签体系</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_Ref173959357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Pr="006D1AA6">
        <w:rPr>
          <w:rFonts w:ascii="SimSun" w:eastAsia="SimSun" w:hAnsi="SimSun" w:cs="SimSun"/>
          <w:sz w:val="21"/>
          <w:szCs w:val="21"/>
          <w:vertAlign w:val="superscript"/>
        </w:rPr>
        <w:t>[20]</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。本文采用了北京语言大学开发的基于网格的自然语言结构分析框架（Grid-based Parsing Framework, GPF）</w:t>
      </w:r>
      <w:r w:rsidRPr="006D1AA6">
        <w:rPr>
          <w:rFonts w:ascii="SimSun" w:eastAsia="SimSun" w:hAnsi="SimSun" w:cs="SimSun"/>
          <w:sz w:val="21"/>
          <w:szCs w:val="21"/>
          <w:vertAlign w:val="superscript"/>
        </w:rPr>
        <w:fldChar w:fldCharType="begin"/>
      </w:r>
      <w:r w:rsidRPr="006D1AA6">
        <w:rPr>
          <w:rFonts w:ascii="SimSun" w:eastAsia="SimSun" w:hAnsi="SimSun" w:cs="SimSun"/>
          <w:sz w:val="21"/>
          <w:szCs w:val="21"/>
          <w:vertAlign w:val="superscript"/>
        </w:rPr>
        <w:instrText xml:space="preserve"> </w:instrText>
      </w:r>
      <w:r w:rsidRPr="006D1AA6">
        <w:rPr>
          <w:rFonts w:ascii="SimSun" w:eastAsia="SimSun" w:hAnsi="SimSun" w:cs="SimSun" w:hint="eastAsia"/>
          <w:sz w:val="21"/>
          <w:szCs w:val="21"/>
          <w:vertAlign w:val="superscript"/>
        </w:rPr>
        <w:instrText>REF _Ref174263156 \r \h</w:instrText>
      </w:r>
      <w:r w:rsidRPr="006D1AA6">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6D1AA6">
        <w:rPr>
          <w:rFonts w:ascii="SimSun" w:eastAsia="SimSun" w:hAnsi="SimSun" w:cs="SimSun"/>
          <w:sz w:val="21"/>
          <w:szCs w:val="21"/>
          <w:vertAlign w:val="superscript"/>
        </w:rPr>
      </w:r>
      <w:r w:rsidRPr="006D1AA6">
        <w:rPr>
          <w:rFonts w:ascii="SimSun" w:eastAsia="SimSun" w:hAnsi="SimSun" w:cs="SimSun"/>
          <w:sz w:val="21"/>
          <w:szCs w:val="21"/>
          <w:vertAlign w:val="superscript"/>
        </w:rPr>
        <w:fldChar w:fldCharType="separate"/>
      </w:r>
      <w:r w:rsidRPr="006D1AA6">
        <w:rPr>
          <w:rFonts w:ascii="SimSun" w:eastAsia="SimSun" w:hAnsi="SimSun" w:cs="SimSun"/>
          <w:sz w:val="21"/>
          <w:szCs w:val="21"/>
          <w:vertAlign w:val="superscript"/>
        </w:rPr>
        <w:t>[21]</w:t>
      </w:r>
      <w:r w:rsidRPr="006D1AA6">
        <w:rPr>
          <w:rFonts w:ascii="SimSun" w:eastAsia="SimSun" w:hAnsi="SimSun" w:cs="SimSun"/>
          <w:sz w:val="21"/>
          <w:szCs w:val="21"/>
          <w:vertAlign w:val="superscript"/>
        </w:rPr>
        <w:fldChar w:fldCharType="end"/>
      </w:r>
      <w:r w:rsidRPr="006D1AA6">
        <w:rPr>
          <w:rFonts w:ascii="SimSun" w:eastAsia="SimSun" w:hAnsi="SimSun" w:cs="SimSun" w:hint="eastAsia"/>
          <w:sz w:val="21"/>
          <w:szCs w:val="21"/>
        </w:rPr>
        <w:t>对这些句子进行了分词和词性标注。值得注意的是，GPF同样采用了北京大学的词性标签体系，这确保了句子的标注结果与BCC语料库中的词性标注保持一致。本文使用GPF工具</w:t>
      </w:r>
      <w:r>
        <w:rPr>
          <w:rStyle w:val="FootnoteReference"/>
          <w:rFonts w:ascii="SimSun" w:eastAsia="SimSun" w:hAnsi="SimSun" w:cs="SimSun" w:hint="eastAsia"/>
          <w:sz w:val="21"/>
          <w:szCs w:val="21"/>
        </w:rPr>
        <w:footnoteReference w:id="2"/>
      </w:r>
      <w:r w:rsidRPr="006D1AA6">
        <w:rPr>
          <w:rFonts w:ascii="SimSun" w:eastAsia="SimSun" w:hAnsi="SimSun" w:cs="SimSun" w:hint="eastAsia"/>
          <w:sz w:val="21"/>
          <w:szCs w:val="21"/>
        </w:rPr>
        <w:t>对所有的例句进行分词和词性标注，并将结果保存为句子标注数据集。</w:t>
      </w:r>
    </w:p>
    <w:p w14:paraId="0CDA7D4C" w14:textId="77777777" w:rsidR="00CF6026" w:rsidRPr="006078B6" w:rsidRDefault="00CF6026" w:rsidP="00136C4E">
      <w:pPr>
        <w:pStyle w:val="BodyTextIndent"/>
        <w:ind w:firstLine="373"/>
        <w:rPr>
          <w:rFonts w:ascii="SimSun" w:eastAsia="SimSun" w:hAnsi="SimSun" w:cs="SimSun"/>
          <w:sz w:val="21"/>
          <w:szCs w:val="21"/>
        </w:rPr>
      </w:pPr>
    </w:p>
    <w:p w14:paraId="523E26E6" w14:textId="589EF9C2" w:rsidR="0049252F" w:rsidRDefault="0049252F" w:rsidP="0049252F">
      <w:pPr>
        <w:ind w:firstLine="0"/>
        <w:rPr>
          <w:bCs/>
          <w:color w:val="000000"/>
          <w:sz w:val="21"/>
          <w:szCs w:val="22"/>
        </w:rPr>
      </w:pPr>
      <w:r>
        <w:rPr>
          <w:rFonts w:hint="eastAsia"/>
          <w:bCs/>
          <w:color w:val="000000"/>
          <w:sz w:val="21"/>
          <w:szCs w:val="22"/>
        </w:rPr>
        <w:t>2</w:t>
      </w:r>
      <w:r>
        <w:rPr>
          <w:bCs/>
          <w:color w:val="000000"/>
          <w:sz w:val="21"/>
          <w:szCs w:val="22"/>
        </w:rPr>
        <w:t>.</w:t>
      </w:r>
      <w:r w:rsidR="00FA092E">
        <w:rPr>
          <w:rFonts w:hint="eastAsia"/>
          <w:bCs/>
          <w:color w:val="000000"/>
          <w:sz w:val="21"/>
          <w:szCs w:val="22"/>
        </w:rPr>
        <w:t>2</w:t>
      </w:r>
      <w:r>
        <w:rPr>
          <w:bCs/>
          <w:color w:val="000000"/>
          <w:sz w:val="21"/>
          <w:szCs w:val="22"/>
        </w:rPr>
        <w:t>.</w:t>
      </w:r>
      <w:r>
        <w:rPr>
          <w:rFonts w:hint="eastAsia"/>
          <w:bCs/>
          <w:color w:val="000000"/>
          <w:sz w:val="21"/>
          <w:szCs w:val="22"/>
        </w:rPr>
        <w:t>2 BCC</w:t>
      </w:r>
      <w:r w:rsidRPr="0049252F">
        <w:rPr>
          <w:rFonts w:hint="eastAsia"/>
          <w:bCs/>
          <w:color w:val="000000"/>
          <w:sz w:val="21"/>
          <w:szCs w:val="22"/>
        </w:rPr>
        <w:t>检索式生成策略</w:t>
      </w:r>
    </w:p>
    <w:p w14:paraId="11C18460" w14:textId="77777777" w:rsidR="00C73EC7" w:rsidRPr="003100AA" w:rsidRDefault="00C73EC7" w:rsidP="0049252F">
      <w:pPr>
        <w:ind w:firstLine="0"/>
        <w:rPr>
          <w:rFonts w:ascii="SimSun" w:hAnsi="SimSun"/>
          <w:color w:val="000000"/>
          <w:szCs w:val="21"/>
        </w:rPr>
      </w:pPr>
    </w:p>
    <w:p w14:paraId="4D4B7FE4" w14:textId="00951F78"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为了增强训练数据的丰富度和确保分类的均衡性，设计了一套BCC检索式生成规则。具体操作如下，随机从例句中选取两个位置（标记为a和b），然后应用多种生成规则来构造多样化的检索式：</w:t>
      </w:r>
    </w:p>
    <w:p w14:paraId="6F63BF1D" w14:textId="1DB69594"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1）纯字符串检索式：直接采用位置a和b处的词语作为检索式，生成基础的字符串检索式。</w:t>
      </w:r>
    </w:p>
    <w:p w14:paraId="5FF40E03"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2）词性标签检索式：将位置a和b的词语替换为词性标签，生成带有词性信息的检索式。</w:t>
      </w:r>
    </w:p>
    <w:p w14:paraId="61684F18"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3）通配符检索式：在位置a处用通配符替代具体词语，生成包含通配符的检索式。</w:t>
      </w:r>
    </w:p>
    <w:p w14:paraId="6DCCCCE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4）集合符检索式：引入具有相似词性和相似词语的备选项，生成带有集合限制的检索式。</w:t>
      </w:r>
    </w:p>
    <w:p w14:paraId="09E94B57" w14:textId="77777777"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5）属性约束检索式：为a和b位置的词语添加词性信息，生成带有属性限制的检索式。</w:t>
      </w:r>
    </w:p>
    <w:p w14:paraId="5F810209" w14:textId="246320AD" w:rsidR="006E3077" w:rsidRDefault="006E3077" w:rsidP="00422FBB">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6）限制条件检索式：将位置a和b替换为词性标签，并增加内容、长度、频次等限制，生成带有限制性条件的检索式。</w:t>
      </w:r>
    </w:p>
    <w:p w14:paraId="66C89480" w14:textId="77777777" w:rsidR="00E36031" w:rsidRPr="00422FBB" w:rsidRDefault="00E36031" w:rsidP="000F53E6">
      <w:pPr>
        <w:pStyle w:val="BodyTextIndent"/>
        <w:ind w:firstLineChars="0"/>
        <w:rPr>
          <w:rFonts w:ascii="SimSun" w:eastAsia="SimSun" w:hAnsi="SimSun" w:cs="SimSun"/>
          <w:sz w:val="21"/>
          <w:szCs w:val="21"/>
        </w:rPr>
      </w:pPr>
    </w:p>
    <w:p w14:paraId="05E725C3" w14:textId="667716B5" w:rsidR="00800F94" w:rsidRDefault="00800F94" w:rsidP="00800F94">
      <w:pPr>
        <w:ind w:firstLine="0"/>
        <w:rPr>
          <w:bCs/>
          <w:color w:val="000000"/>
          <w:sz w:val="21"/>
          <w:szCs w:val="22"/>
        </w:rPr>
      </w:pPr>
      <w:r>
        <w:rPr>
          <w:rFonts w:hint="eastAsia"/>
          <w:bCs/>
          <w:color w:val="000000"/>
          <w:sz w:val="21"/>
          <w:szCs w:val="22"/>
        </w:rPr>
        <w:t>2</w:t>
      </w:r>
      <w:r>
        <w:rPr>
          <w:bCs/>
          <w:color w:val="000000"/>
          <w:sz w:val="21"/>
          <w:szCs w:val="22"/>
        </w:rPr>
        <w:t>.</w:t>
      </w:r>
      <w:r>
        <w:rPr>
          <w:rFonts w:hint="eastAsia"/>
          <w:bCs/>
          <w:color w:val="000000"/>
          <w:sz w:val="21"/>
          <w:szCs w:val="22"/>
        </w:rPr>
        <w:t>2</w:t>
      </w:r>
      <w:r>
        <w:rPr>
          <w:bCs/>
          <w:color w:val="000000"/>
          <w:sz w:val="21"/>
          <w:szCs w:val="22"/>
        </w:rPr>
        <w:t>.</w:t>
      </w:r>
      <w:r>
        <w:rPr>
          <w:rFonts w:hint="eastAsia"/>
          <w:bCs/>
          <w:color w:val="000000"/>
          <w:sz w:val="21"/>
          <w:szCs w:val="22"/>
        </w:rPr>
        <w:t>3</w:t>
      </w:r>
      <w:r>
        <w:rPr>
          <w:rFonts w:hint="eastAsia"/>
          <w:bCs/>
          <w:color w:val="000000"/>
          <w:sz w:val="21"/>
          <w:szCs w:val="22"/>
        </w:rPr>
        <w:t>构建</w:t>
      </w:r>
      <w:r w:rsidR="00846FDF">
        <w:rPr>
          <w:rFonts w:hint="eastAsia"/>
          <w:bCs/>
          <w:color w:val="000000"/>
          <w:sz w:val="21"/>
          <w:szCs w:val="22"/>
        </w:rPr>
        <w:t>检索式</w:t>
      </w:r>
      <w:r w:rsidR="00C06F6D">
        <w:rPr>
          <w:rFonts w:hint="eastAsia"/>
          <w:bCs/>
          <w:color w:val="000000"/>
          <w:sz w:val="21"/>
          <w:szCs w:val="22"/>
        </w:rPr>
        <w:t>数据集</w:t>
      </w:r>
    </w:p>
    <w:p w14:paraId="3D67790E" w14:textId="77777777" w:rsidR="00800F94" w:rsidRDefault="00800F94" w:rsidP="0055265D">
      <w:pPr>
        <w:pStyle w:val="BodyTextIndent"/>
        <w:ind w:firstLine="373"/>
        <w:rPr>
          <w:rFonts w:ascii="SimSun" w:eastAsia="SimSun" w:hAnsi="SimSun" w:cs="SimSun"/>
          <w:sz w:val="21"/>
          <w:szCs w:val="21"/>
        </w:rPr>
      </w:pPr>
    </w:p>
    <w:p w14:paraId="79E0460A" w14:textId="4404F10B"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以索日志数据为基础，采用BCC检索式生成策略构建数据集。为确保各类检索式在数据集中均匀分布，依照2:2:1:2:1:1的比例对它们进行了分配和补充，最终打造出一个包含18000条记录的检索式数据集。</w:t>
      </w:r>
    </w:p>
    <w:p w14:paraId="35D46AB4" w14:textId="0D9DCD79" w:rsidR="006E3077" w:rsidRDefault="006E3077" w:rsidP="0093247E">
      <w:pPr>
        <w:pStyle w:val="BodyTextIndent"/>
        <w:ind w:firstLine="373"/>
        <w:rPr>
          <w:rFonts w:ascii="SimSun" w:eastAsia="SimSun" w:hAnsi="SimSun" w:cs="SimSun"/>
          <w:sz w:val="21"/>
          <w:szCs w:val="21"/>
        </w:rPr>
      </w:pPr>
      <w:r w:rsidRPr="006E3077">
        <w:rPr>
          <w:rFonts w:ascii="SimSun" w:eastAsia="SimSun" w:hAnsi="SimSun" w:cs="SimSun" w:hint="eastAsia"/>
          <w:sz w:val="21"/>
          <w:szCs w:val="21"/>
        </w:rPr>
        <w:t>这些数据以JSON格式进行存储，详尽记录了每个检索式及其对应的原始例句。这种存储方式不仅便于数据的快速检索与处理，而且确保了数据的可追溯性和可验证性。这个均衡的检索式数据集将为后续的模型训练与评估提供强有力的数据支撑。</w:t>
      </w:r>
    </w:p>
    <w:p w14:paraId="4932CDDE" w14:textId="4D930FBC" w:rsidR="00B30F1B" w:rsidRDefault="00E65627" w:rsidP="00E65627">
      <w:pPr>
        <w:pStyle w:val="Heading7"/>
        <w:keepNext w:val="0"/>
        <w:rPr>
          <w:b/>
          <w:bCs w:val="0"/>
        </w:rPr>
      </w:pPr>
      <w:r>
        <w:rPr>
          <w:rFonts w:hint="eastAsia"/>
          <w:b/>
          <w:bCs w:val="0"/>
        </w:rPr>
        <w:lastRenderedPageBreak/>
        <w:t xml:space="preserve">3  </w:t>
      </w:r>
      <w:r w:rsidR="00D02FC4">
        <w:rPr>
          <w:rFonts w:hint="eastAsia"/>
          <w:b/>
          <w:bCs w:val="0"/>
        </w:rPr>
        <w:t>TextToBCC</w:t>
      </w:r>
      <w:r>
        <w:rPr>
          <w:rFonts w:hint="eastAsia"/>
          <w:b/>
          <w:bCs w:val="0"/>
        </w:rPr>
        <w:t>模型训练</w:t>
      </w:r>
    </w:p>
    <w:p w14:paraId="6D28DCE5" w14:textId="79B854D9" w:rsidR="00337130" w:rsidRPr="004C53E8" w:rsidRDefault="00D8569D" w:rsidP="00D8569D">
      <w:pPr>
        <w:pStyle w:val="BodyTextIndent"/>
        <w:ind w:firstLineChars="170" w:firstLine="371"/>
        <w:rPr>
          <w:rFonts w:ascii="SimSun" w:eastAsia="SimSun" w:hAnsi="SimSun" w:cs="SimSun"/>
          <w:sz w:val="21"/>
          <w:szCs w:val="21"/>
        </w:rPr>
      </w:pPr>
      <w:r w:rsidRPr="00D8569D">
        <w:rPr>
          <w:rFonts w:ascii="SimSun" w:eastAsia="SimSun" w:hAnsi="SimSun" w:cs="SimSun" w:hint="eastAsia"/>
          <w:sz w:val="21"/>
          <w:szCs w:val="21"/>
        </w:rPr>
        <w:t>为了实现自然语言到BCC检索式的转换，本文提出了TextToBCC模型，该模型是通过对开源大模型进行微调实现的。在训练TextToBCC模型的过程中，需要使用带有自然语言描述的BCC检索式数据。为此，首先使用大语言模型为BCC检索式数据成自然语言描述。接下来，将纠错检索式数据与添加自然语言描述的BCC检索式数据一起组合生成微调数据集。然后使用该数据集对大语言模型进行微调。最终，将微调完成的TextToBC</w:t>
      </w:r>
      <w:r>
        <w:rPr>
          <w:rFonts w:ascii="SimSun" w:eastAsia="SimSun" w:hAnsi="SimSun" w:cs="SimSun"/>
          <w:sz w:val="21"/>
          <w:szCs w:val="21"/>
        </w:rPr>
        <w:t>C</w:t>
      </w:r>
      <w:r w:rsidRPr="00D8569D">
        <w:rPr>
          <w:rFonts w:ascii="SimSun" w:eastAsia="SimSun" w:hAnsi="SimSun" w:cs="SimSun" w:hint="eastAsia"/>
          <w:sz w:val="21"/>
          <w:szCs w:val="21"/>
        </w:rPr>
        <w:t>模型部署为在线服务，实现了从自然语言到BCC检索式的转换过程。整个TextToBCC模型的训练流程，如图2所示。</w:t>
      </w:r>
    </w:p>
    <w:p w14:paraId="04E2000E" w14:textId="77777777" w:rsidR="00337130" w:rsidRPr="00337130" w:rsidRDefault="00337130" w:rsidP="00337130"/>
    <w:p w14:paraId="3520C6E5" w14:textId="136DF0E5" w:rsidR="008B589A" w:rsidRPr="008B589A" w:rsidRDefault="00AB5076" w:rsidP="003E4907">
      <w:pPr>
        <w:ind w:firstLine="0"/>
        <w:jc w:val="center"/>
      </w:pPr>
      <w:r>
        <w:rPr>
          <w:noProof/>
          <w:snapToGrid/>
        </w:rPr>
        <w:drawing>
          <wp:inline distT="0" distB="0" distL="0" distR="0" wp14:anchorId="7BBF4539" wp14:editId="7E35900B">
            <wp:extent cx="2400300" cy="2876550"/>
            <wp:effectExtent l="0" t="0" r="0" b="0"/>
            <wp:docPr id="533682581"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82581" name="图形 533682581"/>
                    <pic:cNvPicPr/>
                  </pic:nvPicPr>
                  <pic:blipFill>
                    <a:blip r:embed="rId16">
                      <a:extLst>
                        <a:ext uri="{96DAC541-7B7A-43D3-8B79-37D633B846F1}">
                          <asvg:svgBlip xmlns:asvg="http://schemas.microsoft.com/office/drawing/2016/SVG/main" r:embed="rId17"/>
                        </a:ext>
                      </a:extLst>
                    </a:blip>
                    <a:stretch>
                      <a:fillRect/>
                    </a:stretch>
                  </pic:blipFill>
                  <pic:spPr>
                    <a:xfrm>
                      <a:off x="0" y="0"/>
                      <a:ext cx="2400300" cy="2876550"/>
                    </a:xfrm>
                    <a:prstGeom prst="rect">
                      <a:avLst/>
                    </a:prstGeom>
                  </pic:spPr>
                </pic:pic>
              </a:graphicData>
            </a:graphic>
          </wp:inline>
        </w:drawing>
      </w:r>
    </w:p>
    <w:p w14:paraId="2E1859B9" w14:textId="2CBE2EB2" w:rsidR="00C17CED" w:rsidRPr="0022581A" w:rsidRDefault="00C17CED" w:rsidP="00F1065C">
      <w:pPr>
        <w:ind w:firstLine="0"/>
        <w:jc w:val="center"/>
        <w:rPr>
          <w:rFonts w:ascii="SimSun" w:eastAsia="SimSun" w:hAnsi="SimSun"/>
          <w:sz w:val="21"/>
          <w:szCs w:val="21"/>
        </w:rPr>
      </w:pPr>
      <w:r w:rsidRPr="0022581A">
        <w:rPr>
          <w:rFonts w:ascii="SimSun" w:eastAsia="SimSun" w:hAnsi="SimSun" w:hint="eastAsia"/>
          <w:sz w:val="21"/>
          <w:szCs w:val="21"/>
        </w:rPr>
        <w:t>图2 TextToBCC训练流程示意图</w:t>
      </w:r>
    </w:p>
    <w:p w14:paraId="75CFED5D" w14:textId="77777777" w:rsidR="00FC49AC" w:rsidRPr="00C17CED" w:rsidRDefault="00FC49AC" w:rsidP="00FC49AC">
      <w:pPr>
        <w:ind w:firstLine="0"/>
      </w:pPr>
    </w:p>
    <w:p w14:paraId="3D1093E4" w14:textId="649B83AA" w:rsidR="00073268" w:rsidRDefault="00E65627" w:rsidP="00073268">
      <w:pPr>
        <w:pStyle w:val="Heading8"/>
        <w:keepNext w:val="0"/>
        <w:rPr>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1</w:t>
      </w:r>
      <w:r w:rsidR="00073268">
        <w:rPr>
          <w:rFonts w:hint="eastAsia"/>
          <w:b/>
          <w:color w:val="000000"/>
          <w:sz w:val="24"/>
        </w:rPr>
        <w:t xml:space="preserve"> </w:t>
      </w:r>
      <w:r w:rsidR="00B30F1B" w:rsidRPr="00FF3EEF">
        <w:rPr>
          <w:rFonts w:hint="eastAsia"/>
          <w:b/>
          <w:color w:val="000000"/>
          <w:szCs w:val="21"/>
        </w:rPr>
        <w:t>生成自然语言描述</w:t>
      </w:r>
    </w:p>
    <w:p w14:paraId="77ADCE50" w14:textId="77777777" w:rsidR="004D32A8" w:rsidRPr="004D32A8" w:rsidRDefault="004D32A8" w:rsidP="004D32A8"/>
    <w:p w14:paraId="2408116B" w14:textId="5F67BB2D"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为了获取BCC检索式的自然语言描述，本文探讨了利用在线大型语言模型服务来生成这些描述的方法。这一过程的关键在于设计有效的提示，以指导大型语言模型准确地生成BCC检索式的自然语言描述。提示的设计应包含以下几个关键要素：</w:t>
      </w:r>
    </w:p>
    <w:p w14:paraId="1837753E"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1）格式与结构解析：明确定义BCC检索式的格式，阐明其结构组成和元素间的逻辑关系，确保提示能够帮助模型理解并准确反映检索式的语法结构。</w:t>
      </w:r>
    </w:p>
    <w:p w14:paraId="31201543"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2）特殊符号与规则阐述：详尽阐释检索式中</w:t>
      </w:r>
      <w:r w:rsidRPr="00122F34">
        <w:rPr>
          <w:rFonts w:ascii="SimSun" w:eastAsia="SimSun" w:hAnsi="SimSun" w:cs="SimSun" w:hint="eastAsia"/>
          <w:sz w:val="21"/>
          <w:szCs w:val="21"/>
        </w:rPr>
        <w:t>使用的特殊符号及其应用规则，协助模型构建必要的上下文理解，以便生成更为精确的自然语言描述。</w:t>
      </w:r>
    </w:p>
    <w:p w14:paraId="0EDA1FB4" w14:textId="77777777" w:rsidR="00122F34" w:rsidRDefault="00122F34" w:rsidP="005F0ECF">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3）示例引导：提供一系列具体的BCC检索式及其对应的自然语言描述作为参考示例，为模型生成过程提供直观的学习样本。</w:t>
      </w:r>
    </w:p>
    <w:p w14:paraId="50F17717" w14:textId="60FEEAB2" w:rsidR="00801329" w:rsidRDefault="00122F34" w:rsidP="00122F34">
      <w:pPr>
        <w:pStyle w:val="BodyTextIndent"/>
        <w:ind w:firstLineChars="170" w:firstLine="371"/>
        <w:rPr>
          <w:rFonts w:ascii="SimSun" w:eastAsia="SimSun" w:hAnsi="SimSun" w:cs="SimSun"/>
          <w:sz w:val="21"/>
          <w:szCs w:val="21"/>
        </w:rPr>
      </w:pPr>
      <w:r w:rsidRPr="00122F34">
        <w:rPr>
          <w:rFonts w:ascii="SimSun" w:eastAsia="SimSun" w:hAnsi="SimSun" w:cs="SimSun" w:hint="eastAsia"/>
          <w:sz w:val="21"/>
          <w:szCs w:val="21"/>
        </w:rPr>
        <w:t>4）输出规范：明确规定模型输出内容的JSON格式要求，包括字段名称、数据类型等，以确保生成的数据在后续处理中保持一致性。</w:t>
      </w:r>
    </w:p>
    <w:p w14:paraId="78ADD028" w14:textId="0504CD18" w:rsidR="00B50ECC" w:rsidRPr="00B50ECC" w:rsidRDefault="00B50ECC" w:rsidP="00925FF8">
      <w:pPr>
        <w:pStyle w:val="BodyTextIndent"/>
        <w:ind w:firstLine="373"/>
        <w:rPr>
          <w:rFonts w:ascii="SimSun" w:eastAsia="SimSun" w:hAnsi="SimSun" w:cs="SimSun"/>
          <w:sz w:val="21"/>
          <w:szCs w:val="21"/>
        </w:rPr>
      </w:pPr>
      <w:r w:rsidRPr="00B50ECC">
        <w:rPr>
          <w:rFonts w:ascii="SimSun" w:eastAsia="SimSun" w:hAnsi="SimSun" w:cs="SimSun" w:hint="eastAsia"/>
          <w:sz w:val="21"/>
          <w:szCs w:val="21"/>
        </w:rPr>
        <w:t>完成提示</w:t>
      </w:r>
      <w:r w:rsidR="00122F34">
        <w:rPr>
          <w:rFonts w:ascii="SimSun" w:eastAsia="SimSun" w:hAnsi="SimSun" w:cs="SimSun" w:hint="eastAsia"/>
          <w:sz w:val="21"/>
          <w:szCs w:val="21"/>
        </w:rPr>
        <w:t>设计后</w:t>
      </w:r>
      <w:r w:rsidRPr="00B50ECC">
        <w:rPr>
          <w:rFonts w:ascii="SimSun" w:eastAsia="SimSun" w:hAnsi="SimSun" w:cs="SimSun" w:hint="eastAsia"/>
          <w:sz w:val="21"/>
          <w:szCs w:val="21"/>
        </w:rPr>
        <w:t>，采用</w:t>
      </w:r>
      <w:r w:rsidR="00020935" w:rsidRPr="00B50ECC">
        <w:rPr>
          <w:rFonts w:ascii="SimSun" w:eastAsia="SimSun" w:hAnsi="SimSun" w:cs="SimSun" w:hint="eastAsia"/>
          <w:sz w:val="21"/>
          <w:szCs w:val="21"/>
        </w:rPr>
        <w:t>通义千问</w:t>
      </w:r>
      <w:r w:rsidR="00020935">
        <w:rPr>
          <w:rStyle w:val="FootnoteReference"/>
          <w:rFonts w:ascii="SimSun" w:eastAsia="SimSun" w:hAnsi="SimSun" w:cs="SimSun" w:hint="eastAsia"/>
          <w:sz w:val="21"/>
          <w:szCs w:val="21"/>
        </w:rPr>
        <w:footnoteReference w:id="3"/>
      </w:r>
      <w:r w:rsidR="005D0C1B">
        <w:rPr>
          <w:rFonts w:ascii="SimSun" w:eastAsia="SimSun" w:hAnsi="SimSun" w:cs="SimSun" w:hint="eastAsia"/>
          <w:sz w:val="21"/>
          <w:szCs w:val="21"/>
        </w:rPr>
        <w:t>以及</w:t>
      </w:r>
      <w:proofErr w:type="spellStart"/>
      <w:r w:rsidR="002F2B14">
        <w:rPr>
          <w:rFonts w:ascii="SimSun" w:eastAsia="SimSun" w:hAnsi="SimSun" w:cs="SimSun" w:hint="eastAsia"/>
          <w:sz w:val="21"/>
          <w:szCs w:val="21"/>
        </w:rPr>
        <w:t>C</w:t>
      </w:r>
      <w:r w:rsidR="002F2B14" w:rsidRPr="00B50ECC">
        <w:rPr>
          <w:rFonts w:ascii="SimSun" w:eastAsia="SimSun" w:hAnsi="SimSun" w:cs="SimSun" w:hint="eastAsia"/>
          <w:sz w:val="21"/>
          <w:szCs w:val="21"/>
        </w:rPr>
        <w:t>hat</w:t>
      </w:r>
      <w:r w:rsidR="002F2B14">
        <w:rPr>
          <w:rFonts w:ascii="SimSun" w:eastAsia="SimSun" w:hAnsi="SimSun" w:cs="SimSun" w:hint="eastAsia"/>
          <w:sz w:val="21"/>
          <w:szCs w:val="21"/>
        </w:rPr>
        <w:t>GLM</w:t>
      </w:r>
      <w:proofErr w:type="spellEnd"/>
      <w:r w:rsidR="00474C79">
        <w:rPr>
          <w:rStyle w:val="FootnoteReference"/>
          <w:rFonts w:ascii="SimSun" w:eastAsia="SimSun" w:hAnsi="SimSun" w:cs="SimSun" w:hint="eastAsia"/>
          <w:sz w:val="21"/>
          <w:szCs w:val="21"/>
        </w:rPr>
        <w:footnoteReference w:id="4"/>
      </w:r>
      <w:r w:rsidR="00122F34">
        <w:rPr>
          <w:rFonts w:ascii="SimSun" w:eastAsia="SimSun" w:hAnsi="SimSun" w:cs="SimSun" w:hint="eastAsia"/>
          <w:sz w:val="21"/>
          <w:szCs w:val="21"/>
        </w:rPr>
        <w:t>这两款</w:t>
      </w:r>
      <w:r w:rsidRPr="00B50ECC">
        <w:rPr>
          <w:rFonts w:ascii="SimSun" w:eastAsia="SimSun" w:hAnsi="SimSun" w:cs="SimSun" w:hint="eastAsia"/>
          <w:sz w:val="21"/>
          <w:szCs w:val="21"/>
        </w:rPr>
        <w:t>在线大语言模型来生成BCC检索式对应的自然语言</w:t>
      </w:r>
      <w:r w:rsidR="0066090C">
        <w:rPr>
          <w:rFonts w:ascii="SimSun" w:eastAsia="SimSun" w:hAnsi="SimSun" w:cs="SimSun" w:hint="eastAsia"/>
          <w:sz w:val="21"/>
          <w:szCs w:val="21"/>
        </w:rPr>
        <w:t>描述</w:t>
      </w:r>
      <w:r w:rsidRPr="00B50ECC">
        <w:rPr>
          <w:rFonts w:ascii="SimSun" w:eastAsia="SimSun" w:hAnsi="SimSun" w:cs="SimSun" w:hint="eastAsia"/>
          <w:sz w:val="21"/>
          <w:szCs w:val="21"/>
        </w:rPr>
        <w:t>。</w:t>
      </w:r>
    </w:p>
    <w:p w14:paraId="1C001CA4" w14:textId="2F0266EA" w:rsidR="00122F34" w:rsidRPr="00BE29E0" w:rsidRDefault="00122F34" w:rsidP="00122F34">
      <w:pPr>
        <w:pStyle w:val="BodyTextIndent"/>
        <w:ind w:firstLine="373"/>
        <w:rPr>
          <w:rFonts w:ascii="SimSun" w:eastAsia="SimSun" w:hAnsi="SimSun" w:cs="SimSun"/>
          <w:sz w:val="21"/>
          <w:szCs w:val="21"/>
        </w:rPr>
      </w:pPr>
      <w:r w:rsidRPr="00122F34">
        <w:rPr>
          <w:rFonts w:ascii="SimSun" w:eastAsia="SimSun" w:hAnsi="SimSun" w:cs="SimSun" w:hint="eastAsia"/>
          <w:sz w:val="21"/>
          <w:szCs w:val="21"/>
        </w:rPr>
        <w:t>为了高效生成自然语言描述，通过API编程接口与大语言模型进行交互，将设计好的提示和待转换的BCC检索式一同发送至模型。在接收到模型返回的数据后，提取其中的JSON部分，将其保存至微调数据集中。大语言模型生成的自然语言描述示例,如表4所示。</w:t>
      </w:r>
    </w:p>
    <w:p w14:paraId="54C6DD25" w14:textId="27A416E2" w:rsidR="001A0909" w:rsidRPr="00BE29E0" w:rsidRDefault="001A0909" w:rsidP="00BE29E0">
      <w:pPr>
        <w:pStyle w:val="BodyTextIndent"/>
        <w:ind w:firstLine="373"/>
        <w:rPr>
          <w:rFonts w:ascii="SimSun" w:eastAsia="SimSun" w:hAnsi="SimSun" w:cs="SimSun"/>
          <w:sz w:val="21"/>
          <w:szCs w:val="21"/>
        </w:rPr>
      </w:pPr>
    </w:p>
    <w:p w14:paraId="08C6342F" w14:textId="12CE2420" w:rsidR="00597A9D" w:rsidRPr="00CC1495" w:rsidRDefault="00CC1495" w:rsidP="00BE29E0">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 xml:space="preserve">表4 </w:t>
      </w:r>
      <w:r w:rsidR="00BD3271">
        <w:rPr>
          <w:rFonts w:ascii="SimSun" w:eastAsia="SimSun" w:hAnsi="SimSun" w:cs="SimSun" w:hint="eastAsia"/>
          <w:sz w:val="21"/>
          <w:szCs w:val="21"/>
        </w:rPr>
        <w:t>自然语言</w:t>
      </w:r>
      <w:r w:rsidR="00597A9D">
        <w:rPr>
          <w:rFonts w:ascii="SimSun" w:eastAsia="SimSun" w:hAnsi="SimSun" w:cs="SimSun" w:hint="eastAsia"/>
          <w:sz w:val="21"/>
          <w:szCs w:val="21"/>
        </w:rPr>
        <w:t>描述</w:t>
      </w:r>
      <w:r>
        <w:rPr>
          <w:rFonts w:ascii="SimSun" w:eastAsia="SimSun" w:hAnsi="SimSun" w:cs="SimSun" w:hint="eastAsia"/>
          <w:sz w:val="21"/>
          <w:szCs w:val="21"/>
        </w:rPr>
        <w:t>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27"/>
        <w:gridCol w:w="1527"/>
      </w:tblGrid>
      <w:tr w:rsidR="001D66C1" w14:paraId="5EA817C8" w14:textId="77777777" w:rsidTr="001D66C1">
        <w:tc>
          <w:tcPr>
            <w:tcW w:w="1666" w:type="pct"/>
            <w:shd w:val="clear" w:color="auto" w:fill="auto"/>
          </w:tcPr>
          <w:p w14:paraId="1C69EE3D" w14:textId="6A134842" w:rsidR="003D7655" w:rsidRDefault="003D7655"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检索式</w:t>
            </w:r>
          </w:p>
        </w:tc>
        <w:tc>
          <w:tcPr>
            <w:tcW w:w="1667" w:type="pct"/>
            <w:shd w:val="clear" w:color="auto" w:fill="auto"/>
          </w:tcPr>
          <w:p w14:paraId="26E54DA3" w14:textId="19666E2D" w:rsidR="003D7655" w:rsidRDefault="000D1D04" w:rsidP="00EB1E8D">
            <w:pPr>
              <w:pStyle w:val="BodyTextIndent"/>
              <w:ind w:firstLineChars="0" w:firstLine="0"/>
              <w:jc w:val="center"/>
              <w:rPr>
                <w:rFonts w:ascii="SimSun" w:eastAsia="SimSun" w:hAnsi="SimSun" w:cs="SimSun"/>
                <w:color w:val="000000"/>
                <w:szCs w:val="21"/>
              </w:rPr>
            </w:pPr>
            <w:r>
              <w:rPr>
                <w:rFonts w:ascii="SimSun" w:eastAsia="SimSun" w:hAnsi="SimSun" w:cs="SimSun" w:hint="eastAsia"/>
                <w:color w:val="000000"/>
                <w:szCs w:val="21"/>
              </w:rPr>
              <w:t>通义千问</w:t>
            </w:r>
          </w:p>
        </w:tc>
        <w:tc>
          <w:tcPr>
            <w:tcW w:w="1667" w:type="pct"/>
            <w:shd w:val="clear" w:color="auto" w:fill="auto"/>
          </w:tcPr>
          <w:p w14:paraId="45CCD8DB" w14:textId="13C3A8EE" w:rsidR="003D7655" w:rsidRDefault="00B47BA8" w:rsidP="00EB1E8D">
            <w:pPr>
              <w:pStyle w:val="BodyTextIndent"/>
              <w:ind w:firstLineChars="100" w:firstLine="208"/>
              <w:jc w:val="center"/>
              <w:rPr>
                <w:rFonts w:ascii="SimSun" w:eastAsia="SimSun" w:hAnsi="SimSun" w:cs="SimSun"/>
                <w:color w:val="000000"/>
                <w:szCs w:val="21"/>
              </w:rPr>
            </w:pPr>
            <w:proofErr w:type="spellStart"/>
            <w:r>
              <w:rPr>
                <w:rFonts w:ascii="SimSun" w:eastAsia="SimSun" w:hAnsi="SimSun" w:cs="SimSun" w:hint="eastAsia"/>
                <w:color w:val="000000"/>
                <w:szCs w:val="21"/>
              </w:rPr>
              <w:t>ChatGLM</w:t>
            </w:r>
            <w:proofErr w:type="spellEnd"/>
          </w:p>
        </w:tc>
      </w:tr>
      <w:tr w:rsidR="001D66C1" w14:paraId="224E1B07" w14:textId="77777777" w:rsidTr="001D66C1">
        <w:tc>
          <w:tcPr>
            <w:tcW w:w="1666" w:type="pct"/>
            <w:shd w:val="clear" w:color="auto" w:fill="auto"/>
          </w:tcPr>
          <w:p w14:paraId="71A545C5" w14:textId="2BC57AE7" w:rsidR="003D7655" w:rsidRDefault="003D7655" w:rsidP="00345E2D">
            <w:pPr>
              <w:pStyle w:val="BodyTextIndent"/>
              <w:ind w:firstLineChars="0" w:firstLine="0"/>
              <w:jc w:val="left"/>
              <w:rPr>
                <w:rFonts w:ascii="SimSun" w:eastAsia="SimSun" w:hAnsi="SimSun" w:cs="SimSun"/>
                <w:color w:val="000000"/>
                <w:szCs w:val="21"/>
              </w:rPr>
            </w:pPr>
            <w:proofErr w:type="gramStart"/>
            <w:r>
              <w:rPr>
                <w:rFonts w:ascii="SimSun" w:eastAsia="SimSun" w:hAnsi="SimSun" w:cs="SimSun"/>
                <w:color w:val="000000"/>
                <w:szCs w:val="21"/>
              </w:rPr>
              <w:t>./</w:t>
            </w:r>
            <w:proofErr w:type="gramEnd"/>
            <w:r>
              <w:rPr>
                <w:rFonts w:ascii="SimSun" w:eastAsia="SimSun" w:hAnsi="SimSun" w:cs="SimSun"/>
                <w:color w:val="000000"/>
                <w:szCs w:val="21"/>
              </w:rPr>
              <w:t>d高 ，支持率 ./d</w:t>
            </w:r>
          </w:p>
        </w:tc>
        <w:tc>
          <w:tcPr>
            <w:tcW w:w="1667" w:type="pct"/>
            <w:shd w:val="clear" w:color="auto" w:fill="auto"/>
          </w:tcPr>
          <w:p w14:paraId="00FB0D51" w14:textId="338B1252"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单音节副词后接高，逗号，支持率，再接单音节副词</w:t>
            </w:r>
          </w:p>
        </w:tc>
        <w:tc>
          <w:tcPr>
            <w:tcW w:w="1667" w:type="pct"/>
            <w:shd w:val="clear" w:color="auto" w:fill="auto"/>
          </w:tcPr>
          <w:p w14:paraId="74FCD396" w14:textId="77777777" w:rsidR="003D7655" w:rsidRDefault="003D7655" w:rsidP="003F2784">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单音节副词后接高，并且高后面是逗号和空格，接着是支持率，支持率后面再接一个单音节副词</w:t>
            </w:r>
          </w:p>
        </w:tc>
      </w:tr>
      <w:tr w:rsidR="001D66C1" w14:paraId="20E4AAB2" w14:textId="77777777" w:rsidTr="001D66C1">
        <w:tc>
          <w:tcPr>
            <w:tcW w:w="1666" w:type="pct"/>
            <w:shd w:val="clear" w:color="auto" w:fill="auto"/>
          </w:tcPr>
          <w:p w14:paraId="296FA6FF" w14:textId="77777777" w:rsidR="003D7655" w:rsidRDefault="003D7655" w:rsidP="00A86F6E">
            <w:pPr>
              <w:pStyle w:val="BodyTextIndent"/>
              <w:ind w:firstLineChars="0" w:firstLine="0"/>
              <w:jc w:val="left"/>
              <w:rPr>
                <w:rFonts w:ascii="SimSun" w:eastAsia="SimSun" w:hAnsi="SimSun" w:cs="SimSun"/>
                <w:color w:val="000000"/>
                <w:szCs w:val="21"/>
              </w:rPr>
            </w:pPr>
            <w:r>
              <w:rPr>
                <w:rFonts w:ascii="SimSun" w:eastAsia="SimSun" w:hAnsi="SimSun" w:cs="SimSun"/>
                <w:color w:val="000000"/>
                <w:szCs w:val="21"/>
              </w:rPr>
              <w:t>投票率 ./[d v] 高</w:t>
            </w:r>
          </w:p>
        </w:tc>
        <w:tc>
          <w:tcPr>
            <w:tcW w:w="1667" w:type="pct"/>
            <w:shd w:val="clear" w:color="auto" w:fill="auto"/>
          </w:tcPr>
          <w:p w14:paraId="60C1E5CF" w14:textId="214D8271"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投票率后接单音节副词或动词，紧接着是高</w:t>
            </w:r>
          </w:p>
        </w:tc>
        <w:tc>
          <w:tcPr>
            <w:tcW w:w="1667" w:type="pct"/>
            <w:shd w:val="clear" w:color="auto" w:fill="auto"/>
          </w:tcPr>
          <w:p w14:paraId="7B204ADB" w14:textId="77777777" w:rsidR="003D7655" w:rsidRDefault="003D7655" w:rsidP="00A86F6E">
            <w:pPr>
              <w:pStyle w:val="BodyTextIndent"/>
              <w:ind w:firstLineChars="0" w:firstLine="0"/>
              <w:rPr>
                <w:rFonts w:ascii="SimSun" w:eastAsia="SimSun" w:hAnsi="SimSun" w:cs="SimSun"/>
                <w:color w:val="000000"/>
                <w:szCs w:val="21"/>
              </w:rPr>
            </w:pPr>
            <w:r w:rsidRPr="009135AB">
              <w:rPr>
                <w:rFonts w:ascii="SimSun" w:eastAsia="SimSun" w:hAnsi="SimSun" w:cs="SimSun"/>
                <w:color w:val="3B3838" w:themeColor="background2" w:themeShade="40"/>
                <w:szCs w:val="21"/>
              </w:rPr>
              <w:t>投票率后面隔一个字接一个副词或动词，再接高</w:t>
            </w:r>
          </w:p>
        </w:tc>
      </w:tr>
      <w:tr w:rsidR="001D66C1" w14:paraId="671C59D1" w14:textId="77777777" w:rsidTr="001D66C1">
        <w:tc>
          <w:tcPr>
            <w:tcW w:w="1666" w:type="pct"/>
            <w:shd w:val="clear" w:color="auto" w:fill="auto"/>
          </w:tcPr>
          <w:p w14:paraId="7F75414E" w14:textId="077BE9BA"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 灿烂</w:t>
            </w:r>
          </w:p>
          <w:p w14:paraId="50575AF3" w14:textId="77777777" w:rsidR="003D7655" w:rsidRDefault="003D7655">
            <w:pPr>
              <w:pStyle w:val="BodyTextIndent"/>
              <w:ind w:firstLine="356"/>
              <w:rPr>
                <w:rFonts w:ascii="SimSun" w:eastAsia="SimSun" w:hAnsi="SimSun" w:cs="SimSun"/>
                <w:color w:val="000000"/>
                <w:szCs w:val="21"/>
              </w:rPr>
            </w:pPr>
          </w:p>
        </w:tc>
        <w:tc>
          <w:tcPr>
            <w:tcW w:w="1667" w:type="pct"/>
            <w:shd w:val="clear" w:color="auto" w:fill="auto"/>
          </w:tcPr>
          <w:p w14:paraId="424901CE" w14:textId="77777777" w:rsidR="003D7655" w:rsidRDefault="003D7655" w:rsidP="00A86F6E">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句子中以逗号分隔，其后紧跟任何词性的一个词，最后是灿烂</w:t>
            </w:r>
          </w:p>
        </w:tc>
        <w:tc>
          <w:tcPr>
            <w:tcW w:w="1667" w:type="pct"/>
            <w:shd w:val="clear" w:color="auto" w:fill="auto"/>
          </w:tcPr>
          <w:p w14:paraId="281C7760"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逗号后面接一个词，再接灿烂</w:t>
            </w:r>
          </w:p>
        </w:tc>
      </w:tr>
      <w:tr w:rsidR="001D66C1" w14:paraId="4548F419" w14:textId="77777777" w:rsidTr="001D66C1">
        <w:tc>
          <w:tcPr>
            <w:tcW w:w="1666" w:type="pct"/>
            <w:shd w:val="clear" w:color="auto" w:fill="auto"/>
          </w:tcPr>
          <w:p w14:paraId="45AE8CC1" w14:textId="1CBF0855" w:rsidR="003D7655" w:rsidRDefault="003D7655" w:rsidP="00345E2D">
            <w:pPr>
              <w:pStyle w:val="BodyTextIndent"/>
              <w:ind w:firstLineChars="0" w:firstLine="0"/>
              <w:rPr>
                <w:rFonts w:ascii="SimSun" w:eastAsia="SimSun" w:hAnsi="SimSun" w:cs="SimSun"/>
                <w:color w:val="000000"/>
                <w:szCs w:val="21"/>
              </w:rPr>
            </w:pPr>
            <w:r>
              <w:rPr>
                <w:rFonts w:ascii="SimSun" w:eastAsia="SimSun" w:hAnsi="SimSun" w:cs="SimSun"/>
                <w:color w:val="000000"/>
                <w:szCs w:val="21"/>
              </w:rPr>
              <w:t>(v)当代 (</w:t>
            </w:r>
            <w:proofErr w:type="spellStart"/>
            <w:r>
              <w:rPr>
                <w:rFonts w:ascii="SimSun" w:eastAsia="SimSun" w:hAnsi="SimSun" w:cs="SimSun"/>
                <w:color w:val="000000"/>
                <w:szCs w:val="21"/>
              </w:rPr>
              <w:t>vn</w:t>
            </w:r>
            <w:proofErr w:type="spellEnd"/>
            <w:r>
              <w:rPr>
                <w:rFonts w:ascii="SimSun" w:eastAsia="SimSun" w:hAnsi="SimSun" w:cs="SimSun"/>
                <w:color w:val="000000"/>
                <w:szCs w:val="21"/>
              </w:rPr>
              <w:t>){</w:t>
            </w:r>
            <w:proofErr w:type="spellStart"/>
            <w:r>
              <w:rPr>
                <w:rFonts w:ascii="SimSun" w:eastAsia="SimSun" w:hAnsi="SimSun" w:cs="SimSun"/>
                <w:color w:val="000000"/>
                <w:szCs w:val="21"/>
              </w:rPr>
              <w:t>len</w:t>
            </w:r>
            <w:proofErr w:type="spellEnd"/>
            <w:r>
              <w:rPr>
                <w:rFonts w:ascii="SimSun" w:eastAsia="SimSun" w:hAnsi="SimSun" w:cs="SimSun"/>
                <w:color w:val="000000"/>
                <w:szCs w:val="21"/>
              </w:rPr>
              <w:t>($1)=2; end($2)=[高 妈]}</w:t>
            </w:r>
          </w:p>
        </w:tc>
        <w:tc>
          <w:tcPr>
            <w:tcW w:w="1667" w:type="pct"/>
            <w:shd w:val="clear" w:color="auto" w:fill="auto"/>
          </w:tcPr>
          <w:p w14:paraId="33268946" w14:textId="39E4C53D"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长度为2的动词后接当代，再接以高或妈结尾的名动词</w:t>
            </w:r>
          </w:p>
        </w:tc>
        <w:tc>
          <w:tcPr>
            <w:tcW w:w="1667" w:type="pct"/>
            <w:shd w:val="clear" w:color="auto" w:fill="auto"/>
          </w:tcPr>
          <w:p w14:paraId="0F9AEB7E" w14:textId="77777777" w:rsidR="003D7655" w:rsidRDefault="003D7655" w:rsidP="006D4026">
            <w:pPr>
              <w:pStyle w:val="BodyTextIndent"/>
              <w:ind w:firstLineChars="0" w:firstLine="0"/>
              <w:rPr>
                <w:rFonts w:ascii="SimSun" w:eastAsia="SimSun" w:hAnsi="SimSun" w:cs="SimSun"/>
                <w:color w:val="000000"/>
                <w:szCs w:val="21"/>
              </w:rPr>
            </w:pPr>
            <w:r>
              <w:rPr>
                <w:rFonts w:ascii="SimSun" w:eastAsia="SimSun" w:hAnsi="SimSun" w:cs="SimSun"/>
                <w:color w:val="000000"/>
                <w:szCs w:val="21"/>
              </w:rPr>
              <w:t>动词后面接当代，当代后面接名动词，该动词是双音节，并且名动词以高、妈结尾</w:t>
            </w:r>
          </w:p>
        </w:tc>
      </w:tr>
      <w:tr w:rsidR="001D66C1" w14:paraId="47F88E84" w14:textId="77777777" w:rsidTr="001D66C1">
        <w:tc>
          <w:tcPr>
            <w:tcW w:w="1666" w:type="pct"/>
            <w:shd w:val="clear" w:color="auto" w:fill="auto"/>
          </w:tcPr>
          <w:p w14:paraId="1AC94D2F" w14:textId="77777777" w:rsidR="003D7655" w:rsidRDefault="003D7655" w:rsidP="001C739C">
            <w:pPr>
              <w:pStyle w:val="BodyTextIndent"/>
              <w:ind w:firstLineChars="0" w:firstLine="0"/>
              <w:rPr>
                <w:rFonts w:ascii="SimSun" w:eastAsia="SimSun" w:hAnsi="SimSun" w:cs="SimSun"/>
                <w:color w:val="000000"/>
                <w:szCs w:val="21"/>
              </w:rPr>
            </w:pPr>
            <w:r>
              <w:rPr>
                <w:rFonts w:ascii="SimSun" w:eastAsia="SimSun" w:hAnsi="SimSun" w:cs="SimSun" w:hint="eastAsia"/>
                <w:color w:val="000000"/>
                <w:szCs w:val="21"/>
              </w:rPr>
              <w:t>正确数量</w:t>
            </w:r>
          </w:p>
        </w:tc>
        <w:tc>
          <w:tcPr>
            <w:tcW w:w="1667" w:type="pct"/>
            <w:shd w:val="clear" w:color="auto" w:fill="auto"/>
          </w:tcPr>
          <w:p w14:paraId="37A2BF58" w14:textId="77777777" w:rsidR="003D7655" w:rsidRDefault="003D7655">
            <w:pPr>
              <w:pStyle w:val="BodyTextIndent"/>
              <w:ind w:firstLine="356"/>
              <w:rPr>
                <w:rFonts w:ascii="SimSun" w:eastAsia="SimSun" w:hAnsi="SimSun" w:cs="SimSun"/>
                <w:color w:val="000000"/>
                <w:szCs w:val="21"/>
              </w:rPr>
            </w:pPr>
            <w:r>
              <w:rPr>
                <w:rFonts w:ascii="SimSun" w:eastAsia="SimSun" w:hAnsi="SimSun" w:cs="SimSun" w:hint="eastAsia"/>
                <w:color w:val="000000"/>
                <w:szCs w:val="21"/>
              </w:rPr>
              <w:t>4</w:t>
            </w:r>
          </w:p>
        </w:tc>
        <w:tc>
          <w:tcPr>
            <w:tcW w:w="1667" w:type="pct"/>
            <w:shd w:val="clear" w:color="auto" w:fill="auto"/>
          </w:tcPr>
          <w:p w14:paraId="25E7C836" w14:textId="2502AB61" w:rsidR="003D7655" w:rsidRDefault="005B6130">
            <w:pPr>
              <w:pStyle w:val="BodyTextIndent"/>
              <w:ind w:firstLine="356"/>
              <w:rPr>
                <w:rFonts w:ascii="SimSun" w:eastAsia="SimSun" w:hAnsi="SimSun" w:cs="SimSun"/>
                <w:color w:val="000000"/>
                <w:szCs w:val="21"/>
              </w:rPr>
            </w:pPr>
            <w:r>
              <w:rPr>
                <w:rFonts w:ascii="SimSun" w:eastAsia="SimSun" w:hAnsi="SimSun" w:cs="SimSun" w:hint="eastAsia"/>
                <w:color w:val="000000"/>
                <w:szCs w:val="21"/>
              </w:rPr>
              <w:t>3</w:t>
            </w:r>
          </w:p>
        </w:tc>
      </w:tr>
    </w:tbl>
    <w:p w14:paraId="2580420F" w14:textId="77777777" w:rsidR="007D291F" w:rsidRPr="007D291F" w:rsidRDefault="007D291F" w:rsidP="007D291F">
      <w:pPr>
        <w:pStyle w:val="BodyTextIndent"/>
        <w:ind w:firstLine="373"/>
        <w:rPr>
          <w:rFonts w:ascii="SimSun" w:eastAsia="SimSun" w:hAnsi="SimSun" w:cs="SimSun"/>
          <w:color w:val="000000"/>
          <w:sz w:val="21"/>
          <w:szCs w:val="21"/>
        </w:rPr>
      </w:pPr>
    </w:p>
    <w:p w14:paraId="0BD4E549" w14:textId="0386BFA2" w:rsidR="00290FB3" w:rsidRDefault="00122F34" w:rsidP="000670A9">
      <w:pPr>
        <w:pStyle w:val="BodyTextIndent"/>
        <w:ind w:firstLine="373"/>
        <w:rPr>
          <w:rFonts w:ascii="SimSun" w:eastAsia="SimSun" w:hAnsi="SimSun" w:cs="SimSun"/>
          <w:color w:val="000000"/>
          <w:sz w:val="21"/>
          <w:szCs w:val="21"/>
        </w:rPr>
      </w:pPr>
      <w:r w:rsidRPr="00122F34">
        <w:rPr>
          <w:rFonts w:ascii="SimSun" w:eastAsia="SimSun" w:hAnsi="SimSun" w:cs="SimSun" w:hint="eastAsia"/>
          <w:color w:val="000000"/>
          <w:sz w:val="21"/>
          <w:szCs w:val="21"/>
        </w:rPr>
        <w:t>在</w:t>
      </w:r>
      <w:r>
        <w:rPr>
          <w:rFonts w:ascii="SimSun" w:eastAsia="SimSun" w:hAnsi="SimSun" w:cs="SimSun" w:hint="eastAsia"/>
          <w:color w:val="000000"/>
          <w:sz w:val="21"/>
          <w:szCs w:val="21"/>
        </w:rPr>
        <w:t>查看</w:t>
      </w:r>
      <w:r w:rsidRPr="00122F34">
        <w:rPr>
          <w:rFonts w:ascii="SimSun" w:eastAsia="SimSun" w:hAnsi="SimSun" w:cs="SimSun" w:hint="eastAsia"/>
          <w:color w:val="000000"/>
          <w:sz w:val="21"/>
          <w:szCs w:val="21"/>
        </w:rPr>
        <w:t>这两个大语言模型生成的自然语言描</w:t>
      </w:r>
      <w:r w:rsidRPr="00122F34">
        <w:rPr>
          <w:rFonts w:ascii="SimSun" w:eastAsia="SimSun" w:hAnsi="SimSun" w:cs="SimSun" w:hint="eastAsia"/>
          <w:color w:val="000000"/>
          <w:sz w:val="21"/>
          <w:szCs w:val="21"/>
        </w:rPr>
        <w:lastRenderedPageBreak/>
        <w:t>述时，发现通义千问模型在描述BCC检索式方面展现出了更为自然流畅的语言生成能力，并且具有较高的正确率。鉴于此，本文决定采用通义千问的生成结果。经过人工审核和必要的修正后，构建出一个适用于大语言模型微调的BCC检索式微调数据集。</w:t>
      </w:r>
    </w:p>
    <w:p w14:paraId="60881D7A" w14:textId="77777777" w:rsidR="00E12FC2" w:rsidRPr="000670A9" w:rsidRDefault="00E12FC2" w:rsidP="000670A9">
      <w:pPr>
        <w:pStyle w:val="BodyTextIndent"/>
        <w:ind w:firstLine="373"/>
        <w:rPr>
          <w:rFonts w:ascii="SimSun" w:eastAsia="SimSun" w:hAnsi="SimSun" w:cs="SimSun"/>
          <w:color w:val="000000"/>
          <w:sz w:val="21"/>
          <w:szCs w:val="21"/>
        </w:rPr>
      </w:pPr>
    </w:p>
    <w:p w14:paraId="4767C9FB" w14:textId="7F350ECB" w:rsidR="00073268" w:rsidRDefault="00E65627" w:rsidP="0023136E">
      <w:pPr>
        <w:pStyle w:val="Heading8"/>
        <w:keepNext w:val="0"/>
        <w:rPr>
          <w:rFonts w:ascii="SimHei" w:hAnsi="SimHei"/>
          <w:b/>
          <w:color w:val="000000"/>
          <w:szCs w:val="21"/>
        </w:rPr>
      </w:pPr>
      <w:r>
        <w:rPr>
          <w:rFonts w:hint="eastAsia"/>
          <w:b/>
          <w:color w:val="000000"/>
          <w:szCs w:val="16"/>
        </w:rPr>
        <w:t>3</w:t>
      </w:r>
      <w:r w:rsidR="00073268">
        <w:rPr>
          <w:b/>
          <w:color w:val="000000"/>
          <w:szCs w:val="16"/>
        </w:rPr>
        <w:t xml:space="preserve">. </w:t>
      </w:r>
      <w:r>
        <w:rPr>
          <w:rFonts w:hint="eastAsia"/>
          <w:b/>
          <w:color w:val="000000"/>
          <w:szCs w:val="16"/>
        </w:rPr>
        <w:t>2</w:t>
      </w:r>
      <w:r w:rsidR="00073268">
        <w:rPr>
          <w:rFonts w:hint="eastAsia"/>
          <w:b/>
          <w:color w:val="000000"/>
          <w:sz w:val="24"/>
        </w:rPr>
        <w:t xml:space="preserve"> </w:t>
      </w:r>
      <w:r w:rsidR="00943FC8">
        <w:rPr>
          <w:rFonts w:ascii="SimHei" w:hAnsi="SimHei" w:hint="eastAsia"/>
          <w:b/>
          <w:color w:val="000000"/>
          <w:szCs w:val="21"/>
        </w:rPr>
        <w:t>生成</w:t>
      </w:r>
      <w:r w:rsidR="00122F34">
        <w:rPr>
          <w:rFonts w:ascii="SimHei" w:hAnsi="SimHei" w:hint="eastAsia"/>
          <w:b/>
          <w:color w:val="000000"/>
          <w:szCs w:val="21"/>
        </w:rPr>
        <w:t>TextToBCC</w:t>
      </w:r>
      <w:r w:rsidR="00943FC8">
        <w:rPr>
          <w:rFonts w:ascii="SimHei" w:hAnsi="SimHei" w:hint="eastAsia"/>
          <w:b/>
          <w:color w:val="000000"/>
          <w:szCs w:val="21"/>
        </w:rPr>
        <w:t>模型</w:t>
      </w:r>
    </w:p>
    <w:p w14:paraId="187BE131" w14:textId="77777777" w:rsidR="00671F53" w:rsidRPr="00671F53" w:rsidRDefault="00671F53" w:rsidP="00671F53"/>
    <w:p w14:paraId="724A4AC9" w14:textId="29849AF8"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本文期望</w:t>
      </w:r>
      <w:proofErr w:type="spellStart"/>
      <w:r w:rsidRPr="00A163A2">
        <w:rPr>
          <w:rFonts w:ascii="SimSun" w:eastAsia="SimSun" w:hAnsi="SimSun" w:cs="SimSun" w:hint="eastAsia"/>
          <w:sz w:val="21"/>
          <w:szCs w:val="21"/>
        </w:rPr>
        <w:t>TextBCC</w:t>
      </w:r>
      <w:proofErr w:type="spellEnd"/>
      <w:r w:rsidRPr="00A163A2">
        <w:rPr>
          <w:rFonts w:ascii="SimSun" w:eastAsia="SimSun" w:hAnsi="SimSun" w:cs="SimSun" w:hint="eastAsia"/>
          <w:sz w:val="21"/>
          <w:szCs w:val="21"/>
        </w:rPr>
        <w:t>模型能够兼容BCC检索式和自然语言输入，并且能够自动纠正错误的检索式，对于无法自动纠正的情况，则返回恰当的错误提示。因此，在构建训练数据集的过程中，采取了以下步骤：</w:t>
      </w:r>
    </w:p>
    <w:p w14:paraId="7952C572" w14:textId="421CC9E9"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 xml:space="preserve">1）将BCC微调数据集中的BCC检索式同时作为模型的输入和期望输出，目的是让模型在接收到BCC检索式时能够直接输出相同的BCC检索式。 </w:t>
      </w:r>
    </w:p>
    <w:p w14:paraId="59CDB64B" w14:textId="5F39EBF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2）将BCC微调数据集中的自然语言描述作为输入，而将对应的BCC检索式作为期望输出，这样模型在面对自然语言输入时能够转换为相应的BCC检索式。</w:t>
      </w:r>
    </w:p>
    <w:p w14:paraId="348C229A" w14:textId="77777777"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 xml:space="preserve">3）选取BCC微调数据集中的错误BCC检索式作为输入，将纠错后的检索式及错误提示作为输出，旨在训练模型识别并修正错误的BCC检索式。 </w:t>
      </w:r>
    </w:p>
    <w:p w14:paraId="7FA76C96" w14:textId="4C1E54B2" w:rsidR="00A163A2" w:rsidRDefault="00A163A2" w:rsidP="003F0299">
      <w:pPr>
        <w:pStyle w:val="BodyTextIndent"/>
        <w:ind w:firstLineChars="0" w:firstLine="373"/>
        <w:rPr>
          <w:rFonts w:ascii="SimSun" w:eastAsia="SimSun" w:hAnsi="SimSun" w:cs="SimSun"/>
          <w:sz w:val="21"/>
          <w:szCs w:val="21"/>
        </w:rPr>
      </w:pPr>
      <w:r w:rsidRPr="00A163A2">
        <w:rPr>
          <w:rFonts w:ascii="SimSun" w:eastAsia="SimSun" w:hAnsi="SimSun" w:cs="SimSun" w:hint="eastAsia"/>
          <w:sz w:val="21"/>
          <w:szCs w:val="21"/>
        </w:rPr>
        <w:t>在微调阶段，微调了ChatGLM3</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_Ref174003196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Pr="00A163A2">
        <w:rPr>
          <w:rFonts w:ascii="SimSun" w:eastAsia="SimSun" w:hAnsi="SimSun" w:cs="SimSun"/>
          <w:sz w:val="21"/>
          <w:szCs w:val="21"/>
          <w:vertAlign w:val="superscript"/>
        </w:rPr>
        <w:t>[22]</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与通义千问</w:t>
      </w:r>
      <w:r w:rsidRPr="00A163A2">
        <w:rPr>
          <w:rFonts w:ascii="SimSun" w:eastAsia="SimSun" w:hAnsi="SimSun" w:cs="SimSun"/>
          <w:sz w:val="21"/>
          <w:szCs w:val="21"/>
          <w:vertAlign w:val="superscript"/>
        </w:rPr>
        <w:fldChar w:fldCharType="begin"/>
      </w:r>
      <w:r w:rsidRPr="00A163A2">
        <w:rPr>
          <w:rFonts w:ascii="SimSun" w:eastAsia="SimSun" w:hAnsi="SimSun" w:cs="SimSun"/>
          <w:sz w:val="21"/>
          <w:szCs w:val="21"/>
          <w:vertAlign w:val="superscript"/>
        </w:rPr>
        <w:instrText xml:space="preserve"> </w:instrText>
      </w:r>
      <w:r w:rsidRPr="00A163A2">
        <w:rPr>
          <w:rFonts w:ascii="SimSun" w:eastAsia="SimSun" w:hAnsi="SimSun" w:cs="SimSun" w:hint="eastAsia"/>
          <w:sz w:val="21"/>
          <w:szCs w:val="21"/>
          <w:vertAlign w:val="superscript"/>
        </w:rPr>
        <w:instrText>REF _Ref174003205 \r \h</w:instrText>
      </w:r>
      <w:r w:rsidRPr="00A163A2">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A163A2">
        <w:rPr>
          <w:rFonts w:ascii="SimSun" w:eastAsia="SimSun" w:hAnsi="SimSun" w:cs="SimSun"/>
          <w:sz w:val="21"/>
          <w:szCs w:val="21"/>
          <w:vertAlign w:val="superscript"/>
        </w:rPr>
      </w:r>
      <w:r w:rsidRPr="00A163A2">
        <w:rPr>
          <w:rFonts w:ascii="SimSun" w:eastAsia="SimSun" w:hAnsi="SimSun" w:cs="SimSun"/>
          <w:sz w:val="21"/>
          <w:szCs w:val="21"/>
          <w:vertAlign w:val="superscript"/>
        </w:rPr>
        <w:fldChar w:fldCharType="separate"/>
      </w:r>
      <w:r w:rsidRPr="00A163A2">
        <w:rPr>
          <w:rFonts w:ascii="SimSun" w:eastAsia="SimSun" w:hAnsi="SimSun" w:cs="SimSun"/>
          <w:sz w:val="21"/>
          <w:szCs w:val="21"/>
          <w:vertAlign w:val="superscript"/>
        </w:rPr>
        <w:t>[23]</w:t>
      </w:r>
      <w:r w:rsidRPr="00A163A2">
        <w:rPr>
          <w:rFonts w:ascii="SimSun" w:eastAsia="SimSun" w:hAnsi="SimSun" w:cs="SimSun"/>
          <w:sz w:val="21"/>
          <w:szCs w:val="21"/>
          <w:vertAlign w:val="superscript"/>
        </w:rPr>
        <w:fldChar w:fldCharType="end"/>
      </w:r>
      <w:r w:rsidRPr="00A163A2">
        <w:rPr>
          <w:rFonts w:ascii="SimSun" w:eastAsia="SimSun" w:hAnsi="SimSun" w:cs="SimSun" w:hint="eastAsia"/>
          <w:sz w:val="21"/>
          <w:szCs w:val="21"/>
        </w:rPr>
        <w:t>两个开源模型。为了强化任务指向性，在每条数据前统一添加了指令前缀“请将下文解析成BCC检索式：”，以帮助模型准确把握转换的目标。最终，将数据集划分为训练（80%）、验证（10%）、测试（10%）三个子集，以便于模型的评估和优化工作。</w:t>
      </w:r>
    </w:p>
    <w:p w14:paraId="5D4D6827" w14:textId="77777777" w:rsidR="006E7232" w:rsidRDefault="006E7232" w:rsidP="00A14AB1">
      <w:pPr>
        <w:pStyle w:val="BodyTextIndent"/>
        <w:ind w:firstLine="373"/>
        <w:rPr>
          <w:rFonts w:ascii="SimSun" w:eastAsia="SimSun" w:hAnsi="SimSun" w:cs="SimSun"/>
          <w:sz w:val="21"/>
          <w:szCs w:val="21"/>
        </w:rPr>
      </w:pPr>
    </w:p>
    <w:p w14:paraId="1447BCD0" w14:textId="42A41511"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.1</w:t>
      </w:r>
      <w:r w:rsidR="00AD1C22">
        <w:rPr>
          <w:rFonts w:ascii="SimSun" w:hAnsi="SimSun" w:hint="eastAsia"/>
          <w:color w:val="000000"/>
          <w:sz w:val="21"/>
          <w:szCs w:val="22"/>
        </w:rPr>
        <w:t>ChatGLM3</w:t>
      </w:r>
      <w:r w:rsidR="00AD1C22">
        <w:rPr>
          <w:rFonts w:ascii="SimSun" w:hAnsi="SimSun" w:hint="eastAsia"/>
          <w:color w:val="000000"/>
          <w:sz w:val="21"/>
          <w:szCs w:val="22"/>
        </w:rPr>
        <w:t>微调</w:t>
      </w:r>
    </w:p>
    <w:p w14:paraId="3839C03C" w14:textId="77777777" w:rsidR="006E7232" w:rsidRDefault="006E7232" w:rsidP="00073268">
      <w:pPr>
        <w:ind w:firstLine="0"/>
        <w:rPr>
          <w:rFonts w:ascii="SimSun" w:hAnsi="SimSun"/>
          <w:color w:val="000000"/>
          <w:szCs w:val="21"/>
        </w:rPr>
      </w:pPr>
    </w:p>
    <w:p w14:paraId="2AE9C1E7" w14:textId="0CA01A40" w:rsidR="00DB2272" w:rsidRDefault="00073268" w:rsidP="00207C1E">
      <w:pPr>
        <w:pStyle w:val="BodyTextIndent"/>
        <w:ind w:firstLine="356"/>
        <w:rPr>
          <w:rFonts w:ascii="SimSun" w:eastAsia="SimSun" w:hAnsi="SimSun" w:cs="SimSun"/>
          <w:sz w:val="21"/>
          <w:szCs w:val="21"/>
        </w:rPr>
      </w:pPr>
      <w:r>
        <w:rPr>
          <w:rFonts w:hint="eastAsia"/>
        </w:rPr>
        <w:tab/>
      </w:r>
      <w:proofErr w:type="spellStart"/>
      <w:r w:rsidR="00DB2272" w:rsidRPr="00DB2272">
        <w:rPr>
          <w:rFonts w:ascii="SimSun" w:eastAsia="SimSun" w:hAnsi="SimSun" w:cs="SimSun" w:hint="eastAsia"/>
          <w:sz w:val="21"/>
          <w:szCs w:val="21"/>
        </w:rPr>
        <w:t>ChatGLM</w:t>
      </w:r>
      <w:proofErr w:type="spellEnd"/>
      <w:r w:rsidR="00DB2272" w:rsidRPr="00DB2272">
        <w:rPr>
          <w:rFonts w:ascii="SimSun" w:eastAsia="SimSun" w:hAnsi="SimSun" w:cs="SimSun" w:hint="eastAsia"/>
          <w:sz w:val="21"/>
          <w:szCs w:val="21"/>
        </w:rPr>
        <w:t>模型是由智谱AI公司开发的一款高性能大语言模型，它基于GLM130B千亿基础模型，拥有卓越的自然语言理解和生成能力。</w:t>
      </w:r>
    </w:p>
    <w:p w14:paraId="35F99CC8" w14:textId="0A12C014" w:rsidR="00697903" w:rsidRPr="00697903" w:rsidRDefault="00DB2272" w:rsidP="00DB2272">
      <w:pPr>
        <w:pStyle w:val="BodyTextIndent"/>
        <w:ind w:firstLine="373"/>
        <w:rPr>
          <w:rFonts w:ascii="SimSun" w:eastAsia="SimSun" w:hAnsi="SimSun" w:cs="SimSun"/>
          <w:sz w:val="21"/>
          <w:szCs w:val="21"/>
        </w:rPr>
      </w:pPr>
      <w:r w:rsidRPr="00DB2272">
        <w:rPr>
          <w:rFonts w:ascii="SimSun" w:eastAsia="SimSun" w:hAnsi="SimSun" w:cs="SimSun" w:hint="eastAsia"/>
          <w:sz w:val="21"/>
          <w:szCs w:val="21"/>
        </w:rPr>
        <w:t>在本文中，采用了ChatGLM3-6B模型，为了减小训练参数的数量和降低计算成本，运用了</w:t>
      </w:r>
      <w:proofErr w:type="spellStart"/>
      <w:r w:rsidRPr="00DB2272">
        <w:rPr>
          <w:rFonts w:ascii="SimSun" w:eastAsia="SimSun" w:hAnsi="SimSun" w:cs="SimSun" w:hint="eastAsia"/>
          <w:sz w:val="21"/>
          <w:szCs w:val="21"/>
        </w:rPr>
        <w:t>LoRA</w:t>
      </w:r>
      <w:proofErr w:type="spellEnd"/>
      <w:r w:rsidRPr="00DB2272">
        <w:rPr>
          <w:rFonts w:ascii="SimSun" w:eastAsia="SimSun" w:hAnsi="SimSun" w:cs="SimSun" w:hint="eastAsia"/>
          <w:sz w:val="21"/>
          <w:szCs w:val="21"/>
        </w:rPr>
        <w:t>微调技术来进行模型的微调。首先，通过脚本程序对数据格式进行了转换，以确保训练数据集符合ChatGLM3的格式要求。接着，调整了微调配置文件（</w:t>
      </w:r>
      <w:proofErr w:type="spellStart"/>
      <w:r w:rsidRPr="00DB2272">
        <w:rPr>
          <w:rFonts w:ascii="SimSun" w:eastAsia="SimSun" w:hAnsi="SimSun" w:cs="SimSun" w:hint="eastAsia"/>
          <w:sz w:val="21"/>
          <w:szCs w:val="21"/>
        </w:rPr>
        <w:t>lora.yaml</w:t>
      </w:r>
      <w:proofErr w:type="spellEnd"/>
      <w:r w:rsidRPr="00DB2272">
        <w:rPr>
          <w:rFonts w:ascii="SimSun" w:eastAsia="SimSun" w:hAnsi="SimSun" w:cs="SimSun" w:hint="eastAsia"/>
          <w:sz w:val="21"/>
          <w:szCs w:val="21"/>
        </w:rPr>
        <w:t>），设定了模型参数、优化器参数以及训练参数，其中最大迭代步数被设置为200,000步。最后，通过命令行运行微调脚本（finetune_hf.py），启动了微调过程。在微调结束后，选择了表现最佳的微调权重，并将其整合到原始模型中，以此来增强模型在自然语言到</w:t>
      </w:r>
      <w:r w:rsidRPr="00DB2272">
        <w:rPr>
          <w:rFonts w:ascii="SimSun" w:eastAsia="SimSun" w:hAnsi="SimSun" w:cs="SimSun" w:hint="eastAsia"/>
          <w:sz w:val="21"/>
          <w:szCs w:val="21"/>
        </w:rPr>
        <w:t>BCC检索式转换任务上的性能。</w:t>
      </w:r>
    </w:p>
    <w:p w14:paraId="6EE7EE30" w14:textId="77777777" w:rsidR="00073268" w:rsidRPr="005F23FE" w:rsidRDefault="00073268" w:rsidP="00073268">
      <w:pPr>
        <w:pStyle w:val="TableofFigures"/>
        <w:spacing w:line="250" w:lineRule="auto"/>
      </w:pPr>
    </w:p>
    <w:p w14:paraId="52A9A8D6" w14:textId="4A9EA80B" w:rsidR="00073268" w:rsidRDefault="00E65627" w:rsidP="00073268">
      <w:pPr>
        <w:ind w:firstLine="0"/>
        <w:rPr>
          <w:rFonts w:ascii="SimSun" w:hAnsi="SimSun"/>
          <w:color w:val="000000"/>
          <w:sz w:val="21"/>
          <w:szCs w:val="22"/>
        </w:rPr>
      </w:pPr>
      <w:r>
        <w:rPr>
          <w:rFonts w:hint="eastAsia"/>
          <w:bCs/>
          <w:color w:val="000000"/>
          <w:sz w:val="21"/>
          <w:szCs w:val="22"/>
        </w:rPr>
        <w:t>3</w:t>
      </w:r>
      <w:r w:rsidR="00073268">
        <w:rPr>
          <w:bCs/>
          <w:color w:val="000000"/>
          <w:sz w:val="21"/>
          <w:szCs w:val="22"/>
        </w:rPr>
        <w:t>.</w:t>
      </w:r>
      <w:r>
        <w:rPr>
          <w:rFonts w:hint="eastAsia"/>
          <w:bCs/>
          <w:color w:val="000000"/>
          <w:sz w:val="21"/>
          <w:szCs w:val="22"/>
        </w:rPr>
        <w:t>2</w:t>
      </w:r>
      <w:r w:rsidR="00073268">
        <w:rPr>
          <w:bCs/>
          <w:color w:val="000000"/>
          <w:sz w:val="21"/>
          <w:szCs w:val="22"/>
        </w:rPr>
        <w:t>.</w:t>
      </w:r>
      <w:r w:rsidR="00E82AA9">
        <w:rPr>
          <w:rFonts w:hint="eastAsia"/>
          <w:bCs/>
          <w:color w:val="000000"/>
          <w:sz w:val="21"/>
          <w:szCs w:val="22"/>
        </w:rPr>
        <w:t>2</w:t>
      </w:r>
      <w:r w:rsidR="00073268">
        <w:rPr>
          <w:rFonts w:hint="eastAsia"/>
          <w:bCs/>
          <w:color w:val="000000"/>
          <w:sz w:val="21"/>
          <w:szCs w:val="22"/>
        </w:rPr>
        <w:t xml:space="preserve"> </w:t>
      </w:r>
      <w:r w:rsidR="00E82AA9">
        <w:rPr>
          <w:rFonts w:ascii="SimSun" w:hAnsi="SimSun" w:hint="eastAsia"/>
          <w:color w:val="000000"/>
          <w:sz w:val="21"/>
          <w:szCs w:val="22"/>
        </w:rPr>
        <w:t>通义千问微调</w:t>
      </w:r>
    </w:p>
    <w:p w14:paraId="63C7254F" w14:textId="77777777" w:rsidR="004D65AD" w:rsidRDefault="004D65AD" w:rsidP="00073268">
      <w:pPr>
        <w:ind w:firstLine="0"/>
        <w:rPr>
          <w:rFonts w:ascii="SimSun" w:hAnsi="SimSun"/>
          <w:color w:val="000000"/>
          <w:szCs w:val="21"/>
        </w:rPr>
      </w:pPr>
    </w:p>
    <w:p w14:paraId="50B58515" w14:textId="0C5F7A76" w:rsidR="00BD1ECA" w:rsidRDefault="00073268" w:rsidP="00BD1ECA">
      <w:pPr>
        <w:pStyle w:val="BodyTextIndent"/>
        <w:ind w:firstLine="356"/>
        <w:rPr>
          <w:rFonts w:ascii="SimSun" w:eastAsia="SimSun" w:hAnsi="SimSun" w:cs="SimSun"/>
          <w:sz w:val="21"/>
          <w:szCs w:val="21"/>
        </w:rPr>
      </w:pPr>
      <w:r>
        <w:rPr>
          <w:rFonts w:hint="eastAsia"/>
        </w:rPr>
        <w:tab/>
      </w:r>
      <w:r w:rsidR="00BD1ECA" w:rsidRPr="00BD1ECA">
        <w:rPr>
          <w:rFonts w:ascii="SimSun" w:eastAsia="SimSun" w:hAnsi="SimSun" w:cs="SimSun" w:hint="eastAsia"/>
          <w:sz w:val="21"/>
          <w:szCs w:val="21"/>
        </w:rPr>
        <w:t>通义千问是由阿里云研发的一款超大规模语言模型，基于Transformer架构，由阿里巴巴自然语言处理实验室倾力打造，是国内规模领先的中文预训练模型之一。</w:t>
      </w:r>
    </w:p>
    <w:p w14:paraId="589F2A08" w14:textId="45E9C760" w:rsidR="007B5D53" w:rsidRDefault="00BD1ECA" w:rsidP="00BD1ECA">
      <w:pPr>
        <w:pStyle w:val="BodyTextIndent"/>
        <w:ind w:firstLine="373"/>
        <w:rPr>
          <w:rFonts w:ascii="SimSun" w:eastAsia="SimSun" w:hAnsi="SimSun" w:cs="SimSun"/>
          <w:sz w:val="21"/>
          <w:szCs w:val="21"/>
        </w:rPr>
      </w:pPr>
      <w:r w:rsidRPr="00BD1ECA">
        <w:rPr>
          <w:rFonts w:ascii="SimSun" w:eastAsia="SimSun" w:hAnsi="SimSun" w:cs="SimSun" w:hint="eastAsia"/>
          <w:sz w:val="21"/>
          <w:szCs w:val="21"/>
        </w:rPr>
        <w:t>本文选用Qwen-7B模型进行微调。首先，在数据准备阶段，依照</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微调数据的格式要求，为每条记录指定了唯一的ID，并将其转换为</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所需的格式。接着，采用了</w:t>
      </w:r>
      <w:proofErr w:type="spellStart"/>
      <w:r w:rsidRPr="00BD1ECA">
        <w:rPr>
          <w:rFonts w:ascii="SimSun" w:eastAsia="SimSun" w:hAnsi="SimSun" w:cs="SimSun" w:hint="eastAsia"/>
          <w:sz w:val="21"/>
          <w:szCs w:val="21"/>
        </w:rPr>
        <w:t>Qwen</w:t>
      </w:r>
      <w:proofErr w:type="spellEnd"/>
      <w:r w:rsidRPr="00BD1ECA">
        <w:rPr>
          <w:rFonts w:ascii="SimSun" w:eastAsia="SimSun" w:hAnsi="SimSun" w:cs="SimSun" w:hint="eastAsia"/>
          <w:sz w:val="21"/>
          <w:szCs w:val="21"/>
        </w:rPr>
        <w:t>官方提供的</w:t>
      </w:r>
      <w:proofErr w:type="spellStart"/>
      <w:r w:rsidRPr="00BD1ECA">
        <w:rPr>
          <w:rFonts w:ascii="SimSun" w:eastAsia="SimSun" w:hAnsi="SimSun" w:cs="SimSun" w:hint="eastAsia"/>
          <w:sz w:val="21"/>
          <w:szCs w:val="21"/>
        </w:rPr>
        <w:t>LoRA</w:t>
      </w:r>
      <w:proofErr w:type="spellEnd"/>
      <w:r w:rsidRPr="00BD1ECA">
        <w:rPr>
          <w:rFonts w:ascii="SimSun" w:eastAsia="SimSun" w:hAnsi="SimSun" w:cs="SimSun" w:hint="eastAsia"/>
          <w:sz w:val="21"/>
          <w:szCs w:val="21"/>
        </w:rPr>
        <w:t>微调单GPU脚本，对模型和数据路径参数进行了调整，并将最大训练轮数设置为50轮。最后，通过运行脚本启动了微调流程。微调完成后，将优化后的模型与原始模型合并，打造出了一个集成了强大基础能力和针对BCC检索式转换任务调整的模型。</w:t>
      </w:r>
    </w:p>
    <w:p w14:paraId="52716275" w14:textId="5CDE9BED" w:rsidR="00073268" w:rsidRDefault="00E65627" w:rsidP="00073268">
      <w:pPr>
        <w:pStyle w:val="Heading7"/>
        <w:keepNext w:val="0"/>
        <w:rPr>
          <w:sz w:val="24"/>
          <w:szCs w:val="24"/>
        </w:rPr>
      </w:pPr>
      <w:r>
        <w:rPr>
          <w:rFonts w:hint="eastAsia"/>
          <w:b/>
          <w:bCs w:val="0"/>
        </w:rPr>
        <w:t>4</w:t>
      </w:r>
      <w:r w:rsidR="00073268">
        <w:rPr>
          <w:rFonts w:hint="eastAsia"/>
          <w:b/>
          <w:bCs w:val="0"/>
        </w:rPr>
        <w:t xml:space="preserve">  </w:t>
      </w:r>
      <w:r w:rsidR="00ED5ABE">
        <w:rPr>
          <w:rFonts w:hint="eastAsia"/>
          <w:b/>
          <w:bCs w:val="0"/>
          <w:sz w:val="24"/>
          <w:szCs w:val="24"/>
        </w:rPr>
        <w:t>实验</w:t>
      </w:r>
      <w:r w:rsidR="00073268">
        <w:rPr>
          <w:rFonts w:hint="eastAsia"/>
          <w:sz w:val="24"/>
          <w:szCs w:val="24"/>
        </w:rPr>
        <w:t xml:space="preserve"> </w:t>
      </w:r>
    </w:p>
    <w:p w14:paraId="1BF77EA6" w14:textId="1B3C098B" w:rsidR="00A07569" w:rsidRDefault="003F4E4D" w:rsidP="003F4E4D">
      <w:pPr>
        <w:rPr>
          <w:rFonts w:ascii="SimSun" w:eastAsia="SimSun" w:hAnsi="SimSun" w:cs="SimSun"/>
          <w:sz w:val="21"/>
          <w:szCs w:val="21"/>
        </w:rPr>
      </w:pPr>
      <w:r w:rsidRPr="003F4E4D">
        <w:rPr>
          <w:rFonts w:ascii="SimSun" w:eastAsia="SimSun" w:hAnsi="SimSun" w:cs="SimSun" w:hint="eastAsia"/>
          <w:sz w:val="21"/>
          <w:szCs w:val="21"/>
        </w:rPr>
        <w:t>为了检验微调模型的</w:t>
      </w:r>
      <w:r>
        <w:rPr>
          <w:rFonts w:ascii="SimSun" w:eastAsia="SimSun" w:hAnsi="SimSun" w:cs="SimSun" w:hint="eastAsia"/>
          <w:sz w:val="21"/>
          <w:szCs w:val="21"/>
        </w:rPr>
        <w:t>BCC检索式</w:t>
      </w:r>
      <w:r w:rsidRPr="003F4E4D">
        <w:rPr>
          <w:rFonts w:ascii="SimSun" w:eastAsia="SimSun" w:hAnsi="SimSun" w:cs="SimSun" w:hint="eastAsia"/>
          <w:sz w:val="21"/>
          <w:szCs w:val="21"/>
        </w:rPr>
        <w:t>生成效果，对ChatGLM3</w:t>
      </w:r>
      <w:r>
        <w:rPr>
          <w:rFonts w:ascii="SimSun" w:eastAsia="SimSun" w:hAnsi="SimSun" w:cs="SimSun" w:hint="eastAsia"/>
          <w:sz w:val="21"/>
          <w:szCs w:val="21"/>
        </w:rPr>
        <w:t>-</w:t>
      </w:r>
      <w:r w:rsidRPr="003F4E4D">
        <w:rPr>
          <w:rFonts w:ascii="SimSun" w:eastAsia="SimSun" w:hAnsi="SimSun" w:cs="SimSun" w:hint="eastAsia"/>
          <w:sz w:val="21"/>
          <w:szCs w:val="21"/>
        </w:rPr>
        <w:t>6B微调模型和Qwen-7B微调模型进行了一系列测试，包括自然语言转换测试、BCC检索式纠错测试以及检索性能测试。</w:t>
      </w:r>
    </w:p>
    <w:p w14:paraId="6DFB82C3" w14:textId="77777777" w:rsidR="00A07569" w:rsidRPr="0029592D" w:rsidRDefault="00A07569" w:rsidP="00A07569"/>
    <w:p w14:paraId="62DB1717" w14:textId="062A6BBD" w:rsidR="00073268" w:rsidRDefault="00E65627" w:rsidP="00073268">
      <w:pPr>
        <w:pStyle w:val="Heading8"/>
        <w:keepNext w:val="0"/>
        <w:rPr>
          <w:color w:val="FF0000"/>
          <w:bdr w:val="single" w:sz="4" w:space="0" w:color="FF0000"/>
        </w:rPr>
      </w:pPr>
      <w:r>
        <w:rPr>
          <w:rFonts w:hint="eastAsia"/>
          <w:b/>
          <w:color w:val="000000"/>
          <w:szCs w:val="16"/>
        </w:rPr>
        <w:t>4</w:t>
      </w:r>
      <w:r w:rsidR="00073268">
        <w:rPr>
          <w:b/>
          <w:color w:val="000000"/>
          <w:szCs w:val="16"/>
        </w:rPr>
        <w:t>. 1</w:t>
      </w:r>
      <w:r w:rsidR="00073268">
        <w:rPr>
          <w:rFonts w:hint="eastAsia"/>
          <w:b/>
          <w:color w:val="000000"/>
          <w:sz w:val="24"/>
        </w:rPr>
        <w:t xml:space="preserve"> </w:t>
      </w:r>
      <w:r w:rsidR="00D76304">
        <w:rPr>
          <w:rFonts w:ascii="SimHei" w:hAnsi="SimHei" w:hint="eastAsia"/>
          <w:b/>
          <w:color w:val="000000"/>
          <w:szCs w:val="21"/>
        </w:rPr>
        <w:t>评价指标</w:t>
      </w:r>
    </w:p>
    <w:p w14:paraId="0A11BF7A" w14:textId="77777777" w:rsidR="00073268" w:rsidRDefault="00073268" w:rsidP="00073268"/>
    <w:p w14:paraId="3889ACDE" w14:textId="73FD2E31"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受单轮文本转SQL评估方法的启发，本文采用了精确匹配率（exact-set-match accuracy, EM）和执行正确率（execution accuracy, EX）作为评价指标</w:t>
      </w:r>
      <w:r w:rsidRPr="003F4E4D">
        <w:rPr>
          <w:rFonts w:ascii="SimSun" w:eastAsia="SimSun" w:hAnsi="SimSun" w:cs="SimSun"/>
          <w:sz w:val="21"/>
          <w:szCs w:val="21"/>
          <w:vertAlign w:val="superscript"/>
        </w:rPr>
        <w:fldChar w:fldCharType="begin"/>
      </w:r>
      <w:r w:rsidRPr="003F4E4D">
        <w:rPr>
          <w:rFonts w:ascii="SimSun" w:eastAsia="SimSun" w:hAnsi="SimSun" w:cs="SimSun"/>
          <w:sz w:val="21"/>
          <w:szCs w:val="21"/>
          <w:vertAlign w:val="superscript"/>
        </w:rPr>
        <w:instrText xml:space="preserve"> </w:instrText>
      </w:r>
      <w:r w:rsidRPr="003F4E4D">
        <w:rPr>
          <w:rFonts w:ascii="SimSun" w:eastAsia="SimSun" w:hAnsi="SimSun" w:cs="SimSun" w:hint="eastAsia"/>
          <w:sz w:val="21"/>
          <w:szCs w:val="21"/>
          <w:vertAlign w:val="superscript"/>
        </w:rPr>
        <w:instrText>REF _Ref174441174 \r \h</w:instrText>
      </w:r>
      <w:r w:rsidRPr="003F4E4D">
        <w:rPr>
          <w:rFonts w:ascii="SimSun" w:eastAsia="SimSun" w:hAnsi="SimSun" w:cs="SimSun"/>
          <w:sz w:val="21"/>
          <w:szCs w:val="21"/>
          <w:vertAlign w:val="superscript"/>
        </w:rPr>
        <w:instrText xml:space="preserve"> </w:instrText>
      </w:r>
      <w:r>
        <w:rPr>
          <w:rFonts w:ascii="SimSun" w:eastAsia="SimSun" w:hAnsi="SimSun" w:cs="SimSun"/>
          <w:sz w:val="21"/>
          <w:szCs w:val="21"/>
          <w:vertAlign w:val="superscript"/>
        </w:rPr>
        <w:instrText xml:space="preserve"> \* MERGEFORMAT </w:instrText>
      </w:r>
      <w:r w:rsidRPr="003F4E4D">
        <w:rPr>
          <w:rFonts w:ascii="SimSun" w:eastAsia="SimSun" w:hAnsi="SimSun" w:cs="SimSun"/>
          <w:sz w:val="21"/>
          <w:szCs w:val="21"/>
          <w:vertAlign w:val="superscript"/>
        </w:rPr>
      </w:r>
      <w:r w:rsidRPr="003F4E4D">
        <w:rPr>
          <w:rFonts w:ascii="SimSun" w:eastAsia="SimSun" w:hAnsi="SimSun" w:cs="SimSun"/>
          <w:sz w:val="21"/>
          <w:szCs w:val="21"/>
          <w:vertAlign w:val="superscript"/>
        </w:rPr>
        <w:fldChar w:fldCharType="separate"/>
      </w:r>
      <w:r w:rsidRPr="003F4E4D">
        <w:rPr>
          <w:rFonts w:ascii="SimSun" w:eastAsia="SimSun" w:hAnsi="SimSun" w:cs="SimSun"/>
          <w:sz w:val="21"/>
          <w:szCs w:val="21"/>
          <w:vertAlign w:val="superscript"/>
        </w:rPr>
        <w:t>[24]</w:t>
      </w:r>
      <w:r w:rsidRPr="003F4E4D">
        <w:rPr>
          <w:rFonts w:ascii="SimSun" w:eastAsia="SimSun" w:hAnsi="SimSun" w:cs="SimSun"/>
          <w:sz w:val="21"/>
          <w:szCs w:val="21"/>
          <w:vertAlign w:val="superscript"/>
        </w:rPr>
        <w:fldChar w:fldCharType="end"/>
      </w:r>
      <w:r w:rsidRPr="003F4E4D">
        <w:rPr>
          <w:rFonts w:ascii="SimSun" w:eastAsia="SimSun" w:hAnsi="SimSun" w:cs="SimSun" w:hint="eastAsia"/>
          <w:sz w:val="21"/>
          <w:szCs w:val="21"/>
        </w:rPr>
        <w:t>。</w:t>
      </w:r>
    </w:p>
    <w:p w14:paraId="4D3DB335" w14:textId="2A37FF07" w:rsidR="003F4E4D" w:rsidRDefault="003F4E4D" w:rsidP="007F26A1">
      <w:pPr>
        <w:pStyle w:val="BodyTextIndent"/>
        <w:ind w:firstLineChars="0" w:firstLine="373"/>
        <w:rPr>
          <w:rFonts w:ascii="SimSun" w:eastAsia="SimSun" w:hAnsi="SimSun" w:cs="SimSun"/>
          <w:sz w:val="21"/>
          <w:szCs w:val="21"/>
        </w:rPr>
      </w:pPr>
      <w:r w:rsidRPr="003F4E4D">
        <w:rPr>
          <w:rFonts w:ascii="SimSun" w:eastAsia="SimSun" w:hAnsi="SimSun" w:cs="SimSun" w:hint="eastAsia"/>
          <w:sz w:val="21"/>
          <w:szCs w:val="21"/>
        </w:rPr>
        <w:t>精确匹配率是指预测生成的BCC检索式与标准BCC检索式在字符串层面上完全一致的比率；而执行正确率则是指使用预测得到的BCC检索式执行查询能够得到正确结果的概率。</w:t>
      </w:r>
    </w:p>
    <w:p w14:paraId="3AD22D98" w14:textId="77777777" w:rsidR="00073268" w:rsidRPr="00637593" w:rsidRDefault="00073268" w:rsidP="00804B1E">
      <w:pPr>
        <w:pStyle w:val="BodyTextIndent"/>
        <w:spacing w:line="288" w:lineRule="auto"/>
        <w:ind w:firstLineChars="0" w:firstLine="0"/>
        <w:rPr>
          <w:color w:val="000000"/>
        </w:rPr>
      </w:pPr>
    </w:p>
    <w:p w14:paraId="0DD57561" w14:textId="6A2AEEF5" w:rsidR="001C26C7" w:rsidRDefault="00336909" w:rsidP="001C26C7">
      <w:pPr>
        <w:pStyle w:val="Heading8"/>
        <w:keepNext w:val="0"/>
        <w:rPr>
          <w:color w:val="FF0000"/>
          <w:bdr w:val="single" w:sz="4" w:space="0" w:color="FF0000"/>
        </w:rPr>
      </w:pPr>
      <w:r>
        <w:rPr>
          <w:rFonts w:hint="eastAsia"/>
          <w:b/>
          <w:color w:val="000000"/>
          <w:szCs w:val="16"/>
        </w:rPr>
        <w:t>4</w:t>
      </w:r>
      <w:r w:rsidR="001C26C7">
        <w:rPr>
          <w:b/>
          <w:color w:val="000000"/>
          <w:szCs w:val="16"/>
        </w:rPr>
        <w:t xml:space="preserve">. </w:t>
      </w:r>
      <w:r w:rsidR="00475573">
        <w:rPr>
          <w:rFonts w:hint="eastAsia"/>
          <w:b/>
          <w:color w:val="000000"/>
          <w:szCs w:val="16"/>
        </w:rPr>
        <w:t>2</w:t>
      </w:r>
      <w:r w:rsidR="004A769E">
        <w:rPr>
          <w:b/>
          <w:color w:val="000000"/>
          <w:sz w:val="24"/>
        </w:rPr>
        <w:tab/>
      </w:r>
      <w:r w:rsidR="00FE4FC0">
        <w:rPr>
          <w:rFonts w:ascii="SimHei" w:hAnsi="SimHei" w:hint="eastAsia"/>
          <w:b/>
          <w:color w:val="000000"/>
          <w:szCs w:val="21"/>
        </w:rPr>
        <w:t>检索式转换</w:t>
      </w:r>
      <w:r w:rsidR="001C26C7">
        <w:rPr>
          <w:rFonts w:ascii="SimHei" w:hAnsi="SimHei" w:hint="eastAsia"/>
          <w:b/>
          <w:color w:val="000000"/>
          <w:szCs w:val="21"/>
        </w:rPr>
        <w:t>测试</w:t>
      </w:r>
    </w:p>
    <w:p w14:paraId="5104BCE4" w14:textId="77777777" w:rsidR="001C26C7" w:rsidRDefault="001C26C7" w:rsidP="001C26C7"/>
    <w:p w14:paraId="73048D8A" w14:textId="413F741A" w:rsidR="00AC3DC5" w:rsidRDefault="00AC3DC5" w:rsidP="00511E63">
      <w:pPr>
        <w:pStyle w:val="BodyTextIndent"/>
        <w:ind w:firstLine="373"/>
        <w:rPr>
          <w:rFonts w:ascii="SimSun" w:eastAsia="SimSun" w:hAnsi="SimSun" w:cs="SimSun"/>
          <w:sz w:val="21"/>
          <w:szCs w:val="21"/>
        </w:rPr>
      </w:pPr>
      <w:r w:rsidRPr="00AC3DC5">
        <w:rPr>
          <w:rFonts w:ascii="SimSun" w:eastAsia="SimSun" w:hAnsi="SimSun" w:cs="SimSun" w:hint="eastAsia"/>
          <w:sz w:val="21"/>
          <w:szCs w:val="21"/>
        </w:rPr>
        <w:t>利用测试集数据对微调后的ChatGLM3-6B和Qwen-7B模型在六类BCC检索式转换任务上的精确匹配率和执行正确率进行了评估。</w:t>
      </w:r>
    </w:p>
    <w:p w14:paraId="11A25C1E" w14:textId="6ADC80ED" w:rsidR="00994C84" w:rsidRDefault="00AC3DC5" w:rsidP="00511E63">
      <w:pPr>
        <w:pStyle w:val="BodyTextIndent"/>
        <w:ind w:firstLine="373"/>
        <w:rPr>
          <w:rFonts w:ascii="SimSun" w:eastAsia="SimSun" w:hAnsi="SimSun" w:cs="SimSun"/>
          <w:sz w:val="21"/>
          <w:szCs w:val="21"/>
        </w:rPr>
      </w:pPr>
      <w:r w:rsidRPr="00AC3DC5">
        <w:rPr>
          <w:rFonts w:ascii="SimSun" w:eastAsia="SimSun" w:hAnsi="SimSun" w:cs="SimSun" w:hint="eastAsia"/>
          <w:sz w:val="21"/>
          <w:szCs w:val="21"/>
        </w:rPr>
        <w:t>经过测试，结果表明Qwen-7B微调模型在六种类型的BCC检索式转换任务上均表现出更高的性能，其平均精确匹配率和平均执行正确率均比ChatGLM3-6B微调模型高出大约三个百分点。这一结果清晰地表明，在BCC检索式转换任务的整体正确率上，Qwen-7B微调模型优于ChatGLM3-6B</w:t>
      </w:r>
      <w:r w:rsidRPr="00AC3DC5">
        <w:rPr>
          <w:rFonts w:ascii="SimSun" w:eastAsia="SimSun" w:hAnsi="SimSun" w:cs="SimSun" w:hint="eastAsia"/>
          <w:sz w:val="21"/>
          <w:szCs w:val="21"/>
        </w:rPr>
        <w:lastRenderedPageBreak/>
        <w:t>微调模型。各个分类的转换结果，如表5所示。</w:t>
      </w:r>
    </w:p>
    <w:p w14:paraId="5C3D3523" w14:textId="77777777" w:rsidR="002C34FD" w:rsidRDefault="002C34FD" w:rsidP="00511E63">
      <w:pPr>
        <w:pStyle w:val="BodyTextIndent"/>
        <w:ind w:firstLine="373"/>
        <w:rPr>
          <w:rFonts w:ascii="SimSun" w:eastAsia="SimSun" w:hAnsi="SimSun" w:cs="SimSun"/>
          <w:sz w:val="21"/>
          <w:szCs w:val="21"/>
        </w:rPr>
      </w:pPr>
    </w:p>
    <w:p w14:paraId="7C9F8B9B" w14:textId="37FB02A4" w:rsidR="00E608FB" w:rsidRPr="00E608FB" w:rsidRDefault="00E608FB" w:rsidP="00A23857">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994C84">
        <w:rPr>
          <w:rFonts w:ascii="SimSun" w:eastAsia="SimSun" w:hAnsi="SimSun" w:cs="SimSun" w:hint="eastAsia"/>
          <w:sz w:val="21"/>
          <w:szCs w:val="21"/>
        </w:rPr>
        <w:t>5</w:t>
      </w:r>
      <w:r w:rsidR="00A82537">
        <w:rPr>
          <w:rFonts w:ascii="SimSun" w:eastAsia="SimSun" w:hAnsi="SimSun" w:cs="SimSun" w:hint="eastAsia"/>
          <w:sz w:val="21"/>
          <w:szCs w:val="21"/>
        </w:rPr>
        <w:t>检索式转换结果</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840"/>
        <w:gridCol w:w="840"/>
        <w:gridCol w:w="840"/>
        <w:gridCol w:w="840"/>
      </w:tblGrid>
      <w:tr w:rsidR="00F34E5E" w14:paraId="53D6FCE5" w14:textId="77777777" w:rsidTr="002919F0">
        <w:tc>
          <w:tcPr>
            <w:tcW w:w="0" w:type="auto"/>
            <w:shd w:val="clear" w:color="auto" w:fill="auto"/>
          </w:tcPr>
          <w:p w14:paraId="5FD214F7" w14:textId="77777777" w:rsidR="00F34E5E" w:rsidRPr="00F34E5E" w:rsidRDefault="00F34E5E" w:rsidP="00411833">
            <w:pPr>
              <w:pStyle w:val="BodyTextIndent"/>
              <w:ind w:firstLine="356"/>
              <w:rPr>
                <w:rFonts w:ascii="SimSun" w:eastAsia="SimSun" w:hAnsi="SimSun" w:cs="SimSun"/>
                <w:szCs w:val="21"/>
              </w:rPr>
            </w:pPr>
          </w:p>
        </w:tc>
        <w:tc>
          <w:tcPr>
            <w:tcW w:w="0" w:type="auto"/>
            <w:gridSpan w:val="2"/>
            <w:shd w:val="clear" w:color="auto" w:fill="auto"/>
          </w:tcPr>
          <w:p w14:paraId="197B3B59" w14:textId="1B37E5FC" w:rsidR="00F34E5E" w:rsidRDefault="007E3F71"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0" w:type="auto"/>
            <w:gridSpan w:val="2"/>
            <w:shd w:val="clear" w:color="auto" w:fill="auto"/>
          </w:tcPr>
          <w:p w14:paraId="27A0833A" w14:textId="683B9AB1" w:rsidR="00F34E5E" w:rsidRDefault="00F34E5E"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7E3F71">
              <w:rPr>
                <w:rFonts w:ascii="SimSun" w:eastAsia="SimSun" w:hAnsi="SimSun" w:cs="SimSun" w:hint="eastAsia"/>
                <w:szCs w:val="21"/>
              </w:rPr>
              <w:t>-6B</w:t>
            </w:r>
          </w:p>
        </w:tc>
      </w:tr>
      <w:tr w:rsidR="00994C84" w14:paraId="1028DAF9" w14:textId="77777777" w:rsidTr="002919F0">
        <w:tc>
          <w:tcPr>
            <w:tcW w:w="0" w:type="auto"/>
            <w:shd w:val="clear" w:color="auto" w:fill="auto"/>
          </w:tcPr>
          <w:p w14:paraId="28AB034A" w14:textId="77777777" w:rsidR="00994C84" w:rsidRPr="00F34E5E" w:rsidRDefault="00994C84" w:rsidP="00AA3DB5">
            <w:pPr>
              <w:pStyle w:val="BodyTextIndent"/>
              <w:ind w:firstLine="356"/>
              <w:rPr>
                <w:rFonts w:ascii="SimSun" w:eastAsia="SimSun" w:hAnsi="SimSun" w:cs="SimSun"/>
                <w:szCs w:val="21"/>
              </w:rPr>
            </w:pPr>
          </w:p>
        </w:tc>
        <w:tc>
          <w:tcPr>
            <w:tcW w:w="0" w:type="auto"/>
            <w:shd w:val="clear" w:color="auto" w:fill="auto"/>
          </w:tcPr>
          <w:p w14:paraId="7B4CD775" w14:textId="08A3CF8F" w:rsidR="00994C84" w:rsidRDefault="00994C8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7A1408">
              <w:rPr>
                <w:rFonts w:ascii="SimSun" w:eastAsia="SimSun" w:hAnsi="SimSun" w:cs="SimSun" w:hint="eastAsia"/>
                <w:szCs w:val="21"/>
              </w:rPr>
              <w:t>M</w:t>
            </w:r>
          </w:p>
        </w:tc>
        <w:tc>
          <w:tcPr>
            <w:tcW w:w="0" w:type="auto"/>
            <w:shd w:val="clear" w:color="auto" w:fill="auto"/>
          </w:tcPr>
          <w:p w14:paraId="43A9E4E1" w14:textId="68F1E66E"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c>
          <w:tcPr>
            <w:tcW w:w="0" w:type="auto"/>
            <w:shd w:val="clear" w:color="auto" w:fill="auto"/>
          </w:tcPr>
          <w:p w14:paraId="6A70CB0A" w14:textId="6C814776"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EM</w:t>
            </w:r>
          </w:p>
        </w:tc>
        <w:tc>
          <w:tcPr>
            <w:tcW w:w="0" w:type="auto"/>
            <w:shd w:val="clear" w:color="auto" w:fill="auto"/>
          </w:tcPr>
          <w:p w14:paraId="67BE7203" w14:textId="6A3AB275" w:rsidR="00994C84" w:rsidRDefault="007A1408"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E</w:t>
            </w:r>
            <w:r w:rsidR="00CF5F40">
              <w:rPr>
                <w:rFonts w:ascii="SimSun" w:eastAsia="SimSun" w:hAnsi="SimSun" w:cs="SimSun" w:hint="eastAsia"/>
                <w:szCs w:val="21"/>
              </w:rPr>
              <w:t>X</w:t>
            </w:r>
          </w:p>
        </w:tc>
      </w:tr>
      <w:tr w:rsidR="00A60217" w14:paraId="60DF0481" w14:textId="77777777" w:rsidTr="002919F0">
        <w:tc>
          <w:tcPr>
            <w:tcW w:w="0" w:type="auto"/>
            <w:shd w:val="clear" w:color="auto" w:fill="auto"/>
          </w:tcPr>
          <w:p w14:paraId="79B0B933" w14:textId="224C53C4"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字符串</w:t>
            </w:r>
          </w:p>
        </w:tc>
        <w:tc>
          <w:tcPr>
            <w:tcW w:w="0" w:type="auto"/>
            <w:shd w:val="clear" w:color="auto" w:fill="auto"/>
          </w:tcPr>
          <w:p w14:paraId="6258E0E5" w14:textId="2B64E90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88.20%</w:t>
            </w:r>
          </w:p>
        </w:tc>
        <w:tc>
          <w:tcPr>
            <w:tcW w:w="0" w:type="auto"/>
            <w:shd w:val="clear" w:color="auto" w:fill="auto"/>
          </w:tcPr>
          <w:p w14:paraId="0BBDDBD5" w14:textId="6E90412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89.47%</w:t>
            </w:r>
          </w:p>
        </w:tc>
        <w:tc>
          <w:tcPr>
            <w:tcW w:w="0" w:type="auto"/>
            <w:shd w:val="clear" w:color="auto" w:fill="auto"/>
          </w:tcPr>
          <w:p w14:paraId="6CEC25E9" w14:textId="351AD4D3"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86.04%</w:t>
            </w:r>
          </w:p>
        </w:tc>
        <w:tc>
          <w:tcPr>
            <w:tcW w:w="0" w:type="auto"/>
            <w:shd w:val="clear" w:color="auto" w:fill="auto"/>
          </w:tcPr>
          <w:p w14:paraId="0DA72910" w14:textId="11232B4D"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86.42%</w:t>
            </w:r>
          </w:p>
        </w:tc>
      </w:tr>
      <w:tr w:rsidR="00A60217" w14:paraId="731782D0" w14:textId="77777777" w:rsidTr="002919F0">
        <w:tc>
          <w:tcPr>
            <w:tcW w:w="0" w:type="auto"/>
            <w:shd w:val="clear" w:color="auto" w:fill="auto"/>
          </w:tcPr>
          <w:p w14:paraId="66BCC3D2" w14:textId="71B07BEF"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词性标签</w:t>
            </w:r>
          </w:p>
        </w:tc>
        <w:tc>
          <w:tcPr>
            <w:tcW w:w="0" w:type="auto"/>
            <w:shd w:val="clear" w:color="auto" w:fill="auto"/>
          </w:tcPr>
          <w:p w14:paraId="23E8B409" w14:textId="594D8E7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72.17%</w:t>
            </w:r>
          </w:p>
        </w:tc>
        <w:tc>
          <w:tcPr>
            <w:tcW w:w="0" w:type="auto"/>
            <w:shd w:val="clear" w:color="auto" w:fill="auto"/>
          </w:tcPr>
          <w:p w14:paraId="72B12BE6" w14:textId="2F212DEC"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84.92%</w:t>
            </w:r>
          </w:p>
        </w:tc>
        <w:tc>
          <w:tcPr>
            <w:tcW w:w="0" w:type="auto"/>
            <w:shd w:val="clear" w:color="auto" w:fill="auto"/>
          </w:tcPr>
          <w:p w14:paraId="3E8A6100" w14:textId="3C59113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67.63%</w:t>
            </w:r>
          </w:p>
        </w:tc>
        <w:tc>
          <w:tcPr>
            <w:tcW w:w="0" w:type="auto"/>
            <w:shd w:val="clear" w:color="auto" w:fill="auto"/>
          </w:tcPr>
          <w:p w14:paraId="11EE03E1" w14:textId="0D40E09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80.49%</w:t>
            </w:r>
          </w:p>
        </w:tc>
      </w:tr>
      <w:tr w:rsidR="00606E06" w14:paraId="4E9D3AD6" w14:textId="77777777" w:rsidTr="002919F0">
        <w:tc>
          <w:tcPr>
            <w:tcW w:w="0" w:type="auto"/>
            <w:shd w:val="clear" w:color="auto" w:fill="auto"/>
          </w:tcPr>
          <w:p w14:paraId="0E57A01C" w14:textId="5D94CDEF" w:rsidR="00606E06" w:rsidRPr="00B467CB" w:rsidRDefault="00606E06" w:rsidP="00606E06">
            <w:pPr>
              <w:pStyle w:val="BodyTextIndent"/>
              <w:ind w:firstLineChars="0" w:firstLine="0"/>
              <w:rPr>
                <w:rFonts w:ascii="SimSun" w:eastAsia="SimSun" w:hAnsi="SimSun" w:cs="SimSun"/>
                <w:szCs w:val="21"/>
              </w:rPr>
            </w:pPr>
            <w:r w:rsidRPr="00B467CB">
              <w:rPr>
                <w:rFonts w:ascii="SimSun" w:eastAsia="SimSun" w:hAnsi="SimSun" w:cs="SimSun" w:hint="eastAsia"/>
                <w:szCs w:val="21"/>
              </w:rPr>
              <w:t>通配符</w:t>
            </w:r>
          </w:p>
        </w:tc>
        <w:tc>
          <w:tcPr>
            <w:tcW w:w="0" w:type="auto"/>
            <w:shd w:val="clear" w:color="auto" w:fill="auto"/>
          </w:tcPr>
          <w:p w14:paraId="52A5FC6E" w14:textId="30AD3978"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73.94%</w:t>
            </w:r>
          </w:p>
        </w:tc>
        <w:tc>
          <w:tcPr>
            <w:tcW w:w="0" w:type="auto"/>
            <w:shd w:val="clear" w:color="auto" w:fill="auto"/>
          </w:tcPr>
          <w:p w14:paraId="44D1F2E2" w14:textId="00827CCD" w:rsidR="00606E06" w:rsidRPr="002919F0" w:rsidRDefault="00606E06" w:rsidP="00606E06">
            <w:pPr>
              <w:pStyle w:val="BodyTextIndent"/>
              <w:ind w:firstLineChars="0" w:firstLine="0"/>
              <w:rPr>
                <w:rFonts w:ascii="SimSun" w:eastAsia="SimSun" w:hAnsi="SimSun" w:cs="SimSun"/>
                <w:szCs w:val="21"/>
              </w:rPr>
            </w:pPr>
            <w:r w:rsidRPr="002919F0">
              <w:rPr>
                <w:rFonts w:ascii="SimSun" w:eastAsia="SimSun" w:hAnsi="SimSun" w:cs="SimSun"/>
                <w:szCs w:val="21"/>
              </w:rPr>
              <w:t>79.34%</w:t>
            </w:r>
          </w:p>
        </w:tc>
        <w:tc>
          <w:tcPr>
            <w:tcW w:w="0" w:type="auto"/>
            <w:shd w:val="clear" w:color="auto" w:fill="auto"/>
          </w:tcPr>
          <w:p w14:paraId="455FA9A8" w14:textId="28FA6D89" w:rsidR="00606E06" w:rsidRPr="004F3E91" w:rsidRDefault="00606E06" w:rsidP="00606E06">
            <w:pPr>
              <w:pStyle w:val="BodyTextIndent"/>
              <w:ind w:firstLineChars="0" w:firstLine="0"/>
              <w:rPr>
                <w:rFonts w:ascii="SimSun" w:eastAsia="SimSun" w:hAnsi="SimSun" w:cs="SimSun"/>
                <w:szCs w:val="21"/>
              </w:rPr>
            </w:pPr>
            <w:r w:rsidRPr="004F3E91">
              <w:rPr>
                <w:rFonts w:ascii="SimSun" w:eastAsia="SimSun" w:hAnsi="SimSun" w:cs="SimSun"/>
                <w:szCs w:val="21"/>
              </w:rPr>
              <w:t>71.83%</w:t>
            </w:r>
          </w:p>
        </w:tc>
        <w:tc>
          <w:tcPr>
            <w:tcW w:w="0" w:type="auto"/>
            <w:shd w:val="clear" w:color="auto" w:fill="auto"/>
          </w:tcPr>
          <w:p w14:paraId="01FC7EE8" w14:textId="2A48E8EE" w:rsidR="00606E06" w:rsidRPr="00A67D4B" w:rsidRDefault="00606E06" w:rsidP="00606E06">
            <w:pPr>
              <w:pStyle w:val="BodyTextIndent"/>
              <w:ind w:firstLineChars="0" w:firstLine="0"/>
              <w:rPr>
                <w:rFonts w:ascii="SimSun" w:eastAsia="SimSun" w:hAnsi="SimSun" w:cs="SimSun"/>
                <w:szCs w:val="21"/>
              </w:rPr>
            </w:pPr>
            <w:r w:rsidRPr="00A67D4B">
              <w:rPr>
                <w:rFonts w:ascii="SimSun" w:eastAsia="SimSun" w:hAnsi="SimSun" w:cs="SimSun"/>
                <w:szCs w:val="21"/>
              </w:rPr>
              <w:t>78.40%</w:t>
            </w:r>
          </w:p>
        </w:tc>
      </w:tr>
      <w:tr w:rsidR="00A60217" w14:paraId="27DD4D56" w14:textId="77777777" w:rsidTr="002919F0">
        <w:tc>
          <w:tcPr>
            <w:tcW w:w="0" w:type="auto"/>
            <w:shd w:val="clear" w:color="auto" w:fill="auto"/>
          </w:tcPr>
          <w:p w14:paraId="6802489E" w14:textId="4C945DC3" w:rsidR="00A60217" w:rsidRDefault="00831D2B"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限制条件</w:t>
            </w:r>
          </w:p>
        </w:tc>
        <w:tc>
          <w:tcPr>
            <w:tcW w:w="0" w:type="auto"/>
            <w:shd w:val="clear" w:color="auto" w:fill="auto"/>
          </w:tcPr>
          <w:p w14:paraId="743BD11C" w14:textId="0F60011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60.96%</w:t>
            </w:r>
          </w:p>
        </w:tc>
        <w:tc>
          <w:tcPr>
            <w:tcW w:w="0" w:type="auto"/>
            <w:shd w:val="clear" w:color="auto" w:fill="auto"/>
          </w:tcPr>
          <w:p w14:paraId="3AA8B455" w14:textId="26EB70C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74.07%</w:t>
            </w:r>
          </w:p>
        </w:tc>
        <w:tc>
          <w:tcPr>
            <w:tcW w:w="0" w:type="auto"/>
            <w:shd w:val="clear" w:color="auto" w:fill="auto"/>
          </w:tcPr>
          <w:p w14:paraId="5BB814F8" w14:textId="04767C00"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57.25%</w:t>
            </w:r>
          </w:p>
        </w:tc>
        <w:tc>
          <w:tcPr>
            <w:tcW w:w="0" w:type="auto"/>
            <w:shd w:val="clear" w:color="auto" w:fill="auto"/>
          </w:tcPr>
          <w:p w14:paraId="751B0009" w14:textId="0CF41257"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70.68%</w:t>
            </w:r>
          </w:p>
        </w:tc>
      </w:tr>
      <w:tr w:rsidR="00A60217" w14:paraId="41BE9CFB" w14:textId="77777777" w:rsidTr="002919F0">
        <w:tc>
          <w:tcPr>
            <w:tcW w:w="0" w:type="auto"/>
            <w:shd w:val="clear" w:color="auto" w:fill="auto"/>
          </w:tcPr>
          <w:p w14:paraId="1617587D" w14:textId="56816180"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集合符</w:t>
            </w:r>
          </w:p>
        </w:tc>
        <w:tc>
          <w:tcPr>
            <w:tcW w:w="0" w:type="auto"/>
            <w:shd w:val="clear" w:color="auto" w:fill="auto"/>
          </w:tcPr>
          <w:p w14:paraId="524C11AA" w14:textId="7115B0BB"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65.85%</w:t>
            </w:r>
          </w:p>
        </w:tc>
        <w:tc>
          <w:tcPr>
            <w:tcW w:w="0" w:type="auto"/>
            <w:shd w:val="clear" w:color="auto" w:fill="auto"/>
          </w:tcPr>
          <w:p w14:paraId="18AA664A" w14:textId="31535FE9"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72.70%</w:t>
            </w:r>
          </w:p>
        </w:tc>
        <w:tc>
          <w:tcPr>
            <w:tcW w:w="0" w:type="auto"/>
            <w:shd w:val="clear" w:color="auto" w:fill="auto"/>
          </w:tcPr>
          <w:p w14:paraId="7B33D0B2" w14:textId="4FBC1EAC"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63.41%</w:t>
            </w:r>
          </w:p>
        </w:tc>
        <w:tc>
          <w:tcPr>
            <w:tcW w:w="0" w:type="auto"/>
            <w:shd w:val="clear" w:color="auto" w:fill="auto"/>
          </w:tcPr>
          <w:p w14:paraId="5C22E52B" w14:textId="0A704A28"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69.69%</w:t>
            </w:r>
          </w:p>
        </w:tc>
      </w:tr>
      <w:tr w:rsidR="00A60217" w14:paraId="688BF5B6" w14:textId="77777777" w:rsidTr="002919F0">
        <w:tc>
          <w:tcPr>
            <w:tcW w:w="0" w:type="auto"/>
            <w:shd w:val="clear" w:color="auto" w:fill="auto"/>
          </w:tcPr>
          <w:p w14:paraId="0758832F" w14:textId="3C865347" w:rsidR="00A60217" w:rsidRDefault="00A60217" w:rsidP="00A60217">
            <w:pPr>
              <w:pStyle w:val="BodyTextIndent"/>
              <w:ind w:firstLineChars="0" w:firstLine="0"/>
              <w:rPr>
                <w:rFonts w:ascii="SimSun" w:eastAsia="SimSun" w:hAnsi="SimSun" w:cs="SimSun"/>
                <w:szCs w:val="21"/>
              </w:rPr>
            </w:pPr>
            <w:r w:rsidRPr="00B467CB">
              <w:rPr>
                <w:rFonts w:ascii="SimSun" w:eastAsia="SimSun" w:hAnsi="SimSun" w:cs="SimSun" w:hint="eastAsia"/>
                <w:szCs w:val="21"/>
              </w:rPr>
              <w:t>属性约束</w:t>
            </w:r>
          </w:p>
        </w:tc>
        <w:tc>
          <w:tcPr>
            <w:tcW w:w="0" w:type="auto"/>
            <w:shd w:val="clear" w:color="auto" w:fill="auto"/>
          </w:tcPr>
          <w:p w14:paraId="2C517E55" w14:textId="6829E1AE"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56.29%</w:t>
            </w:r>
          </w:p>
        </w:tc>
        <w:tc>
          <w:tcPr>
            <w:tcW w:w="0" w:type="auto"/>
            <w:shd w:val="clear" w:color="auto" w:fill="auto"/>
          </w:tcPr>
          <w:p w14:paraId="69AD43A4" w14:textId="75CA21C4"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66.</w:t>
            </w:r>
            <w:r w:rsidR="007C11C6">
              <w:rPr>
                <w:rFonts w:ascii="SimSun" w:eastAsia="SimSun" w:hAnsi="SimSun" w:cs="SimSun" w:hint="eastAsia"/>
                <w:szCs w:val="21"/>
              </w:rPr>
              <w:t>33</w:t>
            </w:r>
            <w:r w:rsidRPr="002919F0">
              <w:rPr>
                <w:rFonts w:ascii="SimSun" w:eastAsia="SimSun" w:hAnsi="SimSun" w:cs="SimSun"/>
                <w:szCs w:val="21"/>
              </w:rPr>
              <w:t>%</w:t>
            </w:r>
          </w:p>
        </w:tc>
        <w:tc>
          <w:tcPr>
            <w:tcW w:w="0" w:type="auto"/>
            <w:shd w:val="clear" w:color="auto" w:fill="auto"/>
          </w:tcPr>
          <w:p w14:paraId="173E9C0D" w14:textId="14F1365A"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55.27%</w:t>
            </w:r>
          </w:p>
        </w:tc>
        <w:tc>
          <w:tcPr>
            <w:tcW w:w="0" w:type="auto"/>
            <w:shd w:val="clear" w:color="auto" w:fill="auto"/>
          </w:tcPr>
          <w:p w14:paraId="3708D2CE" w14:textId="10D99D00"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66.16%</w:t>
            </w:r>
          </w:p>
        </w:tc>
      </w:tr>
      <w:tr w:rsidR="00A60217" w14:paraId="5F2E2B6B" w14:textId="77777777" w:rsidTr="002919F0">
        <w:tc>
          <w:tcPr>
            <w:tcW w:w="0" w:type="auto"/>
            <w:shd w:val="clear" w:color="auto" w:fill="auto"/>
          </w:tcPr>
          <w:p w14:paraId="6005B829" w14:textId="12A5746E" w:rsidR="00A60217" w:rsidRPr="00B467CB" w:rsidRDefault="00A60217" w:rsidP="00A60217">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0" w:type="auto"/>
            <w:shd w:val="clear" w:color="auto" w:fill="auto"/>
          </w:tcPr>
          <w:p w14:paraId="0B32CE3E" w14:textId="4CB0D43E" w:rsidR="00A60217" w:rsidRDefault="00A60217" w:rsidP="00A60217">
            <w:pPr>
              <w:pStyle w:val="BodyTextIndent"/>
              <w:ind w:firstLineChars="0" w:firstLine="0"/>
              <w:rPr>
                <w:rFonts w:ascii="SimSun" w:eastAsia="SimSun" w:hAnsi="SimSun" w:cs="SimSun"/>
                <w:szCs w:val="21"/>
              </w:rPr>
            </w:pPr>
            <w:r w:rsidRPr="00A60217">
              <w:rPr>
                <w:rFonts w:ascii="SimSun" w:eastAsia="SimSun" w:hAnsi="SimSun" w:cs="SimSun"/>
                <w:szCs w:val="21"/>
              </w:rPr>
              <w:t>69.61%</w:t>
            </w:r>
          </w:p>
        </w:tc>
        <w:tc>
          <w:tcPr>
            <w:tcW w:w="0" w:type="auto"/>
            <w:shd w:val="clear" w:color="auto" w:fill="auto"/>
          </w:tcPr>
          <w:p w14:paraId="5676F022" w14:textId="574BC741" w:rsidR="00A60217" w:rsidRDefault="00A60217" w:rsidP="00A60217">
            <w:pPr>
              <w:pStyle w:val="BodyTextIndent"/>
              <w:ind w:firstLineChars="0" w:firstLine="0"/>
              <w:rPr>
                <w:rFonts w:ascii="SimSun" w:eastAsia="SimSun" w:hAnsi="SimSun" w:cs="SimSun"/>
                <w:szCs w:val="21"/>
              </w:rPr>
            </w:pPr>
            <w:r w:rsidRPr="002919F0">
              <w:rPr>
                <w:rFonts w:ascii="SimSun" w:eastAsia="SimSun" w:hAnsi="SimSun" w:cs="SimSun"/>
                <w:szCs w:val="21"/>
              </w:rPr>
              <w:t>77.74%</w:t>
            </w:r>
          </w:p>
        </w:tc>
        <w:tc>
          <w:tcPr>
            <w:tcW w:w="0" w:type="auto"/>
            <w:shd w:val="clear" w:color="auto" w:fill="auto"/>
          </w:tcPr>
          <w:p w14:paraId="2A5F254D" w14:textId="5B02109D" w:rsidR="00A60217" w:rsidRDefault="00A60217" w:rsidP="00A60217">
            <w:pPr>
              <w:pStyle w:val="BodyTextIndent"/>
              <w:ind w:firstLineChars="0" w:firstLine="0"/>
              <w:rPr>
                <w:rFonts w:ascii="SimSun" w:eastAsia="SimSun" w:hAnsi="SimSun" w:cs="SimSun"/>
                <w:szCs w:val="21"/>
              </w:rPr>
            </w:pPr>
            <w:r w:rsidRPr="004F3E91">
              <w:rPr>
                <w:rFonts w:ascii="SimSun" w:eastAsia="SimSun" w:hAnsi="SimSun" w:cs="SimSun"/>
                <w:szCs w:val="21"/>
              </w:rPr>
              <w:t>66.85%</w:t>
            </w:r>
          </w:p>
        </w:tc>
        <w:tc>
          <w:tcPr>
            <w:tcW w:w="0" w:type="auto"/>
            <w:shd w:val="clear" w:color="auto" w:fill="auto"/>
          </w:tcPr>
          <w:p w14:paraId="2BE73021" w14:textId="5B6EDF53" w:rsidR="00A60217" w:rsidRDefault="00A60217" w:rsidP="00A60217">
            <w:pPr>
              <w:pStyle w:val="BodyTextIndent"/>
              <w:ind w:firstLineChars="0" w:firstLine="0"/>
              <w:rPr>
                <w:rFonts w:ascii="SimSun" w:eastAsia="SimSun" w:hAnsi="SimSun" w:cs="SimSun"/>
                <w:szCs w:val="21"/>
              </w:rPr>
            </w:pPr>
            <w:r w:rsidRPr="00A67D4B">
              <w:rPr>
                <w:rFonts w:ascii="SimSun" w:eastAsia="SimSun" w:hAnsi="SimSun" w:cs="SimSun"/>
                <w:szCs w:val="21"/>
              </w:rPr>
              <w:t>74.96%</w:t>
            </w:r>
          </w:p>
        </w:tc>
      </w:tr>
    </w:tbl>
    <w:p w14:paraId="5ABDBD1E" w14:textId="77777777" w:rsidR="00EF5989" w:rsidRPr="00BD1CD1" w:rsidRDefault="00EF5989" w:rsidP="003A68B7">
      <w:pPr>
        <w:pStyle w:val="BodyTextIndent"/>
        <w:ind w:firstLine="373"/>
        <w:rPr>
          <w:rFonts w:ascii="SimSun" w:eastAsia="SimSun" w:hAnsi="SimSun" w:cs="SimSun"/>
          <w:sz w:val="21"/>
          <w:szCs w:val="21"/>
        </w:rPr>
      </w:pPr>
    </w:p>
    <w:p w14:paraId="023C476A" w14:textId="7CA4FCD4" w:rsidR="00062BF4" w:rsidRDefault="00336909" w:rsidP="00062BF4">
      <w:pPr>
        <w:pStyle w:val="Heading8"/>
        <w:keepNext w:val="0"/>
        <w:rPr>
          <w:color w:val="FF0000"/>
          <w:bdr w:val="single" w:sz="4" w:space="0" w:color="FF0000"/>
        </w:rPr>
      </w:pPr>
      <w:r>
        <w:rPr>
          <w:rFonts w:hint="eastAsia"/>
          <w:b/>
          <w:color w:val="000000"/>
          <w:szCs w:val="16"/>
        </w:rPr>
        <w:t>4</w:t>
      </w:r>
      <w:r w:rsidR="00062BF4">
        <w:rPr>
          <w:b/>
          <w:color w:val="000000"/>
          <w:szCs w:val="16"/>
        </w:rPr>
        <w:t xml:space="preserve">. </w:t>
      </w:r>
      <w:r w:rsidR="00475573">
        <w:rPr>
          <w:rFonts w:hint="eastAsia"/>
          <w:b/>
          <w:color w:val="000000"/>
          <w:szCs w:val="16"/>
        </w:rPr>
        <w:t>3</w:t>
      </w:r>
      <w:r w:rsidR="00062BF4">
        <w:rPr>
          <w:b/>
          <w:color w:val="000000"/>
          <w:sz w:val="24"/>
        </w:rPr>
        <w:tab/>
      </w:r>
      <w:r w:rsidR="00062BF4">
        <w:rPr>
          <w:rFonts w:ascii="SimHei" w:hAnsi="SimHei" w:hint="eastAsia"/>
          <w:b/>
          <w:color w:val="000000"/>
          <w:szCs w:val="21"/>
        </w:rPr>
        <w:t>检索式纠错测试</w:t>
      </w:r>
    </w:p>
    <w:p w14:paraId="5D8C6660" w14:textId="77777777" w:rsidR="00062BF4" w:rsidRDefault="00062BF4" w:rsidP="00062BF4"/>
    <w:p w14:paraId="38789DDD" w14:textId="2BF11689" w:rsidR="00062BF4" w:rsidRDefault="00F20244" w:rsidP="00A71CFE">
      <w:pPr>
        <w:pStyle w:val="BodyTextIndent"/>
        <w:ind w:firstLine="373"/>
        <w:rPr>
          <w:rFonts w:ascii="SimSun" w:eastAsia="SimSun" w:hAnsi="SimSun" w:cs="SimSun"/>
          <w:sz w:val="21"/>
          <w:szCs w:val="21"/>
        </w:rPr>
      </w:pPr>
      <w:r w:rsidRPr="00F20244">
        <w:rPr>
          <w:rFonts w:ascii="SimSun" w:eastAsia="SimSun" w:hAnsi="SimSun" w:cs="SimSun" w:hint="eastAsia"/>
          <w:sz w:val="21"/>
          <w:szCs w:val="21"/>
        </w:rPr>
        <w:t>在纠错测试环节，分别统计了两种错误修复的情况。提示正确率指的是当BCC检索式存在错误且无法自动修复时，模型能够给出正确提示的频率。纠错正确率则是指BCC检索式存在可自动修正的错误时，模型成功修正这些错误的比率。检索式纠错结果如表6所示。</w:t>
      </w:r>
    </w:p>
    <w:p w14:paraId="2E73E110" w14:textId="77777777" w:rsidR="005125AF" w:rsidRDefault="005125AF" w:rsidP="00A71CFE">
      <w:pPr>
        <w:pStyle w:val="BodyTextIndent"/>
        <w:ind w:firstLine="373"/>
        <w:rPr>
          <w:rFonts w:ascii="SimSun" w:eastAsia="SimSun" w:hAnsi="SimSun" w:cs="SimSun"/>
          <w:sz w:val="21"/>
          <w:szCs w:val="21"/>
        </w:rPr>
      </w:pPr>
    </w:p>
    <w:p w14:paraId="2D5153C3" w14:textId="5B72426A" w:rsidR="00E4028F" w:rsidRDefault="00E4028F" w:rsidP="00E4028F">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6</w:t>
      </w:r>
      <w:r>
        <w:rPr>
          <w:rFonts w:ascii="SimSun" w:eastAsia="SimSun" w:hAnsi="SimSun" w:cs="SimSun" w:hint="eastAsia"/>
          <w:sz w:val="21"/>
          <w:szCs w:val="21"/>
        </w:rPr>
        <w:t xml:space="preserve"> </w:t>
      </w:r>
      <w:r w:rsidR="006F2B47">
        <w:rPr>
          <w:rFonts w:ascii="SimSun" w:eastAsia="SimSun" w:hAnsi="SimSun" w:cs="SimSun" w:hint="eastAsia"/>
          <w:sz w:val="21"/>
          <w:szCs w:val="21"/>
        </w:rPr>
        <w:t>模型纠错结果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062BF4" w14:paraId="216CC4D2" w14:textId="77777777" w:rsidTr="00C32232">
        <w:tc>
          <w:tcPr>
            <w:tcW w:w="1271" w:type="dxa"/>
            <w:shd w:val="clear" w:color="auto" w:fill="auto"/>
          </w:tcPr>
          <w:p w14:paraId="54226F6F" w14:textId="77777777" w:rsidR="00062BF4" w:rsidRPr="00F34E5E" w:rsidRDefault="00062BF4" w:rsidP="00411833">
            <w:pPr>
              <w:pStyle w:val="BodyTextIndent"/>
              <w:ind w:firstLine="356"/>
              <w:rPr>
                <w:rFonts w:ascii="SimSun" w:eastAsia="SimSun" w:hAnsi="SimSun" w:cs="SimSun"/>
                <w:szCs w:val="21"/>
              </w:rPr>
            </w:pPr>
          </w:p>
        </w:tc>
        <w:tc>
          <w:tcPr>
            <w:tcW w:w="1701" w:type="dxa"/>
            <w:shd w:val="clear" w:color="auto" w:fill="auto"/>
          </w:tcPr>
          <w:p w14:paraId="4819CDD0" w14:textId="1846DDC8" w:rsidR="00062BF4" w:rsidRDefault="00BD1CD1" w:rsidP="00411833">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20F99242" w14:textId="2859463E" w:rsidR="00062BF4" w:rsidRDefault="00062BF4" w:rsidP="009C77F2">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D1CD1">
              <w:rPr>
                <w:rFonts w:ascii="SimSun" w:eastAsia="SimSun" w:hAnsi="SimSun" w:cs="SimSun" w:hint="eastAsia"/>
                <w:szCs w:val="21"/>
              </w:rPr>
              <w:t>-6B</w:t>
            </w:r>
          </w:p>
        </w:tc>
      </w:tr>
      <w:tr w:rsidR="00062BF4" w14:paraId="2006E092" w14:textId="77777777" w:rsidTr="00C32232">
        <w:tc>
          <w:tcPr>
            <w:tcW w:w="1271" w:type="dxa"/>
            <w:shd w:val="clear" w:color="auto" w:fill="auto"/>
          </w:tcPr>
          <w:p w14:paraId="64C773C5" w14:textId="47C5D055" w:rsidR="00062BF4"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提示</w:t>
            </w:r>
            <w:r w:rsidR="004613F8">
              <w:rPr>
                <w:rFonts w:ascii="SimSun" w:eastAsia="SimSun" w:hAnsi="SimSun" w:cs="SimSun" w:hint="eastAsia"/>
                <w:szCs w:val="21"/>
              </w:rPr>
              <w:t>正确</w:t>
            </w:r>
            <w:r w:rsidR="008912E1">
              <w:rPr>
                <w:rFonts w:ascii="SimSun" w:eastAsia="SimSun" w:hAnsi="SimSun" w:cs="SimSun" w:hint="eastAsia"/>
                <w:szCs w:val="21"/>
              </w:rPr>
              <w:t>率</w:t>
            </w:r>
          </w:p>
        </w:tc>
        <w:tc>
          <w:tcPr>
            <w:tcW w:w="1701" w:type="dxa"/>
            <w:shd w:val="clear" w:color="auto" w:fill="auto"/>
          </w:tcPr>
          <w:p w14:paraId="52B13158" w14:textId="07A81F82" w:rsidR="00062BF4" w:rsidRDefault="006C32F8" w:rsidP="00411833">
            <w:pPr>
              <w:pStyle w:val="BodyTextIndent"/>
              <w:ind w:firstLineChars="0" w:firstLine="0"/>
              <w:rPr>
                <w:rFonts w:ascii="SimSun" w:eastAsia="SimSun" w:hAnsi="SimSun" w:cs="SimSun"/>
                <w:szCs w:val="21"/>
              </w:rPr>
            </w:pPr>
            <w:r>
              <w:rPr>
                <w:rFonts w:ascii="SimSun" w:eastAsia="SimSun" w:hAnsi="SimSun" w:cs="SimSun" w:hint="eastAsia"/>
                <w:szCs w:val="21"/>
              </w:rPr>
              <w:t>99.22%</w:t>
            </w:r>
          </w:p>
        </w:tc>
        <w:tc>
          <w:tcPr>
            <w:tcW w:w="1608" w:type="dxa"/>
            <w:shd w:val="clear" w:color="auto" w:fill="auto"/>
          </w:tcPr>
          <w:p w14:paraId="72BEE292" w14:textId="504C79BC" w:rsidR="00062BF4" w:rsidRDefault="00013D9E" w:rsidP="00411833">
            <w:pPr>
              <w:pStyle w:val="BodyTextIndent"/>
              <w:ind w:firstLineChars="0" w:firstLine="0"/>
              <w:rPr>
                <w:rFonts w:ascii="SimSun" w:eastAsia="SimSun" w:hAnsi="SimSun" w:cs="SimSun"/>
                <w:szCs w:val="21"/>
              </w:rPr>
            </w:pPr>
            <w:r>
              <w:rPr>
                <w:rFonts w:ascii="SimSun" w:eastAsia="SimSun" w:hAnsi="SimSun" w:cs="SimSun" w:hint="eastAsia"/>
                <w:szCs w:val="21"/>
              </w:rPr>
              <w:t>100%</w:t>
            </w:r>
          </w:p>
        </w:tc>
      </w:tr>
      <w:tr w:rsidR="002D0B3E" w14:paraId="5D1FA947" w14:textId="77777777" w:rsidTr="00C32232">
        <w:tc>
          <w:tcPr>
            <w:tcW w:w="1271" w:type="dxa"/>
            <w:shd w:val="clear" w:color="auto" w:fill="auto"/>
          </w:tcPr>
          <w:p w14:paraId="54F8D2F1" w14:textId="59117AA2" w:rsidR="002D0B3E" w:rsidRDefault="00BD78FD" w:rsidP="00411833">
            <w:pPr>
              <w:pStyle w:val="BodyTextIndent"/>
              <w:ind w:firstLineChars="0" w:firstLine="0"/>
              <w:rPr>
                <w:rFonts w:ascii="SimSun" w:eastAsia="SimSun" w:hAnsi="SimSun" w:cs="SimSun"/>
                <w:szCs w:val="21"/>
              </w:rPr>
            </w:pPr>
            <w:r>
              <w:rPr>
                <w:rFonts w:ascii="SimSun" w:eastAsia="SimSun" w:hAnsi="SimSun" w:cs="SimSun" w:hint="eastAsia"/>
                <w:szCs w:val="21"/>
              </w:rPr>
              <w:t>纠错</w:t>
            </w:r>
            <w:r w:rsidR="001C2DC5">
              <w:rPr>
                <w:rFonts w:ascii="SimSun" w:eastAsia="SimSun" w:hAnsi="SimSun" w:cs="SimSun" w:hint="eastAsia"/>
                <w:szCs w:val="21"/>
              </w:rPr>
              <w:t>正确</w:t>
            </w:r>
            <w:r w:rsidR="002D0B3E">
              <w:rPr>
                <w:rFonts w:ascii="SimSun" w:eastAsia="SimSun" w:hAnsi="SimSun" w:cs="SimSun" w:hint="eastAsia"/>
                <w:szCs w:val="21"/>
              </w:rPr>
              <w:t>率</w:t>
            </w:r>
          </w:p>
        </w:tc>
        <w:tc>
          <w:tcPr>
            <w:tcW w:w="1701" w:type="dxa"/>
            <w:shd w:val="clear" w:color="auto" w:fill="auto"/>
          </w:tcPr>
          <w:p w14:paraId="68C13CAB" w14:textId="22F82EE6" w:rsidR="002D0B3E" w:rsidRDefault="00B178F1" w:rsidP="00411833">
            <w:pPr>
              <w:pStyle w:val="BodyTextIndent"/>
              <w:ind w:firstLineChars="0" w:firstLine="0"/>
              <w:rPr>
                <w:rFonts w:ascii="SimSun" w:eastAsia="SimSun" w:hAnsi="SimSun" w:cs="SimSun"/>
                <w:szCs w:val="21"/>
              </w:rPr>
            </w:pPr>
            <w:r>
              <w:rPr>
                <w:rFonts w:ascii="SimSun" w:eastAsia="SimSun" w:hAnsi="SimSun" w:cs="SimSun" w:hint="eastAsia"/>
                <w:szCs w:val="21"/>
              </w:rPr>
              <w:t>100%</w:t>
            </w:r>
          </w:p>
        </w:tc>
        <w:tc>
          <w:tcPr>
            <w:tcW w:w="1608" w:type="dxa"/>
            <w:shd w:val="clear" w:color="auto" w:fill="auto"/>
          </w:tcPr>
          <w:p w14:paraId="58415325" w14:textId="66E3304F" w:rsidR="002D0B3E" w:rsidRDefault="00445D9F" w:rsidP="00411833">
            <w:pPr>
              <w:pStyle w:val="BodyTextIndent"/>
              <w:ind w:firstLineChars="0" w:firstLine="0"/>
              <w:rPr>
                <w:rFonts w:ascii="SimSun" w:eastAsia="SimSun" w:hAnsi="SimSun" w:cs="SimSun"/>
                <w:szCs w:val="21"/>
              </w:rPr>
            </w:pPr>
            <w:r>
              <w:rPr>
                <w:rFonts w:ascii="SimSun" w:eastAsia="SimSun" w:hAnsi="SimSun" w:cs="SimSun" w:hint="eastAsia"/>
                <w:szCs w:val="21"/>
              </w:rPr>
              <w:t>99</w:t>
            </w:r>
            <w:r w:rsidR="00DF29D0">
              <w:rPr>
                <w:rFonts w:ascii="SimSun" w:eastAsia="SimSun" w:hAnsi="SimSun" w:cs="SimSun" w:hint="eastAsia"/>
                <w:szCs w:val="21"/>
              </w:rPr>
              <w:t>.0</w:t>
            </w:r>
            <w:r w:rsidR="00673674">
              <w:rPr>
                <w:rFonts w:ascii="SimSun" w:eastAsia="SimSun" w:hAnsi="SimSun" w:cs="SimSun" w:hint="eastAsia"/>
                <w:szCs w:val="21"/>
              </w:rPr>
              <w:t>0</w:t>
            </w:r>
            <w:r>
              <w:rPr>
                <w:rFonts w:ascii="SimSun" w:eastAsia="SimSun" w:hAnsi="SimSun" w:cs="SimSun" w:hint="eastAsia"/>
                <w:szCs w:val="21"/>
              </w:rPr>
              <w:t>%</w:t>
            </w:r>
          </w:p>
        </w:tc>
      </w:tr>
      <w:tr w:rsidR="002D0B3E" w14:paraId="0A85F048" w14:textId="77777777" w:rsidTr="00C32232">
        <w:tc>
          <w:tcPr>
            <w:tcW w:w="1271" w:type="dxa"/>
            <w:shd w:val="clear" w:color="auto" w:fill="auto"/>
          </w:tcPr>
          <w:p w14:paraId="1AB01F8A" w14:textId="5FE97669" w:rsidR="002D0B3E" w:rsidRDefault="003463F3" w:rsidP="00411833">
            <w:pPr>
              <w:pStyle w:val="BodyTextIndent"/>
              <w:ind w:firstLineChars="0" w:firstLine="0"/>
              <w:rPr>
                <w:rFonts w:ascii="SimSun" w:eastAsia="SimSun" w:hAnsi="SimSun" w:cs="SimSun"/>
                <w:szCs w:val="21"/>
              </w:rPr>
            </w:pPr>
            <w:r>
              <w:rPr>
                <w:rFonts w:ascii="SimSun" w:eastAsia="SimSun" w:hAnsi="SimSun" w:cs="SimSun" w:hint="eastAsia"/>
                <w:szCs w:val="21"/>
              </w:rPr>
              <w:t>平均</w:t>
            </w:r>
          </w:p>
        </w:tc>
        <w:tc>
          <w:tcPr>
            <w:tcW w:w="1701" w:type="dxa"/>
            <w:shd w:val="clear" w:color="auto" w:fill="auto"/>
          </w:tcPr>
          <w:p w14:paraId="71B6C221" w14:textId="3FDB21BA" w:rsidR="002D0B3E" w:rsidRDefault="006463D4" w:rsidP="00411833">
            <w:pPr>
              <w:pStyle w:val="BodyTextIndent"/>
              <w:ind w:firstLineChars="0" w:firstLine="0"/>
              <w:rPr>
                <w:rFonts w:ascii="SimSun" w:eastAsia="SimSun" w:hAnsi="SimSun" w:cs="SimSun"/>
                <w:szCs w:val="21"/>
              </w:rPr>
            </w:pPr>
            <w:r>
              <w:rPr>
                <w:rFonts w:ascii="SimSun" w:eastAsia="SimSun" w:hAnsi="SimSun" w:cs="SimSun" w:hint="eastAsia"/>
                <w:szCs w:val="21"/>
              </w:rPr>
              <w:t>99.56%</w:t>
            </w:r>
          </w:p>
        </w:tc>
        <w:tc>
          <w:tcPr>
            <w:tcW w:w="1608" w:type="dxa"/>
            <w:shd w:val="clear" w:color="auto" w:fill="auto"/>
          </w:tcPr>
          <w:p w14:paraId="0B425365" w14:textId="705ACFCF" w:rsidR="002D0B3E" w:rsidRDefault="00673674" w:rsidP="00411833">
            <w:pPr>
              <w:pStyle w:val="BodyTextIndent"/>
              <w:ind w:firstLineChars="0" w:firstLine="0"/>
              <w:rPr>
                <w:rFonts w:ascii="SimSun" w:eastAsia="SimSun" w:hAnsi="SimSun" w:cs="SimSun"/>
                <w:szCs w:val="21"/>
              </w:rPr>
            </w:pPr>
            <w:r w:rsidRPr="00673674">
              <w:rPr>
                <w:rFonts w:ascii="SimSun" w:eastAsia="SimSun" w:hAnsi="SimSun" w:cs="SimSun"/>
                <w:szCs w:val="21"/>
              </w:rPr>
              <w:t>99.56%</w:t>
            </w:r>
          </w:p>
        </w:tc>
      </w:tr>
    </w:tbl>
    <w:p w14:paraId="1345BC57" w14:textId="77777777" w:rsidR="005125AF" w:rsidRDefault="005125AF" w:rsidP="001C26C7">
      <w:pPr>
        <w:pStyle w:val="BodyTextIndent"/>
        <w:ind w:firstLine="373"/>
        <w:rPr>
          <w:rFonts w:ascii="SimSun" w:eastAsia="SimSun" w:hAnsi="SimSun" w:cs="SimSun"/>
          <w:sz w:val="21"/>
          <w:szCs w:val="21"/>
        </w:rPr>
      </w:pPr>
    </w:p>
    <w:p w14:paraId="25238C82" w14:textId="3F797CA7" w:rsidR="00F34E5E" w:rsidRDefault="00D326DC" w:rsidP="001C26C7">
      <w:pPr>
        <w:pStyle w:val="BodyTextIndent"/>
        <w:ind w:firstLine="373"/>
        <w:rPr>
          <w:rFonts w:ascii="SimSun" w:eastAsia="SimSun" w:hAnsi="SimSun" w:cs="SimSun"/>
          <w:sz w:val="21"/>
          <w:szCs w:val="21"/>
        </w:rPr>
      </w:pPr>
      <w:r w:rsidRPr="00D326DC">
        <w:rPr>
          <w:rFonts w:ascii="SimSun" w:eastAsia="SimSun" w:hAnsi="SimSun" w:cs="SimSun" w:hint="eastAsia"/>
          <w:sz w:val="21"/>
          <w:szCs w:val="21"/>
        </w:rPr>
        <w:t>在纠错测试中，无论是Qwen-7B微调模型还是ChatGLM3-6B微调模型，都显示出了较高的错误识别和纠正能力。这两个模型的平均纠错能力均高达99.56%。</w:t>
      </w:r>
    </w:p>
    <w:p w14:paraId="3399A1BD" w14:textId="77777777" w:rsidR="001B6D7D" w:rsidRPr="003505CD" w:rsidRDefault="001B6D7D" w:rsidP="001C26C7">
      <w:pPr>
        <w:pStyle w:val="BodyTextIndent"/>
        <w:ind w:firstLine="373"/>
        <w:rPr>
          <w:rFonts w:ascii="SimSun" w:eastAsia="SimSun" w:hAnsi="SimSun" w:cs="SimSun"/>
          <w:sz w:val="21"/>
          <w:szCs w:val="21"/>
        </w:rPr>
      </w:pPr>
    </w:p>
    <w:p w14:paraId="6F3B0CE4" w14:textId="4DAE545E" w:rsidR="001D633B" w:rsidRDefault="00336909" w:rsidP="001D633B">
      <w:pPr>
        <w:pStyle w:val="Heading8"/>
        <w:keepNext w:val="0"/>
        <w:rPr>
          <w:rFonts w:ascii="SimHei" w:hAnsi="SimHei"/>
          <w:b/>
          <w:color w:val="000000"/>
          <w:szCs w:val="21"/>
        </w:rPr>
      </w:pPr>
      <w:r>
        <w:rPr>
          <w:rFonts w:hint="eastAsia"/>
          <w:b/>
          <w:color w:val="000000"/>
          <w:szCs w:val="16"/>
        </w:rPr>
        <w:t>4</w:t>
      </w:r>
      <w:r w:rsidR="001D633B">
        <w:rPr>
          <w:b/>
          <w:color w:val="000000"/>
          <w:szCs w:val="16"/>
        </w:rPr>
        <w:t xml:space="preserve">. </w:t>
      </w:r>
      <w:r w:rsidR="00475573">
        <w:rPr>
          <w:rFonts w:hint="eastAsia"/>
          <w:b/>
          <w:color w:val="000000"/>
          <w:szCs w:val="16"/>
        </w:rPr>
        <w:t>4</w:t>
      </w:r>
      <w:r w:rsidR="001D633B">
        <w:rPr>
          <w:b/>
          <w:color w:val="000000"/>
          <w:szCs w:val="16"/>
        </w:rPr>
        <w:tab/>
      </w:r>
      <w:r w:rsidR="001D633B">
        <w:rPr>
          <w:rFonts w:ascii="SimHei" w:hAnsi="SimHei" w:hint="eastAsia"/>
          <w:b/>
          <w:color w:val="000000"/>
          <w:szCs w:val="21"/>
        </w:rPr>
        <w:t>性能测试</w:t>
      </w:r>
    </w:p>
    <w:p w14:paraId="5C2D88A1" w14:textId="77777777" w:rsidR="00EF5989" w:rsidRPr="00EF5989" w:rsidRDefault="00EF5989" w:rsidP="00EF5989"/>
    <w:p w14:paraId="5BF65939" w14:textId="5D56B922" w:rsidR="001D633B" w:rsidRDefault="00734A19" w:rsidP="001D633B">
      <w:pPr>
        <w:pStyle w:val="BodyTextIndent"/>
        <w:ind w:firstLine="373"/>
        <w:rPr>
          <w:rFonts w:ascii="SimSun" w:eastAsia="SimSun" w:hAnsi="SimSun" w:cs="SimSun"/>
          <w:sz w:val="21"/>
          <w:szCs w:val="21"/>
        </w:rPr>
      </w:pPr>
      <w:r w:rsidRPr="00734A19">
        <w:rPr>
          <w:rFonts w:ascii="SimSun" w:eastAsia="SimSun" w:hAnsi="SimSun" w:cs="SimSun" w:hint="eastAsia"/>
          <w:sz w:val="21"/>
          <w:szCs w:val="21"/>
        </w:rPr>
        <w:t>在性能测试方面，重点考察了将自然语言转换为BCC检索式的单条查询所需的平均响应时间，具体数据详见表7。</w:t>
      </w:r>
    </w:p>
    <w:p w14:paraId="361B9359" w14:textId="77777777" w:rsidR="002C34FD" w:rsidRDefault="002C34FD" w:rsidP="001D633B">
      <w:pPr>
        <w:pStyle w:val="BodyTextIndent"/>
        <w:ind w:firstLine="373"/>
        <w:rPr>
          <w:rFonts w:ascii="SimSun" w:eastAsia="SimSun" w:hAnsi="SimSun" w:cs="SimSun"/>
          <w:sz w:val="21"/>
          <w:szCs w:val="21"/>
        </w:rPr>
      </w:pPr>
    </w:p>
    <w:p w14:paraId="5C8B78D0" w14:textId="20E0832D" w:rsidR="002E641B" w:rsidRDefault="002E641B" w:rsidP="002E641B">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w:t>
      </w:r>
      <w:r w:rsidR="00D54EF1">
        <w:rPr>
          <w:rFonts w:ascii="SimSun" w:eastAsia="SimSun" w:hAnsi="SimSun" w:cs="SimSun" w:hint="eastAsia"/>
          <w:sz w:val="21"/>
          <w:szCs w:val="21"/>
        </w:rPr>
        <w:t>7</w:t>
      </w:r>
      <w:r>
        <w:rPr>
          <w:rFonts w:ascii="SimSun" w:eastAsia="SimSun" w:hAnsi="SimSun" w:cs="SimSun" w:hint="eastAsia"/>
          <w:sz w:val="21"/>
          <w:szCs w:val="21"/>
        </w:rPr>
        <w:t xml:space="preserve"> </w:t>
      </w:r>
      <w:r w:rsidR="007F7F75">
        <w:rPr>
          <w:rFonts w:ascii="SimSun" w:eastAsia="SimSun" w:hAnsi="SimSun" w:cs="SimSun" w:hint="eastAsia"/>
          <w:sz w:val="21"/>
          <w:szCs w:val="21"/>
        </w:rPr>
        <w:t>模型响应时间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1608"/>
      </w:tblGrid>
      <w:tr w:rsidR="00C75AE4" w14:paraId="76455352" w14:textId="77777777" w:rsidTr="00C32232">
        <w:tc>
          <w:tcPr>
            <w:tcW w:w="1271" w:type="dxa"/>
            <w:shd w:val="clear" w:color="auto" w:fill="auto"/>
          </w:tcPr>
          <w:p w14:paraId="218C0EF8" w14:textId="77777777" w:rsidR="00C75AE4" w:rsidRDefault="00C75AE4" w:rsidP="00B467CB">
            <w:pPr>
              <w:pStyle w:val="BodyTextIndent"/>
              <w:ind w:firstLineChars="0" w:firstLine="0"/>
              <w:jc w:val="center"/>
              <w:rPr>
                <w:rFonts w:ascii="SimSun" w:eastAsia="SimSun" w:hAnsi="SimSun" w:cs="SimSun"/>
                <w:szCs w:val="21"/>
              </w:rPr>
            </w:pPr>
          </w:p>
        </w:tc>
        <w:tc>
          <w:tcPr>
            <w:tcW w:w="1701" w:type="dxa"/>
            <w:shd w:val="clear" w:color="auto" w:fill="auto"/>
          </w:tcPr>
          <w:p w14:paraId="1526F9DE" w14:textId="57E132DC" w:rsidR="00C75AE4" w:rsidRDefault="00B40520" w:rsidP="00B467CB">
            <w:pPr>
              <w:pStyle w:val="BodyTextIndent"/>
              <w:ind w:firstLineChars="0" w:firstLine="0"/>
              <w:jc w:val="center"/>
              <w:rPr>
                <w:rFonts w:ascii="SimSun" w:eastAsia="SimSun" w:hAnsi="SimSun" w:cs="SimSun"/>
                <w:szCs w:val="21"/>
              </w:rPr>
            </w:pPr>
            <w:r>
              <w:rPr>
                <w:rFonts w:ascii="SimSun" w:eastAsia="SimSun" w:hAnsi="SimSun" w:cs="SimSun" w:hint="eastAsia"/>
                <w:szCs w:val="21"/>
              </w:rPr>
              <w:t>Qwen-7B</w:t>
            </w:r>
          </w:p>
        </w:tc>
        <w:tc>
          <w:tcPr>
            <w:tcW w:w="1608" w:type="dxa"/>
            <w:shd w:val="clear" w:color="auto" w:fill="auto"/>
          </w:tcPr>
          <w:p w14:paraId="134C6EDA" w14:textId="1B9C20C9" w:rsidR="00C75AE4" w:rsidRDefault="00C75AE4" w:rsidP="00AA3DB5">
            <w:pPr>
              <w:pStyle w:val="BodyTextIndent"/>
              <w:ind w:firstLineChars="0" w:firstLine="0"/>
              <w:jc w:val="center"/>
              <w:rPr>
                <w:rFonts w:ascii="SimSun" w:eastAsia="SimSun" w:hAnsi="SimSun" w:cs="SimSun"/>
                <w:szCs w:val="21"/>
              </w:rPr>
            </w:pPr>
            <w:r>
              <w:rPr>
                <w:rFonts w:ascii="SimSun" w:eastAsia="SimSun" w:hAnsi="SimSun" w:cs="SimSun" w:hint="eastAsia"/>
                <w:szCs w:val="21"/>
              </w:rPr>
              <w:t>ChatGLM3</w:t>
            </w:r>
            <w:r w:rsidR="00B40520">
              <w:rPr>
                <w:rFonts w:ascii="SimSun" w:eastAsia="SimSun" w:hAnsi="SimSun" w:cs="SimSun" w:hint="eastAsia"/>
                <w:szCs w:val="21"/>
              </w:rPr>
              <w:t>-6B</w:t>
            </w:r>
          </w:p>
        </w:tc>
      </w:tr>
      <w:tr w:rsidR="00D461D4" w14:paraId="0A7D7325"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2E554E0D" w14:textId="2C594FCE" w:rsidR="00D461D4" w:rsidRPr="00B467CB"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耗时（</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9A021BD" w14:textId="02DD314E" w:rsidR="00D461D4" w:rsidRDefault="00287236"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1800.34</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2F3B2169" w14:textId="263564E2" w:rsidR="00D461D4" w:rsidRDefault="00C23C02" w:rsidP="00D461D4">
            <w:pPr>
              <w:pStyle w:val="BodyTextIndent"/>
              <w:ind w:firstLineChars="0" w:firstLine="0"/>
              <w:rPr>
                <w:rFonts w:ascii="SimSun" w:eastAsia="SimSun" w:hAnsi="SimSun" w:cs="SimSun"/>
                <w:szCs w:val="21"/>
              </w:rPr>
            </w:pPr>
            <w:r w:rsidRPr="00C23C02">
              <w:rPr>
                <w:rFonts w:ascii="SimSun" w:eastAsia="SimSun" w:hAnsi="SimSun" w:cs="SimSun"/>
                <w:szCs w:val="21"/>
              </w:rPr>
              <w:t>3348.32</w:t>
            </w:r>
          </w:p>
        </w:tc>
      </w:tr>
      <w:tr w:rsidR="00C55FC8" w14:paraId="1CE5D048"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587871C9" w14:textId="704FAE5C" w:rsidR="00C55FC8" w:rsidRDefault="00C55FC8"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样本</w:t>
            </w:r>
            <w:r w:rsidR="007666CF">
              <w:rPr>
                <w:rFonts w:ascii="SimSun" w:eastAsia="SimSun" w:hAnsi="SimSun" w:cs="SimSun" w:hint="eastAsia"/>
                <w:szCs w:val="21"/>
              </w:rPr>
              <w:t>（条）</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FB20616" w14:textId="70D750B6" w:rsidR="00C55FC8" w:rsidRDefault="00287236"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5012</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0BA03A36" w14:textId="31994D8B" w:rsidR="00C55FC8" w:rsidRPr="00C23C02" w:rsidRDefault="00C55FC8" w:rsidP="00D461D4">
            <w:pPr>
              <w:pStyle w:val="BodyTextIndent"/>
              <w:ind w:firstLineChars="0" w:firstLine="0"/>
              <w:rPr>
                <w:rFonts w:ascii="SimSun" w:eastAsia="SimSun" w:hAnsi="SimSun" w:cs="SimSun"/>
                <w:szCs w:val="21"/>
              </w:rPr>
            </w:pPr>
            <w:r>
              <w:rPr>
                <w:rFonts w:ascii="SimSun" w:eastAsia="SimSun" w:hAnsi="SimSun" w:cs="SimSun" w:hint="eastAsia"/>
                <w:szCs w:val="21"/>
              </w:rPr>
              <w:t>5012</w:t>
            </w:r>
          </w:p>
        </w:tc>
      </w:tr>
      <w:tr w:rsidR="00C55FC8" w14:paraId="6BD986CD" w14:textId="77777777" w:rsidTr="00C32232">
        <w:tc>
          <w:tcPr>
            <w:tcW w:w="1271" w:type="dxa"/>
            <w:tcBorders>
              <w:top w:val="single" w:sz="4" w:space="0" w:color="auto"/>
              <w:left w:val="single" w:sz="4" w:space="0" w:color="auto"/>
              <w:bottom w:val="single" w:sz="4" w:space="0" w:color="auto"/>
              <w:right w:val="single" w:sz="4" w:space="0" w:color="auto"/>
            </w:tcBorders>
            <w:shd w:val="clear" w:color="auto" w:fill="auto"/>
          </w:tcPr>
          <w:p w14:paraId="35829B45" w14:textId="61367338" w:rsidR="00C55FC8" w:rsidRDefault="008A11A1" w:rsidP="00D461D4">
            <w:pPr>
              <w:pStyle w:val="BodyTextIndent"/>
              <w:ind w:firstLineChars="0" w:firstLine="0"/>
              <w:jc w:val="left"/>
              <w:rPr>
                <w:rFonts w:ascii="SimSun" w:eastAsia="SimSun" w:hAnsi="SimSun" w:cs="SimSun"/>
                <w:szCs w:val="21"/>
              </w:rPr>
            </w:pPr>
            <w:r>
              <w:rPr>
                <w:rFonts w:ascii="SimSun" w:eastAsia="SimSun" w:hAnsi="SimSun" w:cs="SimSun" w:hint="eastAsia"/>
                <w:szCs w:val="21"/>
              </w:rPr>
              <w:t>平均（</w:t>
            </w:r>
            <w:r w:rsidR="007D3D69">
              <w:rPr>
                <w:rFonts w:ascii="SimSun" w:eastAsia="SimSun" w:hAnsi="SimSun" w:cs="SimSun" w:hint="eastAsia"/>
                <w:szCs w:val="21"/>
              </w:rPr>
              <w:t>秒</w:t>
            </w:r>
            <w:r>
              <w:rPr>
                <w:rFonts w:ascii="SimSun" w:eastAsia="SimSun" w:hAnsi="SimSun" w:cs="SimSun" w:hint="eastAsia"/>
                <w:szCs w:val="21"/>
              </w:rPr>
              <w:t>）</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E8B7317" w14:textId="728F7F4C" w:rsidR="00C55FC8" w:rsidRDefault="00E54655" w:rsidP="00D461D4">
            <w:pPr>
              <w:pStyle w:val="BodyTextIndent"/>
              <w:ind w:firstLineChars="0" w:firstLine="0"/>
              <w:jc w:val="left"/>
              <w:rPr>
                <w:rFonts w:ascii="SimSun" w:eastAsia="SimSun" w:hAnsi="SimSun" w:cs="SimSun"/>
                <w:szCs w:val="21"/>
              </w:rPr>
            </w:pPr>
            <w:r w:rsidRPr="00E54655">
              <w:rPr>
                <w:rFonts w:ascii="SimSun" w:eastAsia="SimSun" w:hAnsi="SimSun" w:cs="SimSun"/>
                <w:szCs w:val="21"/>
              </w:rPr>
              <w:t>0.3</w:t>
            </w:r>
            <w:r>
              <w:rPr>
                <w:rFonts w:ascii="SimSun" w:eastAsia="SimSun" w:hAnsi="SimSun" w:cs="SimSun" w:hint="eastAsia"/>
                <w:szCs w:val="21"/>
              </w:rPr>
              <w:t>6</w:t>
            </w:r>
          </w:p>
        </w:tc>
        <w:tc>
          <w:tcPr>
            <w:tcW w:w="1608" w:type="dxa"/>
            <w:tcBorders>
              <w:top w:val="single" w:sz="4" w:space="0" w:color="auto"/>
              <w:left w:val="single" w:sz="4" w:space="0" w:color="auto"/>
              <w:bottom w:val="single" w:sz="4" w:space="0" w:color="auto"/>
              <w:right w:val="single" w:sz="4" w:space="0" w:color="auto"/>
            </w:tcBorders>
            <w:shd w:val="clear" w:color="auto" w:fill="auto"/>
          </w:tcPr>
          <w:p w14:paraId="76CB2F11" w14:textId="250F6807" w:rsidR="00C55FC8" w:rsidRPr="00C23C02" w:rsidRDefault="005E4C36" w:rsidP="00D461D4">
            <w:pPr>
              <w:pStyle w:val="BodyTextIndent"/>
              <w:ind w:firstLineChars="0" w:firstLine="0"/>
              <w:rPr>
                <w:rFonts w:ascii="SimSun" w:eastAsia="SimSun" w:hAnsi="SimSun" w:cs="SimSun"/>
                <w:szCs w:val="21"/>
              </w:rPr>
            </w:pPr>
            <w:r>
              <w:rPr>
                <w:rFonts w:ascii="SimSun" w:eastAsia="SimSun" w:hAnsi="SimSun" w:cs="SimSun" w:hint="eastAsia"/>
                <w:szCs w:val="21"/>
              </w:rPr>
              <w:t>0.6</w:t>
            </w:r>
            <w:r w:rsidR="00482263">
              <w:rPr>
                <w:rFonts w:ascii="SimSun" w:eastAsia="SimSun" w:hAnsi="SimSun" w:cs="SimSun" w:hint="eastAsia"/>
                <w:szCs w:val="21"/>
              </w:rPr>
              <w:t>7</w:t>
            </w:r>
          </w:p>
        </w:tc>
      </w:tr>
    </w:tbl>
    <w:p w14:paraId="480427CB" w14:textId="77777777" w:rsidR="002C34FD" w:rsidRDefault="002C34FD" w:rsidP="00050A9F">
      <w:pPr>
        <w:pStyle w:val="BodyTextIndent"/>
        <w:ind w:firstLine="373"/>
        <w:rPr>
          <w:rFonts w:ascii="SimSun" w:eastAsia="SimSun" w:hAnsi="SimSun" w:cs="SimSun"/>
          <w:sz w:val="21"/>
          <w:szCs w:val="21"/>
        </w:rPr>
      </w:pPr>
    </w:p>
    <w:p w14:paraId="485D8709" w14:textId="6697117F" w:rsidR="001D633B" w:rsidRPr="00050A9F" w:rsidRDefault="00011A99" w:rsidP="00050A9F">
      <w:pPr>
        <w:pStyle w:val="BodyTextIndent"/>
        <w:ind w:firstLine="373"/>
        <w:rPr>
          <w:rFonts w:ascii="SimSun" w:eastAsia="SimSun" w:hAnsi="SimSun" w:cs="SimSun"/>
          <w:sz w:val="21"/>
          <w:szCs w:val="21"/>
        </w:rPr>
      </w:pPr>
      <w:r w:rsidRPr="00011A99">
        <w:rPr>
          <w:rFonts w:ascii="SimSun" w:eastAsia="SimSun" w:hAnsi="SimSun" w:cs="SimSun" w:hint="eastAsia"/>
          <w:sz w:val="21"/>
          <w:szCs w:val="21"/>
        </w:rPr>
        <w:t>性能测试结果显示，Qwen-7B微调模型处理单条查询的平均响应时间为0.36秒，相比之下，ChatGLM3-6B微调模型的平均响应时间为0.67秒。</w:t>
      </w:r>
      <w:r w:rsidRPr="00011A99">
        <w:rPr>
          <w:rFonts w:ascii="SimSun" w:eastAsia="SimSun" w:hAnsi="SimSun" w:cs="SimSun" w:hint="eastAsia"/>
          <w:sz w:val="21"/>
          <w:szCs w:val="21"/>
        </w:rPr>
        <w:t>在处理速度方面，Qwen-7B微调模型具有较为明显的优势</w:t>
      </w:r>
      <w:r>
        <w:rPr>
          <w:rFonts w:ascii="SimSun" w:eastAsia="SimSun" w:hAnsi="SimSun" w:cs="SimSun" w:hint="eastAsia"/>
          <w:sz w:val="21"/>
          <w:szCs w:val="21"/>
        </w:rPr>
        <w:t>。</w:t>
      </w:r>
    </w:p>
    <w:p w14:paraId="2099A82D" w14:textId="77777777" w:rsidR="00050A9F" w:rsidRPr="00050A9F" w:rsidRDefault="00050A9F" w:rsidP="00050A9F"/>
    <w:p w14:paraId="2C2BF15E" w14:textId="4F45BA82" w:rsidR="004D466B" w:rsidRDefault="00336909" w:rsidP="004D466B">
      <w:pPr>
        <w:pStyle w:val="Heading8"/>
        <w:keepNext w:val="0"/>
        <w:rPr>
          <w:color w:val="FF0000"/>
          <w:bdr w:val="single" w:sz="4" w:space="0" w:color="FF0000"/>
        </w:rPr>
      </w:pPr>
      <w:r>
        <w:rPr>
          <w:rFonts w:hint="eastAsia"/>
          <w:b/>
          <w:color w:val="000000"/>
          <w:szCs w:val="16"/>
        </w:rPr>
        <w:t>4</w:t>
      </w:r>
      <w:r w:rsidR="004D466B">
        <w:rPr>
          <w:b/>
          <w:color w:val="000000"/>
          <w:szCs w:val="16"/>
        </w:rPr>
        <w:t xml:space="preserve">. </w:t>
      </w:r>
      <w:r w:rsidR="00475573">
        <w:rPr>
          <w:rFonts w:hint="eastAsia"/>
          <w:b/>
          <w:color w:val="000000"/>
          <w:szCs w:val="16"/>
        </w:rPr>
        <w:t>5</w:t>
      </w:r>
      <w:r w:rsidR="00014959">
        <w:rPr>
          <w:b/>
          <w:color w:val="000000"/>
          <w:szCs w:val="16"/>
        </w:rPr>
        <w:tab/>
      </w:r>
      <w:r w:rsidR="00803371">
        <w:rPr>
          <w:rFonts w:ascii="SimHei" w:hAnsi="SimHei" w:hint="eastAsia"/>
          <w:b/>
          <w:color w:val="000000"/>
          <w:szCs w:val="21"/>
        </w:rPr>
        <w:t>结果分析</w:t>
      </w:r>
    </w:p>
    <w:p w14:paraId="5318B93D" w14:textId="77777777" w:rsidR="00C73DCC" w:rsidRDefault="00C73DCC" w:rsidP="0090517B">
      <w:pPr>
        <w:pStyle w:val="BodyTextIndent"/>
        <w:ind w:firstLine="373"/>
        <w:rPr>
          <w:rFonts w:ascii="SimSun" w:eastAsia="SimSun" w:hAnsi="SimSun" w:cs="SimSun"/>
          <w:sz w:val="21"/>
          <w:szCs w:val="21"/>
        </w:rPr>
      </w:pPr>
    </w:p>
    <w:p w14:paraId="17F849F1" w14:textId="223B739C"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在本实验中，对ChatGLM3-6B和Qwen-7B两个微调模型在检索式转换、检索式纠错以及性能表现方面进行了全面的评估。</w:t>
      </w:r>
    </w:p>
    <w:p w14:paraId="50605016"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在检索式转换测试中，Qwen-7B微调模型在准确性上超越了ChatGLM3-6B微调模型，特别是在字符串、词性标签和限制条件等类型的检索式转换任务上表现得尤为出色。</w:t>
      </w:r>
    </w:p>
    <w:p w14:paraId="2C96DC95" w14:textId="77777777"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在纠错能力测试中，两个模型均显示出了极高的错误识别和修正能力，能够有效地处理并纠正BCC检索式中的错误。</w:t>
      </w:r>
    </w:p>
    <w:p w14:paraId="32DCDFE3" w14:textId="0B622E2E"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在性能评估方面，Qwen-7B微调模型展现出了明显的优势，其平均响应时间显著低于ChatGLM3-6B微调模型，这表明Qwen-7B微调模型在处理速度和效率方面更为卓越。</w:t>
      </w:r>
    </w:p>
    <w:p w14:paraId="1FA670C6" w14:textId="7EB4D8D8" w:rsidR="00C73DCC" w:rsidRDefault="00C73DCC" w:rsidP="0090517B">
      <w:pPr>
        <w:pStyle w:val="BodyTextIndent"/>
        <w:ind w:firstLine="373"/>
        <w:rPr>
          <w:rFonts w:ascii="SimSun" w:eastAsia="SimSun" w:hAnsi="SimSun" w:cs="SimSun"/>
          <w:sz w:val="21"/>
          <w:szCs w:val="21"/>
        </w:rPr>
      </w:pPr>
      <w:r w:rsidRPr="00C73DCC">
        <w:rPr>
          <w:rFonts w:ascii="SimSun" w:eastAsia="SimSun" w:hAnsi="SimSun" w:cs="SimSun" w:hint="eastAsia"/>
          <w:sz w:val="21"/>
          <w:szCs w:val="21"/>
        </w:rPr>
        <w:t>综合以上分析，Qwen-7B微调模型在检索式转换的准确率和性能上均优于ChatGLM3-6B微调模型。因此，最终部署Qwen-7B微调模型作为TextToBCC模型，以提供自然语言到BCC检索式的转换服务。</w:t>
      </w:r>
    </w:p>
    <w:p w14:paraId="66639069" w14:textId="454F476D" w:rsidR="00073268" w:rsidRDefault="00336909" w:rsidP="00073268">
      <w:pPr>
        <w:pStyle w:val="Heading7"/>
        <w:keepNext w:val="0"/>
        <w:rPr>
          <w:sz w:val="24"/>
          <w:szCs w:val="24"/>
        </w:rPr>
      </w:pPr>
      <w:r>
        <w:rPr>
          <w:rFonts w:hint="eastAsia"/>
          <w:b/>
          <w:bCs w:val="0"/>
        </w:rPr>
        <w:t>5</w:t>
      </w:r>
      <w:r w:rsidR="00073268">
        <w:rPr>
          <w:rFonts w:hint="eastAsia"/>
          <w:b/>
          <w:bCs w:val="0"/>
        </w:rPr>
        <w:t xml:space="preserve">  </w:t>
      </w:r>
      <w:r w:rsidR="00083953">
        <w:rPr>
          <w:rFonts w:hint="eastAsia"/>
          <w:b/>
          <w:bCs w:val="0"/>
          <w:sz w:val="24"/>
          <w:szCs w:val="24"/>
        </w:rPr>
        <w:t>结论</w:t>
      </w:r>
      <w:r w:rsidR="00073268">
        <w:rPr>
          <w:rFonts w:hint="eastAsia"/>
          <w:sz w:val="24"/>
          <w:szCs w:val="24"/>
        </w:rPr>
        <w:t xml:space="preserve"> </w:t>
      </w:r>
    </w:p>
    <w:p w14:paraId="721F63AA"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本文设计了TextToBCC模型为BCC语料库引入自然语言查询能力。通过构建一个全面且均衡的BCC检索式数据集，并对大型语言模型进行微调，成功地实现了自然语言向BCC检索式的转换功能。本文的主要贡献和结论包括：</w:t>
      </w:r>
    </w:p>
    <w:p w14:paraId="7B7D1454"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1）构建了一个全面而均衡的BCC检索式数据集，为模型的训练提供了坚实的基础。</w:t>
      </w:r>
    </w:p>
    <w:p w14:paraId="50F49C73"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2）提出了BCC检索式与自然语言的联合训练方法，使得TextToBCC模型能够同时处理BCC检索式和自然语言查询，显著提升用户体验。</w:t>
      </w:r>
    </w:p>
    <w:p w14:paraId="77908398" w14:textId="77777777"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3）通过引入纠错数据，使模型具备了BCC检索式的纠错功能，提高了模型的实用性。</w:t>
      </w:r>
    </w:p>
    <w:p w14:paraId="383170EB" w14:textId="77C3170B"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实验结果充分证明了TextToBCC模型的高性能，尤其是在纠错能力方面表现出众。这一研究有效地降低了BCC语料库的使用难度，并优化了用户体验。</w:t>
      </w:r>
    </w:p>
    <w:p w14:paraId="43A24399" w14:textId="567D647A" w:rsidR="00F52FC8" w:rsidRDefault="00F52FC8" w:rsidP="00D76143">
      <w:pPr>
        <w:pStyle w:val="BodyTextIndent"/>
        <w:spacing w:line="288" w:lineRule="auto"/>
        <w:ind w:firstLine="373"/>
        <w:rPr>
          <w:rFonts w:ascii="SimSun" w:eastAsia="SimSun" w:hAnsi="SimSun" w:cs="SimSun"/>
          <w:sz w:val="21"/>
          <w:szCs w:val="21"/>
        </w:rPr>
      </w:pPr>
      <w:r w:rsidRPr="00F52FC8">
        <w:rPr>
          <w:rFonts w:ascii="SimSun" w:eastAsia="SimSun" w:hAnsi="SimSun" w:cs="SimSun" w:hint="eastAsia"/>
          <w:sz w:val="21"/>
          <w:szCs w:val="21"/>
        </w:rPr>
        <w:t>综上所述，本文的研究为BCC语料库的普及和应用开辟了新的途径，为用户提供了高效、便</w:t>
      </w:r>
      <w:r w:rsidRPr="00F52FC8">
        <w:rPr>
          <w:rFonts w:ascii="SimSun" w:eastAsia="SimSun" w:hAnsi="SimSun" w:cs="SimSun" w:hint="eastAsia"/>
          <w:sz w:val="21"/>
          <w:szCs w:val="21"/>
        </w:rPr>
        <w:lastRenderedPageBreak/>
        <w:t>捷的语料库检索工具。</w:t>
      </w:r>
    </w:p>
    <w:p w14:paraId="095C98A5" w14:textId="5BC5C721" w:rsidR="00382B2F" w:rsidRDefault="00382B2F" w:rsidP="00D758B9">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40589A41" w14:textId="14D4EED6" w:rsidR="00382B2F" w:rsidRDefault="00D67C0C">
      <w:pPr>
        <w:pStyle w:val="PlainText"/>
        <w:numPr>
          <w:ilvl w:val="0"/>
          <w:numId w:val="3"/>
        </w:numPr>
        <w:rPr>
          <w:sz w:val="18"/>
          <w:szCs w:val="18"/>
        </w:rPr>
      </w:pPr>
      <w:bookmarkStart w:id="2" w:name="_Ref173957501"/>
      <w:bookmarkStart w:id="3" w:name="OLE_LINK325"/>
      <w:bookmarkStart w:id="4" w:name="OLE_LINK326"/>
      <w:bookmarkStart w:id="5" w:name="OLE_LINK323"/>
      <w:bookmarkStart w:id="6" w:name="OLE_LINK324"/>
      <w:bookmarkStart w:id="7" w:name="OLE_LINK89"/>
      <w:bookmarkStart w:id="8" w:name="OLE_LINK90"/>
      <w:r>
        <w:rPr>
          <w:rFonts w:hAnsi="SimSun" w:hint="eastAsia"/>
          <w:sz w:val="18"/>
          <w:szCs w:val="18"/>
        </w:rPr>
        <w:t>荀恩东</w:t>
      </w:r>
      <w:r w:rsidR="00382B2F">
        <w:rPr>
          <w:rFonts w:hint="eastAsia"/>
          <w:sz w:val="18"/>
          <w:szCs w:val="18"/>
        </w:rPr>
        <w:t>.</w:t>
      </w:r>
      <w:r w:rsidR="000325D9">
        <w:rPr>
          <w:rFonts w:hint="eastAsia"/>
          <w:sz w:val="18"/>
          <w:szCs w:val="18"/>
        </w:rPr>
        <w:t>自然语言结构计算</w:t>
      </w:r>
      <w:r>
        <w:rPr>
          <w:rFonts w:hint="eastAsia"/>
          <w:sz w:val="18"/>
          <w:szCs w:val="18"/>
        </w:rPr>
        <w:t>BCC</w:t>
      </w:r>
      <w:r>
        <w:rPr>
          <w:rFonts w:hint="eastAsia"/>
          <w:sz w:val="18"/>
          <w:szCs w:val="18"/>
        </w:rPr>
        <w:t>语料库</w:t>
      </w:r>
      <w:r w:rsidR="00382B2F">
        <w:rPr>
          <w:rFonts w:hint="eastAsia"/>
          <w:sz w:val="18"/>
          <w:szCs w:val="18"/>
        </w:rPr>
        <w:t>[M].</w:t>
      </w:r>
      <w:r w:rsidR="002D0996">
        <w:rPr>
          <w:rFonts w:hint="eastAsia"/>
          <w:sz w:val="18"/>
          <w:szCs w:val="18"/>
        </w:rPr>
        <w:t>北京</w:t>
      </w:r>
      <w:r w:rsidR="00382B2F">
        <w:rPr>
          <w:rFonts w:hint="eastAsia"/>
          <w:sz w:val="18"/>
          <w:szCs w:val="18"/>
        </w:rPr>
        <w:t>：</w:t>
      </w:r>
      <w:r w:rsidR="00E136A1">
        <w:rPr>
          <w:rFonts w:hint="eastAsia"/>
          <w:sz w:val="18"/>
          <w:szCs w:val="18"/>
        </w:rPr>
        <w:t>人民</w:t>
      </w:r>
      <w:r w:rsidR="002D0996">
        <w:rPr>
          <w:rFonts w:hint="eastAsia"/>
          <w:sz w:val="18"/>
          <w:szCs w:val="18"/>
        </w:rPr>
        <w:t>邮电出版社</w:t>
      </w:r>
      <w:r w:rsidR="00382B2F">
        <w:rPr>
          <w:rFonts w:hint="eastAsia"/>
          <w:sz w:val="18"/>
          <w:szCs w:val="18"/>
        </w:rPr>
        <w:t>，</w:t>
      </w:r>
      <w:r w:rsidR="000A5737">
        <w:rPr>
          <w:rFonts w:hint="eastAsia"/>
          <w:sz w:val="18"/>
          <w:szCs w:val="18"/>
        </w:rPr>
        <w:t>2023</w:t>
      </w:r>
      <w:r w:rsidR="00382B2F">
        <w:rPr>
          <w:rFonts w:hint="eastAsia"/>
          <w:sz w:val="18"/>
          <w:szCs w:val="18"/>
        </w:rPr>
        <w:t>：</w:t>
      </w:r>
      <w:r w:rsidR="00E20D39">
        <w:rPr>
          <w:rFonts w:hint="eastAsia"/>
          <w:sz w:val="18"/>
          <w:szCs w:val="18"/>
        </w:rPr>
        <w:t>52-104</w:t>
      </w:r>
      <w:r w:rsidR="00382B2F">
        <w:rPr>
          <w:rFonts w:hint="eastAsia"/>
          <w:sz w:val="18"/>
          <w:szCs w:val="18"/>
        </w:rPr>
        <w:t>.</w:t>
      </w:r>
      <w:bookmarkEnd w:id="2"/>
    </w:p>
    <w:p w14:paraId="39AF1C9C" w14:textId="6FA1401C" w:rsidR="00D44083" w:rsidRDefault="00D44083">
      <w:pPr>
        <w:pStyle w:val="PlainText"/>
        <w:numPr>
          <w:ilvl w:val="0"/>
          <w:numId w:val="3"/>
        </w:numPr>
        <w:rPr>
          <w:sz w:val="18"/>
          <w:szCs w:val="18"/>
        </w:rPr>
      </w:pPr>
      <w:bookmarkStart w:id="9" w:name="_Ref173957504"/>
      <w:r w:rsidRPr="00D44083">
        <w:rPr>
          <w:rFonts w:hint="eastAsia"/>
          <w:sz w:val="18"/>
          <w:szCs w:val="18"/>
        </w:rPr>
        <w:t>荀恩东</w:t>
      </w:r>
      <w:r w:rsidRPr="00D44083">
        <w:rPr>
          <w:rFonts w:hint="eastAsia"/>
          <w:sz w:val="18"/>
          <w:szCs w:val="18"/>
        </w:rPr>
        <w:t xml:space="preserve">, </w:t>
      </w:r>
      <w:r w:rsidRPr="00D44083">
        <w:rPr>
          <w:rFonts w:hint="eastAsia"/>
          <w:sz w:val="18"/>
          <w:szCs w:val="18"/>
        </w:rPr>
        <w:t>饶高琦</w:t>
      </w:r>
      <w:r w:rsidRPr="00D44083">
        <w:rPr>
          <w:rFonts w:hint="eastAsia"/>
          <w:sz w:val="18"/>
          <w:szCs w:val="18"/>
        </w:rPr>
        <w:t xml:space="preserve">, </w:t>
      </w:r>
      <w:r w:rsidRPr="00D44083">
        <w:rPr>
          <w:rFonts w:hint="eastAsia"/>
          <w:sz w:val="18"/>
          <w:szCs w:val="18"/>
        </w:rPr>
        <w:t>肖晓悦</w:t>
      </w:r>
      <w:r w:rsidRPr="00D44083">
        <w:rPr>
          <w:rFonts w:hint="eastAsia"/>
          <w:sz w:val="18"/>
          <w:szCs w:val="18"/>
        </w:rPr>
        <w:t xml:space="preserve">, </w:t>
      </w:r>
      <w:r w:rsidR="00C728F8">
        <w:rPr>
          <w:rFonts w:hint="eastAsia"/>
          <w:sz w:val="18"/>
          <w:szCs w:val="18"/>
        </w:rPr>
        <w:t>等</w:t>
      </w:r>
      <w:r w:rsidRPr="00D44083">
        <w:rPr>
          <w:rFonts w:hint="eastAsia"/>
          <w:sz w:val="18"/>
          <w:szCs w:val="18"/>
        </w:rPr>
        <w:t xml:space="preserve">. </w:t>
      </w:r>
      <w:r w:rsidRPr="00D44083">
        <w:rPr>
          <w:rFonts w:hint="eastAsia"/>
          <w:sz w:val="18"/>
          <w:szCs w:val="18"/>
        </w:rPr>
        <w:t>大数据背景下</w:t>
      </w:r>
      <w:r w:rsidRPr="00D44083">
        <w:rPr>
          <w:rFonts w:hint="eastAsia"/>
          <w:sz w:val="18"/>
          <w:szCs w:val="18"/>
        </w:rPr>
        <w:t>BCC</w:t>
      </w:r>
      <w:r w:rsidRPr="00D44083">
        <w:rPr>
          <w:rFonts w:hint="eastAsia"/>
          <w:sz w:val="18"/>
          <w:szCs w:val="18"/>
        </w:rPr>
        <w:t>语料库的研制</w:t>
      </w:r>
      <w:r w:rsidRPr="00D44083">
        <w:rPr>
          <w:rFonts w:hint="eastAsia"/>
          <w:sz w:val="18"/>
          <w:szCs w:val="18"/>
        </w:rPr>
        <w:t>[J]</w:t>
      </w:r>
      <w:r w:rsidRPr="00D44083">
        <w:rPr>
          <w:rFonts w:hint="eastAsia"/>
          <w:sz w:val="18"/>
          <w:szCs w:val="18"/>
        </w:rPr>
        <w:t>，语料库语言学，</w:t>
      </w:r>
      <w:r w:rsidRPr="00D44083">
        <w:rPr>
          <w:rFonts w:hint="eastAsia"/>
          <w:sz w:val="18"/>
          <w:szCs w:val="18"/>
        </w:rPr>
        <w:t>2016(1).</w:t>
      </w:r>
      <w:bookmarkEnd w:id="9"/>
    </w:p>
    <w:p w14:paraId="7CBE8A91" w14:textId="40863C32" w:rsidR="00483B8C" w:rsidRDefault="00483B8C">
      <w:pPr>
        <w:pStyle w:val="PlainText"/>
        <w:numPr>
          <w:ilvl w:val="0"/>
          <w:numId w:val="3"/>
        </w:numPr>
        <w:rPr>
          <w:sz w:val="18"/>
          <w:szCs w:val="18"/>
        </w:rPr>
      </w:pPr>
      <w:bookmarkStart w:id="10" w:name="_Ref174263125"/>
      <w:r w:rsidRPr="00483B8C">
        <w:rPr>
          <w:rFonts w:hint="eastAsia"/>
          <w:sz w:val="18"/>
          <w:szCs w:val="18"/>
        </w:rPr>
        <w:t>荀恩东</w:t>
      </w:r>
      <w:r w:rsidRPr="00483B8C">
        <w:rPr>
          <w:rFonts w:hint="eastAsia"/>
          <w:sz w:val="18"/>
          <w:szCs w:val="18"/>
        </w:rPr>
        <w:t xml:space="preserve">, </w:t>
      </w:r>
      <w:r w:rsidRPr="00483B8C">
        <w:rPr>
          <w:rFonts w:hint="eastAsia"/>
          <w:sz w:val="18"/>
          <w:szCs w:val="18"/>
        </w:rPr>
        <w:t>饶高琦</w:t>
      </w:r>
      <w:r w:rsidRPr="00483B8C">
        <w:rPr>
          <w:rFonts w:hint="eastAsia"/>
          <w:sz w:val="18"/>
          <w:szCs w:val="18"/>
        </w:rPr>
        <w:t xml:space="preserve">, </w:t>
      </w:r>
      <w:r w:rsidRPr="00483B8C">
        <w:rPr>
          <w:rFonts w:hint="eastAsia"/>
          <w:sz w:val="18"/>
          <w:szCs w:val="18"/>
        </w:rPr>
        <w:t>谢佳莉</w:t>
      </w:r>
      <w:r w:rsidRPr="00483B8C">
        <w:rPr>
          <w:rFonts w:hint="eastAsia"/>
          <w:sz w:val="18"/>
          <w:szCs w:val="18"/>
        </w:rPr>
        <w:t>,</w:t>
      </w:r>
      <w:r w:rsidRPr="00483B8C">
        <w:rPr>
          <w:rFonts w:hint="eastAsia"/>
          <w:sz w:val="18"/>
          <w:szCs w:val="18"/>
        </w:rPr>
        <w:t>等</w:t>
      </w:r>
      <w:r w:rsidRPr="00483B8C">
        <w:rPr>
          <w:rFonts w:hint="eastAsia"/>
          <w:sz w:val="18"/>
          <w:szCs w:val="18"/>
        </w:rPr>
        <w:t xml:space="preserve">. </w:t>
      </w:r>
      <w:r w:rsidRPr="00483B8C">
        <w:rPr>
          <w:rFonts w:hint="eastAsia"/>
          <w:sz w:val="18"/>
          <w:szCs w:val="18"/>
        </w:rPr>
        <w:t>现代汉语词汇历时检索系统的建设与应用</w:t>
      </w:r>
      <w:r w:rsidRPr="00483B8C">
        <w:rPr>
          <w:rFonts w:hint="eastAsia"/>
          <w:sz w:val="18"/>
          <w:szCs w:val="18"/>
        </w:rPr>
        <w:t xml:space="preserve">[J]. </w:t>
      </w:r>
      <w:r w:rsidRPr="00483B8C">
        <w:rPr>
          <w:rFonts w:hint="eastAsia"/>
          <w:sz w:val="18"/>
          <w:szCs w:val="18"/>
        </w:rPr>
        <w:t>中文信息学报</w:t>
      </w:r>
      <w:r w:rsidRPr="00483B8C">
        <w:rPr>
          <w:rFonts w:hint="eastAsia"/>
          <w:sz w:val="18"/>
          <w:szCs w:val="18"/>
        </w:rPr>
        <w:t>, 2015, 29(3):169-176.</w:t>
      </w:r>
      <w:bookmarkEnd w:id="10"/>
    </w:p>
    <w:p w14:paraId="5231400F" w14:textId="16947713" w:rsidR="002B1189" w:rsidRDefault="002B1189">
      <w:pPr>
        <w:pStyle w:val="PlainText"/>
        <w:numPr>
          <w:ilvl w:val="0"/>
          <w:numId w:val="3"/>
        </w:numPr>
        <w:rPr>
          <w:sz w:val="18"/>
          <w:szCs w:val="18"/>
        </w:rPr>
      </w:pPr>
      <w:bookmarkStart w:id="11" w:name="_Ref175320816"/>
      <w:r w:rsidRPr="002B1189">
        <w:rPr>
          <w:rFonts w:hint="eastAsia"/>
          <w:sz w:val="18"/>
          <w:szCs w:val="18"/>
        </w:rPr>
        <w:t>詹卫东</w:t>
      </w:r>
      <w:r w:rsidRPr="002B1189">
        <w:rPr>
          <w:rFonts w:hint="eastAsia"/>
          <w:sz w:val="18"/>
          <w:szCs w:val="18"/>
        </w:rPr>
        <w:t>,</w:t>
      </w:r>
      <w:r w:rsidRPr="002B1189">
        <w:rPr>
          <w:rFonts w:hint="eastAsia"/>
          <w:sz w:val="18"/>
          <w:szCs w:val="18"/>
        </w:rPr>
        <w:t>郭锐</w:t>
      </w:r>
      <w:r w:rsidRPr="002B1189">
        <w:rPr>
          <w:rFonts w:hint="eastAsia"/>
          <w:sz w:val="18"/>
          <w:szCs w:val="18"/>
        </w:rPr>
        <w:t>,</w:t>
      </w:r>
      <w:r w:rsidRPr="002B1189">
        <w:rPr>
          <w:rFonts w:hint="eastAsia"/>
          <w:sz w:val="18"/>
          <w:szCs w:val="18"/>
        </w:rPr>
        <w:t>常宝宝</w:t>
      </w:r>
      <w:r w:rsidRPr="002B1189">
        <w:rPr>
          <w:rFonts w:hint="eastAsia"/>
          <w:sz w:val="18"/>
          <w:szCs w:val="18"/>
        </w:rPr>
        <w:t>,</w:t>
      </w:r>
      <w:r w:rsidRPr="002B1189">
        <w:rPr>
          <w:rFonts w:hint="eastAsia"/>
          <w:sz w:val="18"/>
          <w:szCs w:val="18"/>
        </w:rPr>
        <w:t>等</w:t>
      </w:r>
      <w:r w:rsidRPr="002B1189">
        <w:rPr>
          <w:rFonts w:hint="eastAsia"/>
          <w:sz w:val="18"/>
          <w:szCs w:val="18"/>
        </w:rPr>
        <w:t>.</w:t>
      </w:r>
      <w:r w:rsidRPr="002B1189">
        <w:rPr>
          <w:rFonts w:hint="eastAsia"/>
          <w:sz w:val="18"/>
          <w:szCs w:val="18"/>
        </w:rPr>
        <w:t>北京大学</w:t>
      </w:r>
      <w:r w:rsidRPr="002B1189">
        <w:rPr>
          <w:rFonts w:hint="eastAsia"/>
          <w:sz w:val="18"/>
          <w:szCs w:val="18"/>
        </w:rPr>
        <w:t>CCL</w:t>
      </w:r>
      <w:r w:rsidRPr="002B1189">
        <w:rPr>
          <w:rFonts w:hint="eastAsia"/>
          <w:sz w:val="18"/>
          <w:szCs w:val="18"/>
        </w:rPr>
        <w:t>语料库的研制</w:t>
      </w:r>
      <w:r w:rsidRPr="002B1189">
        <w:rPr>
          <w:rFonts w:hint="eastAsia"/>
          <w:sz w:val="18"/>
          <w:szCs w:val="18"/>
        </w:rPr>
        <w:t>[J].</w:t>
      </w:r>
      <w:r w:rsidRPr="002B1189">
        <w:rPr>
          <w:rFonts w:hint="eastAsia"/>
          <w:sz w:val="18"/>
          <w:szCs w:val="18"/>
        </w:rPr>
        <w:t>语料库语言学</w:t>
      </w:r>
      <w:r w:rsidRPr="002B1189">
        <w:rPr>
          <w:rFonts w:hint="eastAsia"/>
          <w:sz w:val="18"/>
          <w:szCs w:val="18"/>
        </w:rPr>
        <w:t>,2019,6(01):71-86+116.</w:t>
      </w:r>
      <w:bookmarkEnd w:id="11"/>
    </w:p>
    <w:p w14:paraId="1DE46B08" w14:textId="4A318D7E" w:rsidR="00AC321D" w:rsidRPr="00592773" w:rsidRDefault="00AC321D">
      <w:pPr>
        <w:pStyle w:val="PlainText"/>
        <w:numPr>
          <w:ilvl w:val="0"/>
          <w:numId w:val="3"/>
        </w:numPr>
        <w:rPr>
          <w:sz w:val="18"/>
          <w:szCs w:val="18"/>
        </w:rPr>
      </w:pPr>
      <w:bookmarkStart w:id="12" w:name="_Ref175340768"/>
      <w:r w:rsidRPr="00592773">
        <w:rPr>
          <w:rFonts w:hint="eastAsia"/>
          <w:sz w:val="18"/>
          <w:szCs w:val="18"/>
        </w:rPr>
        <w:t>朱君辉</w:t>
      </w:r>
      <w:r w:rsidRPr="00592773">
        <w:rPr>
          <w:rFonts w:hint="eastAsia"/>
          <w:sz w:val="18"/>
          <w:szCs w:val="18"/>
        </w:rPr>
        <w:t xml:space="preserve">, </w:t>
      </w:r>
      <w:r w:rsidRPr="00592773">
        <w:rPr>
          <w:rFonts w:hint="eastAsia"/>
          <w:sz w:val="18"/>
          <w:szCs w:val="18"/>
        </w:rPr>
        <w:t>刘鑫</w:t>
      </w:r>
      <w:r w:rsidRPr="00592773">
        <w:rPr>
          <w:rFonts w:hint="eastAsia"/>
          <w:sz w:val="18"/>
          <w:szCs w:val="18"/>
        </w:rPr>
        <w:t xml:space="preserve">, </w:t>
      </w:r>
      <w:r w:rsidRPr="00592773">
        <w:rPr>
          <w:rFonts w:hint="eastAsia"/>
          <w:sz w:val="18"/>
          <w:szCs w:val="18"/>
        </w:rPr>
        <w:t>杨麟儿</w:t>
      </w:r>
      <w:r w:rsidRPr="00592773">
        <w:rPr>
          <w:rFonts w:hint="eastAsia"/>
          <w:sz w:val="18"/>
          <w:szCs w:val="18"/>
        </w:rPr>
        <w:t xml:space="preserve">, </w:t>
      </w:r>
      <w:r w:rsidRPr="00592773">
        <w:rPr>
          <w:rFonts w:hint="eastAsia"/>
          <w:sz w:val="18"/>
          <w:szCs w:val="18"/>
        </w:rPr>
        <w:t>等</w:t>
      </w:r>
      <w:r w:rsidRPr="00592773">
        <w:rPr>
          <w:rFonts w:hint="eastAsia"/>
          <w:sz w:val="18"/>
          <w:szCs w:val="18"/>
        </w:rPr>
        <w:t xml:space="preserve">. </w:t>
      </w:r>
      <w:r w:rsidRPr="00592773">
        <w:rPr>
          <w:rFonts w:hint="eastAsia"/>
          <w:sz w:val="18"/>
          <w:szCs w:val="18"/>
        </w:rPr>
        <w:t>文心语料库检索平台的研制</w:t>
      </w:r>
      <w:r w:rsidR="00637D95" w:rsidRPr="00592773">
        <w:rPr>
          <w:rFonts w:hint="eastAsia"/>
          <w:sz w:val="18"/>
          <w:szCs w:val="18"/>
        </w:rPr>
        <w:t>[C]</w:t>
      </w:r>
      <w:r w:rsidR="00AE5D09" w:rsidRPr="00592773">
        <w:rPr>
          <w:rFonts w:hint="eastAsia"/>
          <w:sz w:val="18"/>
          <w:szCs w:val="18"/>
        </w:rPr>
        <w:t xml:space="preserve">. </w:t>
      </w:r>
      <w:r w:rsidRPr="00592773">
        <w:rPr>
          <w:rFonts w:hint="eastAsia"/>
          <w:sz w:val="18"/>
          <w:szCs w:val="18"/>
        </w:rPr>
        <w:t>第十二届全国语言文字应用学术研讨会</w:t>
      </w:r>
      <w:r w:rsidR="00AE5D09" w:rsidRPr="00592773">
        <w:rPr>
          <w:rFonts w:hint="eastAsia"/>
          <w:sz w:val="18"/>
          <w:szCs w:val="18"/>
        </w:rPr>
        <w:t>, 2022.</w:t>
      </w:r>
      <w:bookmarkEnd w:id="12"/>
    </w:p>
    <w:p w14:paraId="5DA38D4A" w14:textId="68A0E236" w:rsidR="002A7F33" w:rsidRPr="00592773" w:rsidRDefault="002A7F33">
      <w:pPr>
        <w:pStyle w:val="PlainText"/>
        <w:numPr>
          <w:ilvl w:val="0"/>
          <w:numId w:val="3"/>
        </w:numPr>
        <w:rPr>
          <w:sz w:val="18"/>
          <w:szCs w:val="18"/>
        </w:rPr>
      </w:pPr>
      <w:bookmarkStart w:id="13" w:name="_Ref175341291"/>
      <w:r w:rsidRPr="00592773">
        <w:rPr>
          <w:rFonts w:hint="eastAsia"/>
          <w:sz w:val="18"/>
          <w:szCs w:val="18"/>
        </w:rPr>
        <w:t>梁茂成</w:t>
      </w:r>
      <w:r w:rsidRPr="00592773">
        <w:rPr>
          <w:rFonts w:hint="eastAsia"/>
          <w:sz w:val="18"/>
          <w:szCs w:val="18"/>
        </w:rPr>
        <w:t xml:space="preserve">, </w:t>
      </w:r>
      <w:r w:rsidRPr="00592773">
        <w:rPr>
          <w:rFonts w:hint="eastAsia"/>
          <w:sz w:val="18"/>
          <w:szCs w:val="18"/>
        </w:rPr>
        <w:t>李文中</w:t>
      </w:r>
      <w:r w:rsidRPr="00592773">
        <w:rPr>
          <w:rFonts w:hint="eastAsia"/>
          <w:sz w:val="18"/>
          <w:szCs w:val="18"/>
        </w:rPr>
        <w:t xml:space="preserve">, </w:t>
      </w:r>
      <w:r w:rsidRPr="00592773">
        <w:rPr>
          <w:rFonts w:hint="eastAsia"/>
          <w:sz w:val="18"/>
          <w:szCs w:val="18"/>
        </w:rPr>
        <w:t>许家金</w:t>
      </w:r>
      <w:r w:rsidRPr="00592773">
        <w:rPr>
          <w:rFonts w:hint="eastAsia"/>
          <w:sz w:val="18"/>
          <w:szCs w:val="18"/>
        </w:rPr>
        <w:t xml:space="preserve">. </w:t>
      </w:r>
      <w:r w:rsidRPr="00592773">
        <w:rPr>
          <w:rFonts w:hint="eastAsia"/>
          <w:sz w:val="18"/>
          <w:szCs w:val="18"/>
        </w:rPr>
        <w:t>语料库应用教程</w:t>
      </w:r>
      <w:r w:rsidR="00400FFD" w:rsidRPr="00592773">
        <w:rPr>
          <w:rFonts w:hint="eastAsia"/>
          <w:sz w:val="18"/>
          <w:szCs w:val="18"/>
        </w:rPr>
        <w:t xml:space="preserve">[M]. </w:t>
      </w:r>
      <w:r w:rsidR="00400FFD" w:rsidRPr="00592773">
        <w:rPr>
          <w:rFonts w:hint="eastAsia"/>
          <w:sz w:val="18"/>
          <w:szCs w:val="18"/>
        </w:rPr>
        <w:t>北京：外语教学与研究出版社</w:t>
      </w:r>
      <w:r w:rsidR="00967F5E" w:rsidRPr="00592773">
        <w:rPr>
          <w:rFonts w:hint="eastAsia"/>
          <w:sz w:val="18"/>
          <w:szCs w:val="18"/>
        </w:rPr>
        <w:t xml:space="preserve">, 2010: </w:t>
      </w:r>
      <w:r w:rsidR="000818FD" w:rsidRPr="00592773">
        <w:rPr>
          <w:rFonts w:hint="eastAsia"/>
          <w:sz w:val="18"/>
          <w:szCs w:val="18"/>
        </w:rPr>
        <w:t>3-25.</w:t>
      </w:r>
      <w:bookmarkEnd w:id="13"/>
    </w:p>
    <w:p w14:paraId="18E74F58" w14:textId="1AF5FCE2" w:rsidR="00C57D8E" w:rsidRPr="00592773" w:rsidRDefault="00C57D8E" w:rsidP="0062665F">
      <w:pPr>
        <w:pStyle w:val="PlainText"/>
        <w:numPr>
          <w:ilvl w:val="0"/>
          <w:numId w:val="3"/>
        </w:numPr>
        <w:rPr>
          <w:sz w:val="18"/>
          <w:szCs w:val="18"/>
        </w:rPr>
      </w:pPr>
      <w:bookmarkStart w:id="14" w:name="_Ref175341558"/>
      <w:r w:rsidRPr="00592773">
        <w:rPr>
          <w:rFonts w:hint="eastAsia"/>
          <w:sz w:val="18"/>
          <w:szCs w:val="18"/>
        </w:rPr>
        <w:t>程学旗</w:t>
      </w:r>
      <w:r w:rsidRPr="00592773">
        <w:rPr>
          <w:rFonts w:hint="eastAsia"/>
          <w:sz w:val="18"/>
          <w:szCs w:val="18"/>
        </w:rPr>
        <w:t xml:space="preserve">, </w:t>
      </w:r>
      <w:r w:rsidRPr="00592773">
        <w:rPr>
          <w:rFonts w:hint="eastAsia"/>
          <w:sz w:val="18"/>
          <w:szCs w:val="18"/>
        </w:rPr>
        <w:t>靳小龙</w:t>
      </w:r>
      <w:r w:rsidRPr="00592773">
        <w:rPr>
          <w:rFonts w:hint="eastAsia"/>
          <w:sz w:val="18"/>
          <w:szCs w:val="18"/>
        </w:rPr>
        <w:t xml:space="preserve">, </w:t>
      </w:r>
      <w:r w:rsidRPr="00592773">
        <w:rPr>
          <w:rFonts w:hint="eastAsia"/>
          <w:sz w:val="18"/>
          <w:szCs w:val="18"/>
        </w:rPr>
        <w:t>王元卓</w:t>
      </w:r>
      <w:r w:rsidRPr="00592773">
        <w:rPr>
          <w:rFonts w:hint="eastAsia"/>
          <w:sz w:val="18"/>
          <w:szCs w:val="18"/>
        </w:rPr>
        <w:t xml:space="preserve">, </w:t>
      </w:r>
      <w:r w:rsidR="0062665F" w:rsidRPr="00592773">
        <w:rPr>
          <w:rFonts w:hint="eastAsia"/>
          <w:sz w:val="18"/>
          <w:szCs w:val="18"/>
        </w:rPr>
        <w:t>等</w:t>
      </w:r>
      <w:r w:rsidRPr="00592773">
        <w:rPr>
          <w:rFonts w:hint="eastAsia"/>
          <w:sz w:val="18"/>
          <w:szCs w:val="18"/>
        </w:rPr>
        <w:t>.</w:t>
      </w:r>
      <w:r w:rsidR="0062665F" w:rsidRPr="00592773">
        <w:rPr>
          <w:rFonts w:hint="eastAsia"/>
          <w:sz w:val="18"/>
          <w:szCs w:val="18"/>
        </w:rPr>
        <w:t xml:space="preserve"> </w:t>
      </w:r>
      <w:r w:rsidRPr="00592773">
        <w:rPr>
          <w:rFonts w:hint="eastAsia"/>
          <w:sz w:val="18"/>
          <w:szCs w:val="18"/>
        </w:rPr>
        <w:t>大数据系统和分析技术综述</w:t>
      </w:r>
      <w:r w:rsidR="0062665F" w:rsidRPr="00592773">
        <w:rPr>
          <w:rFonts w:hint="eastAsia"/>
          <w:sz w:val="18"/>
          <w:szCs w:val="18"/>
        </w:rPr>
        <w:t>[J]</w:t>
      </w:r>
      <w:r w:rsidRPr="00592773">
        <w:rPr>
          <w:rFonts w:hint="eastAsia"/>
          <w:sz w:val="18"/>
          <w:szCs w:val="18"/>
        </w:rPr>
        <w:t xml:space="preserve">. </w:t>
      </w:r>
      <w:r w:rsidRPr="00592773">
        <w:rPr>
          <w:rFonts w:hint="eastAsia"/>
          <w:sz w:val="18"/>
          <w:szCs w:val="18"/>
        </w:rPr>
        <w:t>软件学报</w:t>
      </w:r>
      <w:r w:rsidRPr="00592773">
        <w:rPr>
          <w:rFonts w:hint="eastAsia"/>
          <w:sz w:val="18"/>
          <w:szCs w:val="18"/>
        </w:rPr>
        <w:t>,</w:t>
      </w:r>
      <w:r w:rsidR="0062665F" w:rsidRPr="00592773">
        <w:rPr>
          <w:rFonts w:hint="eastAsia"/>
          <w:sz w:val="18"/>
          <w:szCs w:val="18"/>
        </w:rPr>
        <w:t xml:space="preserve"> 2014</w:t>
      </w:r>
      <w:r w:rsidR="00FD4AC5" w:rsidRPr="00592773">
        <w:rPr>
          <w:rFonts w:hint="eastAsia"/>
          <w:sz w:val="18"/>
          <w:szCs w:val="18"/>
        </w:rPr>
        <w:t>,</w:t>
      </w:r>
      <w:r w:rsidR="0062665F" w:rsidRPr="00592773">
        <w:rPr>
          <w:rFonts w:hint="eastAsia"/>
          <w:sz w:val="18"/>
          <w:szCs w:val="18"/>
        </w:rPr>
        <w:t xml:space="preserve"> </w:t>
      </w:r>
      <w:r w:rsidRPr="00592773">
        <w:rPr>
          <w:sz w:val="18"/>
          <w:szCs w:val="18"/>
        </w:rPr>
        <w:t>25(9):1889</w:t>
      </w:r>
      <w:r w:rsidRPr="00592773">
        <w:rPr>
          <w:sz w:val="18"/>
          <w:szCs w:val="18"/>
        </w:rPr>
        <w:t>–</w:t>
      </w:r>
      <w:r w:rsidRPr="00592773">
        <w:rPr>
          <w:sz w:val="18"/>
          <w:szCs w:val="18"/>
        </w:rPr>
        <w:t>1908.</w:t>
      </w:r>
      <w:bookmarkEnd w:id="14"/>
    </w:p>
    <w:p w14:paraId="627DA365" w14:textId="62F56F1F" w:rsidR="0067681A" w:rsidRPr="00592773" w:rsidRDefault="0067681A" w:rsidP="0062665F">
      <w:pPr>
        <w:pStyle w:val="PlainText"/>
        <w:numPr>
          <w:ilvl w:val="0"/>
          <w:numId w:val="3"/>
        </w:numPr>
        <w:rPr>
          <w:sz w:val="18"/>
          <w:szCs w:val="18"/>
        </w:rPr>
      </w:pPr>
      <w:bookmarkStart w:id="15" w:name="_Ref175342140"/>
      <w:r w:rsidRPr="00592773">
        <w:rPr>
          <w:sz w:val="18"/>
          <w:szCs w:val="18"/>
        </w:rPr>
        <w:t>Alex Boulton. Corpora in language teaching and learning</w:t>
      </w:r>
      <w:r w:rsidR="003F6A9C" w:rsidRPr="00592773">
        <w:rPr>
          <w:rFonts w:hint="eastAsia"/>
          <w:sz w:val="18"/>
          <w:szCs w:val="18"/>
        </w:rPr>
        <w:t>[J]</w:t>
      </w:r>
      <w:r w:rsidRPr="00592773">
        <w:rPr>
          <w:sz w:val="18"/>
          <w:szCs w:val="18"/>
        </w:rPr>
        <w:t xml:space="preserve">. Language Teaching, </w:t>
      </w:r>
      <w:r w:rsidR="00A73915" w:rsidRPr="00592773">
        <w:rPr>
          <w:rFonts w:hint="eastAsia"/>
          <w:sz w:val="18"/>
          <w:szCs w:val="18"/>
        </w:rPr>
        <w:t xml:space="preserve">2017, </w:t>
      </w:r>
      <w:r w:rsidRPr="00592773">
        <w:rPr>
          <w:sz w:val="18"/>
          <w:szCs w:val="18"/>
        </w:rPr>
        <w:t>50(4):</w:t>
      </w:r>
      <w:r w:rsidR="003A2220" w:rsidRPr="00592773">
        <w:rPr>
          <w:rFonts w:hint="eastAsia"/>
          <w:sz w:val="18"/>
          <w:szCs w:val="18"/>
        </w:rPr>
        <w:t xml:space="preserve"> </w:t>
      </w:r>
      <w:r w:rsidRPr="00592773">
        <w:rPr>
          <w:sz w:val="18"/>
          <w:szCs w:val="18"/>
        </w:rPr>
        <w:t>483</w:t>
      </w:r>
      <w:r w:rsidRPr="00592773">
        <w:rPr>
          <w:sz w:val="18"/>
          <w:szCs w:val="18"/>
        </w:rPr>
        <w:t>–</w:t>
      </w:r>
      <w:r w:rsidRPr="00592773">
        <w:rPr>
          <w:sz w:val="18"/>
          <w:szCs w:val="18"/>
        </w:rPr>
        <w:t>506.</w:t>
      </w:r>
      <w:bookmarkEnd w:id="15"/>
    </w:p>
    <w:p w14:paraId="161E56BF" w14:textId="187B0EA9" w:rsidR="003E69D9" w:rsidRPr="00592773" w:rsidRDefault="003E69D9" w:rsidP="0062665F">
      <w:pPr>
        <w:pStyle w:val="PlainText"/>
        <w:numPr>
          <w:ilvl w:val="0"/>
          <w:numId w:val="3"/>
        </w:numPr>
        <w:rPr>
          <w:sz w:val="18"/>
          <w:szCs w:val="18"/>
        </w:rPr>
      </w:pPr>
      <w:bookmarkStart w:id="16" w:name="_Ref175342388"/>
      <w:r w:rsidRPr="00592773">
        <w:rPr>
          <w:rFonts w:hint="eastAsia"/>
          <w:sz w:val="18"/>
          <w:szCs w:val="18"/>
        </w:rPr>
        <w:t>奚雪峰</w:t>
      </w:r>
      <w:r w:rsidRPr="00592773">
        <w:rPr>
          <w:rFonts w:hint="eastAsia"/>
          <w:sz w:val="18"/>
          <w:szCs w:val="18"/>
        </w:rPr>
        <w:t xml:space="preserve">, </w:t>
      </w:r>
      <w:r w:rsidRPr="00592773">
        <w:rPr>
          <w:rFonts w:hint="eastAsia"/>
          <w:sz w:val="18"/>
          <w:szCs w:val="18"/>
        </w:rPr>
        <w:t>周国栋</w:t>
      </w:r>
      <w:r w:rsidRPr="00592773">
        <w:rPr>
          <w:rFonts w:hint="eastAsia"/>
          <w:sz w:val="18"/>
          <w:szCs w:val="18"/>
        </w:rPr>
        <w:t xml:space="preserve">. </w:t>
      </w:r>
      <w:r w:rsidRPr="00592773">
        <w:rPr>
          <w:rFonts w:hint="eastAsia"/>
          <w:sz w:val="18"/>
          <w:szCs w:val="18"/>
        </w:rPr>
        <w:t>面向自然语言处理的深度学习研究</w:t>
      </w:r>
      <w:r w:rsidRPr="00592773">
        <w:rPr>
          <w:rFonts w:hint="eastAsia"/>
          <w:sz w:val="18"/>
          <w:szCs w:val="18"/>
        </w:rPr>
        <w:t xml:space="preserve">[J]. </w:t>
      </w:r>
      <w:r w:rsidRPr="00592773">
        <w:rPr>
          <w:rFonts w:hint="eastAsia"/>
          <w:sz w:val="18"/>
          <w:szCs w:val="18"/>
        </w:rPr>
        <w:t>自动化学报</w:t>
      </w:r>
      <w:r w:rsidRPr="00592773">
        <w:rPr>
          <w:rFonts w:hint="eastAsia"/>
          <w:sz w:val="18"/>
          <w:szCs w:val="18"/>
        </w:rPr>
        <w:t>, 2016</w:t>
      </w:r>
      <w:r w:rsidR="005811B0" w:rsidRPr="00592773">
        <w:rPr>
          <w:rFonts w:hint="eastAsia"/>
          <w:sz w:val="18"/>
          <w:szCs w:val="18"/>
        </w:rPr>
        <w:t>,</w:t>
      </w:r>
      <w:r w:rsidRPr="00592773">
        <w:rPr>
          <w:rFonts w:hint="eastAsia"/>
          <w:sz w:val="18"/>
          <w:szCs w:val="18"/>
        </w:rPr>
        <w:t xml:space="preserve"> 42(10):1445</w:t>
      </w:r>
      <w:r w:rsidR="005811B0" w:rsidRPr="00592773">
        <w:rPr>
          <w:rFonts w:hint="eastAsia"/>
          <w:sz w:val="18"/>
          <w:szCs w:val="18"/>
        </w:rPr>
        <w:t>-</w:t>
      </w:r>
      <w:r w:rsidRPr="00592773">
        <w:rPr>
          <w:rFonts w:hint="eastAsia"/>
          <w:sz w:val="18"/>
          <w:szCs w:val="18"/>
        </w:rPr>
        <w:t>1465.</w:t>
      </w:r>
      <w:bookmarkEnd w:id="16"/>
    </w:p>
    <w:p w14:paraId="2BCE5A55" w14:textId="5E2B9F7E" w:rsidR="00BB1237" w:rsidRPr="00592773" w:rsidRDefault="00BB1237" w:rsidP="0062665F">
      <w:pPr>
        <w:pStyle w:val="PlainText"/>
        <w:numPr>
          <w:ilvl w:val="0"/>
          <w:numId w:val="3"/>
        </w:numPr>
        <w:rPr>
          <w:sz w:val="18"/>
          <w:szCs w:val="18"/>
        </w:rPr>
      </w:pPr>
      <w:bookmarkStart w:id="17" w:name="_Ref175343026"/>
      <w:r w:rsidRPr="00592773">
        <w:rPr>
          <w:rFonts w:hint="eastAsia"/>
          <w:sz w:val="18"/>
          <w:szCs w:val="18"/>
        </w:rPr>
        <w:t>吴良平</w:t>
      </w:r>
      <w:r w:rsidRPr="00592773">
        <w:rPr>
          <w:rFonts w:hint="eastAsia"/>
          <w:sz w:val="18"/>
          <w:szCs w:val="18"/>
        </w:rPr>
        <w:t>.</w:t>
      </w:r>
      <w:r w:rsidR="00222540" w:rsidRPr="00592773">
        <w:rPr>
          <w:rFonts w:hint="eastAsia"/>
          <w:sz w:val="18"/>
          <w:szCs w:val="18"/>
        </w:rPr>
        <w:t xml:space="preserve"> </w:t>
      </w:r>
      <w:r w:rsidRPr="00592773">
        <w:rPr>
          <w:rFonts w:hint="eastAsia"/>
          <w:sz w:val="18"/>
          <w:szCs w:val="18"/>
        </w:rPr>
        <w:t>C</w:t>
      </w:r>
      <w:r w:rsidR="00222540" w:rsidRPr="00592773">
        <w:rPr>
          <w:rFonts w:hint="eastAsia"/>
          <w:sz w:val="18"/>
          <w:szCs w:val="18"/>
        </w:rPr>
        <w:t>QP</w:t>
      </w:r>
      <w:r w:rsidRPr="00592773">
        <w:rPr>
          <w:rFonts w:hint="eastAsia"/>
          <w:sz w:val="18"/>
          <w:szCs w:val="18"/>
        </w:rPr>
        <w:t>语法赋能语言研究及语言学习</w:t>
      </w:r>
      <w:r w:rsidR="00222540" w:rsidRPr="00592773">
        <w:rPr>
          <w:rFonts w:hint="eastAsia"/>
          <w:sz w:val="18"/>
          <w:szCs w:val="18"/>
        </w:rPr>
        <w:t>[J]</w:t>
      </w:r>
      <w:r w:rsidRPr="00592773">
        <w:rPr>
          <w:rFonts w:hint="eastAsia"/>
          <w:sz w:val="18"/>
          <w:szCs w:val="18"/>
        </w:rPr>
        <w:t xml:space="preserve">. </w:t>
      </w:r>
      <w:r w:rsidRPr="00592773">
        <w:rPr>
          <w:rFonts w:hint="eastAsia"/>
          <w:sz w:val="18"/>
          <w:szCs w:val="18"/>
        </w:rPr>
        <w:t>语料库语言学</w:t>
      </w:r>
      <w:r w:rsidRPr="00592773">
        <w:rPr>
          <w:rFonts w:hint="eastAsia"/>
          <w:sz w:val="18"/>
          <w:szCs w:val="18"/>
        </w:rPr>
        <w:t xml:space="preserve">, </w:t>
      </w:r>
      <w:r w:rsidR="00222540" w:rsidRPr="00592773">
        <w:rPr>
          <w:rFonts w:hint="eastAsia"/>
          <w:sz w:val="18"/>
          <w:szCs w:val="18"/>
        </w:rPr>
        <w:t xml:space="preserve">2023, </w:t>
      </w:r>
      <w:r w:rsidRPr="00592773">
        <w:rPr>
          <w:rFonts w:hint="eastAsia"/>
          <w:sz w:val="18"/>
          <w:szCs w:val="18"/>
        </w:rPr>
        <w:t>10:98</w:t>
      </w:r>
      <w:r w:rsidR="00222540" w:rsidRPr="00592773">
        <w:rPr>
          <w:rFonts w:hint="eastAsia"/>
          <w:sz w:val="18"/>
          <w:szCs w:val="18"/>
        </w:rPr>
        <w:t>-</w:t>
      </w:r>
      <w:r w:rsidRPr="00592773">
        <w:rPr>
          <w:rFonts w:hint="eastAsia"/>
          <w:sz w:val="18"/>
          <w:szCs w:val="18"/>
        </w:rPr>
        <w:t>114.</w:t>
      </w:r>
      <w:bookmarkEnd w:id="17"/>
    </w:p>
    <w:p w14:paraId="41F947D1" w14:textId="0330DEE7" w:rsidR="002E4974" w:rsidRPr="002E4974" w:rsidRDefault="002E4974" w:rsidP="002E4974">
      <w:pPr>
        <w:pStyle w:val="PlainText"/>
        <w:numPr>
          <w:ilvl w:val="0"/>
          <w:numId w:val="3"/>
        </w:numPr>
        <w:rPr>
          <w:sz w:val="18"/>
          <w:szCs w:val="18"/>
        </w:rPr>
      </w:pPr>
      <w:bookmarkStart w:id="18" w:name="_Ref173957798"/>
      <w:r w:rsidRPr="00470BC9">
        <w:rPr>
          <w:sz w:val="18"/>
          <w:szCs w:val="18"/>
        </w:rPr>
        <w:t xml:space="preserve">Bowen Qin, </w:t>
      </w:r>
      <w:proofErr w:type="spellStart"/>
      <w:r w:rsidRPr="00470BC9">
        <w:rPr>
          <w:sz w:val="18"/>
          <w:szCs w:val="18"/>
        </w:rPr>
        <w:t>Binyuan</w:t>
      </w:r>
      <w:proofErr w:type="spellEnd"/>
      <w:r w:rsidRPr="00470BC9">
        <w:rPr>
          <w:sz w:val="18"/>
          <w:szCs w:val="18"/>
        </w:rPr>
        <w:t xml:space="preserve"> Hui, </w:t>
      </w:r>
      <w:proofErr w:type="spellStart"/>
      <w:r w:rsidRPr="00470BC9">
        <w:rPr>
          <w:sz w:val="18"/>
          <w:szCs w:val="18"/>
        </w:rPr>
        <w:t>Lihan</w:t>
      </w:r>
      <w:proofErr w:type="spellEnd"/>
      <w:r w:rsidRPr="00470BC9">
        <w:rPr>
          <w:sz w:val="18"/>
          <w:szCs w:val="18"/>
        </w:rPr>
        <w:t xml:space="preserve"> Wang</w:t>
      </w:r>
      <w:r w:rsidR="00CC2271" w:rsidRPr="00CC2271">
        <w:rPr>
          <w:rFonts w:hint="eastAsia"/>
          <w:sz w:val="18"/>
          <w:szCs w:val="18"/>
        </w:rPr>
        <w:t>,</w:t>
      </w:r>
      <w:r w:rsidR="00CC2271">
        <w:rPr>
          <w:rFonts w:hint="eastAsia"/>
          <w:sz w:val="18"/>
          <w:szCs w:val="18"/>
        </w:rPr>
        <w:t xml:space="preserve"> </w:t>
      </w:r>
      <w:r w:rsidR="00CC2271" w:rsidRPr="00CC2271">
        <w:rPr>
          <w:rFonts w:hint="eastAsia"/>
          <w:sz w:val="18"/>
          <w:szCs w:val="18"/>
        </w:rPr>
        <w:t>et al.</w:t>
      </w:r>
      <w:r>
        <w:rPr>
          <w:rFonts w:hint="eastAsia"/>
          <w:sz w:val="18"/>
          <w:szCs w:val="18"/>
        </w:rPr>
        <w:t xml:space="preserve"> </w:t>
      </w:r>
      <w:r w:rsidRPr="000A708C">
        <w:rPr>
          <w:sz w:val="18"/>
          <w:szCs w:val="18"/>
        </w:rPr>
        <w:t>A Survey on Text-to-SQL Parsing: Concepts,</w:t>
      </w:r>
      <w:r>
        <w:rPr>
          <w:rFonts w:hint="eastAsia"/>
          <w:sz w:val="18"/>
          <w:szCs w:val="18"/>
        </w:rPr>
        <w:t xml:space="preserve"> </w:t>
      </w:r>
      <w:r w:rsidRPr="000A708C">
        <w:rPr>
          <w:sz w:val="18"/>
          <w:szCs w:val="18"/>
        </w:rPr>
        <w:t>Methods, and Future Directions</w:t>
      </w:r>
      <w:r>
        <w:rPr>
          <w:rFonts w:hint="eastAsia"/>
          <w:sz w:val="18"/>
          <w:szCs w:val="18"/>
        </w:rPr>
        <w:t xml:space="preserve">. </w:t>
      </w:r>
      <w:proofErr w:type="spellStart"/>
      <w:r>
        <w:rPr>
          <w:rFonts w:hint="eastAsia"/>
          <w:sz w:val="18"/>
          <w:szCs w:val="18"/>
        </w:rPr>
        <w:t>arViv</w:t>
      </w:r>
      <w:proofErr w:type="spellEnd"/>
      <w:r>
        <w:rPr>
          <w:rFonts w:hint="eastAsia"/>
          <w:sz w:val="18"/>
          <w:szCs w:val="18"/>
        </w:rPr>
        <w:t xml:space="preserve">, 2022, </w:t>
      </w:r>
      <w:proofErr w:type="spellStart"/>
      <w:r>
        <w:rPr>
          <w:rFonts w:hint="eastAsia"/>
          <w:sz w:val="18"/>
          <w:szCs w:val="18"/>
        </w:rPr>
        <w:t>arXiv</w:t>
      </w:r>
      <w:proofErr w:type="spellEnd"/>
      <w:r>
        <w:rPr>
          <w:rFonts w:hint="eastAsia"/>
          <w:sz w:val="18"/>
          <w:szCs w:val="18"/>
        </w:rPr>
        <w:t>:</w:t>
      </w:r>
      <w:r w:rsidRPr="00256582">
        <w:rPr>
          <w:rFonts w:ascii="Times New Roman" w:hAnsi="Times New Roman" w:cs="Times New Roman"/>
          <w:szCs w:val="20"/>
        </w:rPr>
        <w:t xml:space="preserve"> </w:t>
      </w:r>
      <w:r w:rsidRPr="00256582">
        <w:rPr>
          <w:sz w:val="18"/>
          <w:szCs w:val="18"/>
        </w:rPr>
        <w:t>2208.13629v1</w:t>
      </w:r>
      <w:r>
        <w:rPr>
          <w:rFonts w:hint="eastAsia"/>
          <w:sz w:val="18"/>
          <w:szCs w:val="18"/>
        </w:rPr>
        <w:t>.</w:t>
      </w:r>
      <w:bookmarkEnd w:id="18"/>
    </w:p>
    <w:p w14:paraId="723CC96A" w14:textId="23324799" w:rsidR="003608A8" w:rsidRDefault="003608A8" w:rsidP="003608A8">
      <w:pPr>
        <w:pStyle w:val="PlainText"/>
        <w:numPr>
          <w:ilvl w:val="0"/>
          <w:numId w:val="3"/>
        </w:numPr>
        <w:rPr>
          <w:sz w:val="18"/>
          <w:szCs w:val="18"/>
        </w:rPr>
      </w:pPr>
      <w:bookmarkStart w:id="19" w:name="_Ref173957955"/>
      <w:proofErr w:type="spellStart"/>
      <w:r w:rsidRPr="004846B1">
        <w:rPr>
          <w:sz w:val="18"/>
          <w:szCs w:val="18"/>
        </w:rPr>
        <w:t>Luming</w:t>
      </w:r>
      <w:proofErr w:type="spellEnd"/>
      <w:r w:rsidRPr="004846B1">
        <w:rPr>
          <w:sz w:val="18"/>
          <w:szCs w:val="18"/>
        </w:rPr>
        <w:t xml:space="preserve"> Lu, </w:t>
      </w:r>
      <w:proofErr w:type="spellStart"/>
      <w:r w:rsidRPr="004846B1">
        <w:rPr>
          <w:sz w:val="18"/>
          <w:szCs w:val="18"/>
        </w:rPr>
        <w:t>Jiyuan</w:t>
      </w:r>
      <w:proofErr w:type="spellEnd"/>
      <w:r w:rsidRPr="004846B1">
        <w:rPr>
          <w:sz w:val="18"/>
          <w:szCs w:val="18"/>
        </w:rPr>
        <w:t xml:space="preserve"> An, </w:t>
      </w:r>
      <w:proofErr w:type="spellStart"/>
      <w:r w:rsidRPr="004846B1">
        <w:rPr>
          <w:sz w:val="18"/>
          <w:szCs w:val="18"/>
        </w:rPr>
        <w:t>Yujie</w:t>
      </w:r>
      <w:proofErr w:type="spellEnd"/>
      <w:r w:rsidRPr="004846B1">
        <w:rPr>
          <w:sz w:val="18"/>
          <w:szCs w:val="18"/>
        </w:rPr>
        <w:t xml:space="preserve"> Wang</w:t>
      </w:r>
      <w:r w:rsidR="001142F0">
        <w:rPr>
          <w:rFonts w:hint="eastAsia"/>
          <w:sz w:val="18"/>
          <w:szCs w:val="18"/>
        </w:rPr>
        <w:t>,</w:t>
      </w:r>
      <w:r w:rsidR="00B67B66">
        <w:rPr>
          <w:rFonts w:hint="eastAsia"/>
          <w:sz w:val="18"/>
          <w:szCs w:val="18"/>
        </w:rPr>
        <w:t xml:space="preserve"> </w:t>
      </w:r>
      <w:r w:rsidR="00B67B66" w:rsidRPr="00CC2271">
        <w:rPr>
          <w:rFonts w:hint="eastAsia"/>
          <w:sz w:val="18"/>
          <w:szCs w:val="18"/>
        </w:rPr>
        <w:t>et al</w:t>
      </w:r>
      <w:r w:rsidR="00B67B66">
        <w:rPr>
          <w:rFonts w:hint="eastAsia"/>
          <w:sz w:val="18"/>
          <w:szCs w:val="18"/>
        </w:rPr>
        <w:t>.</w:t>
      </w:r>
      <w:r w:rsidRPr="00134A22">
        <w:rPr>
          <w:rFonts w:ascii="Consolas" w:eastAsia="SimSun" w:hAnsi="Consolas" w:cs="SimSun"/>
          <w:snapToGrid/>
          <w:color w:val="D4D4D4"/>
          <w:spacing w:val="0"/>
          <w:kern w:val="0"/>
          <w:sz w:val="21"/>
        </w:rPr>
        <w:t xml:space="preserve"> </w:t>
      </w:r>
      <w:r w:rsidRPr="00134A22">
        <w:rPr>
          <w:sz w:val="18"/>
          <w:szCs w:val="18"/>
        </w:rPr>
        <w:t>From Text to CQL: Bridging Natural Language and Corpus Search Engine</w:t>
      </w:r>
      <w:r>
        <w:rPr>
          <w:rFonts w:hint="eastAsia"/>
          <w:sz w:val="18"/>
          <w:szCs w:val="18"/>
        </w:rPr>
        <w:t xml:space="preserve">. </w:t>
      </w:r>
      <w:proofErr w:type="spellStart"/>
      <w:r w:rsidRPr="00543139">
        <w:rPr>
          <w:sz w:val="18"/>
          <w:szCs w:val="18"/>
        </w:rPr>
        <w:t>ArXiv</w:t>
      </w:r>
      <w:proofErr w:type="spellEnd"/>
      <w:r>
        <w:rPr>
          <w:rFonts w:hint="eastAsia"/>
          <w:sz w:val="18"/>
          <w:szCs w:val="18"/>
        </w:rPr>
        <w:t>, 2024.</w:t>
      </w:r>
      <w:r w:rsidRPr="00CB3384">
        <w:rPr>
          <w:rFonts w:ascii="Consolas" w:eastAsia="SimSun" w:hAnsi="Consolas" w:cs="SimSun"/>
          <w:snapToGrid/>
          <w:color w:val="D4D4D4"/>
          <w:spacing w:val="0"/>
          <w:kern w:val="0"/>
          <w:sz w:val="21"/>
        </w:rPr>
        <w:t xml:space="preserve"> </w:t>
      </w:r>
      <w:r w:rsidRPr="00CB3384">
        <w:rPr>
          <w:sz w:val="18"/>
          <w:szCs w:val="18"/>
        </w:rPr>
        <w:t>abs/2402.13740</w:t>
      </w:r>
      <w:bookmarkEnd w:id="19"/>
    </w:p>
    <w:p w14:paraId="786FE02B" w14:textId="60838CC1" w:rsidR="00841108" w:rsidRDefault="00841108" w:rsidP="003608A8">
      <w:pPr>
        <w:pStyle w:val="PlainText"/>
        <w:numPr>
          <w:ilvl w:val="0"/>
          <w:numId w:val="3"/>
        </w:numPr>
        <w:rPr>
          <w:sz w:val="18"/>
          <w:szCs w:val="18"/>
        </w:rPr>
      </w:pPr>
      <w:bookmarkStart w:id="20" w:name="_Ref180498426"/>
      <w:r w:rsidRPr="00841108">
        <w:rPr>
          <w:sz w:val="18"/>
          <w:szCs w:val="18"/>
        </w:rPr>
        <w:t xml:space="preserve">Shervin </w:t>
      </w:r>
      <w:proofErr w:type="spellStart"/>
      <w:r w:rsidRPr="00841108">
        <w:rPr>
          <w:sz w:val="18"/>
          <w:szCs w:val="18"/>
        </w:rPr>
        <w:t>Minaee</w:t>
      </w:r>
      <w:proofErr w:type="spellEnd"/>
      <w:r w:rsidRPr="00841108">
        <w:rPr>
          <w:sz w:val="18"/>
          <w:szCs w:val="18"/>
        </w:rPr>
        <w:t xml:space="preserve">, Tomas </w:t>
      </w:r>
      <w:proofErr w:type="spellStart"/>
      <w:r w:rsidRPr="00841108">
        <w:rPr>
          <w:sz w:val="18"/>
          <w:szCs w:val="18"/>
        </w:rPr>
        <w:t>Mikolov</w:t>
      </w:r>
      <w:proofErr w:type="spellEnd"/>
      <w:r w:rsidRPr="00841108">
        <w:rPr>
          <w:sz w:val="18"/>
          <w:szCs w:val="18"/>
        </w:rPr>
        <w:t xml:space="preserve">, </w:t>
      </w:r>
      <w:proofErr w:type="spellStart"/>
      <w:r w:rsidRPr="00841108">
        <w:rPr>
          <w:sz w:val="18"/>
          <w:szCs w:val="18"/>
        </w:rPr>
        <w:t>Narjes</w:t>
      </w:r>
      <w:proofErr w:type="spellEnd"/>
      <w:r w:rsidRPr="00841108">
        <w:rPr>
          <w:sz w:val="18"/>
          <w:szCs w:val="18"/>
        </w:rPr>
        <w:t xml:space="preserve"> </w:t>
      </w:r>
      <w:proofErr w:type="spellStart"/>
      <w:r w:rsidRPr="00841108">
        <w:rPr>
          <w:sz w:val="18"/>
          <w:szCs w:val="18"/>
        </w:rPr>
        <w:t>Nikzad</w:t>
      </w:r>
      <w:proofErr w:type="spellEnd"/>
      <w:r w:rsidRPr="00841108">
        <w:rPr>
          <w:sz w:val="18"/>
          <w:szCs w:val="18"/>
        </w:rPr>
        <w:t>,</w:t>
      </w:r>
      <w:r>
        <w:rPr>
          <w:rFonts w:hint="eastAsia"/>
          <w:sz w:val="18"/>
          <w:szCs w:val="18"/>
        </w:rPr>
        <w:t xml:space="preserve"> </w:t>
      </w:r>
      <w:r w:rsidRPr="00841108">
        <w:rPr>
          <w:sz w:val="18"/>
          <w:szCs w:val="18"/>
        </w:rPr>
        <w:t xml:space="preserve">et al. Large Language Models: A Survey. </w:t>
      </w:r>
      <w:proofErr w:type="spellStart"/>
      <w:r w:rsidRPr="00841108">
        <w:rPr>
          <w:sz w:val="18"/>
          <w:szCs w:val="18"/>
        </w:rPr>
        <w:t>arViv</w:t>
      </w:r>
      <w:proofErr w:type="spellEnd"/>
      <w:r w:rsidRPr="00841108">
        <w:rPr>
          <w:sz w:val="18"/>
          <w:szCs w:val="18"/>
        </w:rPr>
        <w:t xml:space="preserve">, 2024, </w:t>
      </w:r>
      <w:proofErr w:type="spellStart"/>
      <w:r w:rsidRPr="00841108">
        <w:rPr>
          <w:sz w:val="18"/>
          <w:szCs w:val="18"/>
        </w:rPr>
        <w:t>arXiv</w:t>
      </w:r>
      <w:proofErr w:type="spellEnd"/>
      <w:r w:rsidRPr="00841108">
        <w:rPr>
          <w:sz w:val="18"/>
          <w:szCs w:val="18"/>
        </w:rPr>
        <w:t>: 2402.06196v2.</w:t>
      </w:r>
      <w:bookmarkEnd w:id="20"/>
    </w:p>
    <w:p w14:paraId="1DF35C8F" w14:textId="1E0B3C97" w:rsidR="00455E00" w:rsidRDefault="00455E00" w:rsidP="003608A8">
      <w:pPr>
        <w:pStyle w:val="PlainText"/>
        <w:numPr>
          <w:ilvl w:val="0"/>
          <w:numId w:val="3"/>
        </w:numPr>
        <w:rPr>
          <w:sz w:val="18"/>
          <w:szCs w:val="18"/>
        </w:rPr>
      </w:pPr>
      <w:bookmarkStart w:id="21" w:name="_Ref180498493"/>
      <w:proofErr w:type="spellStart"/>
      <w:r w:rsidRPr="00455E00">
        <w:rPr>
          <w:sz w:val="18"/>
          <w:szCs w:val="18"/>
        </w:rPr>
        <w:t>Yisheng</w:t>
      </w:r>
      <w:proofErr w:type="spellEnd"/>
      <w:r w:rsidRPr="00455E00">
        <w:rPr>
          <w:sz w:val="18"/>
          <w:szCs w:val="18"/>
        </w:rPr>
        <w:t xml:space="preserve"> Song, Ting Wang, </w:t>
      </w:r>
      <w:proofErr w:type="spellStart"/>
      <w:r w:rsidRPr="00455E00">
        <w:rPr>
          <w:sz w:val="18"/>
          <w:szCs w:val="18"/>
        </w:rPr>
        <w:t>Subrota</w:t>
      </w:r>
      <w:proofErr w:type="spellEnd"/>
      <w:r w:rsidRPr="00455E00">
        <w:rPr>
          <w:sz w:val="18"/>
          <w:szCs w:val="18"/>
        </w:rPr>
        <w:t xml:space="preserve"> K Mondal, et al. A Comprehensive Survey of Few-shot Learning: Evolution, Applications, Challenges, and Opportunities. </w:t>
      </w:r>
      <w:proofErr w:type="spellStart"/>
      <w:r w:rsidRPr="00455E00">
        <w:rPr>
          <w:sz w:val="18"/>
          <w:szCs w:val="18"/>
        </w:rPr>
        <w:t>ArXiv</w:t>
      </w:r>
      <w:proofErr w:type="spellEnd"/>
      <w:r w:rsidRPr="00455E00">
        <w:rPr>
          <w:sz w:val="18"/>
          <w:szCs w:val="18"/>
        </w:rPr>
        <w:t>, 2022. arXiv:2205.06743v2.</w:t>
      </w:r>
      <w:bookmarkEnd w:id="21"/>
    </w:p>
    <w:p w14:paraId="6B27F915" w14:textId="06CCF1C0" w:rsidR="00B8602B" w:rsidRDefault="003B4C26" w:rsidP="003608A8">
      <w:pPr>
        <w:pStyle w:val="PlainText"/>
        <w:numPr>
          <w:ilvl w:val="0"/>
          <w:numId w:val="3"/>
        </w:numPr>
        <w:rPr>
          <w:sz w:val="18"/>
          <w:szCs w:val="18"/>
        </w:rPr>
      </w:pPr>
      <w:bookmarkStart w:id="22" w:name="_Ref174113205"/>
      <w:r w:rsidRPr="003B4C26">
        <w:rPr>
          <w:sz w:val="18"/>
          <w:szCs w:val="18"/>
        </w:rPr>
        <w:t>Xiang Lisa Li, Percy Liang</w:t>
      </w:r>
      <w:r>
        <w:rPr>
          <w:rFonts w:hint="eastAsia"/>
          <w:sz w:val="18"/>
          <w:szCs w:val="18"/>
        </w:rPr>
        <w:t>.</w:t>
      </w:r>
      <w:r w:rsidR="006476E6">
        <w:rPr>
          <w:rFonts w:hint="eastAsia"/>
          <w:sz w:val="18"/>
          <w:szCs w:val="18"/>
        </w:rPr>
        <w:t xml:space="preserve"> </w:t>
      </w:r>
      <w:r w:rsidR="00B8602B" w:rsidRPr="00B8602B">
        <w:rPr>
          <w:sz w:val="18"/>
          <w:szCs w:val="18"/>
        </w:rPr>
        <w:t>Prefix-Tuning: Optimizing Continuous Prompts for Generation[J].  2021.</w:t>
      </w:r>
      <w:r w:rsidR="00CF10F1">
        <w:rPr>
          <w:rFonts w:hint="eastAsia"/>
          <w:sz w:val="18"/>
          <w:szCs w:val="18"/>
        </w:rPr>
        <w:t xml:space="preserve"> </w:t>
      </w:r>
      <w:r w:rsidR="00B8602B" w:rsidRPr="00B8602B">
        <w:rPr>
          <w:sz w:val="18"/>
          <w:szCs w:val="18"/>
        </w:rPr>
        <w:t>DOI:10.48550/arXiv.2101.00190.</w:t>
      </w:r>
      <w:bookmarkEnd w:id="22"/>
    </w:p>
    <w:p w14:paraId="051F0EAA" w14:textId="08C3D51E" w:rsidR="00445A53" w:rsidRDefault="00BD48FC" w:rsidP="003608A8">
      <w:pPr>
        <w:pStyle w:val="PlainText"/>
        <w:numPr>
          <w:ilvl w:val="0"/>
          <w:numId w:val="3"/>
        </w:numPr>
        <w:rPr>
          <w:sz w:val="18"/>
          <w:szCs w:val="18"/>
        </w:rPr>
      </w:pPr>
      <w:bookmarkStart w:id="23" w:name="_Ref174113507"/>
      <w:r w:rsidRPr="00BD48FC">
        <w:rPr>
          <w:sz w:val="18"/>
          <w:szCs w:val="18"/>
        </w:rPr>
        <w:t>Brian Lester, Rami Al-</w:t>
      </w:r>
      <w:proofErr w:type="spellStart"/>
      <w:r w:rsidRPr="00BD48FC">
        <w:rPr>
          <w:sz w:val="18"/>
          <w:szCs w:val="18"/>
        </w:rPr>
        <w:t>Rfou</w:t>
      </w:r>
      <w:proofErr w:type="spellEnd"/>
      <w:r w:rsidRPr="00BD48FC">
        <w:rPr>
          <w:sz w:val="18"/>
          <w:szCs w:val="18"/>
        </w:rPr>
        <w:t>, Noah Constant</w:t>
      </w:r>
      <w:r w:rsidR="00445A53" w:rsidRPr="00445A53">
        <w:rPr>
          <w:sz w:val="18"/>
          <w:szCs w:val="18"/>
        </w:rPr>
        <w:t>.</w:t>
      </w:r>
      <w:r w:rsidR="00E56D16">
        <w:rPr>
          <w:rFonts w:hint="eastAsia"/>
          <w:sz w:val="18"/>
          <w:szCs w:val="18"/>
        </w:rPr>
        <w:t xml:space="preserve"> </w:t>
      </w:r>
      <w:r w:rsidR="00445A53" w:rsidRPr="00445A53">
        <w:rPr>
          <w:sz w:val="18"/>
          <w:szCs w:val="18"/>
        </w:rPr>
        <w:t>The Power of Scale for Parameter-Efficient Prompt Tuning[J]. 2021.</w:t>
      </w:r>
      <w:r w:rsidR="00CF10F1">
        <w:rPr>
          <w:rFonts w:hint="eastAsia"/>
          <w:sz w:val="18"/>
          <w:szCs w:val="18"/>
        </w:rPr>
        <w:t xml:space="preserve"> </w:t>
      </w:r>
      <w:r w:rsidR="00445A53" w:rsidRPr="00445A53">
        <w:rPr>
          <w:sz w:val="18"/>
          <w:szCs w:val="18"/>
        </w:rPr>
        <w:t>DOI:10.48550/arXiv.2104.08691.</w:t>
      </w:r>
      <w:bookmarkEnd w:id="23"/>
    </w:p>
    <w:p w14:paraId="616B5A59" w14:textId="2D4A2B04" w:rsidR="006E0EC2" w:rsidRDefault="002A12F4" w:rsidP="003608A8">
      <w:pPr>
        <w:pStyle w:val="PlainText"/>
        <w:numPr>
          <w:ilvl w:val="0"/>
          <w:numId w:val="3"/>
        </w:numPr>
        <w:rPr>
          <w:sz w:val="18"/>
          <w:szCs w:val="18"/>
        </w:rPr>
      </w:pPr>
      <w:bookmarkStart w:id="24" w:name="_Ref174113898"/>
      <w:r w:rsidRPr="002A12F4">
        <w:rPr>
          <w:sz w:val="18"/>
          <w:szCs w:val="18"/>
        </w:rPr>
        <w:t xml:space="preserve">Xiao Liu, Yanan Zheng, </w:t>
      </w:r>
      <w:proofErr w:type="spellStart"/>
      <w:r w:rsidRPr="002A12F4">
        <w:rPr>
          <w:sz w:val="18"/>
          <w:szCs w:val="18"/>
        </w:rPr>
        <w:t>Zhengxiao</w:t>
      </w:r>
      <w:proofErr w:type="spellEnd"/>
      <w:r w:rsidRPr="002A12F4">
        <w:rPr>
          <w:sz w:val="18"/>
          <w:szCs w:val="18"/>
        </w:rPr>
        <w:t xml:space="preserve"> Du</w:t>
      </w:r>
      <w:r w:rsidR="006E0EC2" w:rsidRPr="006E0EC2">
        <w:rPr>
          <w:sz w:val="18"/>
          <w:szCs w:val="18"/>
        </w:rPr>
        <w:t>,</w:t>
      </w:r>
      <w:r w:rsidR="00496376">
        <w:rPr>
          <w:rFonts w:hint="eastAsia"/>
          <w:sz w:val="18"/>
          <w:szCs w:val="18"/>
        </w:rPr>
        <w:t xml:space="preserve"> </w:t>
      </w:r>
      <w:r w:rsidR="006E0EC2" w:rsidRPr="006E0EC2">
        <w:rPr>
          <w:sz w:val="18"/>
          <w:szCs w:val="18"/>
        </w:rPr>
        <w:t>et al.</w:t>
      </w:r>
      <w:r w:rsidR="00496376">
        <w:rPr>
          <w:rFonts w:hint="eastAsia"/>
          <w:sz w:val="18"/>
          <w:szCs w:val="18"/>
        </w:rPr>
        <w:t xml:space="preserve"> </w:t>
      </w:r>
      <w:r w:rsidR="006E0EC2" w:rsidRPr="006E0EC2">
        <w:rPr>
          <w:sz w:val="18"/>
          <w:szCs w:val="18"/>
        </w:rPr>
        <w:t xml:space="preserve">GPT Understands, </w:t>
      </w:r>
      <w:proofErr w:type="gramStart"/>
      <w:r w:rsidR="006E0EC2" w:rsidRPr="006E0EC2">
        <w:rPr>
          <w:sz w:val="18"/>
          <w:szCs w:val="18"/>
        </w:rPr>
        <w:t>Too</w:t>
      </w:r>
      <w:proofErr w:type="gramEnd"/>
      <w:r w:rsidR="006E0EC2" w:rsidRPr="006E0EC2">
        <w:rPr>
          <w:sz w:val="18"/>
          <w:szCs w:val="18"/>
        </w:rPr>
        <w:t>[J].  2021.</w:t>
      </w:r>
      <w:r w:rsidR="005138BE">
        <w:rPr>
          <w:rFonts w:hint="eastAsia"/>
          <w:sz w:val="18"/>
          <w:szCs w:val="18"/>
        </w:rPr>
        <w:t xml:space="preserve"> </w:t>
      </w:r>
      <w:r w:rsidR="006E0EC2" w:rsidRPr="006E0EC2">
        <w:rPr>
          <w:sz w:val="18"/>
          <w:szCs w:val="18"/>
        </w:rPr>
        <w:t>DOI:10.48550</w:t>
      </w:r>
      <w:proofErr w:type="gramStart"/>
      <w:r w:rsidR="006E0EC2" w:rsidRPr="006E0EC2">
        <w:rPr>
          <w:sz w:val="18"/>
          <w:szCs w:val="18"/>
        </w:rPr>
        <w:t>/</w:t>
      </w:r>
      <w:r w:rsidR="005138BE">
        <w:rPr>
          <w:rFonts w:hint="eastAsia"/>
          <w:sz w:val="18"/>
          <w:szCs w:val="18"/>
        </w:rPr>
        <w:t xml:space="preserve">  </w:t>
      </w:r>
      <w:r w:rsidR="006E0EC2" w:rsidRPr="006E0EC2">
        <w:rPr>
          <w:sz w:val="18"/>
          <w:szCs w:val="18"/>
        </w:rPr>
        <w:t>arXiv</w:t>
      </w:r>
      <w:proofErr w:type="gramEnd"/>
      <w:r w:rsidR="006E0EC2" w:rsidRPr="006E0EC2">
        <w:rPr>
          <w:sz w:val="18"/>
          <w:szCs w:val="18"/>
        </w:rPr>
        <w:t>.2103.10385.</w:t>
      </w:r>
      <w:bookmarkEnd w:id="24"/>
    </w:p>
    <w:p w14:paraId="09FD04FD" w14:textId="52235B19" w:rsidR="006B0D86" w:rsidRDefault="007E68D0" w:rsidP="003608A8">
      <w:pPr>
        <w:pStyle w:val="PlainText"/>
        <w:numPr>
          <w:ilvl w:val="0"/>
          <w:numId w:val="3"/>
        </w:numPr>
        <w:rPr>
          <w:sz w:val="18"/>
          <w:szCs w:val="18"/>
        </w:rPr>
      </w:pPr>
      <w:bookmarkStart w:id="25" w:name="_Ref174113908"/>
      <w:r w:rsidRPr="007E68D0">
        <w:rPr>
          <w:sz w:val="18"/>
          <w:szCs w:val="18"/>
        </w:rPr>
        <w:t xml:space="preserve">Xiao Liu, </w:t>
      </w:r>
      <w:proofErr w:type="spellStart"/>
      <w:r w:rsidRPr="007E68D0">
        <w:rPr>
          <w:sz w:val="18"/>
          <w:szCs w:val="18"/>
        </w:rPr>
        <w:t>Kaixuan</w:t>
      </w:r>
      <w:proofErr w:type="spellEnd"/>
      <w:r w:rsidRPr="007E68D0">
        <w:rPr>
          <w:sz w:val="18"/>
          <w:szCs w:val="18"/>
        </w:rPr>
        <w:t xml:space="preserve"> Ji, </w:t>
      </w:r>
      <w:proofErr w:type="spellStart"/>
      <w:r w:rsidRPr="007E68D0">
        <w:rPr>
          <w:sz w:val="18"/>
          <w:szCs w:val="18"/>
        </w:rPr>
        <w:t>Yicheng</w:t>
      </w:r>
      <w:proofErr w:type="spellEnd"/>
      <w:r w:rsidRPr="007E68D0">
        <w:rPr>
          <w:sz w:val="18"/>
          <w:szCs w:val="18"/>
        </w:rPr>
        <w:t xml:space="preserve"> Fu</w:t>
      </w:r>
      <w:r w:rsidR="001142F0">
        <w:rPr>
          <w:rFonts w:hint="eastAsia"/>
          <w:sz w:val="18"/>
          <w:szCs w:val="18"/>
        </w:rPr>
        <w:t xml:space="preserve">, </w:t>
      </w:r>
      <w:r w:rsidR="006B0D86" w:rsidRPr="006B0D86">
        <w:rPr>
          <w:sz w:val="18"/>
          <w:szCs w:val="18"/>
        </w:rPr>
        <w:t>et al.</w:t>
      </w:r>
      <w:r w:rsidR="00496376">
        <w:rPr>
          <w:rFonts w:hint="eastAsia"/>
          <w:sz w:val="18"/>
          <w:szCs w:val="18"/>
        </w:rPr>
        <w:t xml:space="preserve"> </w:t>
      </w:r>
      <w:r w:rsidR="006B0D86" w:rsidRPr="006B0D86">
        <w:rPr>
          <w:sz w:val="18"/>
          <w:szCs w:val="18"/>
        </w:rPr>
        <w:t>P-Tuning v2: Prompt Tuning Can Be Comparable to Fine-tuning Universally Across Scales and Tasks[J].  2021.</w:t>
      </w:r>
      <w:r w:rsidR="00CF10F1">
        <w:rPr>
          <w:rFonts w:hint="eastAsia"/>
          <w:sz w:val="18"/>
          <w:szCs w:val="18"/>
        </w:rPr>
        <w:t xml:space="preserve"> </w:t>
      </w:r>
      <w:r w:rsidR="006B0D86" w:rsidRPr="006B0D86">
        <w:rPr>
          <w:sz w:val="18"/>
          <w:szCs w:val="18"/>
        </w:rPr>
        <w:t>DOI:10.48550/arXiv.2110.07602.</w:t>
      </w:r>
      <w:bookmarkEnd w:id="25"/>
    </w:p>
    <w:p w14:paraId="18E9B37F" w14:textId="4E8DA42B" w:rsidR="00D00F7D" w:rsidRPr="00D00F7D" w:rsidRDefault="008D166F" w:rsidP="00D00F7D">
      <w:pPr>
        <w:pStyle w:val="PlainText"/>
        <w:numPr>
          <w:ilvl w:val="0"/>
          <w:numId w:val="3"/>
        </w:numPr>
        <w:rPr>
          <w:sz w:val="18"/>
          <w:szCs w:val="18"/>
        </w:rPr>
      </w:pPr>
      <w:bookmarkStart w:id="26" w:name="_Ref174113954"/>
      <w:r w:rsidRPr="008D166F">
        <w:rPr>
          <w:sz w:val="18"/>
          <w:szCs w:val="18"/>
        </w:rPr>
        <w:t xml:space="preserve">Edward J. Hu, </w:t>
      </w:r>
      <w:proofErr w:type="spellStart"/>
      <w:r w:rsidRPr="008D166F">
        <w:rPr>
          <w:sz w:val="18"/>
          <w:szCs w:val="18"/>
        </w:rPr>
        <w:t>Yelong</w:t>
      </w:r>
      <w:proofErr w:type="spellEnd"/>
      <w:r w:rsidRPr="008D166F">
        <w:rPr>
          <w:sz w:val="18"/>
          <w:szCs w:val="18"/>
        </w:rPr>
        <w:t xml:space="preserve"> Shen, Phillip </w:t>
      </w:r>
      <w:proofErr w:type="spellStart"/>
      <w:proofErr w:type="gramStart"/>
      <w:r w:rsidRPr="008D166F">
        <w:rPr>
          <w:sz w:val="18"/>
          <w:szCs w:val="18"/>
        </w:rPr>
        <w:t>Wallis</w:t>
      </w:r>
      <w:r w:rsidR="00A326E9" w:rsidRPr="00A326E9">
        <w:rPr>
          <w:sz w:val="18"/>
          <w:szCs w:val="18"/>
        </w:rPr>
        <w:t>,et</w:t>
      </w:r>
      <w:proofErr w:type="spellEnd"/>
      <w:r w:rsidR="00A326E9" w:rsidRPr="00A326E9">
        <w:rPr>
          <w:sz w:val="18"/>
          <w:szCs w:val="18"/>
        </w:rPr>
        <w:t xml:space="preserve"> al.</w:t>
      </w:r>
      <w:proofErr w:type="gramEnd"/>
      <w:r>
        <w:rPr>
          <w:rFonts w:hint="eastAsia"/>
          <w:sz w:val="18"/>
          <w:szCs w:val="18"/>
        </w:rPr>
        <w:t xml:space="preserve"> </w:t>
      </w:r>
      <w:proofErr w:type="spellStart"/>
      <w:r w:rsidR="00A326E9" w:rsidRPr="00A326E9">
        <w:rPr>
          <w:sz w:val="18"/>
          <w:szCs w:val="18"/>
        </w:rPr>
        <w:t>LoRA</w:t>
      </w:r>
      <w:proofErr w:type="spellEnd"/>
      <w:r w:rsidR="00A326E9" w:rsidRPr="00A326E9">
        <w:rPr>
          <w:sz w:val="18"/>
          <w:szCs w:val="18"/>
        </w:rPr>
        <w:t>:</w:t>
      </w:r>
      <w:r w:rsidR="00252602">
        <w:rPr>
          <w:rFonts w:hint="eastAsia"/>
          <w:sz w:val="18"/>
          <w:szCs w:val="18"/>
        </w:rPr>
        <w:t xml:space="preserve"> </w:t>
      </w:r>
      <w:r w:rsidR="00A326E9" w:rsidRPr="00A326E9">
        <w:rPr>
          <w:sz w:val="18"/>
          <w:szCs w:val="18"/>
        </w:rPr>
        <w:t>Low-Rank Adaptation of Large Language Models[J].</w:t>
      </w:r>
      <w:r w:rsidR="00252602">
        <w:rPr>
          <w:rFonts w:hint="eastAsia"/>
          <w:sz w:val="18"/>
          <w:szCs w:val="18"/>
        </w:rPr>
        <w:t xml:space="preserve"> </w:t>
      </w:r>
      <w:r w:rsidR="00A326E9" w:rsidRPr="00A326E9">
        <w:rPr>
          <w:sz w:val="18"/>
          <w:szCs w:val="18"/>
        </w:rPr>
        <w:t>2021.</w:t>
      </w:r>
      <w:r w:rsidR="00CF10F1">
        <w:rPr>
          <w:rFonts w:hint="eastAsia"/>
          <w:sz w:val="18"/>
          <w:szCs w:val="18"/>
        </w:rPr>
        <w:t xml:space="preserve"> </w:t>
      </w:r>
      <w:r w:rsidR="00A326E9" w:rsidRPr="00A326E9">
        <w:rPr>
          <w:sz w:val="18"/>
          <w:szCs w:val="18"/>
        </w:rPr>
        <w:t>DOI:10.48550/arXiv.2106.09685.</w:t>
      </w:r>
      <w:bookmarkEnd w:id="26"/>
    </w:p>
    <w:p w14:paraId="008B7337" w14:textId="77777777" w:rsidR="00DD2784" w:rsidRDefault="00DD2784" w:rsidP="00DD2784">
      <w:pPr>
        <w:pStyle w:val="PlainText"/>
        <w:numPr>
          <w:ilvl w:val="0"/>
          <w:numId w:val="3"/>
        </w:numPr>
        <w:rPr>
          <w:sz w:val="18"/>
          <w:szCs w:val="18"/>
        </w:rPr>
      </w:pPr>
      <w:bookmarkStart w:id="27" w:name="_Ref173959357"/>
      <w:r w:rsidRPr="001E2F1A">
        <w:rPr>
          <w:rFonts w:hint="eastAsia"/>
          <w:sz w:val="18"/>
          <w:szCs w:val="18"/>
        </w:rPr>
        <w:t>俞士汶</w:t>
      </w:r>
      <w:r w:rsidRPr="001E2F1A">
        <w:rPr>
          <w:rFonts w:hint="eastAsia"/>
          <w:sz w:val="18"/>
          <w:szCs w:val="18"/>
        </w:rPr>
        <w:t>,</w:t>
      </w:r>
      <w:r w:rsidRPr="001E2F1A">
        <w:rPr>
          <w:rFonts w:hint="eastAsia"/>
          <w:sz w:val="18"/>
          <w:szCs w:val="18"/>
        </w:rPr>
        <w:t>段慧明</w:t>
      </w:r>
      <w:r w:rsidRPr="001E2F1A">
        <w:rPr>
          <w:rFonts w:hint="eastAsia"/>
          <w:sz w:val="18"/>
          <w:szCs w:val="18"/>
        </w:rPr>
        <w:t>,</w:t>
      </w:r>
      <w:r w:rsidRPr="001E2F1A">
        <w:rPr>
          <w:rFonts w:hint="eastAsia"/>
          <w:sz w:val="18"/>
          <w:szCs w:val="18"/>
        </w:rPr>
        <w:t>朱学锋</w:t>
      </w:r>
      <w:r w:rsidRPr="001E2F1A">
        <w:rPr>
          <w:rFonts w:hint="eastAsia"/>
          <w:sz w:val="18"/>
          <w:szCs w:val="18"/>
        </w:rPr>
        <w:t>,</w:t>
      </w:r>
      <w:r w:rsidRPr="001E2F1A">
        <w:rPr>
          <w:rFonts w:hint="eastAsia"/>
          <w:sz w:val="18"/>
          <w:szCs w:val="18"/>
        </w:rPr>
        <w:t>等</w:t>
      </w:r>
      <w:r w:rsidRPr="001E2F1A">
        <w:rPr>
          <w:rFonts w:hint="eastAsia"/>
          <w:sz w:val="18"/>
          <w:szCs w:val="18"/>
        </w:rPr>
        <w:t>.</w:t>
      </w:r>
      <w:r w:rsidRPr="001E2F1A">
        <w:rPr>
          <w:rFonts w:hint="eastAsia"/>
          <w:sz w:val="18"/>
          <w:szCs w:val="18"/>
        </w:rPr>
        <w:t>北京大学现代汉语语料库基本加工规范</w:t>
      </w:r>
      <w:r w:rsidRPr="001E2F1A">
        <w:rPr>
          <w:rFonts w:hint="eastAsia"/>
          <w:sz w:val="18"/>
          <w:szCs w:val="18"/>
        </w:rPr>
        <w:t>[J].</w:t>
      </w:r>
      <w:r w:rsidRPr="001E2F1A">
        <w:rPr>
          <w:rFonts w:hint="eastAsia"/>
          <w:sz w:val="18"/>
          <w:szCs w:val="18"/>
        </w:rPr>
        <w:t>中文信息学报</w:t>
      </w:r>
      <w:r w:rsidRPr="001E2F1A">
        <w:rPr>
          <w:rFonts w:hint="eastAsia"/>
          <w:sz w:val="18"/>
          <w:szCs w:val="18"/>
        </w:rPr>
        <w:t>, 2002</w:t>
      </w:r>
      <w:r>
        <w:rPr>
          <w:rFonts w:hint="eastAsia"/>
          <w:sz w:val="18"/>
          <w:szCs w:val="18"/>
        </w:rPr>
        <w:t>.</w:t>
      </w:r>
      <w:bookmarkEnd w:id="27"/>
    </w:p>
    <w:p w14:paraId="39A70DDF" w14:textId="515CC969" w:rsidR="000A1741" w:rsidRPr="00EA1293" w:rsidRDefault="004256FA" w:rsidP="00543139">
      <w:pPr>
        <w:pStyle w:val="PlainText"/>
        <w:numPr>
          <w:ilvl w:val="0"/>
          <w:numId w:val="3"/>
        </w:numPr>
        <w:rPr>
          <w:sz w:val="18"/>
          <w:szCs w:val="18"/>
        </w:rPr>
      </w:pPr>
      <w:bookmarkStart w:id="28" w:name="_Ref174263156"/>
      <w:r w:rsidRPr="00EA1293">
        <w:rPr>
          <w:sz w:val="18"/>
          <w:szCs w:val="18"/>
        </w:rPr>
        <w:t>荀恩东</w:t>
      </w:r>
      <w:r w:rsidRPr="00EA1293">
        <w:rPr>
          <w:sz w:val="18"/>
          <w:szCs w:val="18"/>
        </w:rPr>
        <w:t>.</w:t>
      </w:r>
      <w:r w:rsidRPr="00EA1293">
        <w:rPr>
          <w:sz w:val="18"/>
          <w:szCs w:val="18"/>
        </w:rPr>
        <w:t>自然语言结构计算</w:t>
      </w:r>
      <w:r w:rsidRPr="00EA1293">
        <w:rPr>
          <w:sz w:val="18"/>
          <w:szCs w:val="18"/>
        </w:rPr>
        <w:t>——</w:t>
      </w:r>
      <w:r w:rsidRPr="00EA1293">
        <w:rPr>
          <w:sz w:val="18"/>
          <w:szCs w:val="18"/>
        </w:rPr>
        <w:t>GPF</w:t>
      </w:r>
      <w:r w:rsidRPr="00EA1293">
        <w:rPr>
          <w:sz w:val="18"/>
          <w:szCs w:val="18"/>
        </w:rPr>
        <w:t>结构分析框架</w:t>
      </w:r>
      <w:r w:rsidRPr="00EA1293">
        <w:rPr>
          <w:sz w:val="18"/>
          <w:szCs w:val="18"/>
        </w:rPr>
        <w:t>[M].</w:t>
      </w:r>
      <w:r w:rsidRPr="00EA1293">
        <w:rPr>
          <w:sz w:val="18"/>
          <w:szCs w:val="18"/>
        </w:rPr>
        <w:t>北京</w:t>
      </w:r>
      <w:r w:rsidRPr="00EA1293">
        <w:rPr>
          <w:sz w:val="18"/>
          <w:szCs w:val="18"/>
        </w:rPr>
        <w:t>:</w:t>
      </w:r>
      <w:r w:rsidRPr="00EA1293">
        <w:rPr>
          <w:sz w:val="18"/>
          <w:szCs w:val="18"/>
        </w:rPr>
        <w:t>人民邮电出版社</w:t>
      </w:r>
      <w:r w:rsidRPr="00EA1293">
        <w:rPr>
          <w:sz w:val="18"/>
          <w:szCs w:val="18"/>
        </w:rPr>
        <w:t>.2022</w:t>
      </w:r>
      <w:bookmarkEnd w:id="28"/>
    </w:p>
    <w:p w14:paraId="683804AA" w14:textId="70A95F38" w:rsidR="00E7768B" w:rsidRDefault="00E7768B" w:rsidP="00E43D20">
      <w:pPr>
        <w:pStyle w:val="PlainText"/>
        <w:numPr>
          <w:ilvl w:val="0"/>
          <w:numId w:val="3"/>
        </w:numPr>
        <w:rPr>
          <w:sz w:val="18"/>
          <w:szCs w:val="18"/>
        </w:rPr>
      </w:pPr>
      <w:bookmarkStart w:id="29" w:name="_Ref174003196"/>
      <w:r w:rsidRPr="00E7768B">
        <w:rPr>
          <w:sz w:val="18"/>
          <w:szCs w:val="18"/>
        </w:rPr>
        <w:t>Team GLM</w:t>
      </w:r>
      <w:r w:rsidR="006D01D9">
        <w:rPr>
          <w:rFonts w:hint="eastAsia"/>
          <w:sz w:val="18"/>
          <w:szCs w:val="18"/>
        </w:rPr>
        <w:t>,</w:t>
      </w:r>
      <w:r w:rsidR="00DA705E">
        <w:rPr>
          <w:rFonts w:hint="eastAsia"/>
          <w:sz w:val="18"/>
          <w:szCs w:val="18"/>
        </w:rPr>
        <w:t xml:space="preserve"> </w:t>
      </w:r>
      <w:proofErr w:type="spellStart"/>
      <w:r w:rsidRPr="00E7768B">
        <w:rPr>
          <w:sz w:val="18"/>
          <w:szCs w:val="18"/>
        </w:rPr>
        <w:t>Aohan</w:t>
      </w:r>
      <w:proofErr w:type="spellEnd"/>
      <w:r w:rsidRPr="00E7768B">
        <w:rPr>
          <w:sz w:val="18"/>
          <w:szCs w:val="18"/>
        </w:rPr>
        <w:t xml:space="preserve"> Zeng</w:t>
      </w:r>
      <w:r w:rsidR="006D01D9">
        <w:rPr>
          <w:rFonts w:hint="eastAsia"/>
          <w:sz w:val="18"/>
          <w:szCs w:val="18"/>
        </w:rPr>
        <w:t>,</w:t>
      </w:r>
      <w:r w:rsidRPr="00E7768B">
        <w:rPr>
          <w:sz w:val="18"/>
          <w:szCs w:val="18"/>
        </w:rPr>
        <w:t xml:space="preserve"> Bin </w:t>
      </w:r>
      <w:proofErr w:type="gramStart"/>
      <w:r w:rsidRPr="00E7768B">
        <w:rPr>
          <w:sz w:val="18"/>
          <w:szCs w:val="18"/>
        </w:rPr>
        <w:t>Xu</w:t>
      </w:r>
      <w:r w:rsidR="006D01D9" w:rsidRPr="006D01D9">
        <w:rPr>
          <w:rFonts w:ascii="Microsoft YaHei" w:eastAsia="Microsoft YaHei" w:hAnsi="Microsoft YaHei" w:cs="Times New Roman" w:hint="eastAsia"/>
          <w:color w:val="333333"/>
          <w:szCs w:val="20"/>
          <w:shd w:val="clear" w:color="auto" w:fill="FFFFFF"/>
        </w:rPr>
        <w:t xml:space="preserve"> </w:t>
      </w:r>
      <w:r w:rsidR="006D01D9" w:rsidRPr="006D01D9">
        <w:rPr>
          <w:rFonts w:hint="eastAsia"/>
          <w:sz w:val="18"/>
          <w:szCs w:val="18"/>
        </w:rPr>
        <w:t>,</w:t>
      </w:r>
      <w:proofErr w:type="gramEnd"/>
      <w:r w:rsidR="006D01D9" w:rsidRPr="006D01D9">
        <w:rPr>
          <w:rFonts w:hint="eastAsia"/>
          <w:sz w:val="18"/>
          <w:szCs w:val="18"/>
        </w:rPr>
        <w:t>et al.</w:t>
      </w:r>
      <w:r w:rsidR="00767AD7">
        <w:rPr>
          <w:rFonts w:hint="eastAsia"/>
          <w:sz w:val="18"/>
          <w:szCs w:val="18"/>
        </w:rPr>
        <w:t xml:space="preserve"> </w:t>
      </w:r>
      <w:proofErr w:type="spellStart"/>
      <w:r w:rsidR="00767AD7" w:rsidRPr="00767AD7">
        <w:rPr>
          <w:sz w:val="18"/>
          <w:szCs w:val="18"/>
        </w:rPr>
        <w:t>ChatGLM</w:t>
      </w:r>
      <w:proofErr w:type="spellEnd"/>
      <w:r w:rsidR="00767AD7" w:rsidRPr="00767AD7">
        <w:rPr>
          <w:sz w:val="18"/>
          <w:szCs w:val="18"/>
        </w:rPr>
        <w:t>: A Family of Large Language Models from GLM-130B to GLM-4 All Tools</w:t>
      </w:r>
      <w:r w:rsidR="00767AD7">
        <w:rPr>
          <w:rFonts w:hint="eastAsia"/>
          <w:sz w:val="18"/>
          <w:szCs w:val="18"/>
        </w:rPr>
        <w:t xml:space="preserve">. </w:t>
      </w:r>
      <w:proofErr w:type="spellStart"/>
      <w:r w:rsidR="00684B3D" w:rsidRPr="00684B3D">
        <w:rPr>
          <w:sz w:val="18"/>
          <w:szCs w:val="18"/>
        </w:rPr>
        <w:t>arXiv</w:t>
      </w:r>
      <w:proofErr w:type="spellEnd"/>
      <w:r w:rsidR="00684B3D">
        <w:rPr>
          <w:rFonts w:hint="eastAsia"/>
          <w:sz w:val="18"/>
          <w:szCs w:val="18"/>
        </w:rPr>
        <w:t xml:space="preserve">, </w:t>
      </w:r>
      <w:r w:rsidR="00767AD7" w:rsidRPr="00684B3D">
        <w:rPr>
          <w:rFonts w:hint="eastAsia"/>
          <w:sz w:val="18"/>
          <w:szCs w:val="18"/>
        </w:rPr>
        <w:t>20</w:t>
      </w:r>
      <w:r w:rsidR="00684B3D" w:rsidRPr="00684B3D">
        <w:rPr>
          <w:rFonts w:hint="eastAsia"/>
          <w:sz w:val="18"/>
          <w:szCs w:val="18"/>
        </w:rPr>
        <w:t>24</w:t>
      </w:r>
      <w:r w:rsidR="00684B3D">
        <w:rPr>
          <w:rFonts w:hint="eastAsia"/>
          <w:sz w:val="18"/>
          <w:szCs w:val="18"/>
        </w:rPr>
        <w:t>.</w:t>
      </w:r>
      <w:r w:rsidR="00AC39F3">
        <w:rPr>
          <w:rFonts w:hint="eastAsia"/>
          <w:sz w:val="18"/>
          <w:szCs w:val="18"/>
        </w:rPr>
        <w:t xml:space="preserve"> </w:t>
      </w:r>
      <w:proofErr w:type="spellStart"/>
      <w:r w:rsidR="00E43D20">
        <w:rPr>
          <w:rFonts w:hint="eastAsia"/>
          <w:sz w:val="18"/>
          <w:szCs w:val="18"/>
        </w:rPr>
        <w:t>arXiv</w:t>
      </w:r>
      <w:proofErr w:type="spellEnd"/>
      <w:r w:rsidR="00E43D20">
        <w:rPr>
          <w:rFonts w:hint="eastAsia"/>
          <w:sz w:val="18"/>
          <w:szCs w:val="18"/>
        </w:rPr>
        <w:t>:</w:t>
      </w:r>
      <w:r w:rsidR="00E43D20" w:rsidRPr="00E43D20">
        <w:rPr>
          <w:rFonts w:eastAsia="SimSun" w:hAnsi="SimSun" w:cs="SimSun"/>
          <w:snapToGrid/>
          <w:color w:val="E6EDF3"/>
          <w:spacing w:val="0"/>
          <w:kern w:val="0"/>
          <w:bdr w:val="none" w:sz="0" w:space="0" w:color="auto" w:frame="1"/>
        </w:rPr>
        <w:t xml:space="preserve"> </w:t>
      </w:r>
      <w:r w:rsidR="00E43D20" w:rsidRPr="00E43D20">
        <w:rPr>
          <w:sz w:val="18"/>
          <w:szCs w:val="18"/>
        </w:rPr>
        <w:t>2406.12793</w:t>
      </w:r>
      <w:r w:rsidR="00E43D20">
        <w:rPr>
          <w:rFonts w:hint="eastAsia"/>
          <w:sz w:val="18"/>
          <w:szCs w:val="18"/>
        </w:rPr>
        <w:t>.</w:t>
      </w:r>
      <w:bookmarkEnd w:id="29"/>
    </w:p>
    <w:p w14:paraId="07D79D1B" w14:textId="0081902A" w:rsidR="00C66AB2" w:rsidRDefault="00280B5B" w:rsidP="00C66AB2">
      <w:pPr>
        <w:pStyle w:val="PlainText"/>
        <w:numPr>
          <w:ilvl w:val="0"/>
          <w:numId w:val="3"/>
        </w:numPr>
        <w:rPr>
          <w:sz w:val="18"/>
          <w:szCs w:val="18"/>
        </w:rPr>
      </w:pPr>
      <w:bookmarkStart w:id="30" w:name="_Ref174003205"/>
      <w:proofErr w:type="spellStart"/>
      <w:r>
        <w:rPr>
          <w:rFonts w:hint="eastAsia"/>
          <w:sz w:val="18"/>
          <w:szCs w:val="18"/>
        </w:rPr>
        <w:t>J</w:t>
      </w:r>
      <w:r w:rsidR="00A620CB" w:rsidRPr="00A620CB">
        <w:rPr>
          <w:sz w:val="18"/>
          <w:szCs w:val="18"/>
        </w:rPr>
        <w:t>inze</w:t>
      </w:r>
      <w:proofErr w:type="spellEnd"/>
      <w:r w:rsidR="00A620CB" w:rsidRPr="00A620CB">
        <w:rPr>
          <w:sz w:val="18"/>
          <w:szCs w:val="18"/>
        </w:rPr>
        <w:t xml:space="preserve"> Bai</w:t>
      </w:r>
      <w:r w:rsidR="006D01D9">
        <w:rPr>
          <w:rFonts w:hint="eastAsia"/>
          <w:sz w:val="18"/>
          <w:szCs w:val="18"/>
        </w:rPr>
        <w:t xml:space="preserve">, </w:t>
      </w:r>
      <w:r w:rsidR="00A620CB" w:rsidRPr="00A620CB">
        <w:rPr>
          <w:sz w:val="18"/>
          <w:szCs w:val="18"/>
        </w:rPr>
        <w:t>Shuai Bai</w:t>
      </w:r>
      <w:r w:rsidR="006D01D9">
        <w:rPr>
          <w:rFonts w:hint="eastAsia"/>
          <w:sz w:val="18"/>
          <w:szCs w:val="18"/>
        </w:rPr>
        <w:t>,</w:t>
      </w:r>
      <w:r w:rsidR="00A620CB" w:rsidRPr="00A620CB">
        <w:rPr>
          <w:sz w:val="18"/>
          <w:szCs w:val="18"/>
        </w:rPr>
        <w:t xml:space="preserve"> </w:t>
      </w:r>
      <w:proofErr w:type="spellStart"/>
      <w:r w:rsidR="00A620CB" w:rsidRPr="00A620CB">
        <w:rPr>
          <w:sz w:val="18"/>
          <w:szCs w:val="18"/>
        </w:rPr>
        <w:t>Yunfei</w:t>
      </w:r>
      <w:proofErr w:type="spellEnd"/>
      <w:r w:rsidR="00A620CB" w:rsidRPr="00A620CB">
        <w:rPr>
          <w:sz w:val="18"/>
          <w:szCs w:val="18"/>
        </w:rPr>
        <w:t xml:space="preserve"> Chu</w:t>
      </w:r>
      <w:r w:rsidR="006D01D9" w:rsidRPr="006D01D9">
        <w:rPr>
          <w:rFonts w:hint="eastAsia"/>
          <w:sz w:val="18"/>
          <w:szCs w:val="18"/>
        </w:rPr>
        <w:t>,</w:t>
      </w:r>
      <w:r w:rsidR="00DA705E">
        <w:rPr>
          <w:rFonts w:hint="eastAsia"/>
          <w:sz w:val="18"/>
          <w:szCs w:val="18"/>
        </w:rPr>
        <w:t xml:space="preserve"> </w:t>
      </w:r>
      <w:r w:rsidR="006D01D9" w:rsidRPr="006D01D9">
        <w:rPr>
          <w:rFonts w:hint="eastAsia"/>
          <w:sz w:val="18"/>
          <w:szCs w:val="18"/>
        </w:rPr>
        <w:t>et al.</w:t>
      </w:r>
      <w:r>
        <w:rPr>
          <w:rFonts w:hint="eastAsia"/>
          <w:sz w:val="18"/>
          <w:szCs w:val="18"/>
        </w:rPr>
        <w:t xml:space="preserve"> </w:t>
      </w:r>
      <w:proofErr w:type="spellStart"/>
      <w:r w:rsidR="005D6A0E" w:rsidRPr="005D6A0E">
        <w:rPr>
          <w:sz w:val="18"/>
          <w:szCs w:val="18"/>
        </w:rPr>
        <w:t>Qwen</w:t>
      </w:r>
      <w:proofErr w:type="spellEnd"/>
      <w:r w:rsidR="005D6A0E" w:rsidRPr="005D6A0E">
        <w:rPr>
          <w:sz w:val="18"/>
          <w:szCs w:val="18"/>
        </w:rPr>
        <w:t xml:space="preserve"> Technical Report</w:t>
      </w:r>
      <w:r w:rsidR="00C66AB2">
        <w:rPr>
          <w:rFonts w:hint="eastAsia"/>
          <w:sz w:val="18"/>
          <w:szCs w:val="18"/>
        </w:rPr>
        <w:t xml:space="preserve">. </w:t>
      </w:r>
      <w:proofErr w:type="spellStart"/>
      <w:r w:rsidR="00C66AB2">
        <w:rPr>
          <w:rFonts w:hint="eastAsia"/>
          <w:sz w:val="18"/>
          <w:szCs w:val="18"/>
        </w:rPr>
        <w:t>arXiv</w:t>
      </w:r>
      <w:proofErr w:type="spellEnd"/>
      <w:r w:rsidR="0093415F">
        <w:rPr>
          <w:rFonts w:hint="eastAsia"/>
          <w:sz w:val="18"/>
          <w:szCs w:val="18"/>
        </w:rPr>
        <w:t xml:space="preserve">, 2023, </w:t>
      </w:r>
      <w:r w:rsidR="00C66AB2" w:rsidRPr="00C66AB2">
        <w:rPr>
          <w:sz w:val="18"/>
          <w:szCs w:val="18"/>
        </w:rPr>
        <w:t>arXiv:2309.16609</w:t>
      </w:r>
      <w:r w:rsidR="0093415F">
        <w:rPr>
          <w:rFonts w:hint="eastAsia"/>
          <w:sz w:val="18"/>
          <w:szCs w:val="18"/>
        </w:rPr>
        <w:t>.</w:t>
      </w:r>
      <w:bookmarkEnd w:id="30"/>
    </w:p>
    <w:p w14:paraId="4E6E9F65" w14:textId="316AB483" w:rsidR="009068FB" w:rsidRPr="009068FB" w:rsidRDefault="00803FA9" w:rsidP="009068FB">
      <w:pPr>
        <w:pStyle w:val="PlainText"/>
        <w:numPr>
          <w:ilvl w:val="0"/>
          <w:numId w:val="3"/>
        </w:numPr>
        <w:rPr>
          <w:sz w:val="18"/>
          <w:szCs w:val="18"/>
        </w:rPr>
      </w:pPr>
      <w:bookmarkStart w:id="31" w:name="_Ref174441174"/>
      <w:r w:rsidRPr="00803FA9">
        <w:rPr>
          <w:sz w:val="18"/>
          <w:szCs w:val="18"/>
        </w:rPr>
        <w:t>Dawei Gao</w:t>
      </w:r>
      <w:r>
        <w:rPr>
          <w:rFonts w:hint="eastAsia"/>
          <w:sz w:val="18"/>
          <w:szCs w:val="18"/>
        </w:rPr>
        <w:t>,</w:t>
      </w:r>
      <w:r w:rsidR="008D2846">
        <w:rPr>
          <w:rFonts w:hint="eastAsia"/>
          <w:sz w:val="18"/>
          <w:szCs w:val="18"/>
        </w:rPr>
        <w:t xml:space="preserve"> </w:t>
      </w:r>
      <w:proofErr w:type="spellStart"/>
      <w:r w:rsidRPr="00803FA9">
        <w:rPr>
          <w:sz w:val="18"/>
          <w:szCs w:val="18"/>
        </w:rPr>
        <w:t>Haibin</w:t>
      </w:r>
      <w:proofErr w:type="spellEnd"/>
      <w:r w:rsidRPr="00803FA9">
        <w:rPr>
          <w:sz w:val="18"/>
          <w:szCs w:val="18"/>
        </w:rPr>
        <w:t xml:space="preserve"> Wang</w:t>
      </w:r>
      <w:r w:rsidR="00764D7E">
        <w:rPr>
          <w:rFonts w:hint="eastAsia"/>
          <w:sz w:val="18"/>
          <w:szCs w:val="18"/>
        </w:rPr>
        <w:t xml:space="preserve">, </w:t>
      </w:r>
      <w:proofErr w:type="spellStart"/>
      <w:r w:rsidR="00764D7E" w:rsidRPr="00764D7E">
        <w:rPr>
          <w:sz w:val="18"/>
          <w:szCs w:val="18"/>
        </w:rPr>
        <w:t>Yaliang</w:t>
      </w:r>
      <w:proofErr w:type="spellEnd"/>
      <w:r w:rsidR="00764D7E" w:rsidRPr="00764D7E">
        <w:rPr>
          <w:sz w:val="18"/>
          <w:szCs w:val="18"/>
        </w:rPr>
        <w:t xml:space="preserve"> Li</w:t>
      </w:r>
      <w:r w:rsidR="00764D7E">
        <w:rPr>
          <w:rFonts w:hint="eastAsia"/>
          <w:sz w:val="18"/>
          <w:szCs w:val="18"/>
        </w:rPr>
        <w:t xml:space="preserve">, et al. </w:t>
      </w:r>
      <w:r w:rsidR="009068FB" w:rsidRPr="009068FB">
        <w:rPr>
          <w:sz w:val="18"/>
          <w:szCs w:val="18"/>
        </w:rPr>
        <w:t>Text-to-SQL Empowered by Large Language Models: A</w:t>
      </w:r>
      <w:r w:rsidR="009068FB">
        <w:rPr>
          <w:rFonts w:hint="eastAsia"/>
          <w:sz w:val="18"/>
          <w:szCs w:val="18"/>
        </w:rPr>
        <w:t xml:space="preserve"> </w:t>
      </w:r>
      <w:r w:rsidR="009068FB" w:rsidRPr="009068FB">
        <w:rPr>
          <w:sz w:val="18"/>
          <w:szCs w:val="18"/>
        </w:rPr>
        <w:t>Benchmark Evaluation</w:t>
      </w:r>
      <w:r w:rsidR="00AC39F3">
        <w:rPr>
          <w:rFonts w:hint="eastAsia"/>
          <w:sz w:val="18"/>
          <w:szCs w:val="18"/>
        </w:rPr>
        <w:t xml:space="preserve">. </w:t>
      </w:r>
      <w:proofErr w:type="spellStart"/>
      <w:r w:rsidR="00AC39F3">
        <w:rPr>
          <w:rFonts w:hint="eastAsia"/>
          <w:sz w:val="18"/>
          <w:szCs w:val="18"/>
        </w:rPr>
        <w:t>arXiv</w:t>
      </w:r>
      <w:proofErr w:type="spellEnd"/>
      <w:r w:rsidR="00AC39F3">
        <w:rPr>
          <w:rFonts w:hint="eastAsia"/>
          <w:sz w:val="18"/>
          <w:szCs w:val="18"/>
        </w:rPr>
        <w:t>, 202</w:t>
      </w:r>
      <w:r w:rsidR="00863920">
        <w:rPr>
          <w:rFonts w:hint="eastAsia"/>
          <w:sz w:val="18"/>
          <w:szCs w:val="18"/>
        </w:rPr>
        <w:t>3</w:t>
      </w:r>
      <w:r w:rsidR="00AC39F3">
        <w:rPr>
          <w:rFonts w:hint="eastAsia"/>
          <w:sz w:val="18"/>
          <w:szCs w:val="18"/>
        </w:rPr>
        <w:t xml:space="preserve">. </w:t>
      </w:r>
      <w:r w:rsidR="00863920" w:rsidRPr="00863920">
        <w:rPr>
          <w:sz w:val="18"/>
          <w:szCs w:val="18"/>
        </w:rPr>
        <w:t>arXiv:2308.</w:t>
      </w:r>
      <w:r w:rsidR="001142F0">
        <w:rPr>
          <w:rFonts w:hint="eastAsia"/>
          <w:sz w:val="18"/>
          <w:szCs w:val="18"/>
        </w:rPr>
        <w:t xml:space="preserve"> </w:t>
      </w:r>
      <w:r w:rsidR="00863920" w:rsidRPr="00863920">
        <w:rPr>
          <w:sz w:val="18"/>
          <w:szCs w:val="18"/>
        </w:rPr>
        <w:t>15363v4</w:t>
      </w:r>
      <w:bookmarkEnd w:id="31"/>
      <w:r w:rsidR="009068FB" w:rsidRPr="009068FB">
        <w:rPr>
          <w:sz w:val="18"/>
          <w:szCs w:val="18"/>
        </w:rPr>
        <w:cr/>
      </w:r>
    </w:p>
    <w:bookmarkEnd w:id="3"/>
    <w:bookmarkEnd w:id="4"/>
    <w:bookmarkEnd w:id="5"/>
    <w:bookmarkEnd w:id="6"/>
    <w:bookmarkEnd w:id="7"/>
    <w:bookmarkEnd w:id="8"/>
    <w:p w14:paraId="0C1CDBF5" w14:textId="0B7FF4B1" w:rsidR="00382B2F" w:rsidRDefault="005E6145">
      <w:pPr>
        <w:spacing w:before="60"/>
        <w:ind w:left="420" w:firstLine="0"/>
        <w:rPr>
          <w:rFonts w:eastAsia="SimHei"/>
          <w:sz w:val="16"/>
          <w:szCs w:val="18"/>
        </w:rPr>
      </w:pPr>
      <w:r>
        <w:rPr>
          <w:rFonts w:hint="eastAsia"/>
          <w:noProof/>
          <w:sz w:val="15"/>
          <w:szCs w:val="15"/>
        </w:rPr>
        <w:drawing>
          <wp:anchor distT="0" distB="0" distL="114300" distR="114300" simplePos="0" relativeHeight="251658240" behindDoc="0" locked="0" layoutInCell="1" allowOverlap="1" wp14:anchorId="5B4FB48E" wp14:editId="685B3B9D">
            <wp:simplePos x="0" y="0"/>
            <wp:positionH relativeFrom="column">
              <wp:posOffset>-39370</wp:posOffset>
            </wp:positionH>
            <wp:positionV relativeFrom="paragraph">
              <wp:posOffset>136525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777240" cy="1028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F0A90" w14:textId="4AEAB1E7" w:rsidR="00382B2F" w:rsidRDefault="008061D2">
      <w:pPr>
        <w:pStyle w:val="Style1"/>
        <w:ind w:firstLineChars="0" w:firstLine="0"/>
        <w:rPr>
          <w:rFonts w:ascii="SimSun" w:eastAsia="SimSun" w:hAnsi="SimSun" w:cs="SimSun"/>
          <w:sz w:val="15"/>
          <w:szCs w:val="15"/>
        </w:rPr>
      </w:pPr>
      <w:r>
        <w:rPr>
          <w:rFonts w:ascii="SimSun" w:eastAsia="SimSun" w:hAnsi="SimSun" w:cs="SimSun" w:hint="eastAsia"/>
          <w:sz w:val="15"/>
          <w:szCs w:val="15"/>
        </w:rPr>
        <w:t>刘廷超（</w:t>
      </w:r>
      <w:r>
        <w:rPr>
          <w:rFonts w:ascii="SimSun" w:eastAsia="SimSun" w:hAnsi="SimSun" w:cs="SimSun"/>
          <w:sz w:val="15"/>
          <w:szCs w:val="15"/>
        </w:rPr>
        <w:t>1978</w:t>
      </w:r>
      <w:r>
        <w:rPr>
          <w:rFonts w:ascii="SimSun" w:eastAsia="SimSun" w:hAnsi="SimSun" w:cs="SimSun" w:hint="eastAsia"/>
          <w:sz w:val="15"/>
          <w:szCs w:val="15"/>
        </w:rPr>
        <w:t>—），博士研究生，主要研究领域为信息检索、自然语言处理。</w:t>
      </w:r>
    </w:p>
    <w:p w14:paraId="03618C86" w14:textId="282261DD" w:rsidR="00382B2F" w:rsidRPr="008061D2" w:rsidRDefault="008061D2" w:rsidP="008061D2">
      <w:pPr>
        <w:pStyle w:val="Style1"/>
        <w:ind w:firstLineChars="0" w:firstLine="0"/>
        <w:rPr>
          <w:rFonts w:ascii="SimSun" w:eastAsia="SimSun" w:hAnsi="SimSun" w:cs="SimSun"/>
          <w:sz w:val="15"/>
          <w:szCs w:val="15"/>
        </w:rPr>
      </w:pPr>
      <w:r>
        <w:rPr>
          <w:rFonts w:ascii="SimSun" w:eastAsia="SimSun" w:hAnsi="SimSun" w:cs="SimSun" w:hint="eastAsia"/>
          <w:sz w:val="15"/>
          <w:szCs w:val="15"/>
        </w:rPr>
        <w:t>E-mail：liutingchao@hotmail.com</w:t>
      </w:r>
    </w:p>
    <w:p w14:paraId="5058A13C" w14:textId="77777777" w:rsidR="00382B2F" w:rsidRDefault="00382B2F">
      <w:pPr>
        <w:spacing w:before="60"/>
        <w:ind w:left="420" w:firstLine="0"/>
        <w:rPr>
          <w:rFonts w:eastAsia="SimHei"/>
          <w:sz w:val="16"/>
          <w:szCs w:val="18"/>
        </w:rPr>
      </w:pPr>
    </w:p>
    <w:p w14:paraId="732E493E" w14:textId="77777777" w:rsidR="00382B2F" w:rsidRDefault="00382B2F">
      <w:pPr>
        <w:spacing w:before="60"/>
        <w:ind w:left="420" w:firstLine="0"/>
        <w:rPr>
          <w:rFonts w:eastAsia="SimHei"/>
          <w:sz w:val="16"/>
          <w:szCs w:val="18"/>
        </w:rPr>
      </w:pPr>
    </w:p>
    <w:p w14:paraId="51BCD68B" w14:textId="77777777" w:rsidR="00382B2F" w:rsidRDefault="00382B2F">
      <w:pPr>
        <w:spacing w:before="60"/>
        <w:ind w:left="420" w:firstLine="0"/>
        <w:rPr>
          <w:rFonts w:eastAsia="SimHei"/>
          <w:sz w:val="16"/>
          <w:szCs w:val="18"/>
        </w:rPr>
      </w:pPr>
    </w:p>
    <w:p w14:paraId="547F789F" w14:textId="77777777" w:rsidR="00382B2F" w:rsidRDefault="00382B2F">
      <w:pPr>
        <w:spacing w:before="60"/>
        <w:ind w:left="420" w:firstLine="0"/>
        <w:rPr>
          <w:rFonts w:eastAsia="SimHei"/>
          <w:sz w:val="16"/>
          <w:szCs w:val="18"/>
        </w:rPr>
      </w:pPr>
    </w:p>
    <w:p w14:paraId="39435BB5" w14:textId="088D1763"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1" behindDoc="0" locked="0" layoutInCell="1" allowOverlap="1" wp14:anchorId="1BCE94B6" wp14:editId="54373B8C">
            <wp:simplePos x="0" y="0"/>
            <wp:positionH relativeFrom="column">
              <wp:posOffset>-41910</wp:posOffset>
            </wp:positionH>
            <wp:positionV relativeFrom="paragraph">
              <wp:posOffset>127635</wp:posOffset>
            </wp:positionV>
            <wp:extent cx="777240" cy="1038225"/>
            <wp:effectExtent l="0" t="0" r="0" b="3175"/>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77240"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21F077" w14:textId="4C9E6141" w:rsidR="00414FDF" w:rsidRDefault="001F1564"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鲁鹿鸣</w:t>
      </w:r>
      <w:r w:rsidR="00414FDF">
        <w:rPr>
          <w:rFonts w:ascii="SimSun" w:eastAsia="SimSun" w:hAnsi="SimSun" w:cs="SimSun" w:hint="eastAsia"/>
          <w:sz w:val="15"/>
          <w:szCs w:val="15"/>
        </w:rPr>
        <w:t>（—），</w:t>
      </w:r>
      <w:r>
        <w:rPr>
          <w:rFonts w:ascii="SimSun" w:eastAsia="SimSun" w:hAnsi="SimSun" w:cs="SimSun" w:hint="eastAsia"/>
          <w:sz w:val="15"/>
          <w:szCs w:val="15"/>
        </w:rPr>
        <w:t>硕士研究生</w:t>
      </w:r>
      <w:r w:rsidR="00414FDF">
        <w:rPr>
          <w:rFonts w:ascii="SimSun" w:eastAsia="SimSun" w:hAnsi="SimSun" w:cs="SimSun" w:hint="eastAsia"/>
          <w:sz w:val="15"/>
          <w:szCs w:val="15"/>
        </w:rPr>
        <w:t>，主要研究领域为。</w:t>
      </w:r>
    </w:p>
    <w:p w14:paraId="7912EA88" w14:textId="77777777" w:rsidR="00414FDF" w:rsidRDefault="00414FDF" w:rsidP="00414FDF">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p>
    <w:p w14:paraId="65BC536C" w14:textId="77777777" w:rsidR="00414FDF" w:rsidRDefault="00414FDF" w:rsidP="00414FDF">
      <w:pPr>
        <w:spacing w:before="60"/>
        <w:ind w:left="420" w:firstLine="0"/>
        <w:rPr>
          <w:rFonts w:eastAsia="SimHei"/>
          <w:sz w:val="16"/>
          <w:szCs w:val="18"/>
        </w:rPr>
      </w:pPr>
    </w:p>
    <w:p w14:paraId="04D9455B" w14:textId="77777777" w:rsidR="00414FDF" w:rsidRDefault="00414FDF" w:rsidP="00414FDF">
      <w:pPr>
        <w:spacing w:before="60"/>
        <w:ind w:left="420" w:firstLine="0"/>
        <w:rPr>
          <w:rFonts w:eastAsia="SimHei"/>
          <w:sz w:val="16"/>
          <w:szCs w:val="18"/>
        </w:rPr>
      </w:pPr>
    </w:p>
    <w:p w14:paraId="1E4675D9" w14:textId="77777777" w:rsidR="00414FDF" w:rsidRDefault="00414FDF" w:rsidP="00414FDF">
      <w:pPr>
        <w:spacing w:before="60"/>
        <w:ind w:left="420" w:firstLine="0"/>
        <w:rPr>
          <w:rFonts w:eastAsia="SimHei"/>
          <w:sz w:val="16"/>
          <w:szCs w:val="18"/>
        </w:rPr>
      </w:pPr>
    </w:p>
    <w:p w14:paraId="1023CBBE" w14:textId="77777777" w:rsidR="00414FDF" w:rsidRDefault="00414FDF" w:rsidP="00414FDF">
      <w:pPr>
        <w:spacing w:before="60"/>
        <w:ind w:left="420" w:firstLine="0"/>
        <w:rPr>
          <w:rFonts w:eastAsia="SimHei"/>
          <w:sz w:val="16"/>
          <w:szCs w:val="18"/>
        </w:rPr>
      </w:pPr>
    </w:p>
    <w:p w14:paraId="484BFD8F" w14:textId="77777777" w:rsidR="00414FDF" w:rsidRDefault="00414FDF" w:rsidP="00414FDF">
      <w:pPr>
        <w:spacing w:before="60"/>
        <w:ind w:left="420" w:firstLine="0"/>
        <w:rPr>
          <w:rFonts w:eastAsia="SimHei"/>
          <w:sz w:val="16"/>
          <w:szCs w:val="18"/>
        </w:rPr>
      </w:pPr>
    </w:p>
    <w:p w14:paraId="264B2002" w14:textId="4F817A9B" w:rsidR="00414FDF" w:rsidRDefault="005E6145" w:rsidP="00414FDF">
      <w:pPr>
        <w:spacing w:before="60"/>
        <w:ind w:left="420" w:firstLine="0"/>
        <w:rPr>
          <w:rFonts w:eastAsia="SimHei"/>
          <w:sz w:val="16"/>
          <w:szCs w:val="18"/>
        </w:rPr>
      </w:pPr>
      <w:r>
        <w:rPr>
          <w:rFonts w:hint="eastAsia"/>
          <w:noProof/>
          <w:sz w:val="15"/>
          <w:szCs w:val="15"/>
        </w:rPr>
        <w:drawing>
          <wp:anchor distT="0" distB="0" distL="114300" distR="114300" simplePos="0" relativeHeight="251658242" behindDoc="0" locked="0" layoutInCell="1" allowOverlap="1" wp14:anchorId="5F2BDDE3" wp14:editId="43590486">
            <wp:simplePos x="0" y="0"/>
            <wp:positionH relativeFrom="column">
              <wp:posOffset>-41910</wp:posOffset>
            </wp:positionH>
            <wp:positionV relativeFrom="paragraph">
              <wp:posOffset>175260</wp:posOffset>
            </wp:positionV>
            <wp:extent cx="777240" cy="951865"/>
            <wp:effectExtent l="0" t="0" r="0" b="635"/>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777240" cy="951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142C3" w14:textId="77777777" w:rsidR="00D8351D" w:rsidRPr="00D8351D" w:rsidRDefault="00D8351D" w:rsidP="00D8351D">
      <w:pPr>
        <w:pStyle w:val="Style1"/>
        <w:ind w:firstLineChars="0" w:firstLine="0"/>
        <w:rPr>
          <w:rFonts w:ascii="SimSun" w:eastAsia="SimSun" w:hAnsi="SimSun" w:cs="SimSun" w:hint="eastAsia"/>
          <w:sz w:val="15"/>
          <w:szCs w:val="15"/>
        </w:rPr>
      </w:pPr>
      <w:r w:rsidRPr="00D8351D">
        <w:rPr>
          <w:rFonts w:ascii="SimSun" w:eastAsia="SimSun" w:hAnsi="SimSun" w:cs="SimSun" w:hint="eastAsia"/>
          <w:sz w:val="15"/>
          <w:szCs w:val="15"/>
        </w:rPr>
        <w:t>荀恩东（1967—），博士，教授，主要研究领域为自然语言处理、基于汉语大数据语言知识抽取、汉语句法语义分析、语言资源建设。</w:t>
      </w:r>
    </w:p>
    <w:p w14:paraId="44FC55F8" w14:textId="072272C4" w:rsidR="00414FDF" w:rsidRDefault="00D8351D" w:rsidP="00D8351D">
      <w:pPr>
        <w:pStyle w:val="Style1"/>
        <w:ind w:firstLineChars="0" w:firstLine="0"/>
        <w:rPr>
          <w:rFonts w:ascii="SimSun" w:eastAsia="SimSun" w:hAnsi="SimSun" w:cs="SimSun"/>
          <w:sz w:val="15"/>
          <w:szCs w:val="15"/>
        </w:rPr>
      </w:pPr>
      <w:r w:rsidRPr="00D8351D">
        <w:rPr>
          <w:rFonts w:ascii="SimSun" w:eastAsia="SimSun" w:hAnsi="SimSun" w:cs="SimSun" w:hint="eastAsia"/>
          <w:sz w:val="15"/>
          <w:szCs w:val="15"/>
        </w:rPr>
        <w:t>E-mail：edxun@blcu.edu.cn</w:t>
      </w:r>
    </w:p>
    <w:p w14:paraId="1F7AD221" w14:textId="77777777" w:rsidR="00414FDF" w:rsidRDefault="00414FDF" w:rsidP="00414FDF">
      <w:pPr>
        <w:spacing w:before="60"/>
        <w:ind w:left="420" w:firstLine="0"/>
        <w:rPr>
          <w:rFonts w:eastAsia="SimHei"/>
          <w:sz w:val="16"/>
          <w:szCs w:val="18"/>
        </w:rPr>
      </w:pPr>
    </w:p>
    <w:p w14:paraId="45DBF6F5" w14:textId="77777777" w:rsidR="00414FDF" w:rsidRDefault="00414FDF" w:rsidP="00414FDF">
      <w:pPr>
        <w:spacing w:before="60"/>
        <w:ind w:left="420" w:firstLine="0"/>
        <w:rPr>
          <w:rFonts w:eastAsia="SimHei"/>
          <w:sz w:val="16"/>
          <w:szCs w:val="18"/>
        </w:rPr>
      </w:pPr>
    </w:p>
    <w:p w14:paraId="229DECF9" w14:textId="77777777" w:rsidR="00414FDF" w:rsidRDefault="00414FDF" w:rsidP="00414FDF">
      <w:pPr>
        <w:spacing w:before="60"/>
        <w:ind w:left="420" w:firstLine="0"/>
        <w:rPr>
          <w:rFonts w:eastAsia="SimHei"/>
          <w:sz w:val="16"/>
          <w:szCs w:val="18"/>
        </w:rPr>
      </w:pPr>
    </w:p>
    <w:p w14:paraId="01CC2A51" w14:textId="623F30F2" w:rsidR="00382B2F" w:rsidRPr="00375370" w:rsidRDefault="00382B2F" w:rsidP="00D62054">
      <w:pPr>
        <w:spacing w:before="60"/>
        <w:ind w:firstLine="0"/>
      </w:pPr>
    </w:p>
    <w:sectPr w:rsidR="00382B2F" w:rsidRPr="00375370" w:rsidSect="007D7FEB">
      <w:headerReference w:type="even" r:id="rId21"/>
      <w:headerReference w:type="default" r:id="rId22"/>
      <w:type w:val="continuous"/>
      <w:pgSz w:w="11419" w:h="15621"/>
      <w:pgMar w:top="238" w:right="907" w:bottom="284" w:left="907" w:header="567" w:footer="170" w:gutter="0"/>
      <w:cols w:num="2" w:space="425"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DC098" w14:textId="77777777" w:rsidR="003F1FD2" w:rsidRDefault="003F1FD2">
      <w:pPr>
        <w:spacing w:line="240" w:lineRule="auto"/>
      </w:pPr>
      <w:r>
        <w:separator/>
      </w:r>
    </w:p>
  </w:endnote>
  <w:endnote w:type="continuationSeparator" w:id="0">
    <w:p w14:paraId="34C75FE6" w14:textId="77777777" w:rsidR="003F1FD2" w:rsidRDefault="003F1FD2">
      <w:pPr>
        <w:spacing w:line="240" w:lineRule="auto"/>
      </w:pPr>
      <w:r>
        <w:continuationSeparator/>
      </w:r>
    </w:p>
  </w:endnote>
  <w:endnote w:type="continuationNotice" w:id="1">
    <w:p w14:paraId="02586B61" w14:textId="77777777" w:rsidR="003F1FD2" w:rsidRDefault="003F1F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panose1 w:val="020B0604020202020204"/>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panose1 w:val="020B0604020202020204"/>
    <w:charset w:val="86"/>
    <w:family w:val="auto"/>
    <w:pitch w:val="default"/>
    <w:sig w:usb0="00000000" w:usb1="00000000" w:usb2="00000010" w:usb3="00000000" w:csb0="00040000" w:csb1="00000000"/>
  </w:font>
  <w:font w:name="FangSong_GB2312">
    <w:altName w:val="FangSong"/>
    <w:panose1 w:val="020B0604020202020204"/>
    <w:charset w:val="86"/>
    <w:family w:val="modern"/>
    <w:pitch w:val="default"/>
    <w:sig w:usb0="800002BF" w:usb1="38CF7CFA" w:usb2="00000016" w:usb3="00000000" w:csb0="00040001" w:csb1="00000000"/>
  </w:font>
  <w:font w:name="方正小标宋简体">
    <w:altName w:val="Microsoft YaHei"/>
    <w:panose1 w:val="020B0604020202020204"/>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Microsoft YaHei"/>
    <w:panose1 w:val="02000000000000000000"/>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KaiT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CQZTV+NimbusRomNo9L-Regu">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inherit">
    <w:altName w:val="Cambria"/>
    <w:panose1 w:val="020B0604020202020204"/>
    <w:charset w:val="00"/>
    <w:family w:val="roman"/>
    <w:notTrueType/>
    <w:pitch w:val="default"/>
  </w:font>
  <w:font w:name="KLWFSM+NimbusRomNo9L-Medi">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0E7DA" w14:textId="77777777" w:rsidR="00382B2F" w:rsidRDefault="00382B2F">
    <w:pPr>
      <w:pStyle w:val="Footer"/>
    </w:pPr>
    <w:r>
      <w:rPr>
        <w:rFonts w:hint="eastAsia"/>
      </w:rPr>
      <w:t xml:space="preserve">    </w:t>
    </w:r>
  </w:p>
  <w:p w14:paraId="705B568F" w14:textId="77777777" w:rsidR="00382B2F" w:rsidRDefault="00382B2F">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AFE7C" w14:textId="77777777" w:rsidR="00382B2F" w:rsidRDefault="00382B2F">
    <w:pPr>
      <w:pStyle w:val="Footer"/>
    </w:pPr>
    <w:r>
      <w:rPr>
        <w:rFonts w:hint="eastAsia"/>
      </w:rPr>
      <w:t xml:space="preserve">    </w:t>
    </w:r>
  </w:p>
  <w:p w14:paraId="1801CB38" w14:textId="77777777" w:rsidR="00382B2F" w:rsidRDefault="00382B2F">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B0147" w14:textId="77777777" w:rsidR="00382B2F" w:rsidRDefault="00382B2F">
    <w:pPr>
      <w:pStyle w:val="FootnoteText"/>
      <w:spacing w:after="40" w:line="247" w:lineRule="auto"/>
      <w:ind w:firstLine="0"/>
      <w:rPr>
        <w:rFonts w:eastAsia="方正小标宋简体"/>
        <w:strike/>
        <w:color w:val="000000"/>
        <w:spacing w:val="3"/>
        <w:sz w:val="21"/>
      </w:rPr>
    </w:pPr>
  </w:p>
  <w:p w14:paraId="0B0CD072" w14:textId="6C9C5960" w:rsidR="00382B2F" w:rsidRDefault="00382B2F">
    <w:pPr>
      <w:pStyle w:val="FootnoteText"/>
      <w:spacing w:after="40" w:line="247" w:lineRule="auto"/>
      <w:ind w:firstLine="0"/>
      <w:rPr>
        <w:sz w:val="16"/>
      </w:rPr>
    </w:pPr>
    <w:r>
      <w:rPr>
        <w:rFonts w:hint="eastAsia"/>
        <w:b/>
        <w:bCs/>
        <w:sz w:val="16"/>
      </w:rPr>
      <w:t>收稿</w:t>
    </w:r>
    <w:r w:rsidR="005E6145">
      <w:rPr>
        <w:noProof/>
      </w:rPr>
      <mc:AlternateContent>
        <mc:Choice Requires="wps">
          <w:drawing>
            <wp:anchor distT="0" distB="0" distL="114300" distR="114300" simplePos="0" relativeHeight="251658241" behindDoc="0" locked="0" layoutInCell="1" allowOverlap="1" wp14:anchorId="0338E7F3" wp14:editId="40648DAF">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E85E3" id="直线 4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"/>
          </w:pict>
        </mc:Fallback>
      </mc:AlternateContent>
    </w:r>
    <w:r>
      <w:rPr>
        <w:rFonts w:hint="eastAsia"/>
        <w:b/>
        <w:sz w:val="16"/>
      </w:rPr>
      <w:t>收稿日期</w:t>
    </w:r>
    <w:r>
      <w:rPr>
        <w:rFonts w:hint="eastAsia"/>
        <w:sz w:val="16"/>
      </w:rPr>
      <w:t>：</w:t>
    </w:r>
    <w:r>
      <w:rPr>
        <w:rFonts w:hint="eastAsia"/>
        <w:sz w:val="16"/>
      </w:rPr>
      <w:t>20</w:t>
    </w:r>
    <w:r w:rsidR="00447C59">
      <w:rPr>
        <w:rFonts w:hint="eastAsia"/>
        <w:sz w:val="16"/>
      </w:rPr>
      <w:t>XX</w:t>
    </w:r>
    <w:r>
      <w:rPr>
        <w:rFonts w:hint="eastAsia"/>
        <w:sz w:val="16"/>
      </w:rPr>
      <w:t>-</w:t>
    </w:r>
    <w:r w:rsidR="00447C59" w:rsidRPr="00447C59">
      <w:t xml:space="preserve"> </w:t>
    </w:r>
    <w:r w:rsidR="00447C59" w:rsidRPr="00447C59">
      <w:rPr>
        <w:sz w:val="16"/>
      </w:rPr>
      <w:t>XX</w:t>
    </w:r>
    <w:r>
      <w:rPr>
        <w:rFonts w:hint="eastAsia"/>
        <w:sz w:val="16"/>
      </w:rPr>
      <w:t>-</w:t>
    </w:r>
    <w:r w:rsidR="00447C59" w:rsidRPr="00447C59">
      <w:rPr>
        <w:sz w:val="16"/>
      </w:rPr>
      <w:t>XX</w:t>
    </w:r>
    <w:r>
      <w:rPr>
        <w:rFonts w:hint="eastAsia"/>
        <w:sz w:val="16"/>
      </w:rPr>
      <w:t>；</w:t>
    </w:r>
    <w:r>
      <w:rPr>
        <w:rFonts w:hint="eastAsia"/>
        <w:b/>
        <w:sz w:val="16"/>
      </w:rPr>
      <w:t>定稿日期</w:t>
    </w:r>
    <w:r>
      <w:rPr>
        <w:rFonts w:hint="eastAsia"/>
        <w:sz w:val="16"/>
      </w:rPr>
      <w:t>：</w:t>
    </w:r>
    <w:r w:rsidR="00447C59" w:rsidRPr="00447C59">
      <w:rPr>
        <w:sz w:val="16"/>
      </w:rPr>
      <w:t>20XX- XX-XX</w:t>
    </w:r>
    <w:r>
      <w:rPr>
        <w:rFonts w:hint="eastAsia"/>
        <w:sz w:val="16"/>
      </w:rPr>
      <w:t xml:space="preserve">  </w:t>
    </w:r>
  </w:p>
  <w:p w14:paraId="05A55C1E" w14:textId="77777777" w:rsidR="00382B2F" w:rsidRPr="00397ADF" w:rsidRDefault="00382B2F" w:rsidP="00397ADF">
    <w:pPr>
      <w:pStyle w:val="Footer"/>
      <w:ind w:left="856" w:hangingChars="500" w:hanging="856"/>
      <w:rPr>
        <w:color w:val="000000"/>
        <w:sz w:val="16"/>
      </w:rPr>
    </w:pPr>
    <w:r>
      <w:rPr>
        <w:rFonts w:hint="eastAsia"/>
        <w:b/>
        <w:sz w:val="16"/>
      </w:rPr>
      <w:t>基金项目</w:t>
    </w:r>
    <w:r>
      <w:rPr>
        <w:rFonts w:hint="eastAsia"/>
        <w:sz w:val="16"/>
      </w:rPr>
      <w:t>：</w:t>
    </w:r>
    <w:r>
      <w:rPr>
        <w:rFonts w:hint="eastAsia"/>
        <w:color w:val="000000"/>
        <w:sz w:val="16"/>
      </w:rPr>
      <w:t>基金名（基金号）；基金名</w:t>
    </w:r>
    <w:r>
      <w:rPr>
        <w:rFonts w:hint="eastAsia"/>
        <w:color w:val="000000"/>
        <w:sz w:val="16"/>
      </w:rPr>
      <w:t>(</w:t>
    </w:r>
    <w:r>
      <w:rPr>
        <w:rFonts w:hint="eastAsia"/>
        <w:color w:val="000000"/>
        <w:sz w:val="16"/>
      </w:rPr>
      <w:t>基金号</w:t>
    </w:r>
    <w:r>
      <w:rPr>
        <w:rFonts w:hint="eastAsia"/>
        <w:color w:val="000000"/>
        <w:sz w:val="16"/>
      </w:rPr>
      <w:t>)</w:t>
    </w:r>
  </w:p>
  <w:p w14:paraId="33CB8EF1" w14:textId="77777777" w:rsidR="00382B2F" w:rsidRDefault="00382B2F">
    <w:pPr>
      <w:pStyle w:val="FootnoteText"/>
      <w:ind w:firstLine="0"/>
      <w:jc w:val="both"/>
      <w:rPr>
        <w:rStyle w:val="PageNumber"/>
        <w:sz w:val="16"/>
        <w:szCs w:val="15"/>
      </w:rPr>
    </w:pPr>
  </w:p>
  <w:p w14:paraId="23377531" w14:textId="77777777" w:rsidR="00382B2F" w:rsidRDefault="00382B2F">
    <w:pPr>
      <w:pStyle w:val="FootnoteText"/>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F7F19" w14:textId="77777777" w:rsidR="003F1FD2" w:rsidRDefault="003F1FD2">
      <w:pPr>
        <w:spacing w:line="240" w:lineRule="auto"/>
      </w:pPr>
      <w:r>
        <w:separator/>
      </w:r>
    </w:p>
  </w:footnote>
  <w:footnote w:type="continuationSeparator" w:id="0">
    <w:p w14:paraId="4136B8FA" w14:textId="77777777" w:rsidR="003F1FD2" w:rsidRDefault="003F1FD2">
      <w:pPr>
        <w:spacing w:line="240" w:lineRule="auto"/>
      </w:pPr>
      <w:r>
        <w:continuationSeparator/>
      </w:r>
    </w:p>
  </w:footnote>
  <w:footnote w:type="continuationNotice" w:id="1">
    <w:p w14:paraId="56358BE7" w14:textId="77777777" w:rsidR="003F1FD2" w:rsidRDefault="003F1FD2">
      <w:pPr>
        <w:spacing w:line="240" w:lineRule="auto"/>
      </w:pPr>
    </w:p>
  </w:footnote>
  <w:footnote w:id="2">
    <w:p w14:paraId="285B95DC" w14:textId="77777777" w:rsidR="006D1AA6" w:rsidRDefault="006D1AA6" w:rsidP="006D1AA6">
      <w:pPr>
        <w:pStyle w:val="FootnoteText"/>
      </w:pPr>
      <w:r>
        <w:rPr>
          <w:rStyle w:val="FootnoteReference"/>
        </w:rPr>
        <w:footnoteRef/>
      </w:r>
      <w:r>
        <w:t xml:space="preserve"> </w:t>
      </w:r>
      <w:r w:rsidRPr="008D600A">
        <w:t>https://pypi.org/project/gpflib</w:t>
      </w:r>
    </w:p>
  </w:footnote>
  <w:footnote w:id="3">
    <w:p w14:paraId="2A83A1A5" w14:textId="0E4C12AB" w:rsidR="00020935" w:rsidRPr="00E635B2" w:rsidRDefault="00020935" w:rsidP="00A51871">
      <w:pPr>
        <w:pStyle w:val="FootnoteText"/>
      </w:pPr>
      <w:r w:rsidRPr="00BA1B33">
        <w:rPr>
          <w:rStyle w:val="FootnoteReference"/>
        </w:rPr>
        <w:footnoteRef/>
      </w:r>
      <w:r w:rsidRPr="00BA1B33">
        <w:t xml:space="preserve"> </w:t>
      </w:r>
      <w:hyperlink r:id="rId1" w:history="1">
        <w:r w:rsidRPr="00BA1B33">
          <w:rPr>
            <w:rStyle w:val="Hyperlink"/>
            <w:color w:val="auto"/>
            <w:u w:val="none"/>
          </w:rPr>
          <w:t>https://tongyi.aliyun.com/qianwen</w:t>
        </w:r>
      </w:hyperlink>
    </w:p>
  </w:footnote>
  <w:footnote w:id="4">
    <w:p w14:paraId="689D7751" w14:textId="42BEC248" w:rsidR="00474C79" w:rsidRPr="00BA1B33" w:rsidRDefault="00474C79" w:rsidP="00E635B2">
      <w:pPr>
        <w:pStyle w:val="FootnoteText"/>
      </w:pPr>
      <w:r w:rsidRPr="00BA1B33">
        <w:rPr>
          <w:rStyle w:val="FootnoteReference"/>
        </w:rPr>
        <w:footnoteRef/>
      </w:r>
      <w:r w:rsidRPr="00BA1B33">
        <w:t xml:space="preserve"> </w:t>
      </w:r>
      <w:hyperlink r:id="rId2" w:history="1">
        <w:r w:rsidRPr="00BA1B33">
          <w:rPr>
            <w:rStyle w:val="Hyperlink"/>
            <w:color w:val="auto"/>
            <w:u w:val="none"/>
          </w:rPr>
          <w:t>https://chatglm.cn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F4030" w14:textId="77777777" w:rsidR="00382B2F" w:rsidRDefault="00382B2F">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sidR="004012B7">
      <w:rPr>
        <w:rStyle w:val="PageNumber"/>
        <w:rFonts w:ascii="Arial" w:hAnsi="Arial" w:cs="Arial"/>
        <w:noProof/>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526E2E5A" w14:textId="77777777" w:rsidR="00382B2F" w:rsidRDefault="00382B2F">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E68D3" w14:textId="77777777" w:rsidR="00382B2F" w:rsidRDefault="00382B2F">
    <w:pPr>
      <w:pStyle w:val="Header"/>
      <w:pBdr>
        <w:bottom w:val="none" w:sz="0" w:space="0" w:color="auto"/>
      </w:pBdr>
      <w:spacing w:line="0" w:lineRule="atLeast"/>
    </w:pPr>
  </w:p>
  <w:p w14:paraId="03983DB9" w14:textId="77777777" w:rsidR="00382B2F" w:rsidRDefault="00382B2F">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6D86" w14:textId="77777777" w:rsidR="00382B2F" w:rsidRDefault="00382B2F">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35757876" w14:textId="7CA01227" w:rsidR="00382B2F" w:rsidRDefault="005E6145">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58240" behindDoc="0" locked="0" layoutInCell="1" allowOverlap="1" wp14:anchorId="002AC0F3" wp14:editId="49E54BF7">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5175D" id="直线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" strokeweight=".5pt"/>
          </w:pict>
        </mc:Fallback>
      </mc:AlternateContent>
    </w:r>
    <w:r w:rsidR="00382B2F">
      <w:rPr>
        <w:rFonts w:ascii="SimSun" w:eastAsia="SimSun" w:hAnsi="SimSun" w:cs="SimSun" w:hint="eastAsia"/>
        <w:spacing w:val="0"/>
        <w:sz w:val="17"/>
        <w:lang w:val="en-GB"/>
      </w:rPr>
      <w:t>20</w:t>
    </w:r>
    <w:r w:rsidR="005A20BA">
      <w:rPr>
        <w:rFonts w:ascii="SimSun" w:eastAsia="SimSun" w:hAnsi="SimSun" w:cs="SimSun"/>
        <w:spacing w:val="0"/>
        <w:sz w:val="17"/>
        <w:lang w:val="en-GB"/>
      </w:rPr>
      <w:t>2</w:t>
    </w:r>
    <w:r w:rsidR="00382B2F">
      <w:rPr>
        <w:rFonts w:ascii="SimSun" w:eastAsia="SimSun" w:hAnsi="SimSun" w:cs="SimSun" w:hint="eastAsia"/>
        <w:spacing w:val="0"/>
        <w:sz w:val="17"/>
        <w:lang w:val="en-GB"/>
      </w:rPr>
      <w:t>*</w:t>
    </w:r>
    <w:r w:rsidR="00382B2F">
      <w:rPr>
        <w:rFonts w:ascii="SimSun" w:eastAsia="SimSun" w:hAnsi="SimSun" w:cs="SimSun" w:hint="eastAsia"/>
        <w:spacing w:val="0"/>
        <w:sz w:val="17"/>
      </w:rPr>
      <w:t xml:space="preserve"> </w:t>
    </w:r>
    <w:r w:rsidR="00382B2F">
      <w:rPr>
        <w:rFonts w:ascii="SimSun" w:eastAsia="SimSun" w:hAnsi="SimSun" w:cs="SimSun" w:hint="eastAsia"/>
        <w:sz w:val="17"/>
      </w:rPr>
      <w:t xml:space="preserve">年 * </w:t>
    </w:r>
    <w:r w:rsidR="00382B2F">
      <w:rPr>
        <w:rFonts w:ascii="SimSun" w:eastAsia="SimSun" w:hAnsi="SimSun" w:cs="SimSun" w:hint="eastAsia"/>
        <w:spacing w:val="0"/>
        <w:sz w:val="17"/>
        <w:lang w:val="en-GB"/>
      </w:rPr>
      <w:t>月</w:t>
    </w:r>
    <w:r w:rsidR="00382B2F">
      <w:rPr>
        <w:rFonts w:eastAsia="方正书宋_GBK" w:hint="eastAsia"/>
        <w:spacing w:val="0"/>
        <w:lang w:val="en-GB"/>
      </w:rPr>
      <w:tab/>
    </w:r>
    <w:r w:rsidR="00382B2F">
      <w:rPr>
        <w:rFonts w:ascii="Arial" w:hAnsi="Arial" w:hint="eastAsia"/>
        <w:sz w:val="19"/>
      </w:rPr>
      <w:t>JOURNAL OF CHINESE INFORMATION PROCESSING</w:t>
    </w:r>
    <w:r w:rsidR="00382B2F">
      <w:rPr>
        <w:rFonts w:eastAsia="方正书宋_GBK" w:hint="eastAsia"/>
        <w:spacing w:val="0"/>
        <w:lang w:val="en-GB"/>
      </w:rPr>
      <w:tab/>
    </w:r>
    <w:r w:rsidR="00382B2F">
      <w:rPr>
        <w:rFonts w:eastAsia="方正书宋_GBK"/>
        <w:spacing w:val="0"/>
        <w:szCs w:val="20"/>
        <w:lang w:val="en-GB"/>
      </w:rPr>
      <w:t>***.</w:t>
    </w:r>
    <w:r w:rsidR="00382B2F">
      <w:rPr>
        <w:rFonts w:eastAsia="方正书宋_GBK"/>
        <w:szCs w:val="20"/>
      </w:rPr>
      <w:t xml:space="preserve"> </w:t>
    </w:r>
    <w:r w:rsidR="00382B2F">
      <w:rPr>
        <w:szCs w:val="20"/>
      </w:rPr>
      <w:t>，</w:t>
    </w:r>
    <w:r w:rsidR="00382B2F">
      <w:rPr>
        <w:rFonts w:eastAsia="方正书宋_GBK"/>
        <w:szCs w:val="20"/>
      </w:rPr>
      <w:t>20</w:t>
    </w:r>
    <w:r w:rsidR="005A20BA">
      <w:rPr>
        <w:rFonts w:eastAsia="方正书宋_GBK"/>
        <w:szCs w:val="20"/>
      </w:rPr>
      <w:t>2</w:t>
    </w:r>
    <w:r w:rsidR="00382B2F">
      <w:rPr>
        <w:rFonts w:eastAsia="方正书宋_GBK"/>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9C9B4" w14:textId="77777777" w:rsidR="00382B2F" w:rsidRDefault="00382B2F">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4</w:t>
    </w:r>
    <w:r>
      <w:rPr>
        <w:rFonts w:eastAsia="方正书宋_GBK"/>
        <w:sz w:val="17"/>
      </w:rPr>
      <w:fldChar w:fldCharType="end"/>
    </w:r>
    <w:r>
      <w:rPr>
        <w:rFonts w:eastAsia="方正书宋_GBK" w:hint="eastAsia"/>
        <w:sz w:val="17"/>
      </w:rPr>
      <w:tab/>
    </w:r>
    <w:r w:rsidR="002F1603">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CDBED0E"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0DFCD" w14:textId="77777777" w:rsidR="00382B2F" w:rsidRDefault="00382B2F">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sidR="004012B7">
      <w:rPr>
        <w:rStyle w:val="PageNumber"/>
        <w:rFonts w:eastAsia="方正书宋_GBK"/>
        <w:noProof/>
        <w:sz w:val="17"/>
      </w:rPr>
      <w:t>3</w:t>
    </w:r>
    <w:r>
      <w:rPr>
        <w:rFonts w:eastAsia="方正书宋_GBK"/>
        <w:sz w:val="17"/>
      </w:rPr>
      <w:fldChar w:fldCharType="end"/>
    </w:r>
  </w:p>
  <w:p w14:paraId="18E6A520" w14:textId="77777777" w:rsidR="00382B2F" w:rsidRDefault="00382B2F">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17EE"/>
    <w:multiLevelType w:val="hybridMultilevel"/>
    <w:tmpl w:val="1B26C346"/>
    <w:lvl w:ilvl="0" w:tplc="96085FEA">
      <w:start w:val="1"/>
      <w:numFmt w:val="decimal"/>
      <w:lvlText w:val="%1）"/>
      <w:lvlJc w:val="left"/>
      <w:pPr>
        <w:ind w:left="733" w:hanging="360"/>
      </w:pPr>
      <w:rPr>
        <w:rFonts w:hint="default"/>
      </w:rPr>
    </w:lvl>
    <w:lvl w:ilvl="1" w:tplc="04090019" w:tentative="1">
      <w:start w:val="1"/>
      <w:numFmt w:val="lowerLetter"/>
      <w:lvlText w:val="%2)"/>
      <w:lvlJc w:val="left"/>
      <w:pPr>
        <w:ind w:left="1253" w:hanging="440"/>
      </w:pPr>
    </w:lvl>
    <w:lvl w:ilvl="2" w:tplc="0409001B" w:tentative="1">
      <w:start w:val="1"/>
      <w:numFmt w:val="lowerRoman"/>
      <w:lvlText w:val="%3."/>
      <w:lvlJc w:val="right"/>
      <w:pPr>
        <w:ind w:left="1693" w:hanging="440"/>
      </w:pPr>
    </w:lvl>
    <w:lvl w:ilvl="3" w:tplc="0409000F" w:tentative="1">
      <w:start w:val="1"/>
      <w:numFmt w:val="decimal"/>
      <w:lvlText w:val="%4."/>
      <w:lvlJc w:val="left"/>
      <w:pPr>
        <w:ind w:left="2133" w:hanging="440"/>
      </w:pPr>
    </w:lvl>
    <w:lvl w:ilvl="4" w:tplc="04090019" w:tentative="1">
      <w:start w:val="1"/>
      <w:numFmt w:val="lowerLetter"/>
      <w:lvlText w:val="%5)"/>
      <w:lvlJc w:val="left"/>
      <w:pPr>
        <w:ind w:left="2573" w:hanging="440"/>
      </w:pPr>
    </w:lvl>
    <w:lvl w:ilvl="5" w:tplc="0409001B" w:tentative="1">
      <w:start w:val="1"/>
      <w:numFmt w:val="lowerRoman"/>
      <w:lvlText w:val="%6."/>
      <w:lvlJc w:val="right"/>
      <w:pPr>
        <w:ind w:left="3013" w:hanging="440"/>
      </w:pPr>
    </w:lvl>
    <w:lvl w:ilvl="6" w:tplc="0409000F" w:tentative="1">
      <w:start w:val="1"/>
      <w:numFmt w:val="decimal"/>
      <w:lvlText w:val="%7."/>
      <w:lvlJc w:val="left"/>
      <w:pPr>
        <w:ind w:left="3453" w:hanging="440"/>
      </w:pPr>
    </w:lvl>
    <w:lvl w:ilvl="7" w:tplc="04090019" w:tentative="1">
      <w:start w:val="1"/>
      <w:numFmt w:val="lowerLetter"/>
      <w:lvlText w:val="%8)"/>
      <w:lvlJc w:val="left"/>
      <w:pPr>
        <w:ind w:left="3893" w:hanging="440"/>
      </w:pPr>
    </w:lvl>
    <w:lvl w:ilvl="8" w:tplc="0409001B" w:tentative="1">
      <w:start w:val="1"/>
      <w:numFmt w:val="lowerRoman"/>
      <w:lvlText w:val="%9."/>
      <w:lvlJc w:val="right"/>
      <w:pPr>
        <w:ind w:left="4333" w:hanging="440"/>
      </w:pPr>
    </w:lvl>
  </w:abstractNum>
  <w:abstractNum w:abstractNumId="1" w15:restartNumberingAfterBreak="0">
    <w:nsid w:val="1D933A1C"/>
    <w:multiLevelType w:val="multilevel"/>
    <w:tmpl w:val="27E6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B1103"/>
    <w:multiLevelType w:val="multilevel"/>
    <w:tmpl w:val="9AA0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SimSun"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50920842">
    <w:abstractNumId w:val="3"/>
  </w:num>
  <w:num w:numId="2" w16cid:durableId="794833819">
    <w:abstractNumId w:val="4"/>
  </w:num>
  <w:num w:numId="3" w16cid:durableId="1969700669">
    <w:abstractNumId w:val="5"/>
  </w:num>
  <w:num w:numId="4" w16cid:durableId="952597044">
    <w:abstractNumId w:val="2"/>
  </w:num>
  <w:num w:numId="5" w16cid:durableId="826359362">
    <w:abstractNumId w:val="1"/>
  </w:num>
  <w:num w:numId="6" w16cid:durableId="64423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01229"/>
    <w:rsid w:val="000012A1"/>
    <w:rsid w:val="00001624"/>
    <w:rsid w:val="000029B2"/>
    <w:rsid w:val="00002E51"/>
    <w:rsid w:val="000048B4"/>
    <w:rsid w:val="00004D5C"/>
    <w:rsid w:val="00004F86"/>
    <w:rsid w:val="00011A99"/>
    <w:rsid w:val="00011D00"/>
    <w:rsid w:val="00012656"/>
    <w:rsid w:val="00013D9E"/>
    <w:rsid w:val="00014959"/>
    <w:rsid w:val="00016CAC"/>
    <w:rsid w:val="00017DCA"/>
    <w:rsid w:val="000203D2"/>
    <w:rsid w:val="00020935"/>
    <w:rsid w:val="00021B71"/>
    <w:rsid w:val="00021C74"/>
    <w:rsid w:val="00022CD0"/>
    <w:rsid w:val="00022E1D"/>
    <w:rsid w:val="00023445"/>
    <w:rsid w:val="00024582"/>
    <w:rsid w:val="000256DB"/>
    <w:rsid w:val="00026A45"/>
    <w:rsid w:val="00030085"/>
    <w:rsid w:val="0003153A"/>
    <w:rsid w:val="000325D9"/>
    <w:rsid w:val="00041D74"/>
    <w:rsid w:val="0004279B"/>
    <w:rsid w:val="000429CD"/>
    <w:rsid w:val="00043B9E"/>
    <w:rsid w:val="00046221"/>
    <w:rsid w:val="000471C6"/>
    <w:rsid w:val="00050A9F"/>
    <w:rsid w:val="000554A4"/>
    <w:rsid w:val="000564AC"/>
    <w:rsid w:val="000567CD"/>
    <w:rsid w:val="000570D1"/>
    <w:rsid w:val="00061048"/>
    <w:rsid w:val="000621BF"/>
    <w:rsid w:val="00062A8B"/>
    <w:rsid w:val="00062BF4"/>
    <w:rsid w:val="00063A38"/>
    <w:rsid w:val="00064EB7"/>
    <w:rsid w:val="000670A9"/>
    <w:rsid w:val="00071EC0"/>
    <w:rsid w:val="00072411"/>
    <w:rsid w:val="0007299F"/>
    <w:rsid w:val="00073083"/>
    <w:rsid w:val="00073268"/>
    <w:rsid w:val="00073E9D"/>
    <w:rsid w:val="0007420C"/>
    <w:rsid w:val="000753D5"/>
    <w:rsid w:val="00076062"/>
    <w:rsid w:val="000818FD"/>
    <w:rsid w:val="00081F15"/>
    <w:rsid w:val="00082318"/>
    <w:rsid w:val="000826E2"/>
    <w:rsid w:val="00083953"/>
    <w:rsid w:val="00084763"/>
    <w:rsid w:val="00086152"/>
    <w:rsid w:val="00086C4A"/>
    <w:rsid w:val="00090085"/>
    <w:rsid w:val="000916CE"/>
    <w:rsid w:val="00092057"/>
    <w:rsid w:val="00092508"/>
    <w:rsid w:val="00092DF0"/>
    <w:rsid w:val="000931EA"/>
    <w:rsid w:val="00096B5F"/>
    <w:rsid w:val="00096BE6"/>
    <w:rsid w:val="00097154"/>
    <w:rsid w:val="00097CF9"/>
    <w:rsid w:val="000A134E"/>
    <w:rsid w:val="000A1741"/>
    <w:rsid w:val="000A2383"/>
    <w:rsid w:val="000A4ECC"/>
    <w:rsid w:val="000A50C7"/>
    <w:rsid w:val="000A5737"/>
    <w:rsid w:val="000A5A1B"/>
    <w:rsid w:val="000A6F6D"/>
    <w:rsid w:val="000A708C"/>
    <w:rsid w:val="000A7167"/>
    <w:rsid w:val="000A752E"/>
    <w:rsid w:val="000A7DAE"/>
    <w:rsid w:val="000B06AA"/>
    <w:rsid w:val="000B133A"/>
    <w:rsid w:val="000B3B85"/>
    <w:rsid w:val="000B4F34"/>
    <w:rsid w:val="000B70A6"/>
    <w:rsid w:val="000B79AF"/>
    <w:rsid w:val="000B7AF5"/>
    <w:rsid w:val="000C097E"/>
    <w:rsid w:val="000C109A"/>
    <w:rsid w:val="000C1373"/>
    <w:rsid w:val="000C1B01"/>
    <w:rsid w:val="000C2070"/>
    <w:rsid w:val="000C4768"/>
    <w:rsid w:val="000C697F"/>
    <w:rsid w:val="000C784C"/>
    <w:rsid w:val="000D0487"/>
    <w:rsid w:val="000D0681"/>
    <w:rsid w:val="000D1D04"/>
    <w:rsid w:val="000D2BE8"/>
    <w:rsid w:val="000D6063"/>
    <w:rsid w:val="000D7249"/>
    <w:rsid w:val="000D7683"/>
    <w:rsid w:val="000D7FF1"/>
    <w:rsid w:val="000E1A65"/>
    <w:rsid w:val="000E284A"/>
    <w:rsid w:val="000E5C23"/>
    <w:rsid w:val="000E6213"/>
    <w:rsid w:val="000E7141"/>
    <w:rsid w:val="000E721F"/>
    <w:rsid w:val="000F1228"/>
    <w:rsid w:val="000F1E2F"/>
    <w:rsid w:val="000F1F4B"/>
    <w:rsid w:val="000F34C7"/>
    <w:rsid w:val="000F3639"/>
    <w:rsid w:val="000F3D1D"/>
    <w:rsid w:val="000F40EE"/>
    <w:rsid w:val="000F4DDF"/>
    <w:rsid w:val="000F52AB"/>
    <w:rsid w:val="000F53E6"/>
    <w:rsid w:val="000F5C1A"/>
    <w:rsid w:val="000F7849"/>
    <w:rsid w:val="000F79F2"/>
    <w:rsid w:val="00101CE0"/>
    <w:rsid w:val="0010262D"/>
    <w:rsid w:val="001032FA"/>
    <w:rsid w:val="00103BE0"/>
    <w:rsid w:val="00104DDD"/>
    <w:rsid w:val="00105FD2"/>
    <w:rsid w:val="00107CE0"/>
    <w:rsid w:val="00110736"/>
    <w:rsid w:val="00113950"/>
    <w:rsid w:val="00113E9B"/>
    <w:rsid w:val="001142F0"/>
    <w:rsid w:val="00115E9A"/>
    <w:rsid w:val="00116BAB"/>
    <w:rsid w:val="00116F19"/>
    <w:rsid w:val="001203DA"/>
    <w:rsid w:val="00121523"/>
    <w:rsid w:val="00121A8D"/>
    <w:rsid w:val="00122332"/>
    <w:rsid w:val="0012247E"/>
    <w:rsid w:val="00122F34"/>
    <w:rsid w:val="00126190"/>
    <w:rsid w:val="001263CC"/>
    <w:rsid w:val="001264AD"/>
    <w:rsid w:val="001304DF"/>
    <w:rsid w:val="001309A0"/>
    <w:rsid w:val="00131D50"/>
    <w:rsid w:val="0013209F"/>
    <w:rsid w:val="00134A22"/>
    <w:rsid w:val="001351F9"/>
    <w:rsid w:val="00136C4E"/>
    <w:rsid w:val="00136E13"/>
    <w:rsid w:val="00137EDC"/>
    <w:rsid w:val="001406A4"/>
    <w:rsid w:val="00140E25"/>
    <w:rsid w:val="00141310"/>
    <w:rsid w:val="00142C0A"/>
    <w:rsid w:val="00143561"/>
    <w:rsid w:val="001452FE"/>
    <w:rsid w:val="00145E72"/>
    <w:rsid w:val="00146CCF"/>
    <w:rsid w:val="0014708F"/>
    <w:rsid w:val="00150015"/>
    <w:rsid w:val="001527FF"/>
    <w:rsid w:val="00152BFF"/>
    <w:rsid w:val="001535ED"/>
    <w:rsid w:val="00153F2F"/>
    <w:rsid w:val="00154574"/>
    <w:rsid w:val="00155314"/>
    <w:rsid w:val="001606EA"/>
    <w:rsid w:val="001618AD"/>
    <w:rsid w:val="00162E4E"/>
    <w:rsid w:val="001641D9"/>
    <w:rsid w:val="00164B4D"/>
    <w:rsid w:val="001658BC"/>
    <w:rsid w:val="00167017"/>
    <w:rsid w:val="0016772D"/>
    <w:rsid w:val="001705CB"/>
    <w:rsid w:val="00171940"/>
    <w:rsid w:val="00171BA2"/>
    <w:rsid w:val="00171C51"/>
    <w:rsid w:val="0017294E"/>
    <w:rsid w:val="00173D7F"/>
    <w:rsid w:val="00174516"/>
    <w:rsid w:val="001745EC"/>
    <w:rsid w:val="00175A60"/>
    <w:rsid w:val="00175B1F"/>
    <w:rsid w:val="00180256"/>
    <w:rsid w:val="00180B8D"/>
    <w:rsid w:val="001810F5"/>
    <w:rsid w:val="00181B9C"/>
    <w:rsid w:val="00183241"/>
    <w:rsid w:val="00183D59"/>
    <w:rsid w:val="00186410"/>
    <w:rsid w:val="0019077B"/>
    <w:rsid w:val="0019174E"/>
    <w:rsid w:val="00191824"/>
    <w:rsid w:val="00192571"/>
    <w:rsid w:val="0019478D"/>
    <w:rsid w:val="001947A4"/>
    <w:rsid w:val="00197967"/>
    <w:rsid w:val="001A0909"/>
    <w:rsid w:val="001A4F43"/>
    <w:rsid w:val="001A4F7B"/>
    <w:rsid w:val="001A523D"/>
    <w:rsid w:val="001A7F97"/>
    <w:rsid w:val="001B005C"/>
    <w:rsid w:val="001B07C5"/>
    <w:rsid w:val="001B0895"/>
    <w:rsid w:val="001B1111"/>
    <w:rsid w:val="001B5E75"/>
    <w:rsid w:val="001B6D7D"/>
    <w:rsid w:val="001B763F"/>
    <w:rsid w:val="001B7A08"/>
    <w:rsid w:val="001C00FD"/>
    <w:rsid w:val="001C0C65"/>
    <w:rsid w:val="001C1589"/>
    <w:rsid w:val="001C26C7"/>
    <w:rsid w:val="001C273E"/>
    <w:rsid w:val="001C2D4F"/>
    <w:rsid w:val="001C2DC5"/>
    <w:rsid w:val="001C3B1F"/>
    <w:rsid w:val="001C6795"/>
    <w:rsid w:val="001C739C"/>
    <w:rsid w:val="001C774F"/>
    <w:rsid w:val="001C7C8E"/>
    <w:rsid w:val="001D081C"/>
    <w:rsid w:val="001D1423"/>
    <w:rsid w:val="001D1877"/>
    <w:rsid w:val="001D1DB3"/>
    <w:rsid w:val="001D2312"/>
    <w:rsid w:val="001D3F30"/>
    <w:rsid w:val="001D42B2"/>
    <w:rsid w:val="001D6155"/>
    <w:rsid w:val="001D633B"/>
    <w:rsid w:val="001D64FF"/>
    <w:rsid w:val="001D66C1"/>
    <w:rsid w:val="001D6EF9"/>
    <w:rsid w:val="001E0AF3"/>
    <w:rsid w:val="001E2B57"/>
    <w:rsid w:val="001E2F1A"/>
    <w:rsid w:val="001E3000"/>
    <w:rsid w:val="001E3458"/>
    <w:rsid w:val="001E35BE"/>
    <w:rsid w:val="001E6DB6"/>
    <w:rsid w:val="001E7781"/>
    <w:rsid w:val="001F02D5"/>
    <w:rsid w:val="001F1564"/>
    <w:rsid w:val="001F1598"/>
    <w:rsid w:val="001F28B4"/>
    <w:rsid w:val="001F2D19"/>
    <w:rsid w:val="001F5139"/>
    <w:rsid w:val="001F5440"/>
    <w:rsid w:val="001F5EE4"/>
    <w:rsid w:val="00200DB9"/>
    <w:rsid w:val="00205F54"/>
    <w:rsid w:val="00206813"/>
    <w:rsid w:val="00207C1E"/>
    <w:rsid w:val="0021031F"/>
    <w:rsid w:val="00210C7C"/>
    <w:rsid w:val="002127B3"/>
    <w:rsid w:val="00212B69"/>
    <w:rsid w:val="002131FB"/>
    <w:rsid w:val="00213940"/>
    <w:rsid w:val="00213F1B"/>
    <w:rsid w:val="0021514C"/>
    <w:rsid w:val="002168B1"/>
    <w:rsid w:val="00217871"/>
    <w:rsid w:val="0022017F"/>
    <w:rsid w:val="00220617"/>
    <w:rsid w:val="00221D79"/>
    <w:rsid w:val="00222540"/>
    <w:rsid w:val="0022259A"/>
    <w:rsid w:val="0022277A"/>
    <w:rsid w:val="00222EAB"/>
    <w:rsid w:val="002233EE"/>
    <w:rsid w:val="00223884"/>
    <w:rsid w:val="002248F5"/>
    <w:rsid w:val="0022581A"/>
    <w:rsid w:val="00225A0C"/>
    <w:rsid w:val="0022640D"/>
    <w:rsid w:val="00226AB7"/>
    <w:rsid w:val="0023136E"/>
    <w:rsid w:val="0023163D"/>
    <w:rsid w:val="00231711"/>
    <w:rsid w:val="00231CA4"/>
    <w:rsid w:val="002328C7"/>
    <w:rsid w:val="00234A64"/>
    <w:rsid w:val="00234AA7"/>
    <w:rsid w:val="0023533D"/>
    <w:rsid w:val="00237E53"/>
    <w:rsid w:val="00241076"/>
    <w:rsid w:val="002420F4"/>
    <w:rsid w:val="00242D3A"/>
    <w:rsid w:val="0024364E"/>
    <w:rsid w:val="00244C19"/>
    <w:rsid w:val="00247D55"/>
    <w:rsid w:val="0025036D"/>
    <w:rsid w:val="002508AF"/>
    <w:rsid w:val="0025250D"/>
    <w:rsid w:val="00252602"/>
    <w:rsid w:val="002537BB"/>
    <w:rsid w:val="002555A3"/>
    <w:rsid w:val="00256582"/>
    <w:rsid w:val="002610D4"/>
    <w:rsid w:val="00262645"/>
    <w:rsid w:val="002626D9"/>
    <w:rsid w:val="00264333"/>
    <w:rsid w:val="0026439D"/>
    <w:rsid w:val="00266707"/>
    <w:rsid w:val="00267089"/>
    <w:rsid w:val="0027173A"/>
    <w:rsid w:val="002726DD"/>
    <w:rsid w:val="00273FD6"/>
    <w:rsid w:val="00277E65"/>
    <w:rsid w:val="00280B5B"/>
    <w:rsid w:val="00281A2E"/>
    <w:rsid w:val="002831A0"/>
    <w:rsid w:val="00285C82"/>
    <w:rsid w:val="00286415"/>
    <w:rsid w:val="00286ADC"/>
    <w:rsid w:val="00287236"/>
    <w:rsid w:val="00290FB3"/>
    <w:rsid w:val="002917CA"/>
    <w:rsid w:val="002919F0"/>
    <w:rsid w:val="0029592D"/>
    <w:rsid w:val="00295CA1"/>
    <w:rsid w:val="00295F58"/>
    <w:rsid w:val="00296DD3"/>
    <w:rsid w:val="002A08D3"/>
    <w:rsid w:val="002A12F4"/>
    <w:rsid w:val="002A244C"/>
    <w:rsid w:val="002A45C4"/>
    <w:rsid w:val="002A47AE"/>
    <w:rsid w:val="002A4B79"/>
    <w:rsid w:val="002A5AE2"/>
    <w:rsid w:val="002A5F53"/>
    <w:rsid w:val="002A7764"/>
    <w:rsid w:val="002A796F"/>
    <w:rsid w:val="002A7CB7"/>
    <w:rsid w:val="002A7F33"/>
    <w:rsid w:val="002B0649"/>
    <w:rsid w:val="002B07FF"/>
    <w:rsid w:val="002B1189"/>
    <w:rsid w:val="002B1335"/>
    <w:rsid w:val="002B283C"/>
    <w:rsid w:val="002B302B"/>
    <w:rsid w:val="002B3A68"/>
    <w:rsid w:val="002B3DAD"/>
    <w:rsid w:val="002B7C24"/>
    <w:rsid w:val="002C1ACA"/>
    <w:rsid w:val="002C34FD"/>
    <w:rsid w:val="002C4D8C"/>
    <w:rsid w:val="002C57D5"/>
    <w:rsid w:val="002C699B"/>
    <w:rsid w:val="002D0996"/>
    <w:rsid w:val="002D0B3E"/>
    <w:rsid w:val="002D1954"/>
    <w:rsid w:val="002D2175"/>
    <w:rsid w:val="002D2552"/>
    <w:rsid w:val="002D3695"/>
    <w:rsid w:val="002D5502"/>
    <w:rsid w:val="002D77D8"/>
    <w:rsid w:val="002E1D0D"/>
    <w:rsid w:val="002E23BB"/>
    <w:rsid w:val="002E26C6"/>
    <w:rsid w:val="002E3BA9"/>
    <w:rsid w:val="002E4974"/>
    <w:rsid w:val="002E63CB"/>
    <w:rsid w:val="002E641B"/>
    <w:rsid w:val="002E6637"/>
    <w:rsid w:val="002E6973"/>
    <w:rsid w:val="002E6B0D"/>
    <w:rsid w:val="002E7C78"/>
    <w:rsid w:val="002F14D1"/>
    <w:rsid w:val="002F1603"/>
    <w:rsid w:val="002F2B14"/>
    <w:rsid w:val="002F2D9A"/>
    <w:rsid w:val="002F35EF"/>
    <w:rsid w:val="002F3913"/>
    <w:rsid w:val="002F420F"/>
    <w:rsid w:val="002F4E26"/>
    <w:rsid w:val="002F6CB1"/>
    <w:rsid w:val="0030137E"/>
    <w:rsid w:val="0030525C"/>
    <w:rsid w:val="0030554A"/>
    <w:rsid w:val="00306E9C"/>
    <w:rsid w:val="003072E3"/>
    <w:rsid w:val="00307D8C"/>
    <w:rsid w:val="00310047"/>
    <w:rsid w:val="003100AA"/>
    <w:rsid w:val="0031242E"/>
    <w:rsid w:val="00312883"/>
    <w:rsid w:val="00312EF8"/>
    <w:rsid w:val="003136F6"/>
    <w:rsid w:val="003141E2"/>
    <w:rsid w:val="0031712E"/>
    <w:rsid w:val="0031774C"/>
    <w:rsid w:val="00317C79"/>
    <w:rsid w:val="00317F2A"/>
    <w:rsid w:val="00322783"/>
    <w:rsid w:val="00324E9C"/>
    <w:rsid w:val="00325E6D"/>
    <w:rsid w:val="003267A7"/>
    <w:rsid w:val="003271DD"/>
    <w:rsid w:val="0033259C"/>
    <w:rsid w:val="003326C4"/>
    <w:rsid w:val="00333E18"/>
    <w:rsid w:val="00334D72"/>
    <w:rsid w:val="0033526A"/>
    <w:rsid w:val="00336257"/>
    <w:rsid w:val="00336909"/>
    <w:rsid w:val="00337130"/>
    <w:rsid w:val="0033742C"/>
    <w:rsid w:val="00337CF5"/>
    <w:rsid w:val="00343C9A"/>
    <w:rsid w:val="00344A1B"/>
    <w:rsid w:val="00345354"/>
    <w:rsid w:val="003458B6"/>
    <w:rsid w:val="00345B75"/>
    <w:rsid w:val="00345E2D"/>
    <w:rsid w:val="003463BB"/>
    <w:rsid w:val="003463F3"/>
    <w:rsid w:val="0034765A"/>
    <w:rsid w:val="0035014A"/>
    <w:rsid w:val="00350235"/>
    <w:rsid w:val="003505CD"/>
    <w:rsid w:val="003537C0"/>
    <w:rsid w:val="00353E9A"/>
    <w:rsid w:val="0035472C"/>
    <w:rsid w:val="00356CE9"/>
    <w:rsid w:val="0035791C"/>
    <w:rsid w:val="00357F79"/>
    <w:rsid w:val="003608A8"/>
    <w:rsid w:val="003615B1"/>
    <w:rsid w:val="00363B82"/>
    <w:rsid w:val="00363D04"/>
    <w:rsid w:val="003646D4"/>
    <w:rsid w:val="00364B8C"/>
    <w:rsid w:val="003663B7"/>
    <w:rsid w:val="003668EE"/>
    <w:rsid w:val="00366CD8"/>
    <w:rsid w:val="00367459"/>
    <w:rsid w:val="0036769B"/>
    <w:rsid w:val="00367816"/>
    <w:rsid w:val="00370066"/>
    <w:rsid w:val="00370148"/>
    <w:rsid w:val="003704E6"/>
    <w:rsid w:val="00373686"/>
    <w:rsid w:val="00373894"/>
    <w:rsid w:val="00373CAA"/>
    <w:rsid w:val="003748AC"/>
    <w:rsid w:val="00375370"/>
    <w:rsid w:val="00376798"/>
    <w:rsid w:val="0038043C"/>
    <w:rsid w:val="00382B2F"/>
    <w:rsid w:val="00386394"/>
    <w:rsid w:val="0038645A"/>
    <w:rsid w:val="0039286A"/>
    <w:rsid w:val="003933F9"/>
    <w:rsid w:val="00393A25"/>
    <w:rsid w:val="00393FE7"/>
    <w:rsid w:val="00396D6F"/>
    <w:rsid w:val="003974AF"/>
    <w:rsid w:val="00397599"/>
    <w:rsid w:val="00397ADF"/>
    <w:rsid w:val="003A2220"/>
    <w:rsid w:val="003A27D3"/>
    <w:rsid w:val="003A3E9C"/>
    <w:rsid w:val="003A4893"/>
    <w:rsid w:val="003A4ABE"/>
    <w:rsid w:val="003A5059"/>
    <w:rsid w:val="003A634D"/>
    <w:rsid w:val="003A68B7"/>
    <w:rsid w:val="003B3476"/>
    <w:rsid w:val="003B4C26"/>
    <w:rsid w:val="003B60B6"/>
    <w:rsid w:val="003B6FE1"/>
    <w:rsid w:val="003B7208"/>
    <w:rsid w:val="003B7D31"/>
    <w:rsid w:val="003C3C7E"/>
    <w:rsid w:val="003C3EFA"/>
    <w:rsid w:val="003C414F"/>
    <w:rsid w:val="003C4912"/>
    <w:rsid w:val="003C6E3A"/>
    <w:rsid w:val="003C7B09"/>
    <w:rsid w:val="003D0F5B"/>
    <w:rsid w:val="003D3121"/>
    <w:rsid w:val="003D3238"/>
    <w:rsid w:val="003D369D"/>
    <w:rsid w:val="003D5BD5"/>
    <w:rsid w:val="003D73F6"/>
    <w:rsid w:val="003D7655"/>
    <w:rsid w:val="003E0CC5"/>
    <w:rsid w:val="003E1D98"/>
    <w:rsid w:val="003E2BE6"/>
    <w:rsid w:val="003E2E96"/>
    <w:rsid w:val="003E3AA1"/>
    <w:rsid w:val="003E4877"/>
    <w:rsid w:val="003E4907"/>
    <w:rsid w:val="003E4AB8"/>
    <w:rsid w:val="003E69D9"/>
    <w:rsid w:val="003E78AF"/>
    <w:rsid w:val="003E7C35"/>
    <w:rsid w:val="003F0299"/>
    <w:rsid w:val="003F128A"/>
    <w:rsid w:val="003F146B"/>
    <w:rsid w:val="003F1FD2"/>
    <w:rsid w:val="003F2784"/>
    <w:rsid w:val="003F2D5D"/>
    <w:rsid w:val="003F3DDF"/>
    <w:rsid w:val="003F4C32"/>
    <w:rsid w:val="003F4E4D"/>
    <w:rsid w:val="003F551A"/>
    <w:rsid w:val="003F5881"/>
    <w:rsid w:val="003F6143"/>
    <w:rsid w:val="003F67E4"/>
    <w:rsid w:val="003F6A40"/>
    <w:rsid w:val="003F6A9C"/>
    <w:rsid w:val="003F7511"/>
    <w:rsid w:val="0040084F"/>
    <w:rsid w:val="00400FFD"/>
    <w:rsid w:val="004012B7"/>
    <w:rsid w:val="00402C19"/>
    <w:rsid w:val="00404A26"/>
    <w:rsid w:val="004060D8"/>
    <w:rsid w:val="004069B7"/>
    <w:rsid w:val="00406F73"/>
    <w:rsid w:val="00410D6E"/>
    <w:rsid w:val="00412730"/>
    <w:rsid w:val="00412EDA"/>
    <w:rsid w:val="00413B8D"/>
    <w:rsid w:val="00414FDF"/>
    <w:rsid w:val="004170E3"/>
    <w:rsid w:val="00417B10"/>
    <w:rsid w:val="00417F40"/>
    <w:rsid w:val="00421918"/>
    <w:rsid w:val="00422FBB"/>
    <w:rsid w:val="004233F8"/>
    <w:rsid w:val="00423520"/>
    <w:rsid w:val="00423D98"/>
    <w:rsid w:val="00424333"/>
    <w:rsid w:val="0042493C"/>
    <w:rsid w:val="004256FA"/>
    <w:rsid w:val="00430169"/>
    <w:rsid w:val="00430B2F"/>
    <w:rsid w:val="00432C48"/>
    <w:rsid w:val="004334C9"/>
    <w:rsid w:val="004335E6"/>
    <w:rsid w:val="00435043"/>
    <w:rsid w:val="004354D0"/>
    <w:rsid w:val="0043577D"/>
    <w:rsid w:val="00435816"/>
    <w:rsid w:val="00435AF5"/>
    <w:rsid w:val="00435EA9"/>
    <w:rsid w:val="00436D5A"/>
    <w:rsid w:val="004404BB"/>
    <w:rsid w:val="0044086A"/>
    <w:rsid w:val="0044149D"/>
    <w:rsid w:val="0044156B"/>
    <w:rsid w:val="0044273B"/>
    <w:rsid w:val="00442CAA"/>
    <w:rsid w:val="00442CAB"/>
    <w:rsid w:val="004437BA"/>
    <w:rsid w:val="00443AB9"/>
    <w:rsid w:val="0044480E"/>
    <w:rsid w:val="00444831"/>
    <w:rsid w:val="00444EB8"/>
    <w:rsid w:val="00445A53"/>
    <w:rsid w:val="00445D9F"/>
    <w:rsid w:val="004474B3"/>
    <w:rsid w:val="00447C59"/>
    <w:rsid w:val="004509F4"/>
    <w:rsid w:val="00450AB9"/>
    <w:rsid w:val="0045111F"/>
    <w:rsid w:val="0045151C"/>
    <w:rsid w:val="0045195C"/>
    <w:rsid w:val="00451C4B"/>
    <w:rsid w:val="00452E5F"/>
    <w:rsid w:val="00455E00"/>
    <w:rsid w:val="0045647E"/>
    <w:rsid w:val="004613F8"/>
    <w:rsid w:val="0046184C"/>
    <w:rsid w:val="00461FAC"/>
    <w:rsid w:val="00463A12"/>
    <w:rsid w:val="00463E89"/>
    <w:rsid w:val="004669F6"/>
    <w:rsid w:val="004671D9"/>
    <w:rsid w:val="00470994"/>
    <w:rsid w:val="00470BC9"/>
    <w:rsid w:val="00470D45"/>
    <w:rsid w:val="00471956"/>
    <w:rsid w:val="00473563"/>
    <w:rsid w:val="00474551"/>
    <w:rsid w:val="004746EF"/>
    <w:rsid w:val="00474974"/>
    <w:rsid w:val="00474C79"/>
    <w:rsid w:val="00474E7D"/>
    <w:rsid w:val="00475573"/>
    <w:rsid w:val="0047588A"/>
    <w:rsid w:val="00475BBF"/>
    <w:rsid w:val="00477FC9"/>
    <w:rsid w:val="00482263"/>
    <w:rsid w:val="00482655"/>
    <w:rsid w:val="00483B8C"/>
    <w:rsid w:val="00483DEE"/>
    <w:rsid w:val="004846B1"/>
    <w:rsid w:val="00485BF1"/>
    <w:rsid w:val="00485C65"/>
    <w:rsid w:val="00487379"/>
    <w:rsid w:val="00487D82"/>
    <w:rsid w:val="0049138E"/>
    <w:rsid w:val="00491414"/>
    <w:rsid w:val="0049252F"/>
    <w:rsid w:val="004930F9"/>
    <w:rsid w:val="00493725"/>
    <w:rsid w:val="004953A4"/>
    <w:rsid w:val="004957B3"/>
    <w:rsid w:val="00496376"/>
    <w:rsid w:val="004A30B6"/>
    <w:rsid w:val="004A3F27"/>
    <w:rsid w:val="004A472D"/>
    <w:rsid w:val="004A4F2C"/>
    <w:rsid w:val="004A5020"/>
    <w:rsid w:val="004A5B17"/>
    <w:rsid w:val="004A6902"/>
    <w:rsid w:val="004A6CDC"/>
    <w:rsid w:val="004A7691"/>
    <w:rsid w:val="004A769E"/>
    <w:rsid w:val="004A7D93"/>
    <w:rsid w:val="004B007C"/>
    <w:rsid w:val="004B0C9E"/>
    <w:rsid w:val="004B14D8"/>
    <w:rsid w:val="004B1568"/>
    <w:rsid w:val="004B2589"/>
    <w:rsid w:val="004B25E6"/>
    <w:rsid w:val="004B3571"/>
    <w:rsid w:val="004B359E"/>
    <w:rsid w:val="004B35E8"/>
    <w:rsid w:val="004B36B3"/>
    <w:rsid w:val="004B4022"/>
    <w:rsid w:val="004B62EF"/>
    <w:rsid w:val="004B7BC2"/>
    <w:rsid w:val="004C0F11"/>
    <w:rsid w:val="004C142B"/>
    <w:rsid w:val="004C19A7"/>
    <w:rsid w:val="004C3166"/>
    <w:rsid w:val="004C37EB"/>
    <w:rsid w:val="004C3E8C"/>
    <w:rsid w:val="004C53E8"/>
    <w:rsid w:val="004C604F"/>
    <w:rsid w:val="004C73E6"/>
    <w:rsid w:val="004D0C58"/>
    <w:rsid w:val="004D1E21"/>
    <w:rsid w:val="004D2271"/>
    <w:rsid w:val="004D2765"/>
    <w:rsid w:val="004D28A6"/>
    <w:rsid w:val="004D2F74"/>
    <w:rsid w:val="004D32A8"/>
    <w:rsid w:val="004D3CCB"/>
    <w:rsid w:val="004D466B"/>
    <w:rsid w:val="004D4945"/>
    <w:rsid w:val="004D57E2"/>
    <w:rsid w:val="004D65AD"/>
    <w:rsid w:val="004D7085"/>
    <w:rsid w:val="004E004C"/>
    <w:rsid w:val="004E0168"/>
    <w:rsid w:val="004E11FA"/>
    <w:rsid w:val="004E70CD"/>
    <w:rsid w:val="004E787F"/>
    <w:rsid w:val="004E79C4"/>
    <w:rsid w:val="004F0FAF"/>
    <w:rsid w:val="004F3459"/>
    <w:rsid w:val="004F3906"/>
    <w:rsid w:val="004F3E91"/>
    <w:rsid w:val="004F4A02"/>
    <w:rsid w:val="00503054"/>
    <w:rsid w:val="005042D7"/>
    <w:rsid w:val="00504573"/>
    <w:rsid w:val="00504C37"/>
    <w:rsid w:val="00504E4F"/>
    <w:rsid w:val="00505217"/>
    <w:rsid w:val="00506B8A"/>
    <w:rsid w:val="005074D7"/>
    <w:rsid w:val="00507714"/>
    <w:rsid w:val="00510722"/>
    <w:rsid w:val="00510B19"/>
    <w:rsid w:val="005113DC"/>
    <w:rsid w:val="0051196E"/>
    <w:rsid w:val="00511DE7"/>
    <w:rsid w:val="00511E63"/>
    <w:rsid w:val="005125AF"/>
    <w:rsid w:val="00512B84"/>
    <w:rsid w:val="00512E94"/>
    <w:rsid w:val="005138BE"/>
    <w:rsid w:val="00515581"/>
    <w:rsid w:val="0052017F"/>
    <w:rsid w:val="0052210C"/>
    <w:rsid w:val="005228C9"/>
    <w:rsid w:val="005255E4"/>
    <w:rsid w:val="00530AFD"/>
    <w:rsid w:val="00531551"/>
    <w:rsid w:val="00531660"/>
    <w:rsid w:val="00532359"/>
    <w:rsid w:val="005355A6"/>
    <w:rsid w:val="00536182"/>
    <w:rsid w:val="00536CD8"/>
    <w:rsid w:val="00536DC4"/>
    <w:rsid w:val="00537719"/>
    <w:rsid w:val="00540405"/>
    <w:rsid w:val="005415C2"/>
    <w:rsid w:val="005416B8"/>
    <w:rsid w:val="005418C9"/>
    <w:rsid w:val="00541FB6"/>
    <w:rsid w:val="00542D41"/>
    <w:rsid w:val="00543139"/>
    <w:rsid w:val="00543CD7"/>
    <w:rsid w:val="005469B7"/>
    <w:rsid w:val="005478DB"/>
    <w:rsid w:val="005479C6"/>
    <w:rsid w:val="005501CC"/>
    <w:rsid w:val="00550DB5"/>
    <w:rsid w:val="005524DC"/>
    <w:rsid w:val="0055265D"/>
    <w:rsid w:val="00554DEB"/>
    <w:rsid w:val="0055561F"/>
    <w:rsid w:val="0055765F"/>
    <w:rsid w:val="00563673"/>
    <w:rsid w:val="00564E1A"/>
    <w:rsid w:val="005659E9"/>
    <w:rsid w:val="00570CC4"/>
    <w:rsid w:val="005717F0"/>
    <w:rsid w:val="00571DE2"/>
    <w:rsid w:val="00574282"/>
    <w:rsid w:val="005742FC"/>
    <w:rsid w:val="005746AD"/>
    <w:rsid w:val="0057684E"/>
    <w:rsid w:val="00577229"/>
    <w:rsid w:val="005773A3"/>
    <w:rsid w:val="00577F01"/>
    <w:rsid w:val="005803EB"/>
    <w:rsid w:val="005811B0"/>
    <w:rsid w:val="005819CB"/>
    <w:rsid w:val="00584931"/>
    <w:rsid w:val="00587446"/>
    <w:rsid w:val="0058779C"/>
    <w:rsid w:val="00587824"/>
    <w:rsid w:val="00587E5F"/>
    <w:rsid w:val="00590BF2"/>
    <w:rsid w:val="0059160E"/>
    <w:rsid w:val="00591A7D"/>
    <w:rsid w:val="00591BAD"/>
    <w:rsid w:val="00592773"/>
    <w:rsid w:val="005938A1"/>
    <w:rsid w:val="0059412B"/>
    <w:rsid w:val="00596537"/>
    <w:rsid w:val="0059658A"/>
    <w:rsid w:val="0059688D"/>
    <w:rsid w:val="005977A3"/>
    <w:rsid w:val="00597A9D"/>
    <w:rsid w:val="005A20BA"/>
    <w:rsid w:val="005A2F3C"/>
    <w:rsid w:val="005A3E13"/>
    <w:rsid w:val="005A403C"/>
    <w:rsid w:val="005A4753"/>
    <w:rsid w:val="005A6062"/>
    <w:rsid w:val="005A660D"/>
    <w:rsid w:val="005A69C3"/>
    <w:rsid w:val="005A7EB3"/>
    <w:rsid w:val="005B066C"/>
    <w:rsid w:val="005B0676"/>
    <w:rsid w:val="005B1EDE"/>
    <w:rsid w:val="005B2687"/>
    <w:rsid w:val="005B2D0F"/>
    <w:rsid w:val="005B3ABE"/>
    <w:rsid w:val="005B415F"/>
    <w:rsid w:val="005B5535"/>
    <w:rsid w:val="005B6130"/>
    <w:rsid w:val="005C02AA"/>
    <w:rsid w:val="005C0C49"/>
    <w:rsid w:val="005C1484"/>
    <w:rsid w:val="005C3A8F"/>
    <w:rsid w:val="005C3B63"/>
    <w:rsid w:val="005C3FF3"/>
    <w:rsid w:val="005C43E0"/>
    <w:rsid w:val="005C45FB"/>
    <w:rsid w:val="005C7CED"/>
    <w:rsid w:val="005D0C1B"/>
    <w:rsid w:val="005D0CD9"/>
    <w:rsid w:val="005D1EF0"/>
    <w:rsid w:val="005D1F71"/>
    <w:rsid w:val="005D2B39"/>
    <w:rsid w:val="005D306A"/>
    <w:rsid w:val="005D359D"/>
    <w:rsid w:val="005D48D8"/>
    <w:rsid w:val="005D5ADB"/>
    <w:rsid w:val="005D5C8D"/>
    <w:rsid w:val="005D6932"/>
    <w:rsid w:val="005D6A0E"/>
    <w:rsid w:val="005D76C8"/>
    <w:rsid w:val="005E184F"/>
    <w:rsid w:val="005E1D93"/>
    <w:rsid w:val="005E2ECD"/>
    <w:rsid w:val="005E4885"/>
    <w:rsid w:val="005E4C36"/>
    <w:rsid w:val="005E6145"/>
    <w:rsid w:val="005E6B2F"/>
    <w:rsid w:val="005F00C5"/>
    <w:rsid w:val="005F01EE"/>
    <w:rsid w:val="005F0ECF"/>
    <w:rsid w:val="005F23FE"/>
    <w:rsid w:val="005F2B24"/>
    <w:rsid w:val="005F3E9C"/>
    <w:rsid w:val="005F526E"/>
    <w:rsid w:val="005F66FB"/>
    <w:rsid w:val="00601159"/>
    <w:rsid w:val="00602D56"/>
    <w:rsid w:val="00603B8F"/>
    <w:rsid w:val="00604836"/>
    <w:rsid w:val="00604D15"/>
    <w:rsid w:val="006053FA"/>
    <w:rsid w:val="0060587F"/>
    <w:rsid w:val="00605AD9"/>
    <w:rsid w:val="00606603"/>
    <w:rsid w:val="00606E06"/>
    <w:rsid w:val="006078B6"/>
    <w:rsid w:val="006105C2"/>
    <w:rsid w:val="00612115"/>
    <w:rsid w:val="006162D0"/>
    <w:rsid w:val="006168A7"/>
    <w:rsid w:val="006174C1"/>
    <w:rsid w:val="006209C9"/>
    <w:rsid w:val="00622AE1"/>
    <w:rsid w:val="006230D3"/>
    <w:rsid w:val="006231C5"/>
    <w:rsid w:val="00624B8B"/>
    <w:rsid w:val="006265FE"/>
    <w:rsid w:val="0062665F"/>
    <w:rsid w:val="0062750F"/>
    <w:rsid w:val="0063010B"/>
    <w:rsid w:val="00631648"/>
    <w:rsid w:val="00631AAD"/>
    <w:rsid w:val="00632953"/>
    <w:rsid w:val="00632C42"/>
    <w:rsid w:val="00633051"/>
    <w:rsid w:val="00634A81"/>
    <w:rsid w:val="006351D3"/>
    <w:rsid w:val="0063635B"/>
    <w:rsid w:val="00637080"/>
    <w:rsid w:val="0063720A"/>
    <w:rsid w:val="00637593"/>
    <w:rsid w:val="006377F3"/>
    <w:rsid w:val="00637D95"/>
    <w:rsid w:val="006404AE"/>
    <w:rsid w:val="00641652"/>
    <w:rsid w:val="006416E7"/>
    <w:rsid w:val="00642DC4"/>
    <w:rsid w:val="006430A3"/>
    <w:rsid w:val="006439EA"/>
    <w:rsid w:val="00644757"/>
    <w:rsid w:val="006463D4"/>
    <w:rsid w:val="0064730F"/>
    <w:rsid w:val="006476E6"/>
    <w:rsid w:val="00653A54"/>
    <w:rsid w:val="00654796"/>
    <w:rsid w:val="00655DEA"/>
    <w:rsid w:val="00657D88"/>
    <w:rsid w:val="0066090C"/>
    <w:rsid w:val="00660939"/>
    <w:rsid w:val="0066160C"/>
    <w:rsid w:val="00663FAA"/>
    <w:rsid w:val="0066515D"/>
    <w:rsid w:val="00667241"/>
    <w:rsid w:val="006703F4"/>
    <w:rsid w:val="0067190B"/>
    <w:rsid w:val="00671DE8"/>
    <w:rsid w:val="00671F53"/>
    <w:rsid w:val="006724FC"/>
    <w:rsid w:val="006730C5"/>
    <w:rsid w:val="00673332"/>
    <w:rsid w:val="00673674"/>
    <w:rsid w:val="006745C6"/>
    <w:rsid w:val="00675E67"/>
    <w:rsid w:val="0067681A"/>
    <w:rsid w:val="00676AEB"/>
    <w:rsid w:val="00676B3E"/>
    <w:rsid w:val="00677372"/>
    <w:rsid w:val="006804AC"/>
    <w:rsid w:val="006812D9"/>
    <w:rsid w:val="0068368D"/>
    <w:rsid w:val="00684B3D"/>
    <w:rsid w:val="006871AC"/>
    <w:rsid w:val="006900BA"/>
    <w:rsid w:val="00690214"/>
    <w:rsid w:val="00690555"/>
    <w:rsid w:val="006909A4"/>
    <w:rsid w:val="00691682"/>
    <w:rsid w:val="0069198E"/>
    <w:rsid w:val="00691997"/>
    <w:rsid w:val="00691CEE"/>
    <w:rsid w:val="00692670"/>
    <w:rsid w:val="006935C7"/>
    <w:rsid w:val="00697903"/>
    <w:rsid w:val="006A0E6E"/>
    <w:rsid w:val="006A18F0"/>
    <w:rsid w:val="006A1B3A"/>
    <w:rsid w:val="006A1C82"/>
    <w:rsid w:val="006A1E33"/>
    <w:rsid w:val="006A3122"/>
    <w:rsid w:val="006A3301"/>
    <w:rsid w:val="006A4564"/>
    <w:rsid w:val="006A52EB"/>
    <w:rsid w:val="006A5BFC"/>
    <w:rsid w:val="006A6166"/>
    <w:rsid w:val="006A6AB8"/>
    <w:rsid w:val="006A7DE2"/>
    <w:rsid w:val="006A7FCD"/>
    <w:rsid w:val="006B0BA3"/>
    <w:rsid w:val="006B0D86"/>
    <w:rsid w:val="006B19E3"/>
    <w:rsid w:val="006B21F0"/>
    <w:rsid w:val="006B2EC8"/>
    <w:rsid w:val="006B4D65"/>
    <w:rsid w:val="006B5A93"/>
    <w:rsid w:val="006B6565"/>
    <w:rsid w:val="006C03C5"/>
    <w:rsid w:val="006C0AD6"/>
    <w:rsid w:val="006C100F"/>
    <w:rsid w:val="006C1173"/>
    <w:rsid w:val="006C27AA"/>
    <w:rsid w:val="006C32F8"/>
    <w:rsid w:val="006C34E0"/>
    <w:rsid w:val="006C48B2"/>
    <w:rsid w:val="006C567D"/>
    <w:rsid w:val="006C5D62"/>
    <w:rsid w:val="006C6643"/>
    <w:rsid w:val="006C7050"/>
    <w:rsid w:val="006C7BB9"/>
    <w:rsid w:val="006D01D9"/>
    <w:rsid w:val="006D0A5D"/>
    <w:rsid w:val="006D1AA6"/>
    <w:rsid w:val="006D2BE1"/>
    <w:rsid w:val="006D3489"/>
    <w:rsid w:val="006D34C5"/>
    <w:rsid w:val="006D3B0F"/>
    <w:rsid w:val="006D4026"/>
    <w:rsid w:val="006D4358"/>
    <w:rsid w:val="006D57B7"/>
    <w:rsid w:val="006D65C4"/>
    <w:rsid w:val="006D66F9"/>
    <w:rsid w:val="006E0077"/>
    <w:rsid w:val="006E0EC2"/>
    <w:rsid w:val="006E1E35"/>
    <w:rsid w:val="006E3077"/>
    <w:rsid w:val="006E4A31"/>
    <w:rsid w:val="006E5F98"/>
    <w:rsid w:val="006E7232"/>
    <w:rsid w:val="006E7D21"/>
    <w:rsid w:val="006F134E"/>
    <w:rsid w:val="006F1F1C"/>
    <w:rsid w:val="006F2A38"/>
    <w:rsid w:val="006F2B47"/>
    <w:rsid w:val="006F370C"/>
    <w:rsid w:val="006F4FC6"/>
    <w:rsid w:val="00700406"/>
    <w:rsid w:val="007004DA"/>
    <w:rsid w:val="00700817"/>
    <w:rsid w:val="0070134E"/>
    <w:rsid w:val="00701501"/>
    <w:rsid w:val="007015F3"/>
    <w:rsid w:val="00702EDB"/>
    <w:rsid w:val="007045E7"/>
    <w:rsid w:val="00704C9C"/>
    <w:rsid w:val="00705995"/>
    <w:rsid w:val="00711EBE"/>
    <w:rsid w:val="00717CDC"/>
    <w:rsid w:val="00717F8E"/>
    <w:rsid w:val="00725543"/>
    <w:rsid w:val="00725B20"/>
    <w:rsid w:val="00726651"/>
    <w:rsid w:val="0072768E"/>
    <w:rsid w:val="0073127A"/>
    <w:rsid w:val="00731F2A"/>
    <w:rsid w:val="0073370D"/>
    <w:rsid w:val="00734A19"/>
    <w:rsid w:val="007369DF"/>
    <w:rsid w:val="00737A9C"/>
    <w:rsid w:val="00737E22"/>
    <w:rsid w:val="0074036A"/>
    <w:rsid w:val="0074065A"/>
    <w:rsid w:val="007414BA"/>
    <w:rsid w:val="00743C91"/>
    <w:rsid w:val="00743DD9"/>
    <w:rsid w:val="00744753"/>
    <w:rsid w:val="00744B85"/>
    <w:rsid w:val="00745822"/>
    <w:rsid w:val="007469BB"/>
    <w:rsid w:val="00746CBB"/>
    <w:rsid w:val="007500BA"/>
    <w:rsid w:val="00750CF2"/>
    <w:rsid w:val="00750F21"/>
    <w:rsid w:val="007510FA"/>
    <w:rsid w:val="00751CA7"/>
    <w:rsid w:val="0075241F"/>
    <w:rsid w:val="007526C8"/>
    <w:rsid w:val="00753AB1"/>
    <w:rsid w:val="00753B70"/>
    <w:rsid w:val="00755242"/>
    <w:rsid w:val="00755C20"/>
    <w:rsid w:val="00757B0F"/>
    <w:rsid w:val="0076067E"/>
    <w:rsid w:val="00760AC9"/>
    <w:rsid w:val="00760EE4"/>
    <w:rsid w:val="007617C2"/>
    <w:rsid w:val="00762C42"/>
    <w:rsid w:val="00764017"/>
    <w:rsid w:val="0076492E"/>
    <w:rsid w:val="00764D7E"/>
    <w:rsid w:val="00764ECC"/>
    <w:rsid w:val="00765B29"/>
    <w:rsid w:val="007666CF"/>
    <w:rsid w:val="007676B5"/>
    <w:rsid w:val="007679F0"/>
    <w:rsid w:val="00767AD7"/>
    <w:rsid w:val="00767B8C"/>
    <w:rsid w:val="00770061"/>
    <w:rsid w:val="00770474"/>
    <w:rsid w:val="00770A66"/>
    <w:rsid w:val="00770D59"/>
    <w:rsid w:val="007736E0"/>
    <w:rsid w:val="007737E2"/>
    <w:rsid w:val="007742F1"/>
    <w:rsid w:val="0077519F"/>
    <w:rsid w:val="007758E9"/>
    <w:rsid w:val="00776CBC"/>
    <w:rsid w:val="0077752A"/>
    <w:rsid w:val="00780B3C"/>
    <w:rsid w:val="00781620"/>
    <w:rsid w:val="00781C11"/>
    <w:rsid w:val="00782A95"/>
    <w:rsid w:val="00782BF5"/>
    <w:rsid w:val="0078372E"/>
    <w:rsid w:val="007903DD"/>
    <w:rsid w:val="007917B9"/>
    <w:rsid w:val="00793830"/>
    <w:rsid w:val="00793D37"/>
    <w:rsid w:val="0079779C"/>
    <w:rsid w:val="00797879"/>
    <w:rsid w:val="0079791A"/>
    <w:rsid w:val="00797A1A"/>
    <w:rsid w:val="00797E57"/>
    <w:rsid w:val="007A0B99"/>
    <w:rsid w:val="007A1408"/>
    <w:rsid w:val="007A5E24"/>
    <w:rsid w:val="007A5FBA"/>
    <w:rsid w:val="007A77D7"/>
    <w:rsid w:val="007B158E"/>
    <w:rsid w:val="007B2D2D"/>
    <w:rsid w:val="007B34D9"/>
    <w:rsid w:val="007B3914"/>
    <w:rsid w:val="007B465A"/>
    <w:rsid w:val="007B5D53"/>
    <w:rsid w:val="007B6CAE"/>
    <w:rsid w:val="007C0C71"/>
    <w:rsid w:val="007C11C6"/>
    <w:rsid w:val="007C3335"/>
    <w:rsid w:val="007C475B"/>
    <w:rsid w:val="007C5990"/>
    <w:rsid w:val="007D0A82"/>
    <w:rsid w:val="007D1E4B"/>
    <w:rsid w:val="007D291F"/>
    <w:rsid w:val="007D3D69"/>
    <w:rsid w:val="007D6CF3"/>
    <w:rsid w:val="007D6DB8"/>
    <w:rsid w:val="007D7966"/>
    <w:rsid w:val="007D7FEB"/>
    <w:rsid w:val="007E1692"/>
    <w:rsid w:val="007E37E0"/>
    <w:rsid w:val="007E3895"/>
    <w:rsid w:val="007E3DF5"/>
    <w:rsid w:val="007E3F71"/>
    <w:rsid w:val="007E44A7"/>
    <w:rsid w:val="007E54DD"/>
    <w:rsid w:val="007E5E7A"/>
    <w:rsid w:val="007E68D0"/>
    <w:rsid w:val="007E7EE1"/>
    <w:rsid w:val="007F1677"/>
    <w:rsid w:val="007F26A1"/>
    <w:rsid w:val="007F33C2"/>
    <w:rsid w:val="007F3DB4"/>
    <w:rsid w:val="007F57F7"/>
    <w:rsid w:val="007F6A28"/>
    <w:rsid w:val="007F779D"/>
    <w:rsid w:val="007F7F75"/>
    <w:rsid w:val="00800F94"/>
    <w:rsid w:val="00801329"/>
    <w:rsid w:val="00803371"/>
    <w:rsid w:val="00803FA9"/>
    <w:rsid w:val="008045A9"/>
    <w:rsid w:val="00804A76"/>
    <w:rsid w:val="00804B1E"/>
    <w:rsid w:val="00804B46"/>
    <w:rsid w:val="008061D2"/>
    <w:rsid w:val="008062AD"/>
    <w:rsid w:val="0080703C"/>
    <w:rsid w:val="00813E91"/>
    <w:rsid w:val="0081433C"/>
    <w:rsid w:val="008153C9"/>
    <w:rsid w:val="0081590C"/>
    <w:rsid w:val="00816E83"/>
    <w:rsid w:val="00820DF5"/>
    <w:rsid w:val="00821766"/>
    <w:rsid w:val="0082524E"/>
    <w:rsid w:val="008277C2"/>
    <w:rsid w:val="00831D2B"/>
    <w:rsid w:val="00833EAC"/>
    <w:rsid w:val="00835C22"/>
    <w:rsid w:val="00840F10"/>
    <w:rsid w:val="00841108"/>
    <w:rsid w:val="008431AA"/>
    <w:rsid w:val="00843CC0"/>
    <w:rsid w:val="008443C8"/>
    <w:rsid w:val="008444E6"/>
    <w:rsid w:val="00846FDF"/>
    <w:rsid w:val="00851129"/>
    <w:rsid w:val="00852A2D"/>
    <w:rsid w:val="00852BBD"/>
    <w:rsid w:val="00852E18"/>
    <w:rsid w:val="00852EB5"/>
    <w:rsid w:val="00853445"/>
    <w:rsid w:val="008534D9"/>
    <w:rsid w:val="00854783"/>
    <w:rsid w:val="00855778"/>
    <w:rsid w:val="008560D4"/>
    <w:rsid w:val="008607E1"/>
    <w:rsid w:val="00863920"/>
    <w:rsid w:val="00866201"/>
    <w:rsid w:val="00866ABD"/>
    <w:rsid w:val="00871B94"/>
    <w:rsid w:val="00872020"/>
    <w:rsid w:val="00872E0D"/>
    <w:rsid w:val="0087348E"/>
    <w:rsid w:val="00873761"/>
    <w:rsid w:val="00873940"/>
    <w:rsid w:val="00873A00"/>
    <w:rsid w:val="0087489C"/>
    <w:rsid w:val="00875D2A"/>
    <w:rsid w:val="008770B8"/>
    <w:rsid w:val="00880CC7"/>
    <w:rsid w:val="00882740"/>
    <w:rsid w:val="00884FAA"/>
    <w:rsid w:val="00885C90"/>
    <w:rsid w:val="008871C4"/>
    <w:rsid w:val="008912E1"/>
    <w:rsid w:val="008917CC"/>
    <w:rsid w:val="008926C0"/>
    <w:rsid w:val="00893F36"/>
    <w:rsid w:val="00894743"/>
    <w:rsid w:val="008964A3"/>
    <w:rsid w:val="008973E8"/>
    <w:rsid w:val="00897E80"/>
    <w:rsid w:val="008A11A1"/>
    <w:rsid w:val="008A22AB"/>
    <w:rsid w:val="008A2615"/>
    <w:rsid w:val="008A29A4"/>
    <w:rsid w:val="008A437E"/>
    <w:rsid w:val="008A6B8D"/>
    <w:rsid w:val="008A7333"/>
    <w:rsid w:val="008A74F6"/>
    <w:rsid w:val="008B0220"/>
    <w:rsid w:val="008B0274"/>
    <w:rsid w:val="008B0BE5"/>
    <w:rsid w:val="008B48F5"/>
    <w:rsid w:val="008B589A"/>
    <w:rsid w:val="008B5E5A"/>
    <w:rsid w:val="008B658A"/>
    <w:rsid w:val="008B7752"/>
    <w:rsid w:val="008C031A"/>
    <w:rsid w:val="008C0DCD"/>
    <w:rsid w:val="008C0E91"/>
    <w:rsid w:val="008C1E36"/>
    <w:rsid w:val="008C1F73"/>
    <w:rsid w:val="008C3001"/>
    <w:rsid w:val="008C38AA"/>
    <w:rsid w:val="008C4568"/>
    <w:rsid w:val="008C5369"/>
    <w:rsid w:val="008C54F4"/>
    <w:rsid w:val="008D0A28"/>
    <w:rsid w:val="008D0F5F"/>
    <w:rsid w:val="008D166F"/>
    <w:rsid w:val="008D16C8"/>
    <w:rsid w:val="008D1A21"/>
    <w:rsid w:val="008D25DD"/>
    <w:rsid w:val="008D2846"/>
    <w:rsid w:val="008D3C85"/>
    <w:rsid w:val="008D4CA0"/>
    <w:rsid w:val="008D600A"/>
    <w:rsid w:val="008D737D"/>
    <w:rsid w:val="008D7437"/>
    <w:rsid w:val="008D7496"/>
    <w:rsid w:val="008E322F"/>
    <w:rsid w:val="008E44D6"/>
    <w:rsid w:val="008E486B"/>
    <w:rsid w:val="008E4B68"/>
    <w:rsid w:val="008E5173"/>
    <w:rsid w:val="008E53A7"/>
    <w:rsid w:val="008E67E8"/>
    <w:rsid w:val="008E684D"/>
    <w:rsid w:val="008E6E97"/>
    <w:rsid w:val="008E789B"/>
    <w:rsid w:val="008E791F"/>
    <w:rsid w:val="008F0522"/>
    <w:rsid w:val="008F0859"/>
    <w:rsid w:val="008F1B28"/>
    <w:rsid w:val="008F2763"/>
    <w:rsid w:val="008F45B6"/>
    <w:rsid w:val="008F4B7F"/>
    <w:rsid w:val="008F5780"/>
    <w:rsid w:val="008F5D37"/>
    <w:rsid w:val="009004D4"/>
    <w:rsid w:val="00900825"/>
    <w:rsid w:val="009017E0"/>
    <w:rsid w:val="009023F3"/>
    <w:rsid w:val="0090349E"/>
    <w:rsid w:val="009040D4"/>
    <w:rsid w:val="0090517B"/>
    <w:rsid w:val="00905264"/>
    <w:rsid w:val="009062E5"/>
    <w:rsid w:val="009068FB"/>
    <w:rsid w:val="00907287"/>
    <w:rsid w:val="009135AB"/>
    <w:rsid w:val="00915127"/>
    <w:rsid w:val="00915CDB"/>
    <w:rsid w:val="0091631D"/>
    <w:rsid w:val="00916D31"/>
    <w:rsid w:val="00920514"/>
    <w:rsid w:val="00922600"/>
    <w:rsid w:val="00922A4D"/>
    <w:rsid w:val="00922A93"/>
    <w:rsid w:val="009234C9"/>
    <w:rsid w:val="00923FE8"/>
    <w:rsid w:val="009241E8"/>
    <w:rsid w:val="009258A8"/>
    <w:rsid w:val="00925D44"/>
    <w:rsid w:val="00925FF8"/>
    <w:rsid w:val="00926C42"/>
    <w:rsid w:val="0092771E"/>
    <w:rsid w:val="00930502"/>
    <w:rsid w:val="00930BFA"/>
    <w:rsid w:val="00930E3B"/>
    <w:rsid w:val="0093204B"/>
    <w:rsid w:val="0093247E"/>
    <w:rsid w:val="00933C3F"/>
    <w:rsid w:val="00933D48"/>
    <w:rsid w:val="0093415F"/>
    <w:rsid w:val="00935A54"/>
    <w:rsid w:val="009361CC"/>
    <w:rsid w:val="009407E9"/>
    <w:rsid w:val="00942980"/>
    <w:rsid w:val="009429A1"/>
    <w:rsid w:val="00943FC8"/>
    <w:rsid w:val="00950B86"/>
    <w:rsid w:val="00950F3D"/>
    <w:rsid w:val="00951F08"/>
    <w:rsid w:val="009541B4"/>
    <w:rsid w:val="009545CC"/>
    <w:rsid w:val="00954A35"/>
    <w:rsid w:val="0095700B"/>
    <w:rsid w:val="009570ED"/>
    <w:rsid w:val="00957FF8"/>
    <w:rsid w:val="00960D00"/>
    <w:rsid w:val="0096255D"/>
    <w:rsid w:val="00962868"/>
    <w:rsid w:val="00964F64"/>
    <w:rsid w:val="00965A90"/>
    <w:rsid w:val="009674C6"/>
    <w:rsid w:val="00967F5E"/>
    <w:rsid w:val="00970D22"/>
    <w:rsid w:val="00973ACA"/>
    <w:rsid w:val="00973CDA"/>
    <w:rsid w:val="00975402"/>
    <w:rsid w:val="009756D6"/>
    <w:rsid w:val="00976294"/>
    <w:rsid w:val="00976B59"/>
    <w:rsid w:val="00977E09"/>
    <w:rsid w:val="0098077D"/>
    <w:rsid w:val="0098085B"/>
    <w:rsid w:val="00980B58"/>
    <w:rsid w:val="00980E33"/>
    <w:rsid w:val="0098138A"/>
    <w:rsid w:val="0098229F"/>
    <w:rsid w:val="00987ABF"/>
    <w:rsid w:val="00990399"/>
    <w:rsid w:val="00991F05"/>
    <w:rsid w:val="009922C3"/>
    <w:rsid w:val="00992F13"/>
    <w:rsid w:val="00993F79"/>
    <w:rsid w:val="00994C84"/>
    <w:rsid w:val="00995AE0"/>
    <w:rsid w:val="009960EA"/>
    <w:rsid w:val="009963BF"/>
    <w:rsid w:val="009965E9"/>
    <w:rsid w:val="009967BE"/>
    <w:rsid w:val="009A1234"/>
    <w:rsid w:val="009A1575"/>
    <w:rsid w:val="009A1B83"/>
    <w:rsid w:val="009A2116"/>
    <w:rsid w:val="009A639D"/>
    <w:rsid w:val="009A70A4"/>
    <w:rsid w:val="009A7F1E"/>
    <w:rsid w:val="009B1976"/>
    <w:rsid w:val="009B28D0"/>
    <w:rsid w:val="009B338F"/>
    <w:rsid w:val="009B48B9"/>
    <w:rsid w:val="009B5F4A"/>
    <w:rsid w:val="009C065F"/>
    <w:rsid w:val="009C0A31"/>
    <w:rsid w:val="009C0E05"/>
    <w:rsid w:val="009C0EC6"/>
    <w:rsid w:val="009C1D3D"/>
    <w:rsid w:val="009C40D3"/>
    <w:rsid w:val="009C4EB2"/>
    <w:rsid w:val="009C59E9"/>
    <w:rsid w:val="009C614C"/>
    <w:rsid w:val="009C7667"/>
    <w:rsid w:val="009C77F2"/>
    <w:rsid w:val="009C7BF3"/>
    <w:rsid w:val="009D076F"/>
    <w:rsid w:val="009D1BA9"/>
    <w:rsid w:val="009D1BB9"/>
    <w:rsid w:val="009D2107"/>
    <w:rsid w:val="009D55A5"/>
    <w:rsid w:val="009D58CE"/>
    <w:rsid w:val="009D65A9"/>
    <w:rsid w:val="009D7799"/>
    <w:rsid w:val="009E01E6"/>
    <w:rsid w:val="009E0C15"/>
    <w:rsid w:val="009E143F"/>
    <w:rsid w:val="009E165A"/>
    <w:rsid w:val="009E19AF"/>
    <w:rsid w:val="009E1B9B"/>
    <w:rsid w:val="009E2344"/>
    <w:rsid w:val="009E2D46"/>
    <w:rsid w:val="009E4B95"/>
    <w:rsid w:val="009F0A81"/>
    <w:rsid w:val="009F3B0E"/>
    <w:rsid w:val="009F4E6D"/>
    <w:rsid w:val="009F62B2"/>
    <w:rsid w:val="009F6601"/>
    <w:rsid w:val="009F7B01"/>
    <w:rsid w:val="00A00B10"/>
    <w:rsid w:val="00A018D7"/>
    <w:rsid w:val="00A02B90"/>
    <w:rsid w:val="00A0361A"/>
    <w:rsid w:val="00A041FD"/>
    <w:rsid w:val="00A044D4"/>
    <w:rsid w:val="00A053D2"/>
    <w:rsid w:val="00A07569"/>
    <w:rsid w:val="00A0793F"/>
    <w:rsid w:val="00A108C0"/>
    <w:rsid w:val="00A11957"/>
    <w:rsid w:val="00A138E5"/>
    <w:rsid w:val="00A14AB1"/>
    <w:rsid w:val="00A15A96"/>
    <w:rsid w:val="00A163A2"/>
    <w:rsid w:val="00A16AE5"/>
    <w:rsid w:val="00A2081E"/>
    <w:rsid w:val="00A2316A"/>
    <w:rsid w:val="00A23857"/>
    <w:rsid w:val="00A242A2"/>
    <w:rsid w:val="00A24D14"/>
    <w:rsid w:val="00A301DE"/>
    <w:rsid w:val="00A31C9A"/>
    <w:rsid w:val="00A326E9"/>
    <w:rsid w:val="00A33B51"/>
    <w:rsid w:val="00A34906"/>
    <w:rsid w:val="00A34FB7"/>
    <w:rsid w:val="00A411A0"/>
    <w:rsid w:val="00A411C7"/>
    <w:rsid w:val="00A41A71"/>
    <w:rsid w:val="00A42502"/>
    <w:rsid w:val="00A42BB5"/>
    <w:rsid w:val="00A43FEB"/>
    <w:rsid w:val="00A44597"/>
    <w:rsid w:val="00A44A53"/>
    <w:rsid w:val="00A459A7"/>
    <w:rsid w:val="00A47C91"/>
    <w:rsid w:val="00A50361"/>
    <w:rsid w:val="00A50D82"/>
    <w:rsid w:val="00A51000"/>
    <w:rsid w:val="00A51871"/>
    <w:rsid w:val="00A5409E"/>
    <w:rsid w:val="00A60217"/>
    <w:rsid w:val="00A616F1"/>
    <w:rsid w:val="00A620CB"/>
    <w:rsid w:val="00A631CA"/>
    <w:rsid w:val="00A631D8"/>
    <w:rsid w:val="00A64661"/>
    <w:rsid w:val="00A65325"/>
    <w:rsid w:val="00A659EF"/>
    <w:rsid w:val="00A65A81"/>
    <w:rsid w:val="00A66F5D"/>
    <w:rsid w:val="00A671DC"/>
    <w:rsid w:val="00A67D4B"/>
    <w:rsid w:val="00A7037A"/>
    <w:rsid w:val="00A7077F"/>
    <w:rsid w:val="00A70E69"/>
    <w:rsid w:val="00A71CFE"/>
    <w:rsid w:val="00A720CC"/>
    <w:rsid w:val="00A73915"/>
    <w:rsid w:val="00A7417E"/>
    <w:rsid w:val="00A74210"/>
    <w:rsid w:val="00A76145"/>
    <w:rsid w:val="00A81E58"/>
    <w:rsid w:val="00A82534"/>
    <w:rsid w:val="00A82537"/>
    <w:rsid w:val="00A84B4E"/>
    <w:rsid w:val="00A86F6E"/>
    <w:rsid w:val="00A9048D"/>
    <w:rsid w:val="00A91301"/>
    <w:rsid w:val="00A91503"/>
    <w:rsid w:val="00A91739"/>
    <w:rsid w:val="00A92592"/>
    <w:rsid w:val="00A92CA5"/>
    <w:rsid w:val="00A92F1F"/>
    <w:rsid w:val="00A93F9F"/>
    <w:rsid w:val="00A94B21"/>
    <w:rsid w:val="00A95D49"/>
    <w:rsid w:val="00A97DD6"/>
    <w:rsid w:val="00AA046A"/>
    <w:rsid w:val="00AA0F17"/>
    <w:rsid w:val="00AA2A66"/>
    <w:rsid w:val="00AA3DB5"/>
    <w:rsid w:val="00AA45C3"/>
    <w:rsid w:val="00AA4C7A"/>
    <w:rsid w:val="00AA5E70"/>
    <w:rsid w:val="00AA704F"/>
    <w:rsid w:val="00AB057E"/>
    <w:rsid w:val="00AB0BA0"/>
    <w:rsid w:val="00AB14D8"/>
    <w:rsid w:val="00AB18B7"/>
    <w:rsid w:val="00AB1EA0"/>
    <w:rsid w:val="00AB215B"/>
    <w:rsid w:val="00AB3754"/>
    <w:rsid w:val="00AB3970"/>
    <w:rsid w:val="00AB44B0"/>
    <w:rsid w:val="00AB4F51"/>
    <w:rsid w:val="00AB5076"/>
    <w:rsid w:val="00AB716B"/>
    <w:rsid w:val="00AC08C4"/>
    <w:rsid w:val="00AC0E72"/>
    <w:rsid w:val="00AC2A64"/>
    <w:rsid w:val="00AC2F26"/>
    <w:rsid w:val="00AC321D"/>
    <w:rsid w:val="00AC39F3"/>
    <w:rsid w:val="00AC3DC5"/>
    <w:rsid w:val="00AC50D8"/>
    <w:rsid w:val="00AC606B"/>
    <w:rsid w:val="00AC766A"/>
    <w:rsid w:val="00AD0541"/>
    <w:rsid w:val="00AD1BD2"/>
    <w:rsid w:val="00AD1C22"/>
    <w:rsid w:val="00AD2FD7"/>
    <w:rsid w:val="00AD4385"/>
    <w:rsid w:val="00AD5C1B"/>
    <w:rsid w:val="00AD5F89"/>
    <w:rsid w:val="00AD64BC"/>
    <w:rsid w:val="00AD77C8"/>
    <w:rsid w:val="00AD7F0E"/>
    <w:rsid w:val="00AE2535"/>
    <w:rsid w:val="00AE5D09"/>
    <w:rsid w:val="00AE5D94"/>
    <w:rsid w:val="00AE69FB"/>
    <w:rsid w:val="00AE7A8C"/>
    <w:rsid w:val="00AF0B57"/>
    <w:rsid w:val="00AF15B1"/>
    <w:rsid w:val="00AF1A79"/>
    <w:rsid w:val="00AF2A90"/>
    <w:rsid w:val="00AF3671"/>
    <w:rsid w:val="00AF48F7"/>
    <w:rsid w:val="00AF4C40"/>
    <w:rsid w:val="00AF5C42"/>
    <w:rsid w:val="00B002DF"/>
    <w:rsid w:val="00B00A30"/>
    <w:rsid w:val="00B013D4"/>
    <w:rsid w:val="00B03D07"/>
    <w:rsid w:val="00B043D4"/>
    <w:rsid w:val="00B0538C"/>
    <w:rsid w:val="00B0554A"/>
    <w:rsid w:val="00B05986"/>
    <w:rsid w:val="00B06AA9"/>
    <w:rsid w:val="00B06E7E"/>
    <w:rsid w:val="00B12154"/>
    <w:rsid w:val="00B12251"/>
    <w:rsid w:val="00B14633"/>
    <w:rsid w:val="00B149D2"/>
    <w:rsid w:val="00B14C1F"/>
    <w:rsid w:val="00B16E5E"/>
    <w:rsid w:val="00B1741B"/>
    <w:rsid w:val="00B178F1"/>
    <w:rsid w:val="00B211C8"/>
    <w:rsid w:val="00B222F1"/>
    <w:rsid w:val="00B23AF9"/>
    <w:rsid w:val="00B2401F"/>
    <w:rsid w:val="00B26900"/>
    <w:rsid w:val="00B30D43"/>
    <w:rsid w:val="00B30F1B"/>
    <w:rsid w:val="00B32ADC"/>
    <w:rsid w:val="00B33544"/>
    <w:rsid w:val="00B343D0"/>
    <w:rsid w:val="00B3578A"/>
    <w:rsid w:val="00B40520"/>
    <w:rsid w:val="00B40739"/>
    <w:rsid w:val="00B40AFB"/>
    <w:rsid w:val="00B40C1D"/>
    <w:rsid w:val="00B415EC"/>
    <w:rsid w:val="00B41876"/>
    <w:rsid w:val="00B42BA4"/>
    <w:rsid w:val="00B437F0"/>
    <w:rsid w:val="00B44268"/>
    <w:rsid w:val="00B467CB"/>
    <w:rsid w:val="00B4786E"/>
    <w:rsid w:val="00B47B52"/>
    <w:rsid w:val="00B47BA8"/>
    <w:rsid w:val="00B50D58"/>
    <w:rsid w:val="00B50E1F"/>
    <w:rsid w:val="00B50ECC"/>
    <w:rsid w:val="00B50F57"/>
    <w:rsid w:val="00B51BE8"/>
    <w:rsid w:val="00B531FC"/>
    <w:rsid w:val="00B5333A"/>
    <w:rsid w:val="00B54770"/>
    <w:rsid w:val="00B5542F"/>
    <w:rsid w:val="00B60889"/>
    <w:rsid w:val="00B60B20"/>
    <w:rsid w:val="00B6145F"/>
    <w:rsid w:val="00B6274E"/>
    <w:rsid w:val="00B64DB6"/>
    <w:rsid w:val="00B651F3"/>
    <w:rsid w:val="00B66C78"/>
    <w:rsid w:val="00B66FF2"/>
    <w:rsid w:val="00B67AD0"/>
    <w:rsid w:val="00B67B66"/>
    <w:rsid w:val="00B708A7"/>
    <w:rsid w:val="00B7094F"/>
    <w:rsid w:val="00B70D91"/>
    <w:rsid w:val="00B73990"/>
    <w:rsid w:val="00B73B8A"/>
    <w:rsid w:val="00B8008A"/>
    <w:rsid w:val="00B81171"/>
    <w:rsid w:val="00B82435"/>
    <w:rsid w:val="00B84833"/>
    <w:rsid w:val="00B858B7"/>
    <w:rsid w:val="00B85EE9"/>
    <w:rsid w:val="00B8602B"/>
    <w:rsid w:val="00B86333"/>
    <w:rsid w:val="00B86B64"/>
    <w:rsid w:val="00B87B0F"/>
    <w:rsid w:val="00B87C64"/>
    <w:rsid w:val="00B91F87"/>
    <w:rsid w:val="00B93637"/>
    <w:rsid w:val="00B93B38"/>
    <w:rsid w:val="00B962D9"/>
    <w:rsid w:val="00B9633B"/>
    <w:rsid w:val="00B96AD7"/>
    <w:rsid w:val="00B973BC"/>
    <w:rsid w:val="00B97443"/>
    <w:rsid w:val="00BA06CE"/>
    <w:rsid w:val="00BA1B33"/>
    <w:rsid w:val="00BA1BD9"/>
    <w:rsid w:val="00BA4647"/>
    <w:rsid w:val="00BA49B9"/>
    <w:rsid w:val="00BA4DDB"/>
    <w:rsid w:val="00BA4F2F"/>
    <w:rsid w:val="00BA5AA0"/>
    <w:rsid w:val="00BA611D"/>
    <w:rsid w:val="00BA7440"/>
    <w:rsid w:val="00BA7651"/>
    <w:rsid w:val="00BB1237"/>
    <w:rsid w:val="00BB3CC4"/>
    <w:rsid w:val="00BB491B"/>
    <w:rsid w:val="00BB4A9A"/>
    <w:rsid w:val="00BB4BBF"/>
    <w:rsid w:val="00BB5CF6"/>
    <w:rsid w:val="00BB6992"/>
    <w:rsid w:val="00BB77A8"/>
    <w:rsid w:val="00BC018B"/>
    <w:rsid w:val="00BC1B81"/>
    <w:rsid w:val="00BC2CAD"/>
    <w:rsid w:val="00BC56A3"/>
    <w:rsid w:val="00BC5AE1"/>
    <w:rsid w:val="00BC6596"/>
    <w:rsid w:val="00BC7D0E"/>
    <w:rsid w:val="00BD013E"/>
    <w:rsid w:val="00BD098E"/>
    <w:rsid w:val="00BD0BE1"/>
    <w:rsid w:val="00BD0FB6"/>
    <w:rsid w:val="00BD1CBA"/>
    <w:rsid w:val="00BD1CD1"/>
    <w:rsid w:val="00BD1ECA"/>
    <w:rsid w:val="00BD3271"/>
    <w:rsid w:val="00BD3D03"/>
    <w:rsid w:val="00BD48FC"/>
    <w:rsid w:val="00BD78FD"/>
    <w:rsid w:val="00BE29E0"/>
    <w:rsid w:val="00BE3CFC"/>
    <w:rsid w:val="00BE68FF"/>
    <w:rsid w:val="00BE69E9"/>
    <w:rsid w:val="00BE6E97"/>
    <w:rsid w:val="00BF1077"/>
    <w:rsid w:val="00BF21B2"/>
    <w:rsid w:val="00BF25D0"/>
    <w:rsid w:val="00BF42E5"/>
    <w:rsid w:val="00BF4886"/>
    <w:rsid w:val="00BF56F3"/>
    <w:rsid w:val="00BF6EB9"/>
    <w:rsid w:val="00BF7A4B"/>
    <w:rsid w:val="00C00171"/>
    <w:rsid w:val="00C004E7"/>
    <w:rsid w:val="00C019A4"/>
    <w:rsid w:val="00C01A3B"/>
    <w:rsid w:val="00C01B30"/>
    <w:rsid w:val="00C01BBA"/>
    <w:rsid w:val="00C02208"/>
    <w:rsid w:val="00C02A7E"/>
    <w:rsid w:val="00C03D05"/>
    <w:rsid w:val="00C05DDF"/>
    <w:rsid w:val="00C06F6D"/>
    <w:rsid w:val="00C1099A"/>
    <w:rsid w:val="00C116E5"/>
    <w:rsid w:val="00C11BF5"/>
    <w:rsid w:val="00C12EDD"/>
    <w:rsid w:val="00C167A2"/>
    <w:rsid w:val="00C16BE8"/>
    <w:rsid w:val="00C16E77"/>
    <w:rsid w:val="00C17CED"/>
    <w:rsid w:val="00C209DB"/>
    <w:rsid w:val="00C21C28"/>
    <w:rsid w:val="00C23C02"/>
    <w:rsid w:val="00C2458A"/>
    <w:rsid w:val="00C25D75"/>
    <w:rsid w:val="00C26382"/>
    <w:rsid w:val="00C272FC"/>
    <w:rsid w:val="00C30340"/>
    <w:rsid w:val="00C310ED"/>
    <w:rsid w:val="00C32232"/>
    <w:rsid w:val="00C32F8F"/>
    <w:rsid w:val="00C3310A"/>
    <w:rsid w:val="00C3417D"/>
    <w:rsid w:val="00C35C6E"/>
    <w:rsid w:val="00C36E37"/>
    <w:rsid w:val="00C37DA7"/>
    <w:rsid w:val="00C4182F"/>
    <w:rsid w:val="00C42C3A"/>
    <w:rsid w:val="00C45ABC"/>
    <w:rsid w:val="00C46486"/>
    <w:rsid w:val="00C472AC"/>
    <w:rsid w:val="00C50CDA"/>
    <w:rsid w:val="00C51436"/>
    <w:rsid w:val="00C526A0"/>
    <w:rsid w:val="00C52C34"/>
    <w:rsid w:val="00C53D5F"/>
    <w:rsid w:val="00C54D23"/>
    <w:rsid w:val="00C55FC8"/>
    <w:rsid w:val="00C56167"/>
    <w:rsid w:val="00C57D8E"/>
    <w:rsid w:val="00C61D2A"/>
    <w:rsid w:val="00C631A2"/>
    <w:rsid w:val="00C63D0A"/>
    <w:rsid w:val="00C65096"/>
    <w:rsid w:val="00C65B2C"/>
    <w:rsid w:val="00C66438"/>
    <w:rsid w:val="00C6662E"/>
    <w:rsid w:val="00C66AB2"/>
    <w:rsid w:val="00C70412"/>
    <w:rsid w:val="00C715BA"/>
    <w:rsid w:val="00C71A3C"/>
    <w:rsid w:val="00C728F8"/>
    <w:rsid w:val="00C73377"/>
    <w:rsid w:val="00C73DCC"/>
    <w:rsid w:val="00C73EC7"/>
    <w:rsid w:val="00C75AE4"/>
    <w:rsid w:val="00C75BCD"/>
    <w:rsid w:val="00C762B6"/>
    <w:rsid w:val="00C76B4F"/>
    <w:rsid w:val="00C7711A"/>
    <w:rsid w:val="00C81699"/>
    <w:rsid w:val="00C8176C"/>
    <w:rsid w:val="00C818F6"/>
    <w:rsid w:val="00C82990"/>
    <w:rsid w:val="00C83332"/>
    <w:rsid w:val="00C86128"/>
    <w:rsid w:val="00C87088"/>
    <w:rsid w:val="00C92AEC"/>
    <w:rsid w:val="00C93339"/>
    <w:rsid w:val="00C94A55"/>
    <w:rsid w:val="00C94F38"/>
    <w:rsid w:val="00C9677C"/>
    <w:rsid w:val="00C978A9"/>
    <w:rsid w:val="00CA1A77"/>
    <w:rsid w:val="00CA2434"/>
    <w:rsid w:val="00CA2E6A"/>
    <w:rsid w:val="00CA2FF3"/>
    <w:rsid w:val="00CA46A9"/>
    <w:rsid w:val="00CB05EC"/>
    <w:rsid w:val="00CB1A2F"/>
    <w:rsid w:val="00CB2181"/>
    <w:rsid w:val="00CB3384"/>
    <w:rsid w:val="00CB5429"/>
    <w:rsid w:val="00CB7FD4"/>
    <w:rsid w:val="00CC0E12"/>
    <w:rsid w:val="00CC0F42"/>
    <w:rsid w:val="00CC1495"/>
    <w:rsid w:val="00CC2271"/>
    <w:rsid w:val="00CC5394"/>
    <w:rsid w:val="00CC5E18"/>
    <w:rsid w:val="00CC68DD"/>
    <w:rsid w:val="00CC6DA9"/>
    <w:rsid w:val="00CC7774"/>
    <w:rsid w:val="00CD04A5"/>
    <w:rsid w:val="00CD394B"/>
    <w:rsid w:val="00CD4557"/>
    <w:rsid w:val="00CD507D"/>
    <w:rsid w:val="00CD53D5"/>
    <w:rsid w:val="00CD7644"/>
    <w:rsid w:val="00CD78C4"/>
    <w:rsid w:val="00CE1CB9"/>
    <w:rsid w:val="00CE295B"/>
    <w:rsid w:val="00CE307E"/>
    <w:rsid w:val="00CE3A92"/>
    <w:rsid w:val="00CE411C"/>
    <w:rsid w:val="00CE6A89"/>
    <w:rsid w:val="00CE6C1C"/>
    <w:rsid w:val="00CF10F1"/>
    <w:rsid w:val="00CF2F00"/>
    <w:rsid w:val="00CF3728"/>
    <w:rsid w:val="00CF4C81"/>
    <w:rsid w:val="00CF553D"/>
    <w:rsid w:val="00CF5E44"/>
    <w:rsid w:val="00CF5F40"/>
    <w:rsid w:val="00CF6026"/>
    <w:rsid w:val="00CF688F"/>
    <w:rsid w:val="00D00220"/>
    <w:rsid w:val="00D00F7D"/>
    <w:rsid w:val="00D02FC4"/>
    <w:rsid w:val="00D03C89"/>
    <w:rsid w:val="00D03E13"/>
    <w:rsid w:val="00D07F1C"/>
    <w:rsid w:val="00D101F8"/>
    <w:rsid w:val="00D1045D"/>
    <w:rsid w:val="00D10F6B"/>
    <w:rsid w:val="00D11CF5"/>
    <w:rsid w:val="00D129DE"/>
    <w:rsid w:val="00D12BE0"/>
    <w:rsid w:val="00D138F2"/>
    <w:rsid w:val="00D13CD6"/>
    <w:rsid w:val="00D15644"/>
    <w:rsid w:val="00D16009"/>
    <w:rsid w:val="00D165F5"/>
    <w:rsid w:val="00D16864"/>
    <w:rsid w:val="00D17126"/>
    <w:rsid w:val="00D2078E"/>
    <w:rsid w:val="00D20B7F"/>
    <w:rsid w:val="00D20F79"/>
    <w:rsid w:val="00D21CE5"/>
    <w:rsid w:val="00D21DD6"/>
    <w:rsid w:val="00D23E19"/>
    <w:rsid w:val="00D319DF"/>
    <w:rsid w:val="00D326DC"/>
    <w:rsid w:val="00D3270A"/>
    <w:rsid w:val="00D329D5"/>
    <w:rsid w:val="00D32FFA"/>
    <w:rsid w:val="00D33F68"/>
    <w:rsid w:val="00D34032"/>
    <w:rsid w:val="00D34746"/>
    <w:rsid w:val="00D41290"/>
    <w:rsid w:val="00D414E4"/>
    <w:rsid w:val="00D41E85"/>
    <w:rsid w:val="00D44083"/>
    <w:rsid w:val="00D44A88"/>
    <w:rsid w:val="00D452FF"/>
    <w:rsid w:val="00D461D4"/>
    <w:rsid w:val="00D47E8D"/>
    <w:rsid w:val="00D50CCA"/>
    <w:rsid w:val="00D529E8"/>
    <w:rsid w:val="00D52ED9"/>
    <w:rsid w:val="00D52FAE"/>
    <w:rsid w:val="00D537F7"/>
    <w:rsid w:val="00D543FC"/>
    <w:rsid w:val="00D54EF1"/>
    <w:rsid w:val="00D55046"/>
    <w:rsid w:val="00D555BD"/>
    <w:rsid w:val="00D5688F"/>
    <w:rsid w:val="00D57324"/>
    <w:rsid w:val="00D57E85"/>
    <w:rsid w:val="00D61F58"/>
    <w:rsid w:val="00D62054"/>
    <w:rsid w:val="00D6523B"/>
    <w:rsid w:val="00D663F6"/>
    <w:rsid w:val="00D665B5"/>
    <w:rsid w:val="00D665C6"/>
    <w:rsid w:val="00D66FBD"/>
    <w:rsid w:val="00D67C0C"/>
    <w:rsid w:val="00D758B9"/>
    <w:rsid w:val="00D75A30"/>
    <w:rsid w:val="00D76143"/>
    <w:rsid w:val="00D7625E"/>
    <w:rsid w:val="00D76304"/>
    <w:rsid w:val="00D77E4B"/>
    <w:rsid w:val="00D80013"/>
    <w:rsid w:val="00D810A6"/>
    <w:rsid w:val="00D8351D"/>
    <w:rsid w:val="00D84046"/>
    <w:rsid w:val="00D84169"/>
    <w:rsid w:val="00D848F7"/>
    <w:rsid w:val="00D84DD6"/>
    <w:rsid w:val="00D8569D"/>
    <w:rsid w:val="00D86882"/>
    <w:rsid w:val="00D873ED"/>
    <w:rsid w:val="00D87F12"/>
    <w:rsid w:val="00D90A09"/>
    <w:rsid w:val="00D90A6C"/>
    <w:rsid w:val="00D9393E"/>
    <w:rsid w:val="00D93B17"/>
    <w:rsid w:val="00D97988"/>
    <w:rsid w:val="00DA37F3"/>
    <w:rsid w:val="00DA5150"/>
    <w:rsid w:val="00DA5306"/>
    <w:rsid w:val="00DA6E57"/>
    <w:rsid w:val="00DA705E"/>
    <w:rsid w:val="00DA7C83"/>
    <w:rsid w:val="00DB0113"/>
    <w:rsid w:val="00DB16D8"/>
    <w:rsid w:val="00DB20CA"/>
    <w:rsid w:val="00DB2272"/>
    <w:rsid w:val="00DB2C32"/>
    <w:rsid w:val="00DB3258"/>
    <w:rsid w:val="00DB43ED"/>
    <w:rsid w:val="00DB7C7C"/>
    <w:rsid w:val="00DC03B1"/>
    <w:rsid w:val="00DC049D"/>
    <w:rsid w:val="00DC4FEA"/>
    <w:rsid w:val="00DC510F"/>
    <w:rsid w:val="00DD054E"/>
    <w:rsid w:val="00DD12A4"/>
    <w:rsid w:val="00DD144C"/>
    <w:rsid w:val="00DD1D37"/>
    <w:rsid w:val="00DD207F"/>
    <w:rsid w:val="00DD2784"/>
    <w:rsid w:val="00DD2DE6"/>
    <w:rsid w:val="00DD3B5D"/>
    <w:rsid w:val="00DD4133"/>
    <w:rsid w:val="00DD4A50"/>
    <w:rsid w:val="00DD6F54"/>
    <w:rsid w:val="00DD7EFF"/>
    <w:rsid w:val="00DE0295"/>
    <w:rsid w:val="00DE0DBD"/>
    <w:rsid w:val="00DE1A1C"/>
    <w:rsid w:val="00DE1DB6"/>
    <w:rsid w:val="00DE2B4F"/>
    <w:rsid w:val="00DE3025"/>
    <w:rsid w:val="00DE40E4"/>
    <w:rsid w:val="00DE41DC"/>
    <w:rsid w:val="00DE5565"/>
    <w:rsid w:val="00DE68FA"/>
    <w:rsid w:val="00DF06F6"/>
    <w:rsid w:val="00DF08E6"/>
    <w:rsid w:val="00DF1D80"/>
    <w:rsid w:val="00DF29D0"/>
    <w:rsid w:val="00DF2A89"/>
    <w:rsid w:val="00DF4059"/>
    <w:rsid w:val="00DF5E86"/>
    <w:rsid w:val="00DF6BA2"/>
    <w:rsid w:val="00DF6C28"/>
    <w:rsid w:val="00DF7DCF"/>
    <w:rsid w:val="00E011C1"/>
    <w:rsid w:val="00E01C17"/>
    <w:rsid w:val="00E02506"/>
    <w:rsid w:val="00E02654"/>
    <w:rsid w:val="00E032E4"/>
    <w:rsid w:val="00E039F4"/>
    <w:rsid w:val="00E05AAA"/>
    <w:rsid w:val="00E06D1D"/>
    <w:rsid w:val="00E076C8"/>
    <w:rsid w:val="00E10568"/>
    <w:rsid w:val="00E11C6B"/>
    <w:rsid w:val="00E11D71"/>
    <w:rsid w:val="00E12328"/>
    <w:rsid w:val="00E12C37"/>
    <w:rsid w:val="00E12FC2"/>
    <w:rsid w:val="00E13311"/>
    <w:rsid w:val="00E13428"/>
    <w:rsid w:val="00E136A1"/>
    <w:rsid w:val="00E137AB"/>
    <w:rsid w:val="00E14F8A"/>
    <w:rsid w:val="00E1577B"/>
    <w:rsid w:val="00E15B65"/>
    <w:rsid w:val="00E1712A"/>
    <w:rsid w:val="00E179F8"/>
    <w:rsid w:val="00E20642"/>
    <w:rsid w:val="00E20D39"/>
    <w:rsid w:val="00E22C38"/>
    <w:rsid w:val="00E23660"/>
    <w:rsid w:val="00E23F6D"/>
    <w:rsid w:val="00E30786"/>
    <w:rsid w:val="00E308C4"/>
    <w:rsid w:val="00E308D7"/>
    <w:rsid w:val="00E3258E"/>
    <w:rsid w:val="00E32876"/>
    <w:rsid w:val="00E3296F"/>
    <w:rsid w:val="00E32EC9"/>
    <w:rsid w:val="00E33E46"/>
    <w:rsid w:val="00E33FE6"/>
    <w:rsid w:val="00E34EB8"/>
    <w:rsid w:val="00E359C9"/>
    <w:rsid w:val="00E36031"/>
    <w:rsid w:val="00E4028F"/>
    <w:rsid w:val="00E4096B"/>
    <w:rsid w:val="00E42C1A"/>
    <w:rsid w:val="00E43D20"/>
    <w:rsid w:val="00E44CF5"/>
    <w:rsid w:val="00E44EF2"/>
    <w:rsid w:val="00E46A89"/>
    <w:rsid w:val="00E47687"/>
    <w:rsid w:val="00E506D5"/>
    <w:rsid w:val="00E51369"/>
    <w:rsid w:val="00E51747"/>
    <w:rsid w:val="00E53C98"/>
    <w:rsid w:val="00E54655"/>
    <w:rsid w:val="00E563F9"/>
    <w:rsid w:val="00E5651E"/>
    <w:rsid w:val="00E56733"/>
    <w:rsid w:val="00E56D16"/>
    <w:rsid w:val="00E57F79"/>
    <w:rsid w:val="00E608FB"/>
    <w:rsid w:val="00E60DFF"/>
    <w:rsid w:val="00E62593"/>
    <w:rsid w:val="00E635B2"/>
    <w:rsid w:val="00E63807"/>
    <w:rsid w:val="00E63A41"/>
    <w:rsid w:val="00E641CE"/>
    <w:rsid w:val="00E65016"/>
    <w:rsid w:val="00E65627"/>
    <w:rsid w:val="00E65DFE"/>
    <w:rsid w:val="00E663C3"/>
    <w:rsid w:val="00E66E21"/>
    <w:rsid w:val="00E67773"/>
    <w:rsid w:val="00E71212"/>
    <w:rsid w:val="00E71B88"/>
    <w:rsid w:val="00E71F9F"/>
    <w:rsid w:val="00E726B0"/>
    <w:rsid w:val="00E74199"/>
    <w:rsid w:val="00E755A5"/>
    <w:rsid w:val="00E7768B"/>
    <w:rsid w:val="00E8053E"/>
    <w:rsid w:val="00E814FE"/>
    <w:rsid w:val="00E81F43"/>
    <w:rsid w:val="00E82AA9"/>
    <w:rsid w:val="00E82AD9"/>
    <w:rsid w:val="00E84847"/>
    <w:rsid w:val="00E85C39"/>
    <w:rsid w:val="00E87365"/>
    <w:rsid w:val="00E87699"/>
    <w:rsid w:val="00E905E1"/>
    <w:rsid w:val="00E916A2"/>
    <w:rsid w:val="00EA1293"/>
    <w:rsid w:val="00EA26F4"/>
    <w:rsid w:val="00EA2D10"/>
    <w:rsid w:val="00EA4470"/>
    <w:rsid w:val="00EA5232"/>
    <w:rsid w:val="00EA6E67"/>
    <w:rsid w:val="00EA7115"/>
    <w:rsid w:val="00EA7924"/>
    <w:rsid w:val="00EB0837"/>
    <w:rsid w:val="00EB0E94"/>
    <w:rsid w:val="00EB16DD"/>
    <w:rsid w:val="00EB1E8D"/>
    <w:rsid w:val="00EB3E16"/>
    <w:rsid w:val="00EB513B"/>
    <w:rsid w:val="00EB65EA"/>
    <w:rsid w:val="00EB66BA"/>
    <w:rsid w:val="00EB6EBC"/>
    <w:rsid w:val="00EB7045"/>
    <w:rsid w:val="00EB78BB"/>
    <w:rsid w:val="00EC02A8"/>
    <w:rsid w:val="00EC0C9C"/>
    <w:rsid w:val="00EC0CA8"/>
    <w:rsid w:val="00EC1032"/>
    <w:rsid w:val="00EC116D"/>
    <w:rsid w:val="00EC2578"/>
    <w:rsid w:val="00EC2B8B"/>
    <w:rsid w:val="00EC376B"/>
    <w:rsid w:val="00EC43F2"/>
    <w:rsid w:val="00EC61C3"/>
    <w:rsid w:val="00EC7C29"/>
    <w:rsid w:val="00EC7DFA"/>
    <w:rsid w:val="00ED1BC7"/>
    <w:rsid w:val="00ED4412"/>
    <w:rsid w:val="00ED48CD"/>
    <w:rsid w:val="00ED5363"/>
    <w:rsid w:val="00ED5811"/>
    <w:rsid w:val="00ED5ABE"/>
    <w:rsid w:val="00ED6B08"/>
    <w:rsid w:val="00ED6C91"/>
    <w:rsid w:val="00ED6E5F"/>
    <w:rsid w:val="00ED722E"/>
    <w:rsid w:val="00EE23BE"/>
    <w:rsid w:val="00EE312B"/>
    <w:rsid w:val="00EE32F4"/>
    <w:rsid w:val="00EE469A"/>
    <w:rsid w:val="00EE4D81"/>
    <w:rsid w:val="00EE5408"/>
    <w:rsid w:val="00EE5B1E"/>
    <w:rsid w:val="00EE786D"/>
    <w:rsid w:val="00EF20D7"/>
    <w:rsid w:val="00EF3457"/>
    <w:rsid w:val="00EF573A"/>
    <w:rsid w:val="00EF5989"/>
    <w:rsid w:val="00EF5F55"/>
    <w:rsid w:val="00EF5F87"/>
    <w:rsid w:val="00EF7CE4"/>
    <w:rsid w:val="00F02FEB"/>
    <w:rsid w:val="00F038A5"/>
    <w:rsid w:val="00F047CA"/>
    <w:rsid w:val="00F04F85"/>
    <w:rsid w:val="00F07D14"/>
    <w:rsid w:val="00F1065C"/>
    <w:rsid w:val="00F1225F"/>
    <w:rsid w:val="00F1280B"/>
    <w:rsid w:val="00F12DCB"/>
    <w:rsid w:val="00F13168"/>
    <w:rsid w:val="00F161B4"/>
    <w:rsid w:val="00F17C28"/>
    <w:rsid w:val="00F20244"/>
    <w:rsid w:val="00F204FB"/>
    <w:rsid w:val="00F23BDB"/>
    <w:rsid w:val="00F23D47"/>
    <w:rsid w:val="00F25A9F"/>
    <w:rsid w:val="00F2714B"/>
    <w:rsid w:val="00F2718E"/>
    <w:rsid w:val="00F27254"/>
    <w:rsid w:val="00F27B4A"/>
    <w:rsid w:val="00F3077A"/>
    <w:rsid w:val="00F30BE3"/>
    <w:rsid w:val="00F3147A"/>
    <w:rsid w:val="00F328F3"/>
    <w:rsid w:val="00F33F07"/>
    <w:rsid w:val="00F34E5E"/>
    <w:rsid w:val="00F355AA"/>
    <w:rsid w:val="00F35A8E"/>
    <w:rsid w:val="00F3702D"/>
    <w:rsid w:val="00F3753F"/>
    <w:rsid w:val="00F37711"/>
    <w:rsid w:val="00F37E5F"/>
    <w:rsid w:val="00F4156D"/>
    <w:rsid w:val="00F417D9"/>
    <w:rsid w:val="00F42998"/>
    <w:rsid w:val="00F450FA"/>
    <w:rsid w:val="00F45985"/>
    <w:rsid w:val="00F45E0F"/>
    <w:rsid w:val="00F509FC"/>
    <w:rsid w:val="00F51803"/>
    <w:rsid w:val="00F51C2C"/>
    <w:rsid w:val="00F521F1"/>
    <w:rsid w:val="00F5246F"/>
    <w:rsid w:val="00F527BE"/>
    <w:rsid w:val="00F52FC8"/>
    <w:rsid w:val="00F5329C"/>
    <w:rsid w:val="00F532CD"/>
    <w:rsid w:val="00F551AB"/>
    <w:rsid w:val="00F60293"/>
    <w:rsid w:val="00F611E4"/>
    <w:rsid w:val="00F63B8C"/>
    <w:rsid w:val="00F64008"/>
    <w:rsid w:val="00F64431"/>
    <w:rsid w:val="00F649B6"/>
    <w:rsid w:val="00F64A85"/>
    <w:rsid w:val="00F66DE9"/>
    <w:rsid w:val="00F679F4"/>
    <w:rsid w:val="00F67AD4"/>
    <w:rsid w:val="00F7079E"/>
    <w:rsid w:val="00F720FE"/>
    <w:rsid w:val="00F72FFB"/>
    <w:rsid w:val="00F7405F"/>
    <w:rsid w:val="00F74C91"/>
    <w:rsid w:val="00F74D43"/>
    <w:rsid w:val="00F80C16"/>
    <w:rsid w:val="00F856EC"/>
    <w:rsid w:val="00F86CCD"/>
    <w:rsid w:val="00F87CF0"/>
    <w:rsid w:val="00F91A38"/>
    <w:rsid w:val="00F92615"/>
    <w:rsid w:val="00F92F3F"/>
    <w:rsid w:val="00F93854"/>
    <w:rsid w:val="00F9494E"/>
    <w:rsid w:val="00F96225"/>
    <w:rsid w:val="00F9675F"/>
    <w:rsid w:val="00FA0089"/>
    <w:rsid w:val="00FA04D3"/>
    <w:rsid w:val="00FA092E"/>
    <w:rsid w:val="00FA1724"/>
    <w:rsid w:val="00FA298F"/>
    <w:rsid w:val="00FA387A"/>
    <w:rsid w:val="00FA5BE2"/>
    <w:rsid w:val="00FA5CFD"/>
    <w:rsid w:val="00FA6268"/>
    <w:rsid w:val="00FA64D0"/>
    <w:rsid w:val="00FA7DC7"/>
    <w:rsid w:val="00FB0609"/>
    <w:rsid w:val="00FB18F5"/>
    <w:rsid w:val="00FB7988"/>
    <w:rsid w:val="00FC0660"/>
    <w:rsid w:val="00FC1392"/>
    <w:rsid w:val="00FC2A36"/>
    <w:rsid w:val="00FC2A53"/>
    <w:rsid w:val="00FC340E"/>
    <w:rsid w:val="00FC49AC"/>
    <w:rsid w:val="00FC55DB"/>
    <w:rsid w:val="00FC6902"/>
    <w:rsid w:val="00FC6E19"/>
    <w:rsid w:val="00FD07BB"/>
    <w:rsid w:val="00FD0AAF"/>
    <w:rsid w:val="00FD1581"/>
    <w:rsid w:val="00FD26A4"/>
    <w:rsid w:val="00FD3361"/>
    <w:rsid w:val="00FD3CD7"/>
    <w:rsid w:val="00FD4AC5"/>
    <w:rsid w:val="00FD6990"/>
    <w:rsid w:val="00FE3B90"/>
    <w:rsid w:val="00FE3E81"/>
    <w:rsid w:val="00FE4FC0"/>
    <w:rsid w:val="00FE51F7"/>
    <w:rsid w:val="00FE6660"/>
    <w:rsid w:val="00FE6E40"/>
    <w:rsid w:val="00FE7439"/>
    <w:rsid w:val="00FF1A4A"/>
    <w:rsid w:val="00FF1BEF"/>
    <w:rsid w:val="00FF2B42"/>
    <w:rsid w:val="00FF2C1D"/>
    <w:rsid w:val="00FF2EE0"/>
    <w:rsid w:val="00FF3EEF"/>
    <w:rsid w:val="00FF737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9975EA"/>
  <w15:chartTrackingRefBased/>
  <w15:docId w15:val="{4A70969C-FBF5-46F7-9376-8B3589D6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7BA"/>
    <w:pPr>
      <w:widowControl w:val="0"/>
      <w:snapToGrid w:val="0"/>
      <w:spacing w:line="254" w:lineRule="auto"/>
      <w:ind w:firstLine="420"/>
      <w:jc w:val="both"/>
    </w:pPr>
    <w:rPr>
      <w:rFonts w:eastAsia="方正书宋简体"/>
      <w:snapToGrid w:val="0"/>
      <w:spacing w:val="4"/>
      <w:kern w:val="2"/>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FangSong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link w:val="Heading7Char"/>
    <w:qFormat/>
    <w:pPr>
      <w:keepNext/>
      <w:spacing w:before="320" w:after="320"/>
      <w:ind w:firstLine="0"/>
      <w:outlineLvl w:val="6"/>
    </w:pPr>
    <w:rPr>
      <w:rFonts w:eastAsia="SimHei"/>
      <w:bCs/>
      <w:sz w:val="23"/>
    </w:rPr>
  </w:style>
  <w:style w:type="paragraph" w:styleId="Heading8">
    <w:name w:val="heading 8"/>
    <w:basedOn w:val="Normal"/>
    <w:next w:val="Normal"/>
    <w:link w:val="Heading8Char"/>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character" w:styleId="CommentReference">
    <w:name w:val="annotation reference"/>
    <w:semiHidden/>
    <w:rPr>
      <w:sz w:val="21"/>
      <w:szCs w:val="21"/>
    </w:rPr>
  </w:style>
  <w:style w:type="character" w:styleId="LineNumber">
    <w:name w:val="line number"/>
    <w:basedOn w:val="DefaultParagraphFont"/>
    <w:semiHidden/>
  </w:style>
  <w:style w:type="character" w:styleId="FootnoteReference">
    <w:name w:val="footnote reference"/>
    <w:semiHidden/>
    <w:rPr>
      <w:vertAlign w:val="superscript"/>
    </w:rPr>
  </w:style>
  <w:style w:type="character" w:styleId="Strong">
    <w:name w:val="Strong"/>
    <w:qFormat/>
    <w:rPr>
      <w:b/>
      <w:bCs/>
    </w:rPr>
  </w:style>
  <w:style w:type="character" w:styleId="Hyperlink">
    <w:name w:val="Hyperlink"/>
    <w:semiHidden/>
    <w:rPr>
      <w:color w:val="0000FF"/>
      <w:u w:val="single"/>
    </w:rPr>
  </w:style>
  <w:style w:type="character" w:styleId="PageNumber">
    <w:name w:val="page number"/>
    <w:basedOn w:val="DefaultParagraphFont"/>
    <w:semiHidden/>
  </w:style>
  <w:style w:type="character" w:customStyle="1" w:styleId="javascript">
    <w:name w:val="javascript"/>
    <w:basedOn w:val="DefaultParagraphFont"/>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styleId="Header">
    <w:name w:val="header"/>
    <w:basedOn w:val="Normal"/>
    <w:semiHidden/>
    <w:pPr>
      <w:pBdr>
        <w:bottom w:val="single" w:sz="6" w:space="1" w:color="auto"/>
      </w:pBdr>
      <w:tabs>
        <w:tab w:val="center" w:pos="4153"/>
        <w:tab w:val="right" w:pos="8306"/>
      </w:tabs>
      <w:jc w:val="center"/>
    </w:pPr>
    <w:rPr>
      <w:sz w:val="18"/>
      <w:szCs w:val="18"/>
    </w:rPr>
  </w:style>
  <w:style w:type="paragraph" w:styleId="BodyText2">
    <w:name w:val="Body Text 2"/>
    <w:basedOn w:val="Normal"/>
    <w:semiHidden/>
    <w:pPr>
      <w:spacing w:after="60"/>
    </w:pPr>
    <w:rPr>
      <w:rFonts w:eastAsia="SimHei"/>
      <w:b/>
      <w:bCs/>
      <w:sz w:val="16"/>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er">
    <w:name w:val="footer"/>
    <w:basedOn w:val="Normal"/>
    <w:semiHidden/>
    <w:pPr>
      <w:tabs>
        <w:tab w:val="center" w:pos="4153"/>
        <w:tab w:val="right" w:pos="8306"/>
      </w:tabs>
      <w:jc w:val="left"/>
    </w:pPr>
    <w:rPr>
      <w:sz w:val="18"/>
      <w:szCs w:val="18"/>
    </w:rPr>
  </w:style>
  <w:style w:type="paragraph" w:styleId="NormalWeb">
    <w:name w:val="Normal (Web)"/>
    <w:basedOn w:val="Normal"/>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TableofFigures">
    <w:name w:val="table of figures"/>
    <w:basedOn w:val="Normal"/>
    <w:next w:val="Normal"/>
    <w:semiHidden/>
  </w:style>
  <w:style w:type="paragraph" w:styleId="BalloonText">
    <w:name w:val="Balloon Text"/>
    <w:basedOn w:val="Normal"/>
    <w:semiHidden/>
    <w:pPr>
      <w:snapToGrid/>
      <w:spacing w:line="240" w:lineRule="auto"/>
    </w:pPr>
    <w:rPr>
      <w:rFonts w:eastAsia="SimSun"/>
      <w:snapToGrid/>
      <w:spacing w:val="0"/>
      <w:sz w:val="18"/>
      <w:szCs w:val="18"/>
    </w:rPr>
  </w:style>
  <w:style w:type="paragraph" w:styleId="DocumentMap">
    <w:name w:val="Document Map"/>
    <w:basedOn w:val="Normal"/>
    <w:semiHidden/>
    <w:pPr>
      <w:shd w:val="clear" w:color="auto" w:fill="000080"/>
      <w:snapToGrid/>
      <w:spacing w:line="240" w:lineRule="auto"/>
    </w:pPr>
    <w:rPr>
      <w:rFonts w:eastAsia="SimSun"/>
      <w:snapToGrid/>
      <w:spacing w:val="0"/>
      <w:sz w:val="21"/>
    </w:rPr>
  </w:style>
  <w:style w:type="paragraph" w:styleId="CommentText">
    <w:name w:val="annotation text"/>
    <w:basedOn w:val="Normal"/>
    <w:semiHidden/>
    <w:pPr>
      <w:snapToGrid/>
      <w:spacing w:line="240" w:lineRule="auto"/>
      <w:jc w:val="left"/>
    </w:pPr>
    <w:rPr>
      <w:rFonts w:eastAsia="SimSun"/>
      <w:snapToGrid/>
      <w:spacing w:val="0"/>
      <w:sz w:val="21"/>
      <w:szCs w:val="21"/>
    </w:rPr>
  </w:style>
  <w:style w:type="paragraph" w:styleId="CommentSubject">
    <w:name w:val="annotation subject"/>
    <w:basedOn w:val="CommentText"/>
    <w:next w:val="CommentText"/>
    <w:semiHidden/>
    <w:rPr>
      <w:b/>
      <w:bCs/>
    </w:rPr>
  </w:style>
  <w:style w:type="paragraph" w:styleId="BodyTextIndent">
    <w:name w:val="Body Text Indent"/>
    <w:basedOn w:val="Normal"/>
    <w:link w:val="BodyTextIndentChar"/>
    <w:uiPriority w:val="99"/>
    <w:unhideWhenUsed/>
    <w:pPr>
      <w:ind w:firstLineChars="171" w:firstLine="359"/>
    </w:pPr>
  </w:style>
  <w:style w:type="paragraph" w:styleId="BodyText3">
    <w:name w:val="Body Text 3"/>
    <w:basedOn w:val="Normal"/>
    <w:semiHidden/>
    <w:rPr>
      <w:sz w:val="16"/>
      <w:szCs w:val="18"/>
    </w:rPr>
  </w:style>
  <w:style w:type="paragraph" w:styleId="BodyText">
    <w:name w:val="Body Text"/>
    <w:basedOn w:val="Normal"/>
    <w:semiHidden/>
    <w:rPr>
      <w:b/>
      <w:bCs/>
      <w:sz w:val="17"/>
    </w:rPr>
  </w:style>
  <w:style w:type="paragraph" w:styleId="PlainText">
    <w:name w:val="Plain Text"/>
    <w:basedOn w:val="Normal"/>
    <w:link w:val="PlainTextChar"/>
    <w:uiPriority w:val="99"/>
    <w:unhideWhenUsed/>
    <w:rPr>
      <w:rFonts w:ascii="SimSun" w:hAnsi="Courier New" w:cs="Courier New"/>
      <w:szCs w:val="21"/>
    </w:rPr>
  </w:style>
  <w:style w:type="paragraph" w:styleId="FootnoteText">
    <w:name w:val="footnote text"/>
    <w:basedOn w:val="Normal"/>
    <w:link w:val="FootnoteTextChar"/>
    <w:semiHidden/>
    <w:pPr>
      <w:jc w:val="left"/>
    </w:pPr>
    <w:rPr>
      <w:sz w:val="18"/>
      <w:szCs w:val="18"/>
    </w:rPr>
  </w:style>
  <w:style w:type="paragraph" w:customStyle="1" w:styleId="1">
    <w:name w:val="样式1"/>
    <w:basedOn w:val="Normal"/>
    <w:pPr>
      <w:spacing w:after="200" w:line="0" w:lineRule="atLeast"/>
      <w:ind w:firstLine="0"/>
      <w:jc w:val="left"/>
    </w:pPr>
    <w:rPr>
      <w:rFonts w:eastAsia="方正书宋_GBK"/>
      <w:sz w:val="16"/>
    </w:rPr>
  </w:style>
  <w:style w:type="paragraph" w:customStyle="1" w:styleId="biaos">
    <w:name w:val="biaos"/>
    <w:basedOn w:val="Normal"/>
    <w:pPr>
      <w:spacing w:line="0" w:lineRule="atLeast"/>
      <w:ind w:firstLine="0"/>
      <w:jc w:val="center"/>
    </w:pPr>
    <w:rPr>
      <w:sz w:val="16"/>
      <w:szCs w:val="15"/>
    </w:rPr>
  </w:style>
  <w:style w:type="paragraph" w:customStyle="1" w:styleId="222">
    <w:name w:val="正文222"/>
    <w:basedOn w:val="Normal"/>
    <w:pPr>
      <w:snapToGrid/>
      <w:spacing w:line="360" w:lineRule="auto"/>
      <w:ind w:firstLineChars="200" w:firstLine="480"/>
    </w:pPr>
    <w:rPr>
      <w:rFonts w:eastAsia="SimSun"/>
      <w:snapToGrid/>
      <w:spacing w:val="0"/>
      <w:sz w:val="24"/>
    </w:rPr>
  </w:style>
  <w:style w:type="paragraph" w:customStyle="1" w:styleId="tus">
    <w:name w:val="tus"/>
    <w:basedOn w:val="Normal"/>
    <w:pPr>
      <w:spacing w:before="100" w:after="160"/>
      <w:ind w:firstLine="0"/>
      <w:jc w:val="center"/>
    </w:pPr>
    <w:rPr>
      <w:sz w:val="18"/>
      <w:szCs w:val="18"/>
    </w:rPr>
  </w:style>
  <w:style w:type="paragraph" w:customStyle="1" w:styleId="p0">
    <w:name w:val="p0"/>
    <w:basedOn w:val="Normal"/>
    <w:pPr>
      <w:widowControl/>
      <w:snapToGrid/>
      <w:spacing w:line="240" w:lineRule="auto"/>
      <w:ind w:firstLine="0"/>
    </w:pPr>
    <w:rPr>
      <w:rFonts w:eastAsia="SimSun"/>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Normal"/>
    <w:uiPriority w:val="34"/>
    <w:qFormat/>
    <w:pPr>
      <w:ind w:firstLineChars="200" w:firstLine="200"/>
    </w:pPr>
  </w:style>
  <w:style w:type="paragraph" w:customStyle="1" w:styleId="2">
    <w:name w:val="样式2"/>
    <w:basedOn w:val="Normal"/>
    <w:pPr>
      <w:spacing w:before="240" w:line="288" w:lineRule="auto"/>
      <w:ind w:left="340" w:right="340" w:firstLine="0"/>
    </w:pPr>
    <w:rPr>
      <w:rFonts w:eastAsia="方正书宋_GBK"/>
    </w:rPr>
  </w:style>
  <w:style w:type="paragraph" w:customStyle="1" w:styleId="CharCharCharChar">
    <w:name w:val="Char Char Char Char"/>
    <w:basedOn w:val="Normal"/>
    <w:semiHidden/>
    <w:pPr>
      <w:snapToGrid/>
      <w:spacing w:line="360" w:lineRule="auto"/>
    </w:pPr>
    <w:rPr>
      <w:rFonts w:eastAsia="SimHei"/>
      <w:b/>
      <w:snapToGrid/>
      <w:spacing w:val="0"/>
      <w:sz w:val="28"/>
    </w:rPr>
  </w:style>
  <w:style w:type="paragraph" w:customStyle="1" w:styleId="Char">
    <w:name w:val="Char"/>
    <w:basedOn w:val="Normal"/>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Normal"/>
    <w:next w:val="Normal"/>
    <w:pPr>
      <w:tabs>
        <w:tab w:val="center" w:pos="4160"/>
        <w:tab w:val="right" w:pos="8300"/>
      </w:tabs>
      <w:snapToGrid/>
      <w:spacing w:line="240" w:lineRule="auto"/>
    </w:pPr>
    <w:rPr>
      <w:rFonts w:eastAsia="SimSun"/>
      <w:snapToGrid/>
      <w:spacing w:val="0"/>
      <w:sz w:val="21"/>
      <w:szCs w:val="21"/>
    </w:rPr>
  </w:style>
  <w:style w:type="paragraph" w:customStyle="1" w:styleId="10">
    <w:name w:val="标题10"/>
    <w:basedOn w:val="Normal"/>
    <w:pPr>
      <w:spacing w:before="80" w:after="80"/>
    </w:pPr>
    <w:rPr>
      <w:rFonts w:eastAsia="KaiTi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
    <w:name w:val="样式3"/>
    <w:basedOn w:val="Normal"/>
    <w:pPr>
      <w:spacing w:after="120" w:line="240" w:lineRule="exact"/>
      <w:ind w:firstLine="0"/>
      <w:jc w:val="left"/>
    </w:pPr>
    <w:rPr>
      <w:i/>
      <w:spacing w:val="0"/>
      <w:sz w:val="16"/>
      <w:szCs w:val="18"/>
    </w:rPr>
  </w:style>
  <w:style w:type="paragraph" w:customStyle="1" w:styleId="4">
    <w:name w:val="样式4"/>
    <w:basedOn w:val="Normal"/>
    <w:pPr>
      <w:spacing w:before="200" w:after="80" w:line="302" w:lineRule="auto"/>
      <w:ind w:left="454" w:right="454"/>
    </w:pPr>
    <w:rPr>
      <w:spacing w:val="0"/>
      <w:sz w:val="18"/>
      <w:szCs w:val="18"/>
    </w:rPr>
  </w:style>
  <w:style w:type="paragraph" w:customStyle="1" w:styleId="11">
    <w:name w:val="列表段落1"/>
    <w:basedOn w:val="Normal"/>
    <w:pPr>
      <w:snapToGrid/>
      <w:spacing w:line="360" w:lineRule="auto"/>
      <w:ind w:firstLineChars="200" w:firstLine="200"/>
    </w:pPr>
    <w:rPr>
      <w:rFonts w:ascii="Calibri" w:eastAsia="SimSun" w:hAnsi="Calibri"/>
      <w:snapToGrid/>
      <w:spacing w:val="0"/>
      <w:sz w:val="21"/>
      <w:szCs w:val="22"/>
    </w:rPr>
  </w:style>
  <w:style w:type="paragraph" w:customStyle="1" w:styleId="5">
    <w:name w:val="样式5"/>
    <w:basedOn w:val="Normal"/>
    <w:rPr>
      <w:rFonts w:eastAsia="SimSun"/>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Normal"/>
    <w:pPr>
      <w:spacing w:before="160"/>
      <w:ind w:firstLine="0"/>
      <w:jc w:val="center"/>
    </w:pPr>
  </w:style>
  <w:style w:type="paragraph" w:customStyle="1" w:styleId="a">
    <w:name w:val="参考文献"/>
    <w:basedOn w:val="Normal"/>
    <w:pPr>
      <w:numPr>
        <w:numId w:val="2"/>
      </w:numPr>
      <w:tabs>
        <w:tab w:val="left" w:pos="397"/>
      </w:tabs>
      <w:spacing w:line="295" w:lineRule="auto"/>
    </w:pPr>
    <w:rPr>
      <w:color w:val="000000"/>
      <w:spacing w:val="0"/>
      <w:sz w:val="16"/>
      <w:szCs w:val="18"/>
    </w:rPr>
  </w:style>
  <w:style w:type="paragraph" w:customStyle="1" w:styleId="biao">
    <w:name w:val="biao"/>
    <w:basedOn w:val="Normal"/>
    <w:pPr>
      <w:spacing w:before="160" w:after="40"/>
      <w:ind w:firstLine="0"/>
      <w:jc w:val="center"/>
    </w:pPr>
    <w:rPr>
      <w:rFonts w:eastAsia="SimHei"/>
      <w:bCs/>
      <w:sz w:val="18"/>
      <w:szCs w:val="18"/>
    </w:rPr>
  </w:style>
  <w:style w:type="character" w:customStyle="1" w:styleId="Heading7Char">
    <w:name w:val="Heading 7 Char"/>
    <w:link w:val="Heading7"/>
    <w:rsid w:val="00073268"/>
    <w:rPr>
      <w:rFonts w:eastAsia="SimHei"/>
      <w:bCs/>
      <w:snapToGrid w:val="0"/>
      <w:spacing w:val="4"/>
      <w:kern w:val="2"/>
      <w:sz w:val="23"/>
    </w:rPr>
  </w:style>
  <w:style w:type="character" w:customStyle="1" w:styleId="Heading8Char">
    <w:name w:val="Heading 8 Char"/>
    <w:link w:val="Heading8"/>
    <w:rsid w:val="00073268"/>
    <w:rPr>
      <w:rFonts w:eastAsia="SimHei"/>
      <w:bCs/>
      <w:snapToGrid w:val="0"/>
      <w:spacing w:val="4"/>
      <w:kern w:val="2"/>
      <w:sz w:val="21"/>
    </w:rPr>
  </w:style>
  <w:style w:type="character" w:customStyle="1" w:styleId="BodyTextIndentChar">
    <w:name w:val="Body Text Indent Char"/>
    <w:link w:val="BodyTextIndent"/>
    <w:uiPriority w:val="99"/>
    <w:rsid w:val="00073268"/>
    <w:rPr>
      <w:rFonts w:eastAsia="方正书宋简体"/>
      <w:snapToGrid w:val="0"/>
      <w:spacing w:val="4"/>
      <w:kern w:val="2"/>
    </w:rPr>
  </w:style>
  <w:style w:type="table" w:styleId="TableGrid">
    <w:name w:val="Table Grid"/>
    <w:basedOn w:val="TableNormal"/>
    <w:uiPriority w:val="39"/>
    <w:rsid w:val="007D291F"/>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D2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character" w:customStyle="1" w:styleId="HTMLPreformattedChar">
    <w:name w:val="HTML Preformatted Char"/>
    <w:link w:val="HTMLPreformatted"/>
    <w:uiPriority w:val="99"/>
    <w:semiHidden/>
    <w:rsid w:val="007D291F"/>
    <w:rPr>
      <w:rFonts w:ascii="SimSun" w:hAnsi="SimSun" w:cs="SimSun"/>
      <w:sz w:val="24"/>
      <w:szCs w:val="24"/>
    </w:rPr>
  </w:style>
  <w:style w:type="paragraph" w:customStyle="1" w:styleId="paragraphwrapper">
    <w:name w:val="paragraphwrapper"/>
    <w:basedOn w:val="Normal"/>
    <w:rsid w:val="00D414E4"/>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DefaultParagraphFont"/>
    <w:rsid w:val="00D414E4"/>
  </w:style>
  <w:style w:type="character" w:styleId="UnresolvedMention">
    <w:name w:val="Unresolved Mention"/>
    <w:basedOn w:val="DefaultParagraphFont"/>
    <w:uiPriority w:val="99"/>
    <w:semiHidden/>
    <w:unhideWhenUsed/>
    <w:rsid w:val="00D44083"/>
    <w:rPr>
      <w:color w:val="605E5C"/>
      <w:shd w:val="clear" w:color="auto" w:fill="E1DFDD"/>
    </w:rPr>
  </w:style>
  <w:style w:type="paragraph" w:styleId="ListParagraph">
    <w:name w:val="List Paragraph"/>
    <w:basedOn w:val="Normal"/>
    <w:uiPriority w:val="99"/>
    <w:qFormat/>
    <w:rsid w:val="00011D00"/>
    <w:pPr>
      <w:ind w:firstLineChars="200" w:firstLine="200"/>
    </w:pPr>
  </w:style>
  <w:style w:type="character" w:customStyle="1" w:styleId="PlainTextChar">
    <w:name w:val="Plain Text Char"/>
    <w:basedOn w:val="DefaultParagraphFont"/>
    <w:link w:val="PlainText"/>
    <w:uiPriority w:val="99"/>
    <w:rsid w:val="002233EE"/>
    <w:rPr>
      <w:rFonts w:ascii="SimSun" w:eastAsia="方正书宋简体" w:hAnsi="Courier New" w:cs="Courier New"/>
      <w:snapToGrid w:val="0"/>
      <w:spacing w:val="4"/>
      <w:kern w:val="2"/>
      <w:szCs w:val="21"/>
    </w:rPr>
  </w:style>
  <w:style w:type="character" w:customStyle="1" w:styleId="FootnoteTextChar">
    <w:name w:val="Footnote Text Char"/>
    <w:basedOn w:val="DefaultParagraphFont"/>
    <w:link w:val="FootnoteText"/>
    <w:semiHidden/>
    <w:rsid w:val="00020935"/>
    <w:rPr>
      <w:rFonts w:eastAsia="方正书宋简体"/>
      <w:snapToGrid w:val="0"/>
      <w:spacing w:val="4"/>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4562">
      <w:bodyDiv w:val="1"/>
      <w:marLeft w:val="0"/>
      <w:marRight w:val="0"/>
      <w:marTop w:val="0"/>
      <w:marBottom w:val="0"/>
      <w:divBdr>
        <w:top w:val="none" w:sz="0" w:space="0" w:color="auto"/>
        <w:left w:val="none" w:sz="0" w:space="0" w:color="auto"/>
        <w:bottom w:val="none" w:sz="0" w:space="0" w:color="auto"/>
        <w:right w:val="none" w:sz="0" w:space="0" w:color="auto"/>
      </w:divBdr>
    </w:div>
    <w:div w:id="37900306">
      <w:bodyDiv w:val="1"/>
      <w:marLeft w:val="0"/>
      <w:marRight w:val="0"/>
      <w:marTop w:val="0"/>
      <w:marBottom w:val="0"/>
      <w:divBdr>
        <w:top w:val="none" w:sz="0" w:space="0" w:color="auto"/>
        <w:left w:val="none" w:sz="0" w:space="0" w:color="auto"/>
        <w:bottom w:val="none" w:sz="0" w:space="0" w:color="auto"/>
        <w:right w:val="none" w:sz="0" w:space="0" w:color="auto"/>
      </w:divBdr>
    </w:div>
    <w:div w:id="58788403">
      <w:bodyDiv w:val="1"/>
      <w:marLeft w:val="0"/>
      <w:marRight w:val="0"/>
      <w:marTop w:val="0"/>
      <w:marBottom w:val="0"/>
      <w:divBdr>
        <w:top w:val="none" w:sz="0" w:space="0" w:color="auto"/>
        <w:left w:val="none" w:sz="0" w:space="0" w:color="auto"/>
        <w:bottom w:val="none" w:sz="0" w:space="0" w:color="auto"/>
        <w:right w:val="none" w:sz="0" w:space="0" w:color="auto"/>
      </w:divBdr>
      <w:divsChild>
        <w:div w:id="1990936774">
          <w:marLeft w:val="0"/>
          <w:marRight w:val="0"/>
          <w:marTop w:val="0"/>
          <w:marBottom w:val="0"/>
          <w:divBdr>
            <w:top w:val="none" w:sz="0" w:space="0" w:color="auto"/>
            <w:left w:val="none" w:sz="0" w:space="0" w:color="auto"/>
            <w:bottom w:val="none" w:sz="0" w:space="0" w:color="auto"/>
            <w:right w:val="none" w:sz="0" w:space="0" w:color="auto"/>
          </w:divBdr>
          <w:divsChild>
            <w:div w:id="1407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41">
      <w:bodyDiv w:val="1"/>
      <w:marLeft w:val="0"/>
      <w:marRight w:val="0"/>
      <w:marTop w:val="0"/>
      <w:marBottom w:val="0"/>
      <w:divBdr>
        <w:top w:val="none" w:sz="0" w:space="0" w:color="auto"/>
        <w:left w:val="none" w:sz="0" w:space="0" w:color="auto"/>
        <w:bottom w:val="none" w:sz="0" w:space="0" w:color="auto"/>
        <w:right w:val="none" w:sz="0" w:space="0" w:color="auto"/>
      </w:divBdr>
      <w:divsChild>
        <w:div w:id="412627638">
          <w:marLeft w:val="0"/>
          <w:marRight w:val="0"/>
          <w:marTop w:val="0"/>
          <w:marBottom w:val="0"/>
          <w:divBdr>
            <w:top w:val="none" w:sz="0" w:space="0" w:color="auto"/>
            <w:left w:val="none" w:sz="0" w:space="0" w:color="auto"/>
            <w:bottom w:val="none" w:sz="0" w:space="0" w:color="auto"/>
            <w:right w:val="none" w:sz="0" w:space="0" w:color="auto"/>
          </w:divBdr>
          <w:divsChild>
            <w:div w:id="1032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5875">
      <w:bodyDiv w:val="1"/>
      <w:marLeft w:val="0"/>
      <w:marRight w:val="0"/>
      <w:marTop w:val="0"/>
      <w:marBottom w:val="0"/>
      <w:divBdr>
        <w:top w:val="none" w:sz="0" w:space="0" w:color="auto"/>
        <w:left w:val="none" w:sz="0" w:space="0" w:color="auto"/>
        <w:bottom w:val="none" w:sz="0" w:space="0" w:color="auto"/>
        <w:right w:val="none" w:sz="0" w:space="0" w:color="auto"/>
      </w:divBdr>
    </w:div>
    <w:div w:id="260260773">
      <w:bodyDiv w:val="1"/>
      <w:marLeft w:val="0"/>
      <w:marRight w:val="0"/>
      <w:marTop w:val="0"/>
      <w:marBottom w:val="0"/>
      <w:divBdr>
        <w:top w:val="none" w:sz="0" w:space="0" w:color="auto"/>
        <w:left w:val="none" w:sz="0" w:space="0" w:color="auto"/>
        <w:bottom w:val="none" w:sz="0" w:space="0" w:color="auto"/>
        <w:right w:val="none" w:sz="0" w:space="0" w:color="auto"/>
      </w:divBdr>
    </w:div>
    <w:div w:id="274143347">
      <w:bodyDiv w:val="1"/>
      <w:marLeft w:val="0"/>
      <w:marRight w:val="0"/>
      <w:marTop w:val="0"/>
      <w:marBottom w:val="0"/>
      <w:divBdr>
        <w:top w:val="none" w:sz="0" w:space="0" w:color="auto"/>
        <w:left w:val="none" w:sz="0" w:space="0" w:color="auto"/>
        <w:bottom w:val="none" w:sz="0" w:space="0" w:color="auto"/>
        <w:right w:val="none" w:sz="0" w:space="0" w:color="auto"/>
      </w:divBdr>
    </w:div>
    <w:div w:id="302319470">
      <w:bodyDiv w:val="1"/>
      <w:marLeft w:val="0"/>
      <w:marRight w:val="0"/>
      <w:marTop w:val="0"/>
      <w:marBottom w:val="0"/>
      <w:divBdr>
        <w:top w:val="none" w:sz="0" w:space="0" w:color="auto"/>
        <w:left w:val="none" w:sz="0" w:space="0" w:color="auto"/>
        <w:bottom w:val="none" w:sz="0" w:space="0" w:color="auto"/>
        <w:right w:val="none" w:sz="0" w:space="0" w:color="auto"/>
      </w:divBdr>
    </w:div>
    <w:div w:id="310838103">
      <w:bodyDiv w:val="1"/>
      <w:marLeft w:val="0"/>
      <w:marRight w:val="0"/>
      <w:marTop w:val="0"/>
      <w:marBottom w:val="0"/>
      <w:divBdr>
        <w:top w:val="none" w:sz="0" w:space="0" w:color="auto"/>
        <w:left w:val="none" w:sz="0" w:space="0" w:color="auto"/>
        <w:bottom w:val="none" w:sz="0" w:space="0" w:color="auto"/>
        <w:right w:val="none" w:sz="0" w:space="0" w:color="auto"/>
      </w:divBdr>
    </w:div>
    <w:div w:id="314995506">
      <w:bodyDiv w:val="1"/>
      <w:marLeft w:val="0"/>
      <w:marRight w:val="0"/>
      <w:marTop w:val="0"/>
      <w:marBottom w:val="0"/>
      <w:divBdr>
        <w:top w:val="none" w:sz="0" w:space="0" w:color="auto"/>
        <w:left w:val="none" w:sz="0" w:space="0" w:color="auto"/>
        <w:bottom w:val="none" w:sz="0" w:space="0" w:color="auto"/>
        <w:right w:val="none" w:sz="0" w:space="0" w:color="auto"/>
      </w:divBdr>
      <w:divsChild>
        <w:div w:id="1575313468">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85458">
      <w:bodyDiv w:val="1"/>
      <w:marLeft w:val="0"/>
      <w:marRight w:val="0"/>
      <w:marTop w:val="0"/>
      <w:marBottom w:val="0"/>
      <w:divBdr>
        <w:top w:val="none" w:sz="0" w:space="0" w:color="auto"/>
        <w:left w:val="none" w:sz="0" w:space="0" w:color="auto"/>
        <w:bottom w:val="none" w:sz="0" w:space="0" w:color="auto"/>
        <w:right w:val="none" w:sz="0" w:space="0" w:color="auto"/>
      </w:divBdr>
    </w:div>
    <w:div w:id="331764722">
      <w:bodyDiv w:val="1"/>
      <w:marLeft w:val="0"/>
      <w:marRight w:val="0"/>
      <w:marTop w:val="0"/>
      <w:marBottom w:val="0"/>
      <w:divBdr>
        <w:top w:val="none" w:sz="0" w:space="0" w:color="auto"/>
        <w:left w:val="none" w:sz="0" w:space="0" w:color="auto"/>
        <w:bottom w:val="none" w:sz="0" w:space="0" w:color="auto"/>
        <w:right w:val="none" w:sz="0" w:space="0" w:color="auto"/>
      </w:divBdr>
    </w:div>
    <w:div w:id="363946652">
      <w:bodyDiv w:val="1"/>
      <w:marLeft w:val="0"/>
      <w:marRight w:val="0"/>
      <w:marTop w:val="0"/>
      <w:marBottom w:val="0"/>
      <w:divBdr>
        <w:top w:val="none" w:sz="0" w:space="0" w:color="auto"/>
        <w:left w:val="none" w:sz="0" w:space="0" w:color="auto"/>
        <w:bottom w:val="none" w:sz="0" w:space="0" w:color="auto"/>
        <w:right w:val="none" w:sz="0" w:space="0" w:color="auto"/>
      </w:divBdr>
      <w:divsChild>
        <w:div w:id="1511412876">
          <w:marLeft w:val="0"/>
          <w:marRight w:val="0"/>
          <w:marTop w:val="0"/>
          <w:marBottom w:val="0"/>
          <w:divBdr>
            <w:top w:val="none" w:sz="0" w:space="0" w:color="auto"/>
            <w:left w:val="none" w:sz="0" w:space="0" w:color="auto"/>
            <w:bottom w:val="none" w:sz="0" w:space="0" w:color="auto"/>
            <w:right w:val="none" w:sz="0" w:space="0" w:color="auto"/>
          </w:divBdr>
          <w:divsChild>
            <w:div w:id="8971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156">
      <w:bodyDiv w:val="1"/>
      <w:marLeft w:val="0"/>
      <w:marRight w:val="0"/>
      <w:marTop w:val="0"/>
      <w:marBottom w:val="0"/>
      <w:divBdr>
        <w:top w:val="none" w:sz="0" w:space="0" w:color="auto"/>
        <w:left w:val="none" w:sz="0" w:space="0" w:color="auto"/>
        <w:bottom w:val="none" w:sz="0" w:space="0" w:color="auto"/>
        <w:right w:val="none" w:sz="0" w:space="0" w:color="auto"/>
      </w:divBdr>
      <w:divsChild>
        <w:div w:id="492793054">
          <w:marLeft w:val="0"/>
          <w:marRight w:val="0"/>
          <w:marTop w:val="0"/>
          <w:marBottom w:val="0"/>
          <w:divBdr>
            <w:top w:val="none" w:sz="0" w:space="0" w:color="auto"/>
            <w:left w:val="none" w:sz="0" w:space="0" w:color="auto"/>
            <w:bottom w:val="none" w:sz="0" w:space="0" w:color="auto"/>
            <w:right w:val="none" w:sz="0" w:space="0" w:color="auto"/>
          </w:divBdr>
          <w:divsChild>
            <w:div w:id="7056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3177">
      <w:bodyDiv w:val="1"/>
      <w:marLeft w:val="0"/>
      <w:marRight w:val="0"/>
      <w:marTop w:val="0"/>
      <w:marBottom w:val="0"/>
      <w:divBdr>
        <w:top w:val="none" w:sz="0" w:space="0" w:color="auto"/>
        <w:left w:val="none" w:sz="0" w:space="0" w:color="auto"/>
        <w:bottom w:val="none" w:sz="0" w:space="0" w:color="auto"/>
        <w:right w:val="none" w:sz="0" w:space="0" w:color="auto"/>
      </w:divBdr>
    </w:div>
    <w:div w:id="523835503">
      <w:bodyDiv w:val="1"/>
      <w:marLeft w:val="0"/>
      <w:marRight w:val="0"/>
      <w:marTop w:val="0"/>
      <w:marBottom w:val="0"/>
      <w:divBdr>
        <w:top w:val="none" w:sz="0" w:space="0" w:color="auto"/>
        <w:left w:val="none" w:sz="0" w:space="0" w:color="auto"/>
        <w:bottom w:val="none" w:sz="0" w:space="0" w:color="auto"/>
        <w:right w:val="none" w:sz="0" w:space="0" w:color="auto"/>
      </w:divBdr>
    </w:div>
    <w:div w:id="569578929">
      <w:bodyDiv w:val="1"/>
      <w:marLeft w:val="0"/>
      <w:marRight w:val="0"/>
      <w:marTop w:val="0"/>
      <w:marBottom w:val="0"/>
      <w:divBdr>
        <w:top w:val="none" w:sz="0" w:space="0" w:color="auto"/>
        <w:left w:val="none" w:sz="0" w:space="0" w:color="auto"/>
        <w:bottom w:val="none" w:sz="0" w:space="0" w:color="auto"/>
        <w:right w:val="none" w:sz="0" w:space="0" w:color="auto"/>
      </w:divBdr>
    </w:div>
    <w:div w:id="574322090">
      <w:bodyDiv w:val="1"/>
      <w:marLeft w:val="0"/>
      <w:marRight w:val="0"/>
      <w:marTop w:val="0"/>
      <w:marBottom w:val="0"/>
      <w:divBdr>
        <w:top w:val="none" w:sz="0" w:space="0" w:color="auto"/>
        <w:left w:val="none" w:sz="0" w:space="0" w:color="auto"/>
        <w:bottom w:val="none" w:sz="0" w:space="0" w:color="auto"/>
        <w:right w:val="none" w:sz="0" w:space="0" w:color="auto"/>
      </w:divBdr>
    </w:div>
    <w:div w:id="584607431">
      <w:bodyDiv w:val="1"/>
      <w:marLeft w:val="0"/>
      <w:marRight w:val="0"/>
      <w:marTop w:val="0"/>
      <w:marBottom w:val="0"/>
      <w:divBdr>
        <w:top w:val="none" w:sz="0" w:space="0" w:color="auto"/>
        <w:left w:val="none" w:sz="0" w:space="0" w:color="auto"/>
        <w:bottom w:val="none" w:sz="0" w:space="0" w:color="auto"/>
        <w:right w:val="none" w:sz="0" w:space="0" w:color="auto"/>
      </w:divBdr>
    </w:div>
    <w:div w:id="586425840">
      <w:bodyDiv w:val="1"/>
      <w:marLeft w:val="0"/>
      <w:marRight w:val="0"/>
      <w:marTop w:val="0"/>
      <w:marBottom w:val="0"/>
      <w:divBdr>
        <w:top w:val="none" w:sz="0" w:space="0" w:color="auto"/>
        <w:left w:val="none" w:sz="0" w:space="0" w:color="auto"/>
        <w:bottom w:val="none" w:sz="0" w:space="0" w:color="auto"/>
        <w:right w:val="none" w:sz="0" w:space="0" w:color="auto"/>
      </w:divBdr>
    </w:div>
    <w:div w:id="587154700">
      <w:bodyDiv w:val="1"/>
      <w:marLeft w:val="0"/>
      <w:marRight w:val="0"/>
      <w:marTop w:val="0"/>
      <w:marBottom w:val="0"/>
      <w:divBdr>
        <w:top w:val="none" w:sz="0" w:space="0" w:color="auto"/>
        <w:left w:val="none" w:sz="0" w:space="0" w:color="auto"/>
        <w:bottom w:val="none" w:sz="0" w:space="0" w:color="auto"/>
        <w:right w:val="none" w:sz="0" w:space="0" w:color="auto"/>
      </w:divBdr>
    </w:div>
    <w:div w:id="617177925">
      <w:bodyDiv w:val="1"/>
      <w:marLeft w:val="0"/>
      <w:marRight w:val="0"/>
      <w:marTop w:val="0"/>
      <w:marBottom w:val="0"/>
      <w:divBdr>
        <w:top w:val="none" w:sz="0" w:space="0" w:color="auto"/>
        <w:left w:val="none" w:sz="0" w:space="0" w:color="auto"/>
        <w:bottom w:val="none" w:sz="0" w:space="0" w:color="auto"/>
        <w:right w:val="none" w:sz="0" w:space="0" w:color="auto"/>
      </w:divBdr>
      <w:divsChild>
        <w:div w:id="496458049">
          <w:marLeft w:val="0"/>
          <w:marRight w:val="0"/>
          <w:marTop w:val="0"/>
          <w:marBottom w:val="0"/>
          <w:divBdr>
            <w:top w:val="none" w:sz="0" w:space="0" w:color="auto"/>
            <w:left w:val="none" w:sz="0" w:space="0" w:color="auto"/>
            <w:bottom w:val="none" w:sz="0" w:space="0" w:color="auto"/>
            <w:right w:val="none" w:sz="0" w:space="0" w:color="auto"/>
          </w:divBdr>
          <w:divsChild>
            <w:div w:id="1375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458">
      <w:bodyDiv w:val="1"/>
      <w:marLeft w:val="0"/>
      <w:marRight w:val="0"/>
      <w:marTop w:val="0"/>
      <w:marBottom w:val="0"/>
      <w:divBdr>
        <w:top w:val="none" w:sz="0" w:space="0" w:color="auto"/>
        <w:left w:val="none" w:sz="0" w:space="0" w:color="auto"/>
        <w:bottom w:val="none" w:sz="0" w:space="0" w:color="auto"/>
        <w:right w:val="none" w:sz="0" w:space="0" w:color="auto"/>
      </w:divBdr>
    </w:div>
    <w:div w:id="654530792">
      <w:bodyDiv w:val="1"/>
      <w:marLeft w:val="0"/>
      <w:marRight w:val="0"/>
      <w:marTop w:val="0"/>
      <w:marBottom w:val="0"/>
      <w:divBdr>
        <w:top w:val="none" w:sz="0" w:space="0" w:color="auto"/>
        <w:left w:val="none" w:sz="0" w:space="0" w:color="auto"/>
        <w:bottom w:val="none" w:sz="0" w:space="0" w:color="auto"/>
        <w:right w:val="none" w:sz="0" w:space="0" w:color="auto"/>
      </w:divBdr>
      <w:divsChild>
        <w:div w:id="78452151">
          <w:marLeft w:val="0"/>
          <w:marRight w:val="0"/>
          <w:marTop w:val="0"/>
          <w:marBottom w:val="0"/>
          <w:divBdr>
            <w:top w:val="none" w:sz="0" w:space="0" w:color="auto"/>
            <w:left w:val="none" w:sz="0" w:space="0" w:color="auto"/>
            <w:bottom w:val="none" w:sz="0" w:space="0" w:color="auto"/>
            <w:right w:val="none" w:sz="0" w:space="0" w:color="auto"/>
          </w:divBdr>
          <w:divsChild>
            <w:div w:id="2661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6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038">
          <w:marLeft w:val="0"/>
          <w:marRight w:val="0"/>
          <w:marTop w:val="0"/>
          <w:marBottom w:val="0"/>
          <w:divBdr>
            <w:top w:val="none" w:sz="0" w:space="0" w:color="auto"/>
            <w:left w:val="none" w:sz="0" w:space="0" w:color="auto"/>
            <w:bottom w:val="none" w:sz="0" w:space="0" w:color="auto"/>
            <w:right w:val="none" w:sz="0" w:space="0" w:color="auto"/>
          </w:divBdr>
          <w:divsChild>
            <w:div w:id="299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8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7340">
          <w:marLeft w:val="0"/>
          <w:marRight w:val="0"/>
          <w:marTop w:val="0"/>
          <w:marBottom w:val="0"/>
          <w:divBdr>
            <w:top w:val="none" w:sz="0" w:space="0" w:color="auto"/>
            <w:left w:val="none" w:sz="0" w:space="0" w:color="auto"/>
            <w:bottom w:val="none" w:sz="0" w:space="0" w:color="auto"/>
            <w:right w:val="none" w:sz="0" w:space="0" w:color="auto"/>
          </w:divBdr>
          <w:divsChild>
            <w:div w:id="14125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7835">
      <w:bodyDiv w:val="1"/>
      <w:marLeft w:val="0"/>
      <w:marRight w:val="0"/>
      <w:marTop w:val="0"/>
      <w:marBottom w:val="0"/>
      <w:divBdr>
        <w:top w:val="none" w:sz="0" w:space="0" w:color="auto"/>
        <w:left w:val="none" w:sz="0" w:space="0" w:color="auto"/>
        <w:bottom w:val="none" w:sz="0" w:space="0" w:color="auto"/>
        <w:right w:val="none" w:sz="0" w:space="0" w:color="auto"/>
      </w:divBdr>
    </w:div>
    <w:div w:id="691423579">
      <w:bodyDiv w:val="1"/>
      <w:marLeft w:val="0"/>
      <w:marRight w:val="0"/>
      <w:marTop w:val="0"/>
      <w:marBottom w:val="0"/>
      <w:divBdr>
        <w:top w:val="none" w:sz="0" w:space="0" w:color="auto"/>
        <w:left w:val="none" w:sz="0" w:space="0" w:color="auto"/>
        <w:bottom w:val="none" w:sz="0" w:space="0" w:color="auto"/>
        <w:right w:val="none" w:sz="0" w:space="0" w:color="auto"/>
      </w:divBdr>
    </w:div>
    <w:div w:id="709380081">
      <w:bodyDiv w:val="1"/>
      <w:marLeft w:val="0"/>
      <w:marRight w:val="0"/>
      <w:marTop w:val="0"/>
      <w:marBottom w:val="0"/>
      <w:divBdr>
        <w:top w:val="none" w:sz="0" w:space="0" w:color="auto"/>
        <w:left w:val="none" w:sz="0" w:space="0" w:color="auto"/>
        <w:bottom w:val="none" w:sz="0" w:space="0" w:color="auto"/>
        <w:right w:val="none" w:sz="0" w:space="0" w:color="auto"/>
      </w:divBdr>
    </w:div>
    <w:div w:id="731078419">
      <w:bodyDiv w:val="1"/>
      <w:marLeft w:val="0"/>
      <w:marRight w:val="0"/>
      <w:marTop w:val="0"/>
      <w:marBottom w:val="0"/>
      <w:divBdr>
        <w:top w:val="none" w:sz="0" w:space="0" w:color="auto"/>
        <w:left w:val="none" w:sz="0" w:space="0" w:color="auto"/>
        <w:bottom w:val="none" w:sz="0" w:space="0" w:color="auto"/>
        <w:right w:val="none" w:sz="0" w:space="0" w:color="auto"/>
      </w:divBdr>
    </w:div>
    <w:div w:id="768430387">
      <w:bodyDiv w:val="1"/>
      <w:marLeft w:val="0"/>
      <w:marRight w:val="0"/>
      <w:marTop w:val="0"/>
      <w:marBottom w:val="0"/>
      <w:divBdr>
        <w:top w:val="none" w:sz="0" w:space="0" w:color="auto"/>
        <w:left w:val="none" w:sz="0" w:space="0" w:color="auto"/>
        <w:bottom w:val="none" w:sz="0" w:space="0" w:color="auto"/>
        <w:right w:val="none" w:sz="0" w:space="0" w:color="auto"/>
      </w:divBdr>
    </w:div>
    <w:div w:id="797145147">
      <w:bodyDiv w:val="1"/>
      <w:marLeft w:val="0"/>
      <w:marRight w:val="0"/>
      <w:marTop w:val="0"/>
      <w:marBottom w:val="0"/>
      <w:divBdr>
        <w:top w:val="none" w:sz="0" w:space="0" w:color="auto"/>
        <w:left w:val="none" w:sz="0" w:space="0" w:color="auto"/>
        <w:bottom w:val="none" w:sz="0" w:space="0" w:color="auto"/>
        <w:right w:val="none" w:sz="0" w:space="0" w:color="auto"/>
      </w:divBdr>
    </w:div>
    <w:div w:id="797332684">
      <w:bodyDiv w:val="1"/>
      <w:marLeft w:val="0"/>
      <w:marRight w:val="0"/>
      <w:marTop w:val="0"/>
      <w:marBottom w:val="0"/>
      <w:divBdr>
        <w:top w:val="none" w:sz="0" w:space="0" w:color="auto"/>
        <w:left w:val="none" w:sz="0" w:space="0" w:color="auto"/>
        <w:bottom w:val="none" w:sz="0" w:space="0" w:color="auto"/>
        <w:right w:val="none" w:sz="0" w:space="0" w:color="auto"/>
      </w:divBdr>
    </w:div>
    <w:div w:id="812332079">
      <w:bodyDiv w:val="1"/>
      <w:marLeft w:val="0"/>
      <w:marRight w:val="0"/>
      <w:marTop w:val="0"/>
      <w:marBottom w:val="0"/>
      <w:divBdr>
        <w:top w:val="none" w:sz="0" w:space="0" w:color="auto"/>
        <w:left w:val="none" w:sz="0" w:space="0" w:color="auto"/>
        <w:bottom w:val="none" w:sz="0" w:space="0" w:color="auto"/>
        <w:right w:val="none" w:sz="0" w:space="0" w:color="auto"/>
      </w:divBdr>
    </w:div>
    <w:div w:id="826824957">
      <w:bodyDiv w:val="1"/>
      <w:marLeft w:val="0"/>
      <w:marRight w:val="0"/>
      <w:marTop w:val="0"/>
      <w:marBottom w:val="0"/>
      <w:divBdr>
        <w:top w:val="none" w:sz="0" w:space="0" w:color="auto"/>
        <w:left w:val="none" w:sz="0" w:space="0" w:color="auto"/>
        <w:bottom w:val="none" w:sz="0" w:space="0" w:color="auto"/>
        <w:right w:val="none" w:sz="0" w:space="0" w:color="auto"/>
      </w:divBdr>
    </w:div>
    <w:div w:id="893005024">
      <w:bodyDiv w:val="1"/>
      <w:marLeft w:val="0"/>
      <w:marRight w:val="0"/>
      <w:marTop w:val="0"/>
      <w:marBottom w:val="0"/>
      <w:divBdr>
        <w:top w:val="none" w:sz="0" w:space="0" w:color="auto"/>
        <w:left w:val="none" w:sz="0" w:space="0" w:color="auto"/>
        <w:bottom w:val="none" w:sz="0" w:space="0" w:color="auto"/>
        <w:right w:val="none" w:sz="0" w:space="0" w:color="auto"/>
      </w:divBdr>
    </w:div>
    <w:div w:id="1018695639">
      <w:bodyDiv w:val="1"/>
      <w:marLeft w:val="0"/>
      <w:marRight w:val="0"/>
      <w:marTop w:val="0"/>
      <w:marBottom w:val="0"/>
      <w:divBdr>
        <w:top w:val="none" w:sz="0" w:space="0" w:color="auto"/>
        <w:left w:val="none" w:sz="0" w:space="0" w:color="auto"/>
        <w:bottom w:val="none" w:sz="0" w:space="0" w:color="auto"/>
        <w:right w:val="none" w:sz="0" w:space="0" w:color="auto"/>
      </w:divBdr>
      <w:divsChild>
        <w:div w:id="978387753">
          <w:marLeft w:val="246"/>
          <w:marRight w:val="0"/>
          <w:marTop w:val="188"/>
          <w:marBottom w:val="0"/>
          <w:divBdr>
            <w:top w:val="none" w:sz="0" w:space="0" w:color="auto"/>
            <w:left w:val="none" w:sz="0" w:space="0" w:color="auto"/>
            <w:bottom w:val="none" w:sz="0" w:space="0" w:color="auto"/>
            <w:right w:val="none" w:sz="0" w:space="0" w:color="auto"/>
          </w:divBdr>
        </w:div>
        <w:div w:id="943075163">
          <w:marLeft w:val="0"/>
          <w:marRight w:val="0"/>
          <w:marTop w:val="203"/>
          <w:marBottom w:val="0"/>
          <w:divBdr>
            <w:top w:val="none" w:sz="0" w:space="0" w:color="auto"/>
            <w:left w:val="none" w:sz="0" w:space="0" w:color="auto"/>
            <w:bottom w:val="none" w:sz="0" w:space="0" w:color="auto"/>
            <w:right w:val="none" w:sz="0" w:space="0" w:color="auto"/>
          </w:divBdr>
        </w:div>
      </w:divsChild>
    </w:div>
    <w:div w:id="1019431076">
      <w:bodyDiv w:val="1"/>
      <w:marLeft w:val="0"/>
      <w:marRight w:val="0"/>
      <w:marTop w:val="0"/>
      <w:marBottom w:val="0"/>
      <w:divBdr>
        <w:top w:val="none" w:sz="0" w:space="0" w:color="auto"/>
        <w:left w:val="none" w:sz="0" w:space="0" w:color="auto"/>
        <w:bottom w:val="none" w:sz="0" w:space="0" w:color="auto"/>
        <w:right w:val="none" w:sz="0" w:space="0" w:color="auto"/>
      </w:divBdr>
      <w:divsChild>
        <w:div w:id="1959141250">
          <w:marLeft w:val="0"/>
          <w:marRight w:val="0"/>
          <w:marTop w:val="0"/>
          <w:marBottom w:val="0"/>
          <w:divBdr>
            <w:top w:val="none" w:sz="0" w:space="0" w:color="auto"/>
            <w:left w:val="none" w:sz="0" w:space="0" w:color="auto"/>
            <w:bottom w:val="none" w:sz="0" w:space="0" w:color="auto"/>
            <w:right w:val="none" w:sz="0" w:space="0" w:color="auto"/>
          </w:divBdr>
          <w:divsChild>
            <w:div w:id="19141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473">
      <w:bodyDiv w:val="1"/>
      <w:marLeft w:val="0"/>
      <w:marRight w:val="0"/>
      <w:marTop w:val="0"/>
      <w:marBottom w:val="0"/>
      <w:divBdr>
        <w:top w:val="none" w:sz="0" w:space="0" w:color="auto"/>
        <w:left w:val="none" w:sz="0" w:space="0" w:color="auto"/>
        <w:bottom w:val="none" w:sz="0" w:space="0" w:color="auto"/>
        <w:right w:val="none" w:sz="0" w:space="0" w:color="auto"/>
      </w:divBdr>
      <w:divsChild>
        <w:div w:id="1143429818">
          <w:marLeft w:val="0"/>
          <w:marRight w:val="0"/>
          <w:marTop w:val="0"/>
          <w:marBottom w:val="0"/>
          <w:divBdr>
            <w:top w:val="none" w:sz="0" w:space="0" w:color="auto"/>
            <w:left w:val="none" w:sz="0" w:space="0" w:color="auto"/>
            <w:bottom w:val="none" w:sz="0" w:space="0" w:color="auto"/>
            <w:right w:val="none" w:sz="0" w:space="0" w:color="auto"/>
          </w:divBdr>
          <w:divsChild>
            <w:div w:id="1314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850">
      <w:bodyDiv w:val="1"/>
      <w:marLeft w:val="0"/>
      <w:marRight w:val="0"/>
      <w:marTop w:val="0"/>
      <w:marBottom w:val="0"/>
      <w:divBdr>
        <w:top w:val="none" w:sz="0" w:space="0" w:color="auto"/>
        <w:left w:val="none" w:sz="0" w:space="0" w:color="auto"/>
        <w:bottom w:val="none" w:sz="0" w:space="0" w:color="auto"/>
        <w:right w:val="none" w:sz="0" w:space="0" w:color="auto"/>
      </w:divBdr>
    </w:div>
    <w:div w:id="1052146276">
      <w:bodyDiv w:val="1"/>
      <w:marLeft w:val="0"/>
      <w:marRight w:val="0"/>
      <w:marTop w:val="0"/>
      <w:marBottom w:val="0"/>
      <w:divBdr>
        <w:top w:val="none" w:sz="0" w:space="0" w:color="auto"/>
        <w:left w:val="none" w:sz="0" w:space="0" w:color="auto"/>
        <w:bottom w:val="none" w:sz="0" w:space="0" w:color="auto"/>
        <w:right w:val="none" w:sz="0" w:space="0" w:color="auto"/>
      </w:divBdr>
    </w:div>
    <w:div w:id="1183321059">
      <w:bodyDiv w:val="1"/>
      <w:marLeft w:val="0"/>
      <w:marRight w:val="0"/>
      <w:marTop w:val="0"/>
      <w:marBottom w:val="0"/>
      <w:divBdr>
        <w:top w:val="none" w:sz="0" w:space="0" w:color="auto"/>
        <w:left w:val="none" w:sz="0" w:space="0" w:color="auto"/>
        <w:bottom w:val="none" w:sz="0" w:space="0" w:color="auto"/>
        <w:right w:val="none" w:sz="0" w:space="0" w:color="auto"/>
      </w:divBdr>
    </w:div>
    <w:div w:id="1210603423">
      <w:bodyDiv w:val="1"/>
      <w:marLeft w:val="0"/>
      <w:marRight w:val="0"/>
      <w:marTop w:val="0"/>
      <w:marBottom w:val="0"/>
      <w:divBdr>
        <w:top w:val="none" w:sz="0" w:space="0" w:color="auto"/>
        <w:left w:val="none" w:sz="0" w:space="0" w:color="auto"/>
        <w:bottom w:val="none" w:sz="0" w:space="0" w:color="auto"/>
        <w:right w:val="none" w:sz="0" w:space="0" w:color="auto"/>
      </w:divBdr>
      <w:divsChild>
        <w:div w:id="1329748016">
          <w:marLeft w:val="0"/>
          <w:marRight w:val="0"/>
          <w:marTop w:val="0"/>
          <w:marBottom w:val="0"/>
          <w:divBdr>
            <w:top w:val="none" w:sz="0" w:space="0" w:color="auto"/>
            <w:left w:val="none" w:sz="0" w:space="0" w:color="auto"/>
            <w:bottom w:val="none" w:sz="0" w:space="0" w:color="auto"/>
            <w:right w:val="none" w:sz="0" w:space="0" w:color="auto"/>
          </w:divBdr>
          <w:divsChild>
            <w:div w:id="1759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9188">
      <w:bodyDiv w:val="1"/>
      <w:marLeft w:val="0"/>
      <w:marRight w:val="0"/>
      <w:marTop w:val="0"/>
      <w:marBottom w:val="0"/>
      <w:divBdr>
        <w:top w:val="none" w:sz="0" w:space="0" w:color="auto"/>
        <w:left w:val="none" w:sz="0" w:space="0" w:color="auto"/>
        <w:bottom w:val="none" w:sz="0" w:space="0" w:color="auto"/>
        <w:right w:val="none" w:sz="0" w:space="0" w:color="auto"/>
      </w:divBdr>
    </w:div>
    <w:div w:id="1281374680">
      <w:bodyDiv w:val="1"/>
      <w:marLeft w:val="0"/>
      <w:marRight w:val="0"/>
      <w:marTop w:val="0"/>
      <w:marBottom w:val="0"/>
      <w:divBdr>
        <w:top w:val="none" w:sz="0" w:space="0" w:color="auto"/>
        <w:left w:val="none" w:sz="0" w:space="0" w:color="auto"/>
        <w:bottom w:val="none" w:sz="0" w:space="0" w:color="auto"/>
        <w:right w:val="none" w:sz="0" w:space="0" w:color="auto"/>
      </w:divBdr>
    </w:div>
    <w:div w:id="1333947850">
      <w:bodyDiv w:val="1"/>
      <w:marLeft w:val="0"/>
      <w:marRight w:val="0"/>
      <w:marTop w:val="0"/>
      <w:marBottom w:val="0"/>
      <w:divBdr>
        <w:top w:val="none" w:sz="0" w:space="0" w:color="auto"/>
        <w:left w:val="none" w:sz="0" w:space="0" w:color="auto"/>
        <w:bottom w:val="none" w:sz="0" w:space="0" w:color="auto"/>
        <w:right w:val="none" w:sz="0" w:space="0" w:color="auto"/>
      </w:divBdr>
    </w:div>
    <w:div w:id="1359431238">
      <w:bodyDiv w:val="1"/>
      <w:marLeft w:val="0"/>
      <w:marRight w:val="0"/>
      <w:marTop w:val="0"/>
      <w:marBottom w:val="0"/>
      <w:divBdr>
        <w:top w:val="none" w:sz="0" w:space="0" w:color="auto"/>
        <w:left w:val="none" w:sz="0" w:space="0" w:color="auto"/>
        <w:bottom w:val="none" w:sz="0" w:space="0" w:color="auto"/>
        <w:right w:val="none" w:sz="0" w:space="0" w:color="auto"/>
      </w:divBdr>
      <w:divsChild>
        <w:div w:id="985166785">
          <w:marLeft w:val="0"/>
          <w:marRight w:val="0"/>
          <w:marTop w:val="0"/>
          <w:marBottom w:val="0"/>
          <w:divBdr>
            <w:top w:val="none" w:sz="0" w:space="0" w:color="auto"/>
            <w:left w:val="none" w:sz="0" w:space="0" w:color="auto"/>
            <w:bottom w:val="none" w:sz="0" w:space="0" w:color="auto"/>
            <w:right w:val="none" w:sz="0" w:space="0" w:color="auto"/>
          </w:divBdr>
          <w:divsChild>
            <w:div w:id="2065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829">
      <w:bodyDiv w:val="1"/>
      <w:marLeft w:val="0"/>
      <w:marRight w:val="0"/>
      <w:marTop w:val="0"/>
      <w:marBottom w:val="0"/>
      <w:divBdr>
        <w:top w:val="none" w:sz="0" w:space="0" w:color="auto"/>
        <w:left w:val="none" w:sz="0" w:space="0" w:color="auto"/>
        <w:bottom w:val="none" w:sz="0" w:space="0" w:color="auto"/>
        <w:right w:val="none" w:sz="0" w:space="0" w:color="auto"/>
      </w:divBdr>
      <w:divsChild>
        <w:div w:id="755978221">
          <w:marLeft w:val="0"/>
          <w:marRight w:val="0"/>
          <w:marTop w:val="0"/>
          <w:marBottom w:val="0"/>
          <w:divBdr>
            <w:top w:val="none" w:sz="0" w:space="0" w:color="auto"/>
            <w:left w:val="none" w:sz="0" w:space="0" w:color="auto"/>
            <w:bottom w:val="none" w:sz="0" w:space="0" w:color="auto"/>
            <w:right w:val="none" w:sz="0" w:space="0" w:color="auto"/>
          </w:divBdr>
          <w:divsChild>
            <w:div w:id="8357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23">
      <w:bodyDiv w:val="1"/>
      <w:marLeft w:val="0"/>
      <w:marRight w:val="0"/>
      <w:marTop w:val="0"/>
      <w:marBottom w:val="0"/>
      <w:divBdr>
        <w:top w:val="none" w:sz="0" w:space="0" w:color="auto"/>
        <w:left w:val="none" w:sz="0" w:space="0" w:color="auto"/>
        <w:bottom w:val="none" w:sz="0" w:space="0" w:color="auto"/>
        <w:right w:val="none" w:sz="0" w:space="0" w:color="auto"/>
      </w:divBdr>
    </w:div>
    <w:div w:id="1409961828">
      <w:bodyDiv w:val="1"/>
      <w:marLeft w:val="0"/>
      <w:marRight w:val="0"/>
      <w:marTop w:val="0"/>
      <w:marBottom w:val="0"/>
      <w:divBdr>
        <w:top w:val="none" w:sz="0" w:space="0" w:color="auto"/>
        <w:left w:val="none" w:sz="0" w:space="0" w:color="auto"/>
        <w:bottom w:val="none" w:sz="0" w:space="0" w:color="auto"/>
        <w:right w:val="none" w:sz="0" w:space="0" w:color="auto"/>
      </w:divBdr>
    </w:div>
    <w:div w:id="1418477138">
      <w:bodyDiv w:val="1"/>
      <w:marLeft w:val="0"/>
      <w:marRight w:val="0"/>
      <w:marTop w:val="0"/>
      <w:marBottom w:val="0"/>
      <w:divBdr>
        <w:top w:val="none" w:sz="0" w:space="0" w:color="auto"/>
        <w:left w:val="none" w:sz="0" w:space="0" w:color="auto"/>
        <w:bottom w:val="none" w:sz="0" w:space="0" w:color="auto"/>
        <w:right w:val="none" w:sz="0" w:space="0" w:color="auto"/>
      </w:divBdr>
    </w:div>
    <w:div w:id="1441608888">
      <w:bodyDiv w:val="1"/>
      <w:marLeft w:val="0"/>
      <w:marRight w:val="0"/>
      <w:marTop w:val="0"/>
      <w:marBottom w:val="0"/>
      <w:divBdr>
        <w:top w:val="none" w:sz="0" w:space="0" w:color="auto"/>
        <w:left w:val="none" w:sz="0" w:space="0" w:color="auto"/>
        <w:bottom w:val="none" w:sz="0" w:space="0" w:color="auto"/>
        <w:right w:val="none" w:sz="0" w:space="0" w:color="auto"/>
      </w:divBdr>
      <w:divsChild>
        <w:div w:id="1112212905">
          <w:marLeft w:val="246"/>
          <w:marRight w:val="0"/>
          <w:marTop w:val="188"/>
          <w:marBottom w:val="0"/>
          <w:divBdr>
            <w:top w:val="none" w:sz="0" w:space="0" w:color="auto"/>
            <w:left w:val="none" w:sz="0" w:space="0" w:color="auto"/>
            <w:bottom w:val="none" w:sz="0" w:space="0" w:color="auto"/>
            <w:right w:val="none" w:sz="0" w:space="0" w:color="auto"/>
          </w:divBdr>
        </w:div>
        <w:div w:id="791364958">
          <w:marLeft w:val="0"/>
          <w:marRight w:val="0"/>
          <w:marTop w:val="203"/>
          <w:marBottom w:val="0"/>
          <w:divBdr>
            <w:top w:val="none" w:sz="0" w:space="0" w:color="auto"/>
            <w:left w:val="none" w:sz="0" w:space="0" w:color="auto"/>
            <w:bottom w:val="none" w:sz="0" w:space="0" w:color="auto"/>
            <w:right w:val="none" w:sz="0" w:space="0" w:color="auto"/>
          </w:divBdr>
        </w:div>
      </w:divsChild>
    </w:div>
    <w:div w:id="1468889696">
      <w:bodyDiv w:val="1"/>
      <w:marLeft w:val="0"/>
      <w:marRight w:val="0"/>
      <w:marTop w:val="0"/>
      <w:marBottom w:val="0"/>
      <w:divBdr>
        <w:top w:val="none" w:sz="0" w:space="0" w:color="auto"/>
        <w:left w:val="none" w:sz="0" w:space="0" w:color="auto"/>
        <w:bottom w:val="none" w:sz="0" w:space="0" w:color="auto"/>
        <w:right w:val="none" w:sz="0" w:space="0" w:color="auto"/>
      </w:divBdr>
    </w:div>
    <w:div w:id="1470365779">
      <w:bodyDiv w:val="1"/>
      <w:marLeft w:val="0"/>
      <w:marRight w:val="0"/>
      <w:marTop w:val="0"/>
      <w:marBottom w:val="0"/>
      <w:divBdr>
        <w:top w:val="none" w:sz="0" w:space="0" w:color="auto"/>
        <w:left w:val="none" w:sz="0" w:space="0" w:color="auto"/>
        <w:bottom w:val="none" w:sz="0" w:space="0" w:color="auto"/>
        <w:right w:val="none" w:sz="0" w:space="0" w:color="auto"/>
      </w:divBdr>
      <w:divsChild>
        <w:div w:id="518659747">
          <w:marLeft w:val="0"/>
          <w:marRight w:val="0"/>
          <w:marTop w:val="0"/>
          <w:marBottom w:val="0"/>
          <w:divBdr>
            <w:top w:val="none" w:sz="0" w:space="0" w:color="auto"/>
            <w:left w:val="none" w:sz="0" w:space="0" w:color="auto"/>
            <w:bottom w:val="none" w:sz="0" w:space="0" w:color="auto"/>
            <w:right w:val="none" w:sz="0" w:space="0" w:color="auto"/>
          </w:divBdr>
          <w:divsChild>
            <w:div w:id="11529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5742">
      <w:bodyDiv w:val="1"/>
      <w:marLeft w:val="0"/>
      <w:marRight w:val="0"/>
      <w:marTop w:val="0"/>
      <w:marBottom w:val="0"/>
      <w:divBdr>
        <w:top w:val="none" w:sz="0" w:space="0" w:color="auto"/>
        <w:left w:val="none" w:sz="0" w:space="0" w:color="auto"/>
        <w:bottom w:val="none" w:sz="0" w:space="0" w:color="auto"/>
        <w:right w:val="none" w:sz="0" w:space="0" w:color="auto"/>
      </w:divBdr>
    </w:div>
    <w:div w:id="1597906257">
      <w:bodyDiv w:val="1"/>
      <w:marLeft w:val="0"/>
      <w:marRight w:val="0"/>
      <w:marTop w:val="0"/>
      <w:marBottom w:val="0"/>
      <w:divBdr>
        <w:top w:val="none" w:sz="0" w:space="0" w:color="auto"/>
        <w:left w:val="none" w:sz="0" w:space="0" w:color="auto"/>
        <w:bottom w:val="none" w:sz="0" w:space="0" w:color="auto"/>
        <w:right w:val="none" w:sz="0" w:space="0" w:color="auto"/>
      </w:divBdr>
    </w:div>
    <w:div w:id="1618681433">
      <w:bodyDiv w:val="1"/>
      <w:marLeft w:val="0"/>
      <w:marRight w:val="0"/>
      <w:marTop w:val="0"/>
      <w:marBottom w:val="0"/>
      <w:divBdr>
        <w:top w:val="none" w:sz="0" w:space="0" w:color="auto"/>
        <w:left w:val="none" w:sz="0" w:space="0" w:color="auto"/>
        <w:bottom w:val="none" w:sz="0" w:space="0" w:color="auto"/>
        <w:right w:val="none" w:sz="0" w:space="0" w:color="auto"/>
      </w:divBdr>
    </w:div>
    <w:div w:id="1623077629">
      <w:bodyDiv w:val="1"/>
      <w:marLeft w:val="0"/>
      <w:marRight w:val="0"/>
      <w:marTop w:val="0"/>
      <w:marBottom w:val="0"/>
      <w:divBdr>
        <w:top w:val="none" w:sz="0" w:space="0" w:color="auto"/>
        <w:left w:val="none" w:sz="0" w:space="0" w:color="auto"/>
        <w:bottom w:val="none" w:sz="0" w:space="0" w:color="auto"/>
        <w:right w:val="none" w:sz="0" w:space="0" w:color="auto"/>
      </w:divBdr>
      <w:divsChild>
        <w:div w:id="610672665">
          <w:marLeft w:val="0"/>
          <w:marRight w:val="0"/>
          <w:marTop w:val="0"/>
          <w:marBottom w:val="0"/>
          <w:divBdr>
            <w:top w:val="none" w:sz="0" w:space="0" w:color="auto"/>
            <w:left w:val="none" w:sz="0" w:space="0" w:color="auto"/>
            <w:bottom w:val="none" w:sz="0" w:space="0" w:color="auto"/>
            <w:right w:val="none" w:sz="0" w:space="0" w:color="auto"/>
          </w:divBdr>
          <w:divsChild>
            <w:div w:id="335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7066">
      <w:bodyDiv w:val="1"/>
      <w:marLeft w:val="0"/>
      <w:marRight w:val="0"/>
      <w:marTop w:val="0"/>
      <w:marBottom w:val="0"/>
      <w:divBdr>
        <w:top w:val="none" w:sz="0" w:space="0" w:color="auto"/>
        <w:left w:val="none" w:sz="0" w:space="0" w:color="auto"/>
        <w:bottom w:val="none" w:sz="0" w:space="0" w:color="auto"/>
        <w:right w:val="none" w:sz="0" w:space="0" w:color="auto"/>
      </w:divBdr>
    </w:div>
    <w:div w:id="1656491252">
      <w:bodyDiv w:val="1"/>
      <w:marLeft w:val="0"/>
      <w:marRight w:val="0"/>
      <w:marTop w:val="0"/>
      <w:marBottom w:val="0"/>
      <w:divBdr>
        <w:top w:val="none" w:sz="0" w:space="0" w:color="auto"/>
        <w:left w:val="none" w:sz="0" w:space="0" w:color="auto"/>
        <w:bottom w:val="none" w:sz="0" w:space="0" w:color="auto"/>
        <w:right w:val="none" w:sz="0" w:space="0" w:color="auto"/>
      </w:divBdr>
      <w:divsChild>
        <w:div w:id="1720931660">
          <w:marLeft w:val="0"/>
          <w:marRight w:val="0"/>
          <w:marTop w:val="0"/>
          <w:marBottom w:val="0"/>
          <w:divBdr>
            <w:top w:val="none" w:sz="0" w:space="0" w:color="auto"/>
            <w:left w:val="none" w:sz="0" w:space="0" w:color="auto"/>
            <w:bottom w:val="none" w:sz="0" w:space="0" w:color="auto"/>
            <w:right w:val="none" w:sz="0" w:space="0" w:color="auto"/>
          </w:divBdr>
          <w:divsChild>
            <w:div w:id="14521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227">
      <w:bodyDiv w:val="1"/>
      <w:marLeft w:val="0"/>
      <w:marRight w:val="0"/>
      <w:marTop w:val="0"/>
      <w:marBottom w:val="0"/>
      <w:divBdr>
        <w:top w:val="none" w:sz="0" w:space="0" w:color="auto"/>
        <w:left w:val="none" w:sz="0" w:space="0" w:color="auto"/>
        <w:bottom w:val="none" w:sz="0" w:space="0" w:color="auto"/>
        <w:right w:val="none" w:sz="0" w:space="0" w:color="auto"/>
      </w:divBdr>
    </w:div>
    <w:div w:id="1681620379">
      <w:bodyDiv w:val="1"/>
      <w:marLeft w:val="0"/>
      <w:marRight w:val="0"/>
      <w:marTop w:val="0"/>
      <w:marBottom w:val="0"/>
      <w:divBdr>
        <w:top w:val="none" w:sz="0" w:space="0" w:color="auto"/>
        <w:left w:val="none" w:sz="0" w:space="0" w:color="auto"/>
        <w:bottom w:val="none" w:sz="0" w:space="0" w:color="auto"/>
        <w:right w:val="none" w:sz="0" w:space="0" w:color="auto"/>
      </w:divBdr>
      <w:divsChild>
        <w:div w:id="1108820032">
          <w:marLeft w:val="0"/>
          <w:marRight w:val="0"/>
          <w:marTop w:val="0"/>
          <w:marBottom w:val="0"/>
          <w:divBdr>
            <w:top w:val="none" w:sz="0" w:space="0" w:color="auto"/>
            <w:left w:val="none" w:sz="0" w:space="0" w:color="auto"/>
            <w:bottom w:val="none" w:sz="0" w:space="0" w:color="auto"/>
            <w:right w:val="none" w:sz="0" w:space="0" w:color="auto"/>
          </w:divBdr>
          <w:divsChild>
            <w:div w:id="302851815">
              <w:marLeft w:val="0"/>
              <w:marRight w:val="0"/>
              <w:marTop w:val="0"/>
              <w:marBottom w:val="0"/>
              <w:divBdr>
                <w:top w:val="none" w:sz="0" w:space="0" w:color="auto"/>
                <w:left w:val="none" w:sz="0" w:space="0" w:color="auto"/>
                <w:bottom w:val="none" w:sz="0" w:space="0" w:color="auto"/>
                <w:right w:val="none" w:sz="0" w:space="0" w:color="auto"/>
              </w:divBdr>
            </w:div>
            <w:div w:id="85731689">
              <w:marLeft w:val="0"/>
              <w:marRight w:val="0"/>
              <w:marTop w:val="0"/>
              <w:marBottom w:val="0"/>
              <w:divBdr>
                <w:top w:val="none" w:sz="0" w:space="0" w:color="auto"/>
                <w:left w:val="none" w:sz="0" w:space="0" w:color="auto"/>
                <w:bottom w:val="none" w:sz="0" w:space="0" w:color="auto"/>
                <w:right w:val="none" w:sz="0" w:space="0" w:color="auto"/>
              </w:divBdr>
            </w:div>
            <w:div w:id="1127819694">
              <w:marLeft w:val="0"/>
              <w:marRight w:val="0"/>
              <w:marTop w:val="0"/>
              <w:marBottom w:val="0"/>
              <w:divBdr>
                <w:top w:val="none" w:sz="0" w:space="0" w:color="auto"/>
                <w:left w:val="none" w:sz="0" w:space="0" w:color="auto"/>
                <w:bottom w:val="none" w:sz="0" w:space="0" w:color="auto"/>
                <w:right w:val="none" w:sz="0" w:space="0" w:color="auto"/>
              </w:divBdr>
            </w:div>
            <w:div w:id="179129727">
              <w:marLeft w:val="0"/>
              <w:marRight w:val="0"/>
              <w:marTop w:val="0"/>
              <w:marBottom w:val="0"/>
              <w:divBdr>
                <w:top w:val="none" w:sz="0" w:space="0" w:color="auto"/>
                <w:left w:val="none" w:sz="0" w:space="0" w:color="auto"/>
                <w:bottom w:val="none" w:sz="0" w:space="0" w:color="auto"/>
                <w:right w:val="none" w:sz="0" w:space="0" w:color="auto"/>
              </w:divBdr>
            </w:div>
            <w:div w:id="311373036">
              <w:marLeft w:val="0"/>
              <w:marRight w:val="0"/>
              <w:marTop w:val="0"/>
              <w:marBottom w:val="0"/>
              <w:divBdr>
                <w:top w:val="none" w:sz="0" w:space="0" w:color="auto"/>
                <w:left w:val="none" w:sz="0" w:space="0" w:color="auto"/>
                <w:bottom w:val="none" w:sz="0" w:space="0" w:color="auto"/>
                <w:right w:val="none" w:sz="0" w:space="0" w:color="auto"/>
              </w:divBdr>
            </w:div>
            <w:div w:id="1814523731">
              <w:marLeft w:val="0"/>
              <w:marRight w:val="0"/>
              <w:marTop w:val="0"/>
              <w:marBottom w:val="0"/>
              <w:divBdr>
                <w:top w:val="none" w:sz="0" w:space="0" w:color="auto"/>
                <w:left w:val="none" w:sz="0" w:space="0" w:color="auto"/>
                <w:bottom w:val="none" w:sz="0" w:space="0" w:color="auto"/>
                <w:right w:val="none" w:sz="0" w:space="0" w:color="auto"/>
              </w:divBdr>
            </w:div>
            <w:div w:id="2016954286">
              <w:marLeft w:val="0"/>
              <w:marRight w:val="0"/>
              <w:marTop w:val="0"/>
              <w:marBottom w:val="0"/>
              <w:divBdr>
                <w:top w:val="none" w:sz="0" w:space="0" w:color="auto"/>
                <w:left w:val="none" w:sz="0" w:space="0" w:color="auto"/>
                <w:bottom w:val="none" w:sz="0" w:space="0" w:color="auto"/>
                <w:right w:val="none" w:sz="0" w:space="0" w:color="auto"/>
              </w:divBdr>
            </w:div>
            <w:div w:id="87699992">
              <w:marLeft w:val="0"/>
              <w:marRight w:val="0"/>
              <w:marTop w:val="0"/>
              <w:marBottom w:val="0"/>
              <w:divBdr>
                <w:top w:val="none" w:sz="0" w:space="0" w:color="auto"/>
                <w:left w:val="none" w:sz="0" w:space="0" w:color="auto"/>
                <w:bottom w:val="none" w:sz="0" w:space="0" w:color="auto"/>
                <w:right w:val="none" w:sz="0" w:space="0" w:color="auto"/>
              </w:divBdr>
            </w:div>
            <w:div w:id="1538159969">
              <w:marLeft w:val="0"/>
              <w:marRight w:val="0"/>
              <w:marTop w:val="0"/>
              <w:marBottom w:val="0"/>
              <w:divBdr>
                <w:top w:val="none" w:sz="0" w:space="0" w:color="auto"/>
                <w:left w:val="none" w:sz="0" w:space="0" w:color="auto"/>
                <w:bottom w:val="none" w:sz="0" w:space="0" w:color="auto"/>
                <w:right w:val="none" w:sz="0" w:space="0" w:color="auto"/>
              </w:divBdr>
            </w:div>
            <w:div w:id="783619052">
              <w:marLeft w:val="0"/>
              <w:marRight w:val="0"/>
              <w:marTop w:val="0"/>
              <w:marBottom w:val="0"/>
              <w:divBdr>
                <w:top w:val="none" w:sz="0" w:space="0" w:color="auto"/>
                <w:left w:val="none" w:sz="0" w:space="0" w:color="auto"/>
                <w:bottom w:val="none" w:sz="0" w:space="0" w:color="auto"/>
                <w:right w:val="none" w:sz="0" w:space="0" w:color="auto"/>
              </w:divBdr>
            </w:div>
            <w:div w:id="1065420637">
              <w:marLeft w:val="0"/>
              <w:marRight w:val="0"/>
              <w:marTop w:val="0"/>
              <w:marBottom w:val="0"/>
              <w:divBdr>
                <w:top w:val="none" w:sz="0" w:space="0" w:color="auto"/>
                <w:left w:val="none" w:sz="0" w:space="0" w:color="auto"/>
                <w:bottom w:val="none" w:sz="0" w:space="0" w:color="auto"/>
                <w:right w:val="none" w:sz="0" w:space="0" w:color="auto"/>
              </w:divBdr>
            </w:div>
            <w:div w:id="468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4340">
      <w:bodyDiv w:val="1"/>
      <w:marLeft w:val="0"/>
      <w:marRight w:val="0"/>
      <w:marTop w:val="0"/>
      <w:marBottom w:val="0"/>
      <w:divBdr>
        <w:top w:val="none" w:sz="0" w:space="0" w:color="auto"/>
        <w:left w:val="none" w:sz="0" w:space="0" w:color="auto"/>
        <w:bottom w:val="none" w:sz="0" w:space="0" w:color="auto"/>
        <w:right w:val="none" w:sz="0" w:space="0" w:color="auto"/>
      </w:divBdr>
    </w:div>
    <w:div w:id="1692561360">
      <w:bodyDiv w:val="1"/>
      <w:marLeft w:val="0"/>
      <w:marRight w:val="0"/>
      <w:marTop w:val="0"/>
      <w:marBottom w:val="0"/>
      <w:divBdr>
        <w:top w:val="none" w:sz="0" w:space="0" w:color="auto"/>
        <w:left w:val="none" w:sz="0" w:space="0" w:color="auto"/>
        <w:bottom w:val="none" w:sz="0" w:space="0" w:color="auto"/>
        <w:right w:val="none" w:sz="0" w:space="0" w:color="auto"/>
      </w:divBdr>
    </w:div>
    <w:div w:id="1700088959">
      <w:bodyDiv w:val="1"/>
      <w:marLeft w:val="0"/>
      <w:marRight w:val="0"/>
      <w:marTop w:val="0"/>
      <w:marBottom w:val="0"/>
      <w:divBdr>
        <w:top w:val="none" w:sz="0" w:space="0" w:color="auto"/>
        <w:left w:val="none" w:sz="0" w:space="0" w:color="auto"/>
        <w:bottom w:val="none" w:sz="0" w:space="0" w:color="auto"/>
        <w:right w:val="none" w:sz="0" w:space="0" w:color="auto"/>
      </w:divBdr>
    </w:div>
    <w:div w:id="1738744336">
      <w:bodyDiv w:val="1"/>
      <w:marLeft w:val="0"/>
      <w:marRight w:val="0"/>
      <w:marTop w:val="0"/>
      <w:marBottom w:val="0"/>
      <w:divBdr>
        <w:top w:val="none" w:sz="0" w:space="0" w:color="auto"/>
        <w:left w:val="none" w:sz="0" w:space="0" w:color="auto"/>
        <w:bottom w:val="none" w:sz="0" w:space="0" w:color="auto"/>
        <w:right w:val="none" w:sz="0" w:space="0" w:color="auto"/>
      </w:divBdr>
      <w:divsChild>
        <w:div w:id="145973337">
          <w:marLeft w:val="0"/>
          <w:marRight w:val="0"/>
          <w:marTop w:val="0"/>
          <w:marBottom w:val="0"/>
          <w:divBdr>
            <w:top w:val="none" w:sz="0" w:space="0" w:color="auto"/>
            <w:left w:val="none" w:sz="0" w:space="0" w:color="auto"/>
            <w:bottom w:val="none" w:sz="0" w:space="0" w:color="auto"/>
            <w:right w:val="none" w:sz="0" w:space="0" w:color="auto"/>
          </w:divBdr>
          <w:divsChild>
            <w:div w:id="1640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862">
      <w:bodyDiv w:val="1"/>
      <w:marLeft w:val="0"/>
      <w:marRight w:val="0"/>
      <w:marTop w:val="0"/>
      <w:marBottom w:val="0"/>
      <w:divBdr>
        <w:top w:val="none" w:sz="0" w:space="0" w:color="auto"/>
        <w:left w:val="none" w:sz="0" w:space="0" w:color="auto"/>
        <w:bottom w:val="none" w:sz="0" w:space="0" w:color="auto"/>
        <w:right w:val="none" w:sz="0" w:space="0" w:color="auto"/>
      </w:divBdr>
    </w:div>
    <w:div w:id="1750301466">
      <w:bodyDiv w:val="1"/>
      <w:marLeft w:val="0"/>
      <w:marRight w:val="0"/>
      <w:marTop w:val="0"/>
      <w:marBottom w:val="0"/>
      <w:divBdr>
        <w:top w:val="none" w:sz="0" w:space="0" w:color="auto"/>
        <w:left w:val="none" w:sz="0" w:space="0" w:color="auto"/>
        <w:bottom w:val="none" w:sz="0" w:space="0" w:color="auto"/>
        <w:right w:val="none" w:sz="0" w:space="0" w:color="auto"/>
      </w:divBdr>
      <w:divsChild>
        <w:div w:id="1751462007">
          <w:marLeft w:val="0"/>
          <w:marRight w:val="0"/>
          <w:marTop w:val="0"/>
          <w:marBottom w:val="0"/>
          <w:divBdr>
            <w:top w:val="none" w:sz="0" w:space="0" w:color="auto"/>
            <w:left w:val="none" w:sz="0" w:space="0" w:color="auto"/>
            <w:bottom w:val="none" w:sz="0" w:space="0" w:color="auto"/>
            <w:right w:val="none" w:sz="0" w:space="0" w:color="auto"/>
          </w:divBdr>
          <w:divsChild>
            <w:div w:id="14677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7956">
      <w:bodyDiv w:val="1"/>
      <w:marLeft w:val="0"/>
      <w:marRight w:val="0"/>
      <w:marTop w:val="0"/>
      <w:marBottom w:val="0"/>
      <w:divBdr>
        <w:top w:val="none" w:sz="0" w:space="0" w:color="auto"/>
        <w:left w:val="none" w:sz="0" w:space="0" w:color="auto"/>
        <w:bottom w:val="none" w:sz="0" w:space="0" w:color="auto"/>
        <w:right w:val="none" w:sz="0" w:space="0" w:color="auto"/>
      </w:divBdr>
    </w:div>
    <w:div w:id="1786650822">
      <w:bodyDiv w:val="1"/>
      <w:marLeft w:val="0"/>
      <w:marRight w:val="0"/>
      <w:marTop w:val="0"/>
      <w:marBottom w:val="0"/>
      <w:divBdr>
        <w:top w:val="none" w:sz="0" w:space="0" w:color="auto"/>
        <w:left w:val="none" w:sz="0" w:space="0" w:color="auto"/>
        <w:bottom w:val="none" w:sz="0" w:space="0" w:color="auto"/>
        <w:right w:val="none" w:sz="0" w:space="0" w:color="auto"/>
      </w:divBdr>
      <w:divsChild>
        <w:div w:id="85732218">
          <w:marLeft w:val="0"/>
          <w:marRight w:val="0"/>
          <w:marTop w:val="0"/>
          <w:marBottom w:val="0"/>
          <w:divBdr>
            <w:top w:val="none" w:sz="0" w:space="0" w:color="auto"/>
            <w:left w:val="none" w:sz="0" w:space="0" w:color="auto"/>
            <w:bottom w:val="none" w:sz="0" w:space="0" w:color="auto"/>
            <w:right w:val="none" w:sz="0" w:space="0" w:color="auto"/>
          </w:divBdr>
          <w:divsChild>
            <w:div w:id="15649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2207">
      <w:bodyDiv w:val="1"/>
      <w:marLeft w:val="0"/>
      <w:marRight w:val="0"/>
      <w:marTop w:val="0"/>
      <w:marBottom w:val="0"/>
      <w:divBdr>
        <w:top w:val="none" w:sz="0" w:space="0" w:color="auto"/>
        <w:left w:val="none" w:sz="0" w:space="0" w:color="auto"/>
        <w:bottom w:val="none" w:sz="0" w:space="0" w:color="auto"/>
        <w:right w:val="none" w:sz="0" w:space="0" w:color="auto"/>
      </w:divBdr>
    </w:div>
    <w:div w:id="1847473748">
      <w:bodyDiv w:val="1"/>
      <w:marLeft w:val="0"/>
      <w:marRight w:val="0"/>
      <w:marTop w:val="0"/>
      <w:marBottom w:val="0"/>
      <w:divBdr>
        <w:top w:val="none" w:sz="0" w:space="0" w:color="auto"/>
        <w:left w:val="none" w:sz="0" w:space="0" w:color="auto"/>
        <w:bottom w:val="none" w:sz="0" w:space="0" w:color="auto"/>
        <w:right w:val="none" w:sz="0" w:space="0" w:color="auto"/>
      </w:divBdr>
      <w:divsChild>
        <w:div w:id="1433864215">
          <w:marLeft w:val="0"/>
          <w:marRight w:val="0"/>
          <w:marTop w:val="0"/>
          <w:marBottom w:val="0"/>
          <w:divBdr>
            <w:top w:val="none" w:sz="0" w:space="0" w:color="auto"/>
            <w:left w:val="none" w:sz="0" w:space="0" w:color="auto"/>
            <w:bottom w:val="none" w:sz="0" w:space="0" w:color="auto"/>
            <w:right w:val="none" w:sz="0" w:space="0" w:color="auto"/>
          </w:divBdr>
          <w:divsChild>
            <w:div w:id="16240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683">
      <w:bodyDiv w:val="1"/>
      <w:marLeft w:val="0"/>
      <w:marRight w:val="0"/>
      <w:marTop w:val="0"/>
      <w:marBottom w:val="0"/>
      <w:divBdr>
        <w:top w:val="none" w:sz="0" w:space="0" w:color="auto"/>
        <w:left w:val="none" w:sz="0" w:space="0" w:color="auto"/>
        <w:bottom w:val="none" w:sz="0" w:space="0" w:color="auto"/>
        <w:right w:val="none" w:sz="0" w:space="0" w:color="auto"/>
      </w:divBdr>
    </w:div>
    <w:div w:id="1933663479">
      <w:bodyDiv w:val="1"/>
      <w:marLeft w:val="0"/>
      <w:marRight w:val="0"/>
      <w:marTop w:val="0"/>
      <w:marBottom w:val="0"/>
      <w:divBdr>
        <w:top w:val="none" w:sz="0" w:space="0" w:color="auto"/>
        <w:left w:val="none" w:sz="0" w:space="0" w:color="auto"/>
        <w:bottom w:val="none" w:sz="0" w:space="0" w:color="auto"/>
        <w:right w:val="none" w:sz="0" w:space="0" w:color="auto"/>
      </w:divBdr>
    </w:div>
    <w:div w:id="1936013317">
      <w:bodyDiv w:val="1"/>
      <w:marLeft w:val="0"/>
      <w:marRight w:val="0"/>
      <w:marTop w:val="0"/>
      <w:marBottom w:val="0"/>
      <w:divBdr>
        <w:top w:val="none" w:sz="0" w:space="0" w:color="auto"/>
        <w:left w:val="none" w:sz="0" w:space="0" w:color="auto"/>
        <w:bottom w:val="none" w:sz="0" w:space="0" w:color="auto"/>
        <w:right w:val="none" w:sz="0" w:space="0" w:color="auto"/>
      </w:divBdr>
    </w:div>
    <w:div w:id="1954286127">
      <w:bodyDiv w:val="1"/>
      <w:marLeft w:val="0"/>
      <w:marRight w:val="0"/>
      <w:marTop w:val="0"/>
      <w:marBottom w:val="0"/>
      <w:divBdr>
        <w:top w:val="none" w:sz="0" w:space="0" w:color="auto"/>
        <w:left w:val="none" w:sz="0" w:space="0" w:color="auto"/>
        <w:bottom w:val="none" w:sz="0" w:space="0" w:color="auto"/>
        <w:right w:val="none" w:sz="0" w:space="0" w:color="auto"/>
      </w:divBdr>
      <w:divsChild>
        <w:div w:id="372968272">
          <w:marLeft w:val="0"/>
          <w:marRight w:val="0"/>
          <w:marTop w:val="0"/>
          <w:marBottom w:val="0"/>
          <w:divBdr>
            <w:top w:val="none" w:sz="0" w:space="0" w:color="auto"/>
            <w:left w:val="none" w:sz="0" w:space="0" w:color="auto"/>
            <w:bottom w:val="none" w:sz="0" w:space="0" w:color="auto"/>
            <w:right w:val="none" w:sz="0" w:space="0" w:color="auto"/>
          </w:divBdr>
          <w:divsChild>
            <w:div w:id="17228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306">
      <w:bodyDiv w:val="1"/>
      <w:marLeft w:val="0"/>
      <w:marRight w:val="0"/>
      <w:marTop w:val="0"/>
      <w:marBottom w:val="0"/>
      <w:divBdr>
        <w:top w:val="none" w:sz="0" w:space="0" w:color="auto"/>
        <w:left w:val="none" w:sz="0" w:space="0" w:color="auto"/>
        <w:bottom w:val="none" w:sz="0" w:space="0" w:color="auto"/>
        <w:right w:val="none" w:sz="0" w:space="0" w:color="auto"/>
      </w:divBdr>
    </w:div>
    <w:div w:id="2007049844">
      <w:bodyDiv w:val="1"/>
      <w:marLeft w:val="0"/>
      <w:marRight w:val="0"/>
      <w:marTop w:val="0"/>
      <w:marBottom w:val="0"/>
      <w:divBdr>
        <w:top w:val="none" w:sz="0" w:space="0" w:color="auto"/>
        <w:left w:val="none" w:sz="0" w:space="0" w:color="auto"/>
        <w:bottom w:val="none" w:sz="0" w:space="0" w:color="auto"/>
        <w:right w:val="none" w:sz="0" w:space="0" w:color="auto"/>
      </w:divBdr>
    </w:div>
    <w:div w:id="2087680265">
      <w:bodyDiv w:val="1"/>
      <w:marLeft w:val="0"/>
      <w:marRight w:val="0"/>
      <w:marTop w:val="0"/>
      <w:marBottom w:val="0"/>
      <w:divBdr>
        <w:top w:val="none" w:sz="0" w:space="0" w:color="auto"/>
        <w:left w:val="none" w:sz="0" w:space="0" w:color="auto"/>
        <w:bottom w:val="none" w:sz="0" w:space="0" w:color="auto"/>
        <w:right w:val="none" w:sz="0" w:space="0" w:color="auto"/>
      </w:divBdr>
    </w:div>
    <w:div w:id="2089109369">
      <w:bodyDiv w:val="1"/>
      <w:marLeft w:val="0"/>
      <w:marRight w:val="0"/>
      <w:marTop w:val="0"/>
      <w:marBottom w:val="0"/>
      <w:divBdr>
        <w:top w:val="none" w:sz="0" w:space="0" w:color="auto"/>
        <w:left w:val="none" w:sz="0" w:space="0" w:color="auto"/>
        <w:bottom w:val="none" w:sz="0" w:space="0" w:color="auto"/>
        <w:right w:val="none" w:sz="0" w:space="0" w:color="auto"/>
      </w:divBdr>
      <w:divsChild>
        <w:div w:id="1295722749">
          <w:marLeft w:val="0"/>
          <w:marRight w:val="0"/>
          <w:marTop w:val="0"/>
          <w:marBottom w:val="0"/>
          <w:divBdr>
            <w:top w:val="none" w:sz="0" w:space="0" w:color="auto"/>
            <w:left w:val="none" w:sz="0" w:space="0" w:color="auto"/>
            <w:bottom w:val="none" w:sz="0" w:space="0" w:color="auto"/>
            <w:right w:val="none" w:sz="0" w:space="0" w:color="auto"/>
          </w:divBdr>
          <w:divsChild>
            <w:div w:id="6293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4076">
      <w:bodyDiv w:val="1"/>
      <w:marLeft w:val="0"/>
      <w:marRight w:val="0"/>
      <w:marTop w:val="0"/>
      <w:marBottom w:val="0"/>
      <w:divBdr>
        <w:top w:val="none" w:sz="0" w:space="0" w:color="auto"/>
        <w:left w:val="none" w:sz="0" w:space="0" w:color="auto"/>
        <w:bottom w:val="none" w:sz="0" w:space="0" w:color="auto"/>
        <w:right w:val="none" w:sz="0" w:space="0" w:color="auto"/>
      </w:divBdr>
      <w:divsChild>
        <w:div w:id="854659593">
          <w:marLeft w:val="0"/>
          <w:marRight w:val="0"/>
          <w:marTop w:val="0"/>
          <w:marBottom w:val="0"/>
          <w:divBdr>
            <w:top w:val="none" w:sz="0" w:space="0" w:color="auto"/>
            <w:left w:val="none" w:sz="0" w:space="0" w:color="auto"/>
            <w:bottom w:val="none" w:sz="0" w:space="0" w:color="auto"/>
            <w:right w:val="none" w:sz="0" w:space="0" w:color="auto"/>
          </w:divBdr>
          <w:divsChild>
            <w:div w:id="1460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2" Type="http://schemas.openxmlformats.org/officeDocument/2006/relationships/hyperlink" Target="https://chatglm.cn" TargetMode="External"/><Relationship Id="rId1" Type="http://schemas.openxmlformats.org/officeDocument/2006/relationships/hyperlink" Target="https://tongyi.aliyun.com/qianw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0C931-D393-423F-BF51-E41872265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86</TotalTime>
  <Pages>9</Pages>
  <Words>2607</Words>
  <Characters>14864</Characters>
  <Application>Microsoft Office Word</Application>
  <DocSecurity>0</DocSecurity>
  <PresentationFormat/>
  <Lines>123</Lines>
  <Paragraphs>34</Paragraphs>
  <Slides>0</Slides>
  <Notes>0</Notes>
  <HiddenSlides>0</HiddenSlides>
  <MMClips>0</MMClips>
  <ScaleCrop>false</ScaleCrop>
  <Manager/>
  <Company>scp</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tingchao liu</cp:lastModifiedBy>
  <cp:revision>106</cp:revision>
  <cp:lastPrinted>2024-08-23T03:06:00Z</cp:lastPrinted>
  <dcterms:created xsi:type="dcterms:W3CDTF">2024-10-22T05:10:00Z</dcterms:created>
  <dcterms:modified xsi:type="dcterms:W3CDTF">2024-10-22T07:35:00Z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