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D14C2B" w14:textId="77777777" w:rsidR="00A345BF" w:rsidRDefault="00A345BF" w:rsidP="00A345BF">
      <w:pPr>
        <w:spacing w:line="240" w:lineRule="auto"/>
        <w:ind w:right="851" w:firstLine="0"/>
        <w:jc w:val="center"/>
        <w:rPr>
          <w:b/>
          <w:sz w:val="22"/>
        </w:rPr>
      </w:pPr>
      <w:r>
        <w:rPr>
          <w:b/>
          <w:noProof/>
          <w:sz w:val="22"/>
        </w:rPr>
        <w:drawing>
          <wp:anchor distT="0" distB="0" distL="114300" distR="114300" simplePos="0" relativeHeight="251659264" behindDoc="0" locked="0" layoutInCell="1" hidden="0" allowOverlap="1" wp14:anchorId="0F8513B5" wp14:editId="7F51B462">
            <wp:simplePos x="0" y="0"/>
            <wp:positionH relativeFrom="margin">
              <wp:posOffset>158827</wp:posOffset>
            </wp:positionH>
            <wp:positionV relativeFrom="margin">
              <wp:posOffset>0</wp:posOffset>
            </wp:positionV>
            <wp:extent cx="1008902" cy="972000"/>
            <wp:effectExtent l="0" t="0" r="0" b="0"/>
            <wp:wrapSquare wrapText="bothSides" distT="0" distB="0" distL="114300" distR="114300"/>
            <wp:docPr id="1184630629" name="image1.png" descr="Изображение выглядит как логотип&#10;&#10;Автоматически созданное описание"/>
            <wp:cNvGraphicFramePr/>
            <a:graphic xmlns:a="http://schemas.openxmlformats.org/drawingml/2006/main">
              <a:graphicData uri="http://schemas.openxmlformats.org/drawingml/2006/picture">
                <pic:pic xmlns:pic="http://schemas.openxmlformats.org/drawingml/2006/picture">
                  <pic:nvPicPr>
                    <pic:cNvPr id="0" name="image1.png" descr="Изображение выглядит как логотип&#10;&#10;Автоматически созданное описание"/>
                    <pic:cNvPicPr preferRelativeResize="0"/>
                  </pic:nvPicPr>
                  <pic:blipFill>
                    <a:blip r:embed="rId9"/>
                    <a:srcRect/>
                    <a:stretch>
                      <a:fillRect/>
                    </a:stretch>
                  </pic:blipFill>
                  <pic:spPr>
                    <a:xfrm>
                      <a:off x="0" y="0"/>
                      <a:ext cx="1008902" cy="972000"/>
                    </a:xfrm>
                    <a:prstGeom prst="rect">
                      <a:avLst/>
                    </a:prstGeom>
                    <a:ln/>
                  </pic:spPr>
                </pic:pic>
              </a:graphicData>
            </a:graphic>
          </wp:anchor>
        </w:drawing>
      </w:r>
      <w:r>
        <w:rPr>
          <w:b/>
          <w:sz w:val="22"/>
        </w:rPr>
        <w:t>МИНИСТЕРСТВО НАУКИ И ВЫСШЕГО ОБРАЗОВАНИЯ РОССИЙСКОЙ ФЕДЕРАЦИИ</w:t>
      </w:r>
    </w:p>
    <w:p w14:paraId="3B63C54B" w14:textId="77777777" w:rsidR="00A345BF" w:rsidRDefault="00A345BF" w:rsidP="00A345BF">
      <w:pPr>
        <w:pBdr>
          <w:bottom w:val="single" w:sz="12" w:space="1" w:color="000000"/>
        </w:pBdr>
        <w:spacing w:before="240" w:after="240" w:line="240" w:lineRule="auto"/>
        <w:ind w:right="851" w:firstLine="0"/>
        <w:jc w:val="center"/>
        <w:rPr>
          <w:b/>
          <w:sz w:val="22"/>
        </w:rPr>
      </w:pPr>
      <w:r>
        <w:rPr>
          <w:b/>
          <w:sz w:val="22"/>
        </w:rPr>
        <w:t xml:space="preserve">ФЕДЕРАЛЬНОЕ ГОСУДАРСТВЕННОЕ БЮДЖЕТНОЕ ОБРАЗОВАТЕЛЬНОЕ УЧРЕЖДЕНИЕ ВЫСШЕГО ОБРАЗОВАНИЯ </w:t>
      </w:r>
      <w:r>
        <w:rPr>
          <w:b/>
          <w:sz w:val="22"/>
        </w:rPr>
        <w:br/>
        <w:t xml:space="preserve">«МОСКОВСКИЙ АВИАЦИОННЫЙ ИНСТИТУТ </w:t>
      </w:r>
      <w:r>
        <w:rPr>
          <w:b/>
          <w:sz w:val="22"/>
        </w:rPr>
        <w:br/>
      </w:r>
      <w:r>
        <w:rPr>
          <w:sz w:val="22"/>
        </w:rPr>
        <w:t>(национальный исследовательский университет)»</w:t>
      </w:r>
      <w:r>
        <w:rPr>
          <w:sz w:val="22"/>
        </w:rPr>
        <w:br/>
      </w:r>
    </w:p>
    <w:p w14:paraId="6C4C633D" w14:textId="251DBE7C" w:rsidR="00C457BF" w:rsidRDefault="00C457BF" w:rsidP="00A345BF">
      <w:pPr>
        <w:spacing w:line="240" w:lineRule="auto"/>
        <w:ind w:right="851" w:firstLine="0"/>
        <w:jc w:val="center"/>
        <w:rPr>
          <w:b/>
          <w:sz w:val="24"/>
          <w:szCs w:val="24"/>
        </w:rPr>
      </w:pPr>
      <w:r>
        <w:rPr>
          <w:b/>
          <w:sz w:val="24"/>
          <w:szCs w:val="24"/>
        </w:rPr>
        <w:t xml:space="preserve">Институт №8 </w:t>
      </w:r>
      <w:r w:rsidRPr="00A345BF">
        <w:rPr>
          <w:b/>
          <w:sz w:val="24"/>
          <w:szCs w:val="24"/>
        </w:rPr>
        <w:t>«</w:t>
      </w:r>
      <w:r>
        <w:rPr>
          <w:b/>
          <w:sz w:val="24"/>
          <w:szCs w:val="24"/>
        </w:rPr>
        <w:t>Компьютерные науки и прикладная математика</w:t>
      </w:r>
      <w:r w:rsidRPr="00A345BF">
        <w:rPr>
          <w:b/>
          <w:sz w:val="24"/>
          <w:szCs w:val="24"/>
        </w:rPr>
        <w:t>»</w:t>
      </w:r>
    </w:p>
    <w:p w14:paraId="7A481484" w14:textId="1421B5E9" w:rsidR="00A345BF" w:rsidRPr="00A345BF" w:rsidRDefault="00A345BF" w:rsidP="00A345BF">
      <w:pPr>
        <w:spacing w:line="240" w:lineRule="auto"/>
        <w:ind w:right="851" w:firstLine="0"/>
        <w:jc w:val="center"/>
        <w:rPr>
          <w:b/>
          <w:sz w:val="24"/>
          <w:szCs w:val="24"/>
        </w:rPr>
      </w:pPr>
      <w:r>
        <w:rPr>
          <w:b/>
          <w:sz w:val="24"/>
          <w:szCs w:val="24"/>
        </w:rPr>
        <w:t xml:space="preserve">Кафедра 806 </w:t>
      </w:r>
      <w:r w:rsidRPr="00A345BF">
        <w:rPr>
          <w:b/>
          <w:sz w:val="24"/>
          <w:szCs w:val="24"/>
        </w:rPr>
        <w:t>«Вычислительная математика и программирование»</w:t>
      </w:r>
    </w:p>
    <w:p w14:paraId="3A47FFA5" w14:textId="36E108D4" w:rsidR="00A345BF" w:rsidRDefault="00A345BF" w:rsidP="00A345BF">
      <w:pPr>
        <w:widowControl w:val="0"/>
        <w:spacing w:before="1200" w:after="1200" w:line="240" w:lineRule="auto"/>
        <w:ind w:right="851" w:firstLine="0"/>
        <w:jc w:val="center"/>
      </w:pPr>
      <w:r>
        <w:rPr>
          <w:b/>
          <w:sz w:val="32"/>
          <w:szCs w:val="32"/>
        </w:rPr>
        <w:t>КУРСОВ</w:t>
      </w:r>
      <w:r w:rsidR="001921DF">
        <w:rPr>
          <w:b/>
          <w:sz w:val="32"/>
          <w:szCs w:val="32"/>
        </w:rPr>
        <w:t>АЯ РАБОТА</w:t>
      </w:r>
      <w:r>
        <w:rPr>
          <w:b/>
          <w:sz w:val="32"/>
          <w:szCs w:val="32"/>
        </w:rPr>
        <w:t xml:space="preserve"> по дисциплине </w:t>
      </w:r>
      <w:r>
        <w:t>«</w:t>
      </w:r>
      <w:r>
        <w:rPr>
          <w:b/>
          <w:sz w:val="32"/>
          <w:szCs w:val="32"/>
        </w:rPr>
        <w:t>Базы данных</w:t>
      </w:r>
      <w:r w:rsidRPr="00A345BF">
        <w:t>»</w:t>
      </w:r>
    </w:p>
    <w:p w14:paraId="6A7A9F77" w14:textId="77777777" w:rsidR="001921DF" w:rsidRPr="00A345BF" w:rsidRDefault="001921DF" w:rsidP="00A345BF">
      <w:pPr>
        <w:widowControl w:val="0"/>
        <w:spacing w:before="1200" w:after="1200" w:line="240" w:lineRule="auto"/>
        <w:ind w:right="851" w:firstLine="0"/>
        <w:jc w:val="center"/>
        <w:rPr>
          <w:b/>
          <w:sz w:val="32"/>
          <w:szCs w:val="32"/>
        </w:rPr>
      </w:pPr>
    </w:p>
    <w:p w14:paraId="7914644F" w14:textId="79858B5E" w:rsidR="001921DF" w:rsidRDefault="00A345BF" w:rsidP="00A345BF">
      <w:pPr>
        <w:widowControl w:val="0"/>
        <w:spacing w:after="480" w:line="240" w:lineRule="auto"/>
        <w:ind w:right="851" w:firstLine="0"/>
        <w:jc w:val="left"/>
      </w:pPr>
      <w:r>
        <w:t>на тему: «</w:t>
      </w:r>
      <w:r w:rsidRPr="00A345BF">
        <w:t>Разработка информационной системы управления спортивной лигой по армрестлингу»</w:t>
      </w:r>
    </w:p>
    <w:p w14:paraId="5EFAA437" w14:textId="7D1F9D4F" w:rsidR="001921DF" w:rsidRPr="001921DF" w:rsidRDefault="001921DF" w:rsidP="001921DF">
      <w:pPr>
        <w:widowControl w:val="0"/>
        <w:spacing w:after="120" w:line="240" w:lineRule="auto"/>
        <w:ind w:right="851" w:firstLine="0"/>
        <w:jc w:val="right"/>
        <w:rPr>
          <w:sz w:val="24"/>
          <w:szCs w:val="24"/>
        </w:rPr>
      </w:pPr>
      <w:r w:rsidRPr="001921DF">
        <w:rPr>
          <w:sz w:val="24"/>
          <w:szCs w:val="24"/>
        </w:rPr>
        <w:t>Выполнил:</w:t>
      </w:r>
    </w:p>
    <w:p w14:paraId="5C975CF0" w14:textId="70F2D5A2" w:rsidR="001921DF" w:rsidRPr="001921DF" w:rsidRDefault="001921DF" w:rsidP="001921DF">
      <w:pPr>
        <w:widowControl w:val="0"/>
        <w:spacing w:after="120" w:line="240" w:lineRule="auto"/>
        <w:ind w:right="851" w:firstLine="0"/>
        <w:jc w:val="right"/>
        <w:rPr>
          <w:sz w:val="24"/>
          <w:szCs w:val="24"/>
        </w:rPr>
      </w:pPr>
      <w:r w:rsidRPr="001921DF">
        <w:rPr>
          <w:sz w:val="24"/>
          <w:szCs w:val="24"/>
        </w:rPr>
        <w:t>студент группы М8О-301Б-23</w:t>
      </w:r>
    </w:p>
    <w:p w14:paraId="5CBE247E" w14:textId="009B028D" w:rsidR="001921DF" w:rsidRDefault="001921DF" w:rsidP="001921DF">
      <w:pPr>
        <w:widowControl w:val="0"/>
        <w:spacing w:after="120" w:line="240" w:lineRule="auto"/>
        <w:ind w:right="851" w:firstLine="0"/>
        <w:jc w:val="right"/>
        <w:rPr>
          <w:sz w:val="24"/>
          <w:szCs w:val="24"/>
        </w:rPr>
      </w:pPr>
      <w:r w:rsidRPr="001921DF">
        <w:rPr>
          <w:sz w:val="24"/>
          <w:szCs w:val="24"/>
        </w:rPr>
        <w:t>Хныченко Артём Викторович</w:t>
      </w:r>
    </w:p>
    <w:p w14:paraId="67166D56" w14:textId="40C575BB" w:rsidR="001921DF" w:rsidRDefault="001921DF" w:rsidP="001921DF">
      <w:pPr>
        <w:widowControl w:val="0"/>
        <w:spacing w:after="120" w:line="240" w:lineRule="auto"/>
        <w:ind w:right="851" w:firstLine="0"/>
        <w:jc w:val="right"/>
        <w:rPr>
          <w:sz w:val="24"/>
          <w:szCs w:val="24"/>
        </w:rPr>
      </w:pPr>
      <w:r>
        <w:rPr>
          <w:sz w:val="24"/>
          <w:szCs w:val="24"/>
        </w:rPr>
        <w:t>__________________________</w:t>
      </w:r>
    </w:p>
    <w:p w14:paraId="534C29F2" w14:textId="5EF402BE" w:rsidR="001921DF" w:rsidRDefault="001921DF" w:rsidP="001921DF">
      <w:pPr>
        <w:widowControl w:val="0"/>
        <w:spacing w:after="120" w:line="240" w:lineRule="auto"/>
        <w:ind w:right="851" w:firstLine="0"/>
        <w:jc w:val="right"/>
        <w:rPr>
          <w:sz w:val="24"/>
          <w:szCs w:val="24"/>
        </w:rPr>
      </w:pPr>
      <w:r>
        <w:rPr>
          <w:sz w:val="24"/>
          <w:szCs w:val="24"/>
        </w:rPr>
        <w:t>(</w:t>
      </w:r>
      <w:r>
        <w:rPr>
          <w:sz w:val="24"/>
          <w:szCs w:val="24"/>
        </w:rPr>
        <w:t>подпись</w:t>
      </w:r>
      <w:r>
        <w:rPr>
          <w:sz w:val="24"/>
          <w:szCs w:val="24"/>
        </w:rPr>
        <w:t>)</w:t>
      </w:r>
      <w:r>
        <w:rPr>
          <w:sz w:val="24"/>
          <w:szCs w:val="24"/>
        </w:rPr>
        <w:tab/>
      </w:r>
      <w:r>
        <w:rPr>
          <w:sz w:val="24"/>
          <w:szCs w:val="24"/>
        </w:rPr>
        <w:tab/>
      </w:r>
    </w:p>
    <w:p w14:paraId="3CA74EC4" w14:textId="77777777" w:rsidR="001921DF" w:rsidRPr="001921DF" w:rsidRDefault="001921DF" w:rsidP="001921DF">
      <w:pPr>
        <w:widowControl w:val="0"/>
        <w:spacing w:after="120" w:line="240" w:lineRule="auto"/>
        <w:ind w:right="851" w:firstLine="0"/>
        <w:jc w:val="right"/>
        <w:rPr>
          <w:sz w:val="24"/>
          <w:szCs w:val="24"/>
        </w:rPr>
      </w:pPr>
    </w:p>
    <w:p w14:paraId="33488C8A" w14:textId="77777777" w:rsidR="00A345BF" w:rsidRDefault="00A345BF" w:rsidP="00A345BF">
      <w:pPr>
        <w:widowControl w:val="0"/>
        <w:spacing w:after="120" w:line="240" w:lineRule="auto"/>
        <w:ind w:right="851" w:firstLine="0"/>
        <w:jc w:val="left"/>
        <w:rPr>
          <w:sz w:val="24"/>
          <w:szCs w:val="24"/>
        </w:rPr>
      </w:pPr>
      <w:r>
        <w:rPr>
          <w:sz w:val="24"/>
          <w:szCs w:val="24"/>
        </w:rPr>
        <w:t>Руководитель:</w:t>
      </w:r>
    </w:p>
    <w:p w14:paraId="23F1A897" w14:textId="77777777" w:rsidR="00C457BF" w:rsidRDefault="00A345BF" w:rsidP="00A345BF">
      <w:pPr>
        <w:widowControl w:val="0"/>
        <w:spacing w:after="120" w:line="240" w:lineRule="auto"/>
        <w:ind w:right="851" w:firstLine="0"/>
        <w:jc w:val="left"/>
        <w:rPr>
          <w:color w:val="0D0D0D" w:themeColor="text1" w:themeTint="F2"/>
          <w:sz w:val="24"/>
          <w:szCs w:val="24"/>
        </w:rPr>
      </w:pPr>
      <w:r>
        <w:rPr>
          <w:color w:val="0D0D0D" w:themeColor="text1" w:themeTint="F2"/>
          <w:sz w:val="24"/>
          <w:szCs w:val="24"/>
        </w:rPr>
        <w:t>_____________________________</w:t>
      </w:r>
    </w:p>
    <w:p w14:paraId="030BA678" w14:textId="3BBAD6A3" w:rsidR="00C457BF" w:rsidRPr="00C457BF" w:rsidRDefault="00C457BF" w:rsidP="00C457BF">
      <w:pPr>
        <w:widowControl w:val="0"/>
        <w:spacing w:after="120" w:line="240" w:lineRule="auto"/>
        <w:ind w:right="851" w:firstLine="0"/>
        <w:jc w:val="left"/>
        <w:rPr>
          <w:color w:val="0D0D0D" w:themeColor="text1" w:themeTint="F2"/>
          <w:sz w:val="24"/>
          <w:szCs w:val="24"/>
        </w:rPr>
      </w:pPr>
      <w:r>
        <w:rPr>
          <w:color w:val="0D0D0D" w:themeColor="text1" w:themeTint="F2"/>
          <w:sz w:val="24"/>
          <w:szCs w:val="24"/>
        </w:rPr>
        <w:t>Оценка:______________________</w:t>
      </w:r>
    </w:p>
    <w:p w14:paraId="62A473A4" w14:textId="77777777" w:rsidR="00C457BF" w:rsidRDefault="00C457BF" w:rsidP="00C457BF">
      <w:pPr>
        <w:widowControl w:val="0"/>
        <w:spacing w:after="120" w:line="240" w:lineRule="auto"/>
        <w:ind w:right="851" w:firstLine="0"/>
        <w:jc w:val="left"/>
        <w:rPr>
          <w:color w:val="0D0D0D" w:themeColor="text1" w:themeTint="F2"/>
          <w:sz w:val="24"/>
          <w:szCs w:val="24"/>
        </w:rPr>
      </w:pPr>
      <w:r>
        <w:rPr>
          <w:color w:val="0D0D0D" w:themeColor="text1" w:themeTint="F2"/>
          <w:sz w:val="24"/>
          <w:szCs w:val="24"/>
        </w:rPr>
        <w:t>_____________________________</w:t>
      </w:r>
    </w:p>
    <w:p w14:paraId="59F5535C" w14:textId="77777777" w:rsidR="00C457BF" w:rsidRDefault="00C457BF" w:rsidP="00C457BF">
      <w:pPr>
        <w:widowControl w:val="0"/>
        <w:spacing w:after="120" w:line="240" w:lineRule="auto"/>
        <w:ind w:left="708" w:right="851" w:firstLine="0"/>
        <w:jc w:val="left"/>
        <w:rPr>
          <w:color w:val="0D0D0D" w:themeColor="text1" w:themeTint="F2"/>
          <w:sz w:val="24"/>
          <w:szCs w:val="24"/>
        </w:rPr>
      </w:pPr>
      <w:r>
        <w:rPr>
          <w:sz w:val="24"/>
          <w:szCs w:val="24"/>
        </w:rPr>
        <w:t xml:space="preserve">        (подпись)</w:t>
      </w:r>
    </w:p>
    <w:p w14:paraId="009F103A" w14:textId="77777777" w:rsidR="00A345BF" w:rsidRDefault="00A345BF" w:rsidP="00A345BF">
      <w:pPr>
        <w:widowControl w:val="0"/>
        <w:spacing w:after="120" w:line="240" w:lineRule="auto"/>
        <w:ind w:right="851" w:firstLine="0"/>
        <w:jc w:val="left"/>
        <w:rPr>
          <w:sz w:val="24"/>
          <w:szCs w:val="24"/>
        </w:rPr>
      </w:pPr>
    </w:p>
    <w:p w14:paraId="06B45D65" w14:textId="77777777" w:rsidR="00C457BF" w:rsidRDefault="00C457BF" w:rsidP="00CB5C62">
      <w:pPr>
        <w:widowControl w:val="0"/>
        <w:spacing w:after="120" w:line="240" w:lineRule="auto"/>
        <w:ind w:right="851" w:firstLine="0"/>
        <w:rPr>
          <w:b/>
          <w:sz w:val="24"/>
          <w:szCs w:val="24"/>
        </w:rPr>
      </w:pPr>
    </w:p>
    <w:p w14:paraId="16064E82" w14:textId="63C80172" w:rsidR="00C457BF" w:rsidRDefault="00C457BF" w:rsidP="00CB5C62">
      <w:pPr>
        <w:widowControl w:val="0"/>
        <w:spacing w:after="120" w:line="240" w:lineRule="auto"/>
        <w:ind w:right="851" w:firstLine="0"/>
      </w:pPr>
    </w:p>
    <w:p w14:paraId="05545672" w14:textId="79E45BCF" w:rsidR="00A345BF" w:rsidRDefault="00A345BF" w:rsidP="00CB5C62">
      <w:pPr>
        <w:widowControl w:val="0"/>
        <w:spacing w:after="120" w:line="240" w:lineRule="auto"/>
        <w:ind w:right="851" w:firstLine="0"/>
        <w:jc w:val="center"/>
        <w:rPr>
          <w:sz w:val="24"/>
          <w:szCs w:val="24"/>
        </w:rPr>
      </w:pPr>
      <w:r>
        <w:rPr>
          <w:sz w:val="24"/>
          <w:szCs w:val="24"/>
        </w:rPr>
        <w:t>Москва 2025</w:t>
      </w:r>
    </w:p>
    <w:p w14:paraId="0A854613" w14:textId="41E22C62" w:rsidR="005E11A0" w:rsidRDefault="005E11A0" w:rsidP="00B55653">
      <w:pPr>
        <w:pStyle w:val="ab"/>
      </w:pPr>
      <w:bookmarkStart w:id="0" w:name="_Toc216710267"/>
      <w:r>
        <w:lastRenderedPageBreak/>
        <w:t>Реферат</w:t>
      </w:r>
      <w:bookmarkEnd w:id="0"/>
    </w:p>
    <w:p w14:paraId="64CE2A40" w14:textId="4EB951E2" w:rsidR="0082121B" w:rsidRDefault="0082121B" w:rsidP="0082121B">
      <w:r>
        <w:fldChar w:fldCharType="begin"/>
      </w:r>
      <w:r>
        <w:instrText xml:space="preserve"> seq cfig \r 0 \h </w:instrText>
      </w:r>
      <w:r>
        <w:fldChar w:fldCharType="end"/>
      </w:r>
      <w:r w:rsidR="002159EA">
        <w:fldChar w:fldCharType="begin"/>
      </w:r>
      <w:r w:rsidR="002159EA">
        <w:instrText xml:space="preserve"> seq cfig \r 0 \h </w:instrText>
      </w:r>
      <w:r w:rsidR="002159EA">
        <w:fldChar w:fldCharType="end"/>
      </w:r>
      <w:r w:rsidR="00A97FCA">
        <w:fldChar w:fldCharType="begin"/>
      </w:r>
      <w:r w:rsidR="00A97FCA">
        <w:instrText xml:space="preserve"> seq cfig \r 0 \h </w:instrText>
      </w:r>
      <w:r w:rsidR="00A97FCA">
        <w:fldChar w:fldCharType="end"/>
      </w:r>
      <w:r w:rsidR="00CB5C62">
        <w:t>Пояснительная записка</w:t>
      </w:r>
      <w:r w:rsidR="00A97FCA">
        <w:t xml:space="preserve"> выполнен</w:t>
      </w:r>
      <w:r w:rsidR="00CB5C62">
        <w:t>а</w:t>
      </w:r>
      <w:r w:rsidR="00CB5C62">
        <w:tab/>
      </w:r>
      <w:r w:rsidR="00A97FCA">
        <w:t xml:space="preserve"> в 1 части и содержит: страниц — </w:t>
      </w:r>
      <w:r w:rsidR="00AE4CC1">
        <w:fldChar w:fldCharType="begin"/>
      </w:r>
      <w:r w:rsidR="00AE4CC1">
        <w:instrText xml:space="preserve"> numpages </w:instrText>
      </w:r>
      <w:r w:rsidR="00AE4CC1">
        <w:fldChar w:fldCharType="separate"/>
      </w:r>
      <w:r w:rsidR="004A3B4B">
        <w:rPr>
          <w:noProof/>
        </w:rPr>
        <w:t>32</w:t>
      </w:r>
      <w:r w:rsidR="00AE4CC1">
        <w:rPr>
          <w:noProof/>
        </w:rPr>
        <w:fldChar w:fldCharType="end"/>
      </w:r>
      <w:r w:rsidR="00A97FCA">
        <w:t xml:space="preserve">, иллюстраций — </w:t>
      </w:r>
      <w:r w:rsidR="004A3B4B">
        <w:t>12</w:t>
      </w:r>
      <w:r w:rsidR="00A97FCA">
        <w:t xml:space="preserve">, приложений — </w:t>
      </w:r>
      <w:r w:rsidR="004A3B4B">
        <w:t>1</w:t>
      </w:r>
      <w:r w:rsidR="00A97FCA">
        <w:t xml:space="preserve">, в </w:t>
      </w:r>
      <w:r w:rsidR="004A3B4B">
        <w:t>пояснительной записке</w:t>
      </w:r>
      <w:r w:rsidR="00A97FCA">
        <w:t xml:space="preserve"> использовано источников — </w:t>
      </w:r>
      <w:r w:rsidR="004A3B4B">
        <w:t>6</w:t>
      </w:r>
      <w:r w:rsidR="00A97FCA">
        <w:t>.</w:t>
      </w:r>
    </w:p>
    <w:p w14:paraId="63E4B189" w14:textId="204A35D5" w:rsidR="00CB5C62" w:rsidRDefault="00CB5C62" w:rsidP="00CB5C62">
      <w:pPr>
        <w:ind w:firstLine="0"/>
      </w:pPr>
      <w:r w:rsidRPr="00CB5C62">
        <w:t>БАЗА ДАННЫХ, POSTGRESQL, KOTLIN, SPRING BOOT, API, SQL, АРМРЕСТЛИНГ, СПОРТИВНАЯ ЛИГА, АВТОМАТИЗАЦИ</w:t>
      </w:r>
      <w:r>
        <w:t>Я</w:t>
      </w:r>
    </w:p>
    <w:p w14:paraId="7D8CCAC6" w14:textId="77777777" w:rsidR="00CB5C62" w:rsidRPr="00CB5C62" w:rsidRDefault="00CB5C62" w:rsidP="00CB5C62">
      <w:r w:rsidRPr="00CB5C62">
        <w:t>Объектом исследования является процесс организации и проведения спортивных соревнований по армрестлингу.</w:t>
      </w:r>
    </w:p>
    <w:p w14:paraId="1D4BF6FB" w14:textId="77777777" w:rsidR="00CB5C62" w:rsidRPr="00CB5C62" w:rsidRDefault="00CB5C62" w:rsidP="00CB5C62">
      <w:r w:rsidRPr="00CB5C62">
        <w:t>Цель работы — разработка информационной системы с реляционной базой данных для автоматизации учета участников, турниров и результатов матчей.</w:t>
      </w:r>
    </w:p>
    <w:p w14:paraId="064EC824" w14:textId="77777777" w:rsidR="00CB5C62" w:rsidRPr="00CB5C62" w:rsidRDefault="00CB5C62" w:rsidP="00CB5C62">
      <w:r w:rsidRPr="00CB5C62">
        <w:t>В процессе работы проведен анализ предметной области, спроектирована инфологическая модель базы данных, реализованы скрипты создания таблиц, триггеры и хранимые процедуры. Разработано серверное приложение на языке Kotlin, обеспечивающее взаимодействие с базой данных через REST API.</w:t>
      </w:r>
    </w:p>
    <w:p w14:paraId="1760AF19" w14:textId="77777777" w:rsidR="00CB5C62" w:rsidRPr="00CB5C62" w:rsidRDefault="00CB5C62" w:rsidP="00CB5C62">
      <w:r w:rsidRPr="00CB5C62">
        <w:t>В результате исследования создана работоспособная информационная система «ArmLeague», поддерживающая ведение реестра спортсменов, формирование турнирных сеток, фиксацию результатов поединков и автоматический расчет рейтингов.</w:t>
      </w:r>
    </w:p>
    <w:p w14:paraId="732A1763" w14:textId="77777777" w:rsidR="00CB5C62" w:rsidRPr="00CB5C62" w:rsidRDefault="00CB5C62" w:rsidP="00CB5C62">
      <w:r w:rsidRPr="00CB5C62">
        <w:t>Система может быть использована для цифровизации деятельности спортивных федераций и любительских лиг армрестлинга.</w:t>
      </w:r>
    </w:p>
    <w:p w14:paraId="3DE7C87E" w14:textId="2DBCA92E" w:rsidR="00F50092" w:rsidRPr="0082121B" w:rsidRDefault="00F50092" w:rsidP="00080222"/>
    <w:p w14:paraId="35DDFD87" w14:textId="6AB7E0C1" w:rsidR="005E11A0" w:rsidRDefault="008B0FC2" w:rsidP="00DE6194">
      <w:pPr>
        <w:pStyle w:val="ab"/>
      </w:pPr>
      <w:bookmarkStart w:id="1" w:name="_Toc216710268"/>
      <w:r>
        <w:lastRenderedPageBreak/>
        <w:t>Содержание</w:t>
      </w:r>
      <w:bookmarkEnd w:id="1"/>
    </w:p>
    <w:p w14:paraId="303D0277" w14:textId="7AEB9459" w:rsidR="004A3B4B" w:rsidRDefault="00FA6BCF">
      <w:pPr>
        <w:pStyle w:val="11"/>
        <w:rPr>
          <w:rFonts w:asciiTheme="minorHAnsi" w:eastAsiaTheme="minorEastAsia" w:hAnsiTheme="minorHAnsi"/>
          <w:caps w:val="0"/>
          <w:kern w:val="2"/>
          <w:sz w:val="24"/>
          <w:szCs w:val="24"/>
          <w:lang w:eastAsia="ru-RU"/>
          <w14:ligatures w14:val="standardContextual"/>
        </w:rPr>
      </w:pPr>
      <w:r>
        <w:fldChar w:fldCharType="begin"/>
      </w:r>
      <w:r>
        <w:instrText xml:space="preserve"> TOC \o "1-5" \h \z </w:instrText>
      </w:r>
      <w:r>
        <w:fldChar w:fldCharType="separate"/>
      </w:r>
      <w:hyperlink w:anchor="_Toc216710267" w:history="1">
        <w:r w:rsidR="004A3B4B" w:rsidRPr="000D757A">
          <w:rPr>
            <w:rStyle w:val="aff3"/>
          </w:rPr>
          <w:t>Реферат</w:t>
        </w:r>
        <w:r w:rsidR="004A3B4B">
          <w:rPr>
            <w:webHidden/>
          </w:rPr>
          <w:tab/>
        </w:r>
        <w:r w:rsidR="004A3B4B">
          <w:rPr>
            <w:webHidden/>
          </w:rPr>
          <w:fldChar w:fldCharType="begin"/>
        </w:r>
        <w:r w:rsidR="004A3B4B">
          <w:rPr>
            <w:webHidden/>
          </w:rPr>
          <w:instrText xml:space="preserve"> PAGEREF _Toc216710267 \h </w:instrText>
        </w:r>
        <w:r w:rsidR="004A3B4B">
          <w:rPr>
            <w:webHidden/>
          </w:rPr>
        </w:r>
        <w:r w:rsidR="004A3B4B">
          <w:rPr>
            <w:webHidden/>
          </w:rPr>
          <w:fldChar w:fldCharType="separate"/>
        </w:r>
        <w:r w:rsidR="004A3B4B">
          <w:rPr>
            <w:webHidden/>
          </w:rPr>
          <w:t>2</w:t>
        </w:r>
        <w:r w:rsidR="004A3B4B">
          <w:rPr>
            <w:webHidden/>
          </w:rPr>
          <w:fldChar w:fldCharType="end"/>
        </w:r>
      </w:hyperlink>
    </w:p>
    <w:p w14:paraId="2F94683F" w14:textId="359843A0" w:rsidR="004A3B4B" w:rsidRDefault="004A3B4B">
      <w:pPr>
        <w:pStyle w:val="11"/>
        <w:rPr>
          <w:rFonts w:asciiTheme="minorHAnsi" w:eastAsiaTheme="minorEastAsia" w:hAnsiTheme="minorHAnsi"/>
          <w:caps w:val="0"/>
          <w:kern w:val="2"/>
          <w:sz w:val="24"/>
          <w:szCs w:val="24"/>
          <w:lang w:eastAsia="ru-RU"/>
          <w14:ligatures w14:val="standardContextual"/>
        </w:rPr>
      </w:pPr>
      <w:hyperlink w:anchor="_Toc216710268" w:history="1">
        <w:r w:rsidRPr="000D757A">
          <w:rPr>
            <w:rStyle w:val="aff3"/>
          </w:rPr>
          <w:t>Содержание</w:t>
        </w:r>
        <w:r>
          <w:rPr>
            <w:webHidden/>
          </w:rPr>
          <w:tab/>
        </w:r>
        <w:r>
          <w:rPr>
            <w:webHidden/>
          </w:rPr>
          <w:fldChar w:fldCharType="begin"/>
        </w:r>
        <w:r>
          <w:rPr>
            <w:webHidden/>
          </w:rPr>
          <w:instrText xml:space="preserve"> PAGEREF _Toc216710268 \h </w:instrText>
        </w:r>
        <w:r>
          <w:rPr>
            <w:webHidden/>
          </w:rPr>
        </w:r>
        <w:r>
          <w:rPr>
            <w:webHidden/>
          </w:rPr>
          <w:fldChar w:fldCharType="separate"/>
        </w:r>
        <w:r>
          <w:rPr>
            <w:webHidden/>
          </w:rPr>
          <w:t>3</w:t>
        </w:r>
        <w:r>
          <w:rPr>
            <w:webHidden/>
          </w:rPr>
          <w:fldChar w:fldCharType="end"/>
        </w:r>
      </w:hyperlink>
    </w:p>
    <w:p w14:paraId="6B700AA2" w14:textId="6A58325B" w:rsidR="004A3B4B" w:rsidRDefault="004A3B4B">
      <w:pPr>
        <w:pStyle w:val="11"/>
        <w:rPr>
          <w:rFonts w:asciiTheme="minorHAnsi" w:eastAsiaTheme="minorEastAsia" w:hAnsiTheme="minorHAnsi"/>
          <w:caps w:val="0"/>
          <w:kern w:val="2"/>
          <w:sz w:val="24"/>
          <w:szCs w:val="24"/>
          <w:lang w:eastAsia="ru-RU"/>
          <w14:ligatures w14:val="standardContextual"/>
        </w:rPr>
      </w:pPr>
      <w:hyperlink w:anchor="_Toc216710269" w:history="1">
        <w:r w:rsidRPr="000D757A">
          <w:rPr>
            <w:rStyle w:val="aff3"/>
          </w:rPr>
          <w:t>Введение</w:t>
        </w:r>
        <w:r>
          <w:rPr>
            <w:webHidden/>
          </w:rPr>
          <w:tab/>
        </w:r>
        <w:r>
          <w:rPr>
            <w:webHidden/>
          </w:rPr>
          <w:fldChar w:fldCharType="begin"/>
        </w:r>
        <w:r>
          <w:rPr>
            <w:webHidden/>
          </w:rPr>
          <w:instrText xml:space="preserve"> PAGEREF _Toc216710269 \h </w:instrText>
        </w:r>
        <w:r>
          <w:rPr>
            <w:webHidden/>
          </w:rPr>
        </w:r>
        <w:r>
          <w:rPr>
            <w:webHidden/>
          </w:rPr>
          <w:fldChar w:fldCharType="separate"/>
        </w:r>
        <w:r>
          <w:rPr>
            <w:webHidden/>
          </w:rPr>
          <w:t>4</w:t>
        </w:r>
        <w:r>
          <w:rPr>
            <w:webHidden/>
          </w:rPr>
          <w:fldChar w:fldCharType="end"/>
        </w:r>
      </w:hyperlink>
    </w:p>
    <w:p w14:paraId="4454C936" w14:textId="50F74255" w:rsidR="004A3B4B" w:rsidRDefault="004A3B4B">
      <w:pPr>
        <w:pStyle w:val="11"/>
        <w:tabs>
          <w:tab w:val="left" w:pos="561"/>
        </w:tabs>
        <w:rPr>
          <w:rFonts w:asciiTheme="minorHAnsi" w:eastAsiaTheme="minorEastAsia" w:hAnsiTheme="minorHAnsi"/>
          <w:caps w:val="0"/>
          <w:kern w:val="2"/>
          <w:sz w:val="24"/>
          <w:szCs w:val="24"/>
          <w:lang w:eastAsia="ru-RU"/>
          <w14:ligatures w14:val="standardContextual"/>
        </w:rPr>
      </w:pPr>
      <w:hyperlink w:anchor="_Toc216710270" w:history="1">
        <w:r w:rsidRPr="000D757A">
          <w:rPr>
            <w:rStyle w:val="aff3"/>
            <w:rFonts w:eastAsia="Calibri" w:cs="Times New Roman"/>
            <w:bCs/>
          </w:rPr>
          <w:t>1</w:t>
        </w:r>
        <w:r>
          <w:rPr>
            <w:rFonts w:asciiTheme="minorHAnsi" w:eastAsiaTheme="minorEastAsia" w:hAnsiTheme="minorHAnsi"/>
            <w:caps w:val="0"/>
            <w:kern w:val="2"/>
            <w:sz w:val="24"/>
            <w:szCs w:val="24"/>
            <w:lang w:eastAsia="ru-RU"/>
            <w14:ligatures w14:val="standardContextual"/>
          </w:rPr>
          <w:tab/>
        </w:r>
        <w:r w:rsidRPr="000D757A">
          <w:rPr>
            <w:rStyle w:val="aff3"/>
          </w:rPr>
          <w:t>АНАЛИТИЧЕСКАЯ ЧАСТЬ</w:t>
        </w:r>
        <w:r>
          <w:rPr>
            <w:webHidden/>
          </w:rPr>
          <w:tab/>
        </w:r>
        <w:r>
          <w:rPr>
            <w:webHidden/>
          </w:rPr>
          <w:fldChar w:fldCharType="begin"/>
        </w:r>
        <w:r>
          <w:rPr>
            <w:webHidden/>
          </w:rPr>
          <w:instrText xml:space="preserve"> PAGEREF _Toc216710270 \h </w:instrText>
        </w:r>
        <w:r>
          <w:rPr>
            <w:webHidden/>
          </w:rPr>
        </w:r>
        <w:r>
          <w:rPr>
            <w:webHidden/>
          </w:rPr>
          <w:fldChar w:fldCharType="separate"/>
        </w:r>
        <w:r>
          <w:rPr>
            <w:webHidden/>
          </w:rPr>
          <w:t>5</w:t>
        </w:r>
        <w:r>
          <w:rPr>
            <w:webHidden/>
          </w:rPr>
          <w:fldChar w:fldCharType="end"/>
        </w:r>
      </w:hyperlink>
    </w:p>
    <w:p w14:paraId="03B7E6E0" w14:textId="1BE25107"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71" w:history="1">
        <w:r w:rsidRPr="000D757A">
          <w:rPr>
            <w:rStyle w:val="aff3"/>
            <w:bCs/>
            <w:noProof/>
          </w:rPr>
          <w:t>1.1</w:t>
        </w:r>
        <w:r>
          <w:rPr>
            <w:rFonts w:asciiTheme="minorHAnsi" w:eastAsiaTheme="minorEastAsia" w:hAnsiTheme="minorHAnsi"/>
            <w:noProof/>
            <w:kern w:val="2"/>
            <w:sz w:val="24"/>
            <w:szCs w:val="24"/>
            <w:lang w:eastAsia="ru-RU"/>
            <w14:ligatures w14:val="standardContextual"/>
          </w:rPr>
          <w:tab/>
        </w:r>
        <w:r w:rsidRPr="000D757A">
          <w:rPr>
            <w:rStyle w:val="aff3"/>
            <w:bCs/>
            <w:noProof/>
          </w:rPr>
          <w:t>Обзор предметной области</w:t>
        </w:r>
        <w:r>
          <w:rPr>
            <w:noProof/>
            <w:webHidden/>
          </w:rPr>
          <w:tab/>
        </w:r>
        <w:r>
          <w:rPr>
            <w:noProof/>
            <w:webHidden/>
          </w:rPr>
          <w:fldChar w:fldCharType="begin"/>
        </w:r>
        <w:r>
          <w:rPr>
            <w:noProof/>
            <w:webHidden/>
          </w:rPr>
          <w:instrText xml:space="preserve"> PAGEREF _Toc216710271 \h </w:instrText>
        </w:r>
        <w:r>
          <w:rPr>
            <w:noProof/>
            <w:webHidden/>
          </w:rPr>
        </w:r>
        <w:r>
          <w:rPr>
            <w:noProof/>
            <w:webHidden/>
          </w:rPr>
          <w:fldChar w:fldCharType="separate"/>
        </w:r>
        <w:r>
          <w:rPr>
            <w:noProof/>
            <w:webHidden/>
          </w:rPr>
          <w:t>5</w:t>
        </w:r>
        <w:r>
          <w:rPr>
            <w:noProof/>
            <w:webHidden/>
          </w:rPr>
          <w:fldChar w:fldCharType="end"/>
        </w:r>
      </w:hyperlink>
    </w:p>
    <w:p w14:paraId="4120D313" w14:textId="638C44AB"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72" w:history="1">
        <w:r w:rsidRPr="000D757A">
          <w:rPr>
            <w:rStyle w:val="aff3"/>
            <w:bCs/>
            <w:noProof/>
          </w:rPr>
          <w:t>1.2</w:t>
        </w:r>
        <w:r>
          <w:rPr>
            <w:rFonts w:asciiTheme="minorHAnsi" w:eastAsiaTheme="minorEastAsia" w:hAnsiTheme="minorHAnsi"/>
            <w:noProof/>
            <w:kern w:val="2"/>
            <w:sz w:val="24"/>
            <w:szCs w:val="24"/>
            <w:lang w:eastAsia="ru-RU"/>
            <w14:ligatures w14:val="standardContextual"/>
          </w:rPr>
          <w:tab/>
        </w:r>
        <w:r w:rsidRPr="000D757A">
          <w:rPr>
            <w:rStyle w:val="aff3"/>
            <w:bCs/>
            <w:noProof/>
          </w:rPr>
          <w:t>Постановка задачи</w:t>
        </w:r>
        <w:r>
          <w:rPr>
            <w:noProof/>
            <w:webHidden/>
          </w:rPr>
          <w:tab/>
        </w:r>
        <w:r>
          <w:rPr>
            <w:noProof/>
            <w:webHidden/>
          </w:rPr>
          <w:fldChar w:fldCharType="begin"/>
        </w:r>
        <w:r>
          <w:rPr>
            <w:noProof/>
            <w:webHidden/>
          </w:rPr>
          <w:instrText xml:space="preserve"> PAGEREF _Toc216710272 \h </w:instrText>
        </w:r>
        <w:r>
          <w:rPr>
            <w:noProof/>
            <w:webHidden/>
          </w:rPr>
        </w:r>
        <w:r>
          <w:rPr>
            <w:noProof/>
            <w:webHidden/>
          </w:rPr>
          <w:fldChar w:fldCharType="separate"/>
        </w:r>
        <w:r>
          <w:rPr>
            <w:noProof/>
            <w:webHidden/>
          </w:rPr>
          <w:t>5</w:t>
        </w:r>
        <w:r>
          <w:rPr>
            <w:noProof/>
            <w:webHidden/>
          </w:rPr>
          <w:fldChar w:fldCharType="end"/>
        </w:r>
      </w:hyperlink>
    </w:p>
    <w:p w14:paraId="234E667B" w14:textId="225A1DD3" w:rsidR="004A3B4B" w:rsidRDefault="004A3B4B">
      <w:pPr>
        <w:pStyle w:val="11"/>
        <w:tabs>
          <w:tab w:val="left" w:pos="561"/>
        </w:tabs>
        <w:rPr>
          <w:rFonts w:asciiTheme="minorHAnsi" w:eastAsiaTheme="minorEastAsia" w:hAnsiTheme="minorHAnsi"/>
          <w:caps w:val="0"/>
          <w:kern w:val="2"/>
          <w:sz w:val="24"/>
          <w:szCs w:val="24"/>
          <w:lang w:eastAsia="ru-RU"/>
          <w14:ligatures w14:val="standardContextual"/>
        </w:rPr>
      </w:pPr>
      <w:hyperlink w:anchor="_Toc216710273" w:history="1">
        <w:r w:rsidRPr="000D757A">
          <w:rPr>
            <w:rStyle w:val="aff3"/>
            <w:rFonts w:eastAsia="Calibri" w:cs="Times New Roman"/>
            <w:bCs/>
          </w:rPr>
          <w:t>2</w:t>
        </w:r>
        <w:r>
          <w:rPr>
            <w:rFonts w:asciiTheme="minorHAnsi" w:eastAsiaTheme="minorEastAsia" w:hAnsiTheme="minorHAnsi"/>
            <w:caps w:val="0"/>
            <w:kern w:val="2"/>
            <w:sz w:val="24"/>
            <w:szCs w:val="24"/>
            <w:lang w:eastAsia="ru-RU"/>
            <w14:ligatures w14:val="standardContextual"/>
          </w:rPr>
          <w:tab/>
        </w:r>
        <w:r w:rsidRPr="000D757A">
          <w:rPr>
            <w:rStyle w:val="aff3"/>
          </w:rPr>
          <w:t>ПРОЕКТНАЯ ЧАСТЬ</w:t>
        </w:r>
        <w:r>
          <w:rPr>
            <w:webHidden/>
          </w:rPr>
          <w:tab/>
        </w:r>
        <w:r>
          <w:rPr>
            <w:webHidden/>
          </w:rPr>
          <w:fldChar w:fldCharType="begin"/>
        </w:r>
        <w:r>
          <w:rPr>
            <w:webHidden/>
          </w:rPr>
          <w:instrText xml:space="preserve"> PAGEREF _Toc216710273 \h </w:instrText>
        </w:r>
        <w:r>
          <w:rPr>
            <w:webHidden/>
          </w:rPr>
        </w:r>
        <w:r>
          <w:rPr>
            <w:webHidden/>
          </w:rPr>
          <w:fldChar w:fldCharType="separate"/>
        </w:r>
        <w:r>
          <w:rPr>
            <w:webHidden/>
          </w:rPr>
          <w:t>7</w:t>
        </w:r>
        <w:r>
          <w:rPr>
            <w:webHidden/>
          </w:rPr>
          <w:fldChar w:fldCharType="end"/>
        </w:r>
      </w:hyperlink>
    </w:p>
    <w:p w14:paraId="11BE49B7" w14:textId="3464116D"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74" w:history="1">
        <w:r w:rsidRPr="000D757A">
          <w:rPr>
            <w:rStyle w:val="aff3"/>
            <w:bCs/>
            <w:noProof/>
          </w:rPr>
          <w:t>2.1</w:t>
        </w:r>
        <w:r>
          <w:rPr>
            <w:rFonts w:asciiTheme="minorHAnsi" w:eastAsiaTheme="minorEastAsia" w:hAnsiTheme="minorHAnsi"/>
            <w:noProof/>
            <w:kern w:val="2"/>
            <w:sz w:val="24"/>
            <w:szCs w:val="24"/>
            <w:lang w:eastAsia="ru-RU"/>
            <w14:ligatures w14:val="standardContextual"/>
          </w:rPr>
          <w:tab/>
        </w:r>
        <w:r w:rsidRPr="000D757A">
          <w:rPr>
            <w:rStyle w:val="aff3"/>
            <w:bCs/>
            <w:noProof/>
          </w:rPr>
          <w:t>Архитектура информационной системы</w:t>
        </w:r>
        <w:r>
          <w:rPr>
            <w:noProof/>
            <w:webHidden/>
          </w:rPr>
          <w:tab/>
        </w:r>
        <w:r>
          <w:rPr>
            <w:noProof/>
            <w:webHidden/>
          </w:rPr>
          <w:fldChar w:fldCharType="begin"/>
        </w:r>
        <w:r>
          <w:rPr>
            <w:noProof/>
            <w:webHidden/>
          </w:rPr>
          <w:instrText xml:space="preserve"> PAGEREF _Toc216710274 \h </w:instrText>
        </w:r>
        <w:r>
          <w:rPr>
            <w:noProof/>
            <w:webHidden/>
          </w:rPr>
        </w:r>
        <w:r>
          <w:rPr>
            <w:noProof/>
            <w:webHidden/>
          </w:rPr>
          <w:fldChar w:fldCharType="separate"/>
        </w:r>
        <w:r>
          <w:rPr>
            <w:noProof/>
            <w:webHidden/>
          </w:rPr>
          <w:t>7</w:t>
        </w:r>
        <w:r>
          <w:rPr>
            <w:noProof/>
            <w:webHidden/>
          </w:rPr>
          <w:fldChar w:fldCharType="end"/>
        </w:r>
      </w:hyperlink>
    </w:p>
    <w:p w14:paraId="4C1E9A77" w14:textId="7843AF39"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75" w:history="1">
        <w:r w:rsidRPr="000D757A">
          <w:rPr>
            <w:rStyle w:val="aff3"/>
            <w:noProof/>
          </w:rPr>
          <w:t>2.1.1 Обоснование выбора стека технологий</w:t>
        </w:r>
        <w:r>
          <w:rPr>
            <w:noProof/>
            <w:webHidden/>
          </w:rPr>
          <w:tab/>
        </w:r>
        <w:r>
          <w:rPr>
            <w:noProof/>
            <w:webHidden/>
          </w:rPr>
          <w:fldChar w:fldCharType="begin"/>
        </w:r>
        <w:r>
          <w:rPr>
            <w:noProof/>
            <w:webHidden/>
          </w:rPr>
          <w:instrText xml:space="preserve"> PAGEREF _Toc216710275 \h </w:instrText>
        </w:r>
        <w:r>
          <w:rPr>
            <w:noProof/>
            <w:webHidden/>
          </w:rPr>
        </w:r>
        <w:r>
          <w:rPr>
            <w:noProof/>
            <w:webHidden/>
          </w:rPr>
          <w:fldChar w:fldCharType="separate"/>
        </w:r>
        <w:r>
          <w:rPr>
            <w:noProof/>
            <w:webHidden/>
          </w:rPr>
          <w:t>7</w:t>
        </w:r>
        <w:r>
          <w:rPr>
            <w:noProof/>
            <w:webHidden/>
          </w:rPr>
          <w:fldChar w:fldCharType="end"/>
        </w:r>
      </w:hyperlink>
    </w:p>
    <w:p w14:paraId="4D18AEC8" w14:textId="1A7A4988"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76" w:history="1">
        <w:r w:rsidRPr="000D757A">
          <w:rPr>
            <w:rStyle w:val="aff3"/>
            <w:noProof/>
          </w:rPr>
          <w:t>2.1.2 Описание архитектурных слоев</w:t>
        </w:r>
        <w:r>
          <w:rPr>
            <w:noProof/>
            <w:webHidden/>
          </w:rPr>
          <w:tab/>
        </w:r>
        <w:r>
          <w:rPr>
            <w:noProof/>
            <w:webHidden/>
          </w:rPr>
          <w:fldChar w:fldCharType="begin"/>
        </w:r>
        <w:r>
          <w:rPr>
            <w:noProof/>
            <w:webHidden/>
          </w:rPr>
          <w:instrText xml:space="preserve"> PAGEREF _Toc216710276 \h </w:instrText>
        </w:r>
        <w:r>
          <w:rPr>
            <w:noProof/>
            <w:webHidden/>
          </w:rPr>
        </w:r>
        <w:r>
          <w:rPr>
            <w:noProof/>
            <w:webHidden/>
          </w:rPr>
          <w:fldChar w:fldCharType="separate"/>
        </w:r>
        <w:r>
          <w:rPr>
            <w:noProof/>
            <w:webHidden/>
          </w:rPr>
          <w:t>8</w:t>
        </w:r>
        <w:r>
          <w:rPr>
            <w:noProof/>
            <w:webHidden/>
          </w:rPr>
          <w:fldChar w:fldCharType="end"/>
        </w:r>
      </w:hyperlink>
    </w:p>
    <w:p w14:paraId="46F6098B" w14:textId="6B913C8D"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77" w:history="1">
        <w:r w:rsidRPr="000D757A">
          <w:rPr>
            <w:rStyle w:val="aff3"/>
            <w:bCs/>
            <w:noProof/>
          </w:rPr>
          <w:t>2.2</w:t>
        </w:r>
        <w:r>
          <w:rPr>
            <w:rFonts w:asciiTheme="minorHAnsi" w:eastAsiaTheme="minorEastAsia" w:hAnsiTheme="minorHAnsi"/>
            <w:noProof/>
            <w:kern w:val="2"/>
            <w:sz w:val="24"/>
            <w:szCs w:val="24"/>
            <w:lang w:eastAsia="ru-RU"/>
            <w14:ligatures w14:val="standardContextual"/>
          </w:rPr>
          <w:tab/>
        </w:r>
        <w:r w:rsidRPr="000D757A">
          <w:rPr>
            <w:rStyle w:val="aff3"/>
            <w:bCs/>
            <w:noProof/>
          </w:rPr>
          <w:t>Проектирование логической модели базы данных</w:t>
        </w:r>
        <w:r>
          <w:rPr>
            <w:noProof/>
            <w:webHidden/>
          </w:rPr>
          <w:tab/>
        </w:r>
        <w:r>
          <w:rPr>
            <w:noProof/>
            <w:webHidden/>
          </w:rPr>
          <w:fldChar w:fldCharType="begin"/>
        </w:r>
        <w:r>
          <w:rPr>
            <w:noProof/>
            <w:webHidden/>
          </w:rPr>
          <w:instrText xml:space="preserve"> PAGEREF _Toc216710277 \h </w:instrText>
        </w:r>
        <w:r>
          <w:rPr>
            <w:noProof/>
            <w:webHidden/>
          </w:rPr>
        </w:r>
        <w:r>
          <w:rPr>
            <w:noProof/>
            <w:webHidden/>
          </w:rPr>
          <w:fldChar w:fldCharType="separate"/>
        </w:r>
        <w:r>
          <w:rPr>
            <w:noProof/>
            <w:webHidden/>
          </w:rPr>
          <w:t>9</w:t>
        </w:r>
        <w:r>
          <w:rPr>
            <w:noProof/>
            <w:webHidden/>
          </w:rPr>
          <w:fldChar w:fldCharType="end"/>
        </w:r>
      </w:hyperlink>
    </w:p>
    <w:p w14:paraId="67D8FFFF" w14:textId="77533C12"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78" w:history="1">
        <w:r w:rsidRPr="000D757A">
          <w:rPr>
            <w:rStyle w:val="aff3"/>
            <w:noProof/>
          </w:rPr>
          <w:t>2.2.1 Нормализация и сущности</w:t>
        </w:r>
        <w:r>
          <w:rPr>
            <w:noProof/>
            <w:webHidden/>
          </w:rPr>
          <w:tab/>
        </w:r>
        <w:r>
          <w:rPr>
            <w:noProof/>
            <w:webHidden/>
          </w:rPr>
          <w:fldChar w:fldCharType="begin"/>
        </w:r>
        <w:r>
          <w:rPr>
            <w:noProof/>
            <w:webHidden/>
          </w:rPr>
          <w:instrText xml:space="preserve"> PAGEREF _Toc216710278 \h </w:instrText>
        </w:r>
        <w:r>
          <w:rPr>
            <w:noProof/>
            <w:webHidden/>
          </w:rPr>
        </w:r>
        <w:r>
          <w:rPr>
            <w:noProof/>
            <w:webHidden/>
          </w:rPr>
          <w:fldChar w:fldCharType="separate"/>
        </w:r>
        <w:r>
          <w:rPr>
            <w:noProof/>
            <w:webHidden/>
          </w:rPr>
          <w:t>9</w:t>
        </w:r>
        <w:r>
          <w:rPr>
            <w:noProof/>
            <w:webHidden/>
          </w:rPr>
          <w:fldChar w:fldCharType="end"/>
        </w:r>
      </w:hyperlink>
    </w:p>
    <w:p w14:paraId="0AE1C610" w14:textId="2C6AAB49"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79" w:history="1">
        <w:r w:rsidRPr="000D757A">
          <w:rPr>
            <w:rStyle w:val="aff3"/>
            <w:noProof/>
          </w:rPr>
          <w:t>2.2.2 Описание связей между сущностями</w:t>
        </w:r>
        <w:r>
          <w:rPr>
            <w:noProof/>
            <w:webHidden/>
          </w:rPr>
          <w:tab/>
        </w:r>
        <w:r>
          <w:rPr>
            <w:noProof/>
            <w:webHidden/>
          </w:rPr>
          <w:fldChar w:fldCharType="begin"/>
        </w:r>
        <w:r>
          <w:rPr>
            <w:noProof/>
            <w:webHidden/>
          </w:rPr>
          <w:instrText xml:space="preserve"> PAGEREF _Toc216710279 \h </w:instrText>
        </w:r>
        <w:r>
          <w:rPr>
            <w:noProof/>
            <w:webHidden/>
          </w:rPr>
        </w:r>
        <w:r>
          <w:rPr>
            <w:noProof/>
            <w:webHidden/>
          </w:rPr>
          <w:fldChar w:fldCharType="separate"/>
        </w:r>
        <w:r>
          <w:rPr>
            <w:noProof/>
            <w:webHidden/>
          </w:rPr>
          <w:t>10</w:t>
        </w:r>
        <w:r>
          <w:rPr>
            <w:noProof/>
            <w:webHidden/>
          </w:rPr>
          <w:fldChar w:fldCharType="end"/>
        </w:r>
      </w:hyperlink>
    </w:p>
    <w:p w14:paraId="127800EC" w14:textId="2E3071D0"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0" w:history="1">
        <w:r w:rsidRPr="000D757A">
          <w:rPr>
            <w:rStyle w:val="aff3"/>
            <w:noProof/>
          </w:rPr>
          <w:t>2.2.3 Использование пользовательских типов данных</w:t>
        </w:r>
        <w:r>
          <w:rPr>
            <w:noProof/>
            <w:webHidden/>
          </w:rPr>
          <w:tab/>
        </w:r>
        <w:r>
          <w:rPr>
            <w:noProof/>
            <w:webHidden/>
          </w:rPr>
          <w:fldChar w:fldCharType="begin"/>
        </w:r>
        <w:r>
          <w:rPr>
            <w:noProof/>
            <w:webHidden/>
          </w:rPr>
          <w:instrText xml:space="preserve"> PAGEREF _Toc216710280 \h </w:instrText>
        </w:r>
        <w:r>
          <w:rPr>
            <w:noProof/>
            <w:webHidden/>
          </w:rPr>
        </w:r>
        <w:r>
          <w:rPr>
            <w:noProof/>
            <w:webHidden/>
          </w:rPr>
          <w:fldChar w:fldCharType="separate"/>
        </w:r>
        <w:r>
          <w:rPr>
            <w:noProof/>
            <w:webHidden/>
          </w:rPr>
          <w:t>11</w:t>
        </w:r>
        <w:r>
          <w:rPr>
            <w:noProof/>
            <w:webHidden/>
          </w:rPr>
          <w:fldChar w:fldCharType="end"/>
        </w:r>
      </w:hyperlink>
    </w:p>
    <w:p w14:paraId="20C81E8D" w14:textId="579BBE9E"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81" w:history="1">
        <w:r w:rsidRPr="000D757A">
          <w:rPr>
            <w:rStyle w:val="aff3"/>
            <w:bCs/>
            <w:noProof/>
          </w:rPr>
          <w:t>2.3</w:t>
        </w:r>
        <w:r>
          <w:rPr>
            <w:rFonts w:asciiTheme="minorHAnsi" w:eastAsiaTheme="minorEastAsia" w:hAnsiTheme="minorHAnsi"/>
            <w:noProof/>
            <w:kern w:val="2"/>
            <w:sz w:val="24"/>
            <w:szCs w:val="24"/>
            <w:lang w:eastAsia="ru-RU"/>
            <w14:ligatures w14:val="standardContextual"/>
          </w:rPr>
          <w:tab/>
        </w:r>
        <w:r w:rsidRPr="000D757A">
          <w:rPr>
            <w:rStyle w:val="aff3"/>
            <w:bCs/>
            <w:noProof/>
          </w:rPr>
          <w:t>Физическая структура базы данных</w:t>
        </w:r>
        <w:r>
          <w:rPr>
            <w:noProof/>
            <w:webHidden/>
          </w:rPr>
          <w:tab/>
        </w:r>
        <w:r>
          <w:rPr>
            <w:noProof/>
            <w:webHidden/>
          </w:rPr>
          <w:fldChar w:fldCharType="begin"/>
        </w:r>
        <w:r>
          <w:rPr>
            <w:noProof/>
            <w:webHidden/>
          </w:rPr>
          <w:instrText xml:space="preserve"> PAGEREF _Toc216710281 \h </w:instrText>
        </w:r>
        <w:r>
          <w:rPr>
            <w:noProof/>
            <w:webHidden/>
          </w:rPr>
        </w:r>
        <w:r>
          <w:rPr>
            <w:noProof/>
            <w:webHidden/>
          </w:rPr>
          <w:fldChar w:fldCharType="separate"/>
        </w:r>
        <w:r>
          <w:rPr>
            <w:noProof/>
            <w:webHidden/>
          </w:rPr>
          <w:t>12</w:t>
        </w:r>
        <w:r>
          <w:rPr>
            <w:noProof/>
            <w:webHidden/>
          </w:rPr>
          <w:fldChar w:fldCharType="end"/>
        </w:r>
      </w:hyperlink>
    </w:p>
    <w:p w14:paraId="3848BF45" w14:textId="6B26C0FE"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2" w:history="1">
        <w:r w:rsidRPr="000D757A">
          <w:rPr>
            <w:rStyle w:val="aff3"/>
            <w:noProof/>
          </w:rPr>
          <w:t>2.3.1 Подсистема пользователей</w:t>
        </w:r>
        <w:r>
          <w:rPr>
            <w:noProof/>
            <w:webHidden/>
          </w:rPr>
          <w:tab/>
        </w:r>
        <w:r>
          <w:rPr>
            <w:noProof/>
            <w:webHidden/>
          </w:rPr>
          <w:fldChar w:fldCharType="begin"/>
        </w:r>
        <w:r>
          <w:rPr>
            <w:noProof/>
            <w:webHidden/>
          </w:rPr>
          <w:instrText xml:space="preserve"> PAGEREF _Toc216710282 \h </w:instrText>
        </w:r>
        <w:r>
          <w:rPr>
            <w:noProof/>
            <w:webHidden/>
          </w:rPr>
        </w:r>
        <w:r>
          <w:rPr>
            <w:noProof/>
            <w:webHidden/>
          </w:rPr>
          <w:fldChar w:fldCharType="separate"/>
        </w:r>
        <w:r>
          <w:rPr>
            <w:noProof/>
            <w:webHidden/>
          </w:rPr>
          <w:t>12</w:t>
        </w:r>
        <w:r>
          <w:rPr>
            <w:noProof/>
            <w:webHidden/>
          </w:rPr>
          <w:fldChar w:fldCharType="end"/>
        </w:r>
      </w:hyperlink>
    </w:p>
    <w:p w14:paraId="59DE8ECF" w14:textId="0B502B7E"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3" w:history="1">
        <w:r w:rsidRPr="000D757A">
          <w:rPr>
            <w:rStyle w:val="aff3"/>
            <w:noProof/>
          </w:rPr>
          <w:t>2.3.2 Подсистема организации турниров</w:t>
        </w:r>
        <w:r>
          <w:rPr>
            <w:noProof/>
            <w:webHidden/>
          </w:rPr>
          <w:tab/>
        </w:r>
        <w:r>
          <w:rPr>
            <w:noProof/>
            <w:webHidden/>
          </w:rPr>
          <w:fldChar w:fldCharType="begin"/>
        </w:r>
        <w:r>
          <w:rPr>
            <w:noProof/>
            <w:webHidden/>
          </w:rPr>
          <w:instrText xml:space="preserve"> PAGEREF _Toc216710283 \h </w:instrText>
        </w:r>
        <w:r>
          <w:rPr>
            <w:noProof/>
            <w:webHidden/>
          </w:rPr>
        </w:r>
        <w:r>
          <w:rPr>
            <w:noProof/>
            <w:webHidden/>
          </w:rPr>
          <w:fldChar w:fldCharType="separate"/>
        </w:r>
        <w:r>
          <w:rPr>
            <w:noProof/>
            <w:webHidden/>
          </w:rPr>
          <w:t>14</w:t>
        </w:r>
        <w:r>
          <w:rPr>
            <w:noProof/>
            <w:webHidden/>
          </w:rPr>
          <w:fldChar w:fldCharType="end"/>
        </w:r>
      </w:hyperlink>
    </w:p>
    <w:p w14:paraId="4A1985BF" w14:textId="4B477977"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4" w:history="1">
        <w:r w:rsidRPr="000D757A">
          <w:rPr>
            <w:rStyle w:val="aff3"/>
            <w:noProof/>
          </w:rPr>
          <w:t>2.3.3 Подсистема проведения поединков</w:t>
        </w:r>
        <w:r>
          <w:rPr>
            <w:noProof/>
            <w:webHidden/>
          </w:rPr>
          <w:tab/>
        </w:r>
        <w:r>
          <w:rPr>
            <w:noProof/>
            <w:webHidden/>
          </w:rPr>
          <w:fldChar w:fldCharType="begin"/>
        </w:r>
        <w:r>
          <w:rPr>
            <w:noProof/>
            <w:webHidden/>
          </w:rPr>
          <w:instrText xml:space="preserve"> PAGEREF _Toc216710284 \h </w:instrText>
        </w:r>
        <w:r>
          <w:rPr>
            <w:noProof/>
            <w:webHidden/>
          </w:rPr>
        </w:r>
        <w:r>
          <w:rPr>
            <w:noProof/>
            <w:webHidden/>
          </w:rPr>
          <w:fldChar w:fldCharType="separate"/>
        </w:r>
        <w:r>
          <w:rPr>
            <w:noProof/>
            <w:webHidden/>
          </w:rPr>
          <w:t>15</w:t>
        </w:r>
        <w:r>
          <w:rPr>
            <w:noProof/>
            <w:webHidden/>
          </w:rPr>
          <w:fldChar w:fldCharType="end"/>
        </w:r>
      </w:hyperlink>
    </w:p>
    <w:p w14:paraId="502CD577" w14:textId="2BFADD2F"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5" w:history="1">
        <w:r w:rsidRPr="000D757A">
          <w:rPr>
            <w:rStyle w:val="aff3"/>
            <w:noProof/>
          </w:rPr>
          <w:t>2.3.4 Аналитика и аудит</w:t>
        </w:r>
        <w:r>
          <w:rPr>
            <w:noProof/>
            <w:webHidden/>
          </w:rPr>
          <w:tab/>
        </w:r>
        <w:r>
          <w:rPr>
            <w:noProof/>
            <w:webHidden/>
          </w:rPr>
          <w:fldChar w:fldCharType="begin"/>
        </w:r>
        <w:r>
          <w:rPr>
            <w:noProof/>
            <w:webHidden/>
          </w:rPr>
          <w:instrText xml:space="preserve"> PAGEREF _Toc216710285 \h </w:instrText>
        </w:r>
        <w:r>
          <w:rPr>
            <w:noProof/>
            <w:webHidden/>
          </w:rPr>
        </w:r>
        <w:r>
          <w:rPr>
            <w:noProof/>
            <w:webHidden/>
          </w:rPr>
          <w:fldChar w:fldCharType="separate"/>
        </w:r>
        <w:r>
          <w:rPr>
            <w:noProof/>
            <w:webHidden/>
          </w:rPr>
          <w:t>16</w:t>
        </w:r>
        <w:r>
          <w:rPr>
            <w:noProof/>
            <w:webHidden/>
          </w:rPr>
          <w:fldChar w:fldCharType="end"/>
        </w:r>
      </w:hyperlink>
    </w:p>
    <w:p w14:paraId="63061157" w14:textId="02B8FA55"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86" w:history="1">
        <w:r w:rsidRPr="000D757A">
          <w:rPr>
            <w:rStyle w:val="aff3"/>
            <w:bCs/>
            <w:noProof/>
          </w:rPr>
          <w:t>2.4</w:t>
        </w:r>
        <w:r>
          <w:rPr>
            <w:rFonts w:asciiTheme="minorHAnsi" w:eastAsiaTheme="minorEastAsia" w:hAnsiTheme="minorHAnsi"/>
            <w:noProof/>
            <w:kern w:val="2"/>
            <w:sz w:val="24"/>
            <w:szCs w:val="24"/>
            <w:lang w:eastAsia="ru-RU"/>
            <w14:ligatures w14:val="standardContextual"/>
          </w:rPr>
          <w:tab/>
        </w:r>
        <w:r w:rsidRPr="000D757A">
          <w:rPr>
            <w:rStyle w:val="aff3"/>
            <w:bCs/>
            <w:noProof/>
          </w:rPr>
          <w:t>Реализация активной логики базы данных</w:t>
        </w:r>
        <w:r>
          <w:rPr>
            <w:noProof/>
            <w:webHidden/>
          </w:rPr>
          <w:tab/>
        </w:r>
        <w:r>
          <w:rPr>
            <w:noProof/>
            <w:webHidden/>
          </w:rPr>
          <w:fldChar w:fldCharType="begin"/>
        </w:r>
        <w:r>
          <w:rPr>
            <w:noProof/>
            <w:webHidden/>
          </w:rPr>
          <w:instrText xml:space="preserve"> PAGEREF _Toc216710286 \h </w:instrText>
        </w:r>
        <w:r>
          <w:rPr>
            <w:noProof/>
            <w:webHidden/>
          </w:rPr>
        </w:r>
        <w:r>
          <w:rPr>
            <w:noProof/>
            <w:webHidden/>
          </w:rPr>
          <w:fldChar w:fldCharType="separate"/>
        </w:r>
        <w:r>
          <w:rPr>
            <w:noProof/>
            <w:webHidden/>
          </w:rPr>
          <w:t>17</w:t>
        </w:r>
        <w:r>
          <w:rPr>
            <w:noProof/>
            <w:webHidden/>
          </w:rPr>
          <w:fldChar w:fldCharType="end"/>
        </w:r>
      </w:hyperlink>
    </w:p>
    <w:p w14:paraId="7AD43202" w14:textId="7658B11D"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7" w:history="1">
        <w:r w:rsidRPr="000D757A">
          <w:rPr>
            <w:rStyle w:val="aff3"/>
            <w:noProof/>
          </w:rPr>
          <w:t>2.4.1 Триггеры и автоматизация аудита</w:t>
        </w:r>
        <w:r>
          <w:rPr>
            <w:noProof/>
            <w:webHidden/>
          </w:rPr>
          <w:tab/>
        </w:r>
        <w:r>
          <w:rPr>
            <w:noProof/>
            <w:webHidden/>
          </w:rPr>
          <w:fldChar w:fldCharType="begin"/>
        </w:r>
        <w:r>
          <w:rPr>
            <w:noProof/>
            <w:webHidden/>
          </w:rPr>
          <w:instrText xml:space="preserve"> PAGEREF _Toc216710287 \h </w:instrText>
        </w:r>
        <w:r>
          <w:rPr>
            <w:noProof/>
            <w:webHidden/>
          </w:rPr>
        </w:r>
        <w:r>
          <w:rPr>
            <w:noProof/>
            <w:webHidden/>
          </w:rPr>
          <w:fldChar w:fldCharType="separate"/>
        </w:r>
        <w:r>
          <w:rPr>
            <w:noProof/>
            <w:webHidden/>
          </w:rPr>
          <w:t>17</w:t>
        </w:r>
        <w:r>
          <w:rPr>
            <w:noProof/>
            <w:webHidden/>
          </w:rPr>
          <w:fldChar w:fldCharType="end"/>
        </w:r>
      </w:hyperlink>
    </w:p>
    <w:p w14:paraId="398F7D26" w14:textId="78C4D62E"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8" w:history="1">
        <w:r w:rsidRPr="000D757A">
          <w:rPr>
            <w:rStyle w:val="aff3"/>
            <w:noProof/>
          </w:rPr>
          <w:t>2.4.2 Хранимые функции</w:t>
        </w:r>
        <w:r>
          <w:rPr>
            <w:noProof/>
            <w:webHidden/>
          </w:rPr>
          <w:tab/>
        </w:r>
        <w:r>
          <w:rPr>
            <w:noProof/>
            <w:webHidden/>
          </w:rPr>
          <w:fldChar w:fldCharType="begin"/>
        </w:r>
        <w:r>
          <w:rPr>
            <w:noProof/>
            <w:webHidden/>
          </w:rPr>
          <w:instrText xml:space="preserve"> PAGEREF _Toc216710288 \h </w:instrText>
        </w:r>
        <w:r>
          <w:rPr>
            <w:noProof/>
            <w:webHidden/>
          </w:rPr>
        </w:r>
        <w:r>
          <w:rPr>
            <w:noProof/>
            <w:webHidden/>
          </w:rPr>
          <w:fldChar w:fldCharType="separate"/>
        </w:r>
        <w:r>
          <w:rPr>
            <w:noProof/>
            <w:webHidden/>
          </w:rPr>
          <w:t>18</w:t>
        </w:r>
        <w:r>
          <w:rPr>
            <w:noProof/>
            <w:webHidden/>
          </w:rPr>
          <w:fldChar w:fldCharType="end"/>
        </w:r>
      </w:hyperlink>
    </w:p>
    <w:p w14:paraId="50C0EF8C" w14:textId="32BAA8F7"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89" w:history="1">
        <w:r w:rsidRPr="000D757A">
          <w:rPr>
            <w:rStyle w:val="aff3"/>
            <w:noProof/>
          </w:rPr>
          <w:t xml:space="preserve">2.4.3 </w:t>
        </w:r>
        <w:r w:rsidRPr="000D757A">
          <w:rPr>
            <w:rStyle w:val="aff3"/>
            <w:bCs/>
            <w:noProof/>
          </w:rPr>
          <w:t>Представления (Views)</w:t>
        </w:r>
        <w:r>
          <w:rPr>
            <w:noProof/>
            <w:webHidden/>
          </w:rPr>
          <w:tab/>
        </w:r>
        <w:r>
          <w:rPr>
            <w:noProof/>
            <w:webHidden/>
          </w:rPr>
          <w:fldChar w:fldCharType="begin"/>
        </w:r>
        <w:r>
          <w:rPr>
            <w:noProof/>
            <w:webHidden/>
          </w:rPr>
          <w:instrText xml:space="preserve"> PAGEREF _Toc216710289 \h </w:instrText>
        </w:r>
        <w:r>
          <w:rPr>
            <w:noProof/>
            <w:webHidden/>
          </w:rPr>
        </w:r>
        <w:r>
          <w:rPr>
            <w:noProof/>
            <w:webHidden/>
          </w:rPr>
          <w:fldChar w:fldCharType="separate"/>
        </w:r>
        <w:r>
          <w:rPr>
            <w:noProof/>
            <w:webHidden/>
          </w:rPr>
          <w:t>19</w:t>
        </w:r>
        <w:r>
          <w:rPr>
            <w:noProof/>
            <w:webHidden/>
          </w:rPr>
          <w:fldChar w:fldCharType="end"/>
        </w:r>
      </w:hyperlink>
    </w:p>
    <w:p w14:paraId="14B2B869" w14:textId="5EC076E8"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90" w:history="1">
        <w:r w:rsidRPr="000D757A">
          <w:rPr>
            <w:rStyle w:val="aff3"/>
            <w:bCs/>
            <w:noProof/>
          </w:rPr>
          <w:t>2.5</w:t>
        </w:r>
        <w:r>
          <w:rPr>
            <w:rFonts w:asciiTheme="minorHAnsi" w:eastAsiaTheme="minorEastAsia" w:hAnsiTheme="minorHAnsi"/>
            <w:noProof/>
            <w:kern w:val="2"/>
            <w:sz w:val="24"/>
            <w:szCs w:val="24"/>
            <w:lang w:eastAsia="ru-RU"/>
            <w14:ligatures w14:val="standardContextual"/>
          </w:rPr>
          <w:tab/>
        </w:r>
        <w:r w:rsidRPr="000D757A">
          <w:rPr>
            <w:rStyle w:val="aff3"/>
            <w:bCs/>
            <w:noProof/>
          </w:rPr>
          <w:t>Описание API и взаимодействия с базой данных</w:t>
        </w:r>
        <w:r>
          <w:rPr>
            <w:noProof/>
            <w:webHidden/>
          </w:rPr>
          <w:tab/>
        </w:r>
        <w:r>
          <w:rPr>
            <w:noProof/>
            <w:webHidden/>
          </w:rPr>
          <w:fldChar w:fldCharType="begin"/>
        </w:r>
        <w:r>
          <w:rPr>
            <w:noProof/>
            <w:webHidden/>
          </w:rPr>
          <w:instrText xml:space="preserve"> PAGEREF _Toc216710290 \h </w:instrText>
        </w:r>
        <w:r>
          <w:rPr>
            <w:noProof/>
            <w:webHidden/>
          </w:rPr>
        </w:r>
        <w:r>
          <w:rPr>
            <w:noProof/>
            <w:webHidden/>
          </w:rPr>
          <w:fldChar w:fldCharType="separate"/>
        </w:r>
        <w:r>
          <w:rPr>
            <w:noProof/>
            <w:webHidden/>
          </w:rPr>
          <w:t>20</w:t>
        </w:r>
        <w:r>
          <w:rPr>
            <w:noProof/>
            <w:webHidden/>
          </w:rPr>
          <w:fldChar w:fldCharType="end"/>
        </w:r>
      </w:hyperlink>
    </w:p>
    <w:p w14:paraId="275952DD" w14:textId="1514CB87"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1" w:history="1">
        <w:r w:rsidRPr="000D757A">
          <w:rPr>
            <w:rStyle w:val="aff3"/>
            <w:noProof/>
          </w:rPr>
          <w:t xml:space="preserve">2.5.1 </w:t>
        </w:r>
        <w:r w:rsidRPr="000D757A">
          <w:rPr>
            <w:rStyle w:val="aff3"/>
            <w:bCs/>
            <w:noProof/>
          </w:rPr>
          <w:t>Организация REST-контроллеров</w:t>
        </w:r>
        <w:r>
          <w:rPr>
            <w:noProof/>
            <w:webHidden/>
          </w:rPr>
          <w:tab/>
        </w:r>
        <w:r>
          <w:rPr>
            <w:noProof/>
            <w:webHidden/>
          </w:rPr>
          <w:fldChar w:fldCharType="begin"/>
        </w:r>
        <w:r>
          <w:rPr>
            <w:noProof/>
            <w:webHidden/>
          </w:rPr>
          <w:instrText xml:space="preserve"> PAGEREF _Toc216710291 \h </w:instrText>
        </w:r>
        <w:r>
          <w:rPr>
            <w:noProof/>
            <w:webHidden/>
          </w:rPr>
        </w:r>
        <w:r>
          <w:rPr>
            <w:noProof/>
            <w:webHidden/>
          </w:rPr>
          <w:fldChar w:fldCharType="separate"/>
        </w:r>
        <w:r>
          <w:rPr>
            <w:noProof/>
            <w:webHidden/>
          </w:rPr>
          <w:t>20</w:t>
        </w:r>
        <w:r>
          <w:rPr>
            <w:noProof/>
            <w:webHidden/>
          </w:rPr>
          <w:fldChar w:fldCharType="end"/>
        </w:r>
      </w:hyperlink>
    </w:p>
    <w:p w14:paraId="28CC9D09" w14:textId="38BF94E8"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2" w:history="1">
        <w:r w:rsidRPr="000D757A">
          <w:rPr>
            <w:rStyle w:val="aff3"/>
            <w:noProof/>
          </w:rPr>
          <w:t xml:space="preserve">2.5.2 </w:t>
        </w:r>
        <w:r w:rsidRPr="000D757A">
          <w:rPr>
            <w:rStyle w:val="aff3"/>
            <w:bCs/>
            <w:noProof/>
          </w:rPr>
          <w:t>Реализация массовой загрузки данных</w:t>
        </w:r>
        <w:r>
          <w:rPr>
            <w:noProof/>
            <w:webHidden/>
          </w:rPr>
          <w:tab/>
        </w:r>
        <w:r>
          <w:rPr>
            <w:noProof/>
            <w:webHidden/>
          </w:rPr>
          <w:fldChar w:fldCharType="begin"/>
        </w:r>
        <w:r>
          <w:rPr>
            <w:noProof/>
            <w:webHidden/>
          </w:rPr>
          <w:instrText xml:space="preserve"> PAGEREF _Toc216710292 \h </w:instrText>
        </w:r>
        <w:r>
          <w:rPr>
            <w:noProof/>
            <w:webHidden/>
          </w:rPr>
        </w:r>
        <w:r>
          <w:rPr>
            <w:noProof/>
            <w:webHidden/>
          </w:rPr>
          <w:fldChar w:fldCharType="separate"/>
        </w:r>
        <w:r>
          <w:rPr>
            <w:noProof/>
            <w:webHidden/>
          </w:rPr>
          <w:t>20</w:t>
        </w:r>
        <w:r>
          <w:rPr>
            <w:noProof/>
            <w:webHidden/>
          </w:rPr>
          <w:fldChar w:fldCharType="end"/>
        </w:r>
      </w:hyperlink>
    </w:p>
    <w:p w14:paraId="4CB13750" w14:textId="779AEFC4"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3" w:history="1">
        <w:r w:rsidRPr="000D757A">
          <w:rPr>
            <w:rStyle w:val="aff3"/>
            <w:noProof/>
          </w:rPr>
          <w:t xml:space="preserve">2.5.3 </w:t>
        </w:r>
        <w:r w:rsidRPr="000D757A">
          <w:rPr>
            <w:rStyle w:val="aff3"/>
            <w:bCs/>
            <w:noProof/>
          </w:rPr>
          <w:t>Слой доступа к данным и нативные запросы</w:t>
        </w:r>
        <w:r>
          <w:rPr>
            <w:noProof/>
            <w:webHidden/>
          </w:rPr>
          <w:tab/>
        </w:r>
        <w:r>
          <w:rPr>
            <w:noProof/>
            <w:webHidden/>
          </w:rPr>
          <w:fldChar w:fldCharType="begin"/>
        </w:r>
        <w:r>
          <w:rPr>
            <w:noProof/>
            <w:webHidden/>
          </w:rPr>
          <w:instrText xml:space="preserve"> PAGEREF _Toc216710293 \h </w:instrText>
        </w:r>
        <w:r>
          <w:rPr>
            <w:noProof/>
            <w:webHidden/>
          </w:rPr>
        </w:r>
        <w:r>
          <w:rPr>
            <w:noProof/>
            <w:webHidden/>
          </w:rPr>
          <w:fldChar w:fldCharType="separate"/>
        </w:r>
        <w:r>
          <w:rPr>
            <w:noProof/>
            <w:webHidden/>
          </w:rPr>
          <w:t>21</w:t>
        </w:r>
        <w:r>
          <w:rPr>
            <w:noProof/>
            <w:webHidden/>
          </w:rPr>
          <w:fldChar w:fldCharType="end"/>
        </w:r>
      </w:hyperlink>
    </w:p>
    <w:p w14:paraId="45A3D81F" w14:textId="5FD3302E"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4" w:history="1">
        <w:r w:rsidRPr="000D757A">
          <w:rPr>
            <w:rStyle w:val="aff3"/>
            <w:noProof/>
          </w:rPr>
          <w:t xml:space="preserve">2.5.4 </w:t>
        </w:r>
        <w:r w:rsidRPr="000D757A">
          <w:rPr>
            <w:rStyle w:val="aff3"/>
            <w:bCs/>
            <w:noProof/>
          </w:rPr>
          <w:t>Документирование API</w:t>
        </w:r>
        <w:r>
          <w:rPr>
            <w:noProof/>
            <w:webHidden/>
          </w:rPr>
          <w:tab/>
        </w:r>
        <w:r>
          <w:rPr>
            <w:noProof/>
            <w:webHidden/>
          </w:rPr>
          <w:fldChar w:fldCharType="begin"/>
        </w:r>
        <w:r>
          <w:rPr>
            <w:noProof/>
            <w:webHidden/>
          </w:rPr>
          <w:instrText xml:space="preserve"> PAGEREF _Toc216710294 \h </w:instrText>
        </w:r>
        <w:r>
          <w:rPr>
            <w:noProof/>
            <w:webHidden/>
          </w:rPr>
        </w:r>
        <w:r>
          <w:rPr>
            <w:noProof/>
            <w:webHidden/>
          </w:rPr>
          <w:fldChar w:fldCharType="separate"/>
        </w:r>
        <w:r>
          <w:rPr>
            <w:noProof/>
            <w:webHidden/>
          </w:rPr>
          <w:t>22</w:t>
        </w:r>
        <w:r>
          <w:rPr>
            <w:noProof/>
            <w:webHidden/>
          </w:rPr>
          <w:fldChar w:fldCharType="end"/>
        </w:r>
      </w:hyperlink>
    </w:p>
    <w:p w14:paraId="39A6F1DB" w14:textId="57BCBDA4"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95" w:history="1">
        <w:r w:rsidRPr="000D757A">
          <w:rPr>
            <w:rStyle w:val="aff3"/>
            <w:bCs/>
            <w:noProof/>
          </w:rPr>
          <w:t>2.6</w:t>
        </w:r>
        <w:r>
          <w:rPr>
            <w:rFonts w:asciiTheme="minorHAnsi" w:eastAsiaTheme="minorEastAsia" w:hAnsiTheme="minorHAnsi"/>
            <w:noProof/>
            <w:kern w:val="2"/>
            <w:sz w:val="24"/>
            <w:szCs w:val="24"/>
            <w:lang w:eastAsia="ru-RU"/>
            <w14:ligatures w14:val="standardContextual"/>
          </w:rPr>
          <w:tab/>
        </w:r>
        <w:r w:rsidRPr="000D757A">
          <w:rPr>
            <w:rStyle w:val="aff3"/>
            <w:bCs/>
            <w:noProof/>
          </w:rPr>
          <w:t>Оптимизация и анализ производительности</w:t>
        </w:r>
        <w:r>
          <w:rPr>
            <w:noProof/>
            <w:webHidden/>
          </w:rPr>
          <w:tab/>
        </w:r>
        <w:r>
          <w:rPr>
            <w:noProof/>
            <w:webHidden/>
          </w:rPr>
          <w:fldChar w:fldCharType="begin"/>
        </w:r>
        <w:r>
          <w:rPr>
            <w:noProof/>
            <w:webHidden/>
          </w:rPr>
          <w:instrText xml:space="preserve"> PAGEREF _Toc216710295 \h </w:instrText>
        </w:r>
        <w:r>
          <w:rPr>
            <w:noProof/>
            <w:webHidden/>
          </w:rPr>
        </w:r>
        <w:r>
          <w:rPr>
            <w:noProof/>
            <w:webHidden/>
          </w:rPr>
          <w:fldChar w:fldCharType="separate"/>
        </w:r>
        <w:r>
          <w:rPr>
            <w:noProof/>
            <w:webHidden/>
          </w:rPr>
          <w:t>22</w:t>
        </w:r>
        <w:r>
          <w:rPr>
            <w:noProof/>
            <w:webHidden/>
          </w:rPr>
          <w:fldChar w:fldCharType="end"/>
        </w:r>
      </w:hyperlink>
    </w:p>
    <w:p w14:paraId="54993B2B" w14:textId="474E8DFF"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6" w:history="1">
        <w:r w:rsidRPr="000D757A">
          <w:rPr>
            <w:rStyle w:val="aff3"/>
            <w:noProof/>
          </w:rPr>
          <w:t xml:space="preserve">2.6.1 </w:t>
        </w:r>
        <w:r w:rsidRPr="000D757A">
          <w:rPr>
            <w:rStyle w:val="aff3"/>
            <w:bCs/>
            <w:noProof/>
          </w:rPr>
          <w:t>Оптимизация сортировки (Рейтинги)</w:t>
        </w:r>
        <w:r>
          <w:rPr>
            <w:noProof/>
            <w:webHidden/>
          </w:rPr>
          <w:tab/>
        </w:r>
        <w:r>
          <w:rPr>
            <w:noProof/>
            <w:webHidden/>
          </w:rPr>
          <w:fldChar w:fldCharType="begin"/>
        </w:r>
        <w:r>
          <w:rPr>
            <w:noProof/>
            <w:webHidden/>
          </w:rPr>
          <w:instrText xml:space="preserve"> PAGEREF _Toc216710296 \h </w:instrText>
        </w:r>
        <w:r>
          <w:rPr>
            <w:noProof/>
            <w:webHidden/>
          </w:rPr>
        </w:r>
        <w:r>
          <w:rPr>
            <w:noProof/>
            <w:webHidden/>
          </w:rPr>
          <w:fldChar w:fldCharType="separate"/>
        </w:r>
        <w:r>
          <w:rPr>
            <w:noProof/>
            <w:webHidden/>
          </w:rPr>
          <w:t>22</w:t>
        </w:r>
        <w:r>
          <w:rPr>
            <w:noProof/>
            <w:webHidden/>
          </w:rPr>
          <w:fldChar w:fldCharType="end"/>
        </w:r>
      </w:hyperlink>
    </w:p>
    <w:p w14:paraId="157FCDF2" w14:textId="3CCC3645"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297" w:history="1">
        <w:r w:rsidRPr="000D757A">
          <w:rPr>
            <w:rStyle w:val="aff3"/>
            <w:noProof/>
          </w:rPr>
          <w:t xml:space="preserve">2.6.2 </w:t>
        </w:r>
        <w:r w:rsidRPr="000D757A">
          <w:rPr>
            <w:rStyle w:val="aff3"/>
            <w:bCs/>
            <w:noProof/>
          </w:rPr>
          <w:t>Оптимизация сложных выборок (История матчей)</w:t>
        </w:r>
        <w:r>
          <w:rPr>
            <w:noProof/>
            <w:webHidden/>
          </w:rPr>
          <w:tab/>
        </w:r>
        <w:r>
          <w:rPr>
            <w:noProof/>
            <w:webHidden/>
          </w:rPr>
          <w:fldChar w:fldCharType="begin"/>
        </w:r>
        <w:r>
          <w:rPr>
            <w:noProof/>
            <w:webHidden/>
          </w:rPr>
          <w:instrText xml:space="preserve"> PAGEREF _Toc216710297 \h </w:instrText>
        </w:r>
        <w:r>
          <w:rPr>
            <w:noProof/>
            <w:webHidden/>
          </w:rPr>
        </w:r>
        <w:r>
          <w:rPr>
            <w:noProof/>
            <w:webHidden/>
          </w:rPr>
          <w:fldChar w:fldCharType="separate"/>
        </w:r>
        <w:r>
          <w:rPr>
            <w:noProof/>
            <w:webHidden/>
          </w:rPr>
          <w:t>24</w:t>
        </w:r>
        <w:r>
          <w:rPr>
            <w:noProof/>
            <w:webHidden/>
          </w:rPr>
          <w:fldChar w:fldCharType="end"/>
        </w:r>
      </w:hyperlink>
    </w:p>
    <w:p w14:paraId="630C70EA" w14:textId="2FCD967C" w:rsidR="004A3B4B" w:rsidRDefault="004A3B4B">
      <w:pPr>
        <w:pStyle w:val="11"/>
        <w:tabs>
          <w:tab w:val="left" w:pos="561"/>
        </w:tabs>
        <w:rPr>
          <w:rFonts w:asciiTheme="minorHAnsi" w:eastAsiaTheme="minorEastAsia" w:hAnsiTheme="minorHAnsi"/>
          <w:caps w:val="0"/>
          <w:kern w:val="2"/>
          <w:sz w:val="24"/>
          <w:szCs w:val="24"/>
          <w:lang w:eastAsia="ru-RU"/>
          <w14:ligatures w14:val="standardContextual"/>
        </w:rPr>
      </w:pPr>
      <w:hyperlink w:anchor="_Toc216710298" w:history="1">
        <w:r w:rsidRPr="000D757A">
          <w:rPr>
            <w:rStyle w:val="aff3"/>
            <w:rFonts w:eastAsia="Calibri" w:cs="Times New Roman"/>
            <w:bCs/>
          </w:rPr>
          <w:t>3</w:t>
        </w:r>
        <w:r>
          <w:rPr>
            <w:rFonts w:asciiTheme="minorHAnsi" w:eastAsiaTheme="minorEastAsia" w:hAnsiTheme="minorHAnsi"/>
            <w:caps w:val="0"/>
            <w:kern w:val="2"/>
            <w:sz w:val="24"/>
            <w:szCs w:val="24"/>
            <w:lang w:eastAsia="ru-RU"/>
            <w14:ligatures w14:val="standardContextual"/>
          </w:rPr>
          <w:tab/>
        </w:r>
        <w:r w:rsidRPr="000D757A">
          <w:rPr>
            <w:rStyle w:val="aff3"/>
          </w:rPr>
          <w:t>Технологическая часть</w:t>
        </w:r>
        <w:r>
          <w:rPr>
            <w:webHidden/>
          </w:rPr>
          <w:tab/>
        </w:r>
        <w:r>
          <w:rPr>
            <w:webHidden/>
          </w:rPr>
          <w:fldChar w:fldCharType="begin"/>
        </w:r>
        <w:r>
          <w:rPr>
            <w:webHidden/>
          </w:rPr>
          <w:instrText xml:space="preserve"> PAGEREF _Toc216710298 \h </w:instrText>
        </w:r>
        <w:r>
          <w:rPr>
            <w:webHidden/>
          </w:rPr>
        </w:r>
        <w:r>
          <w:rPr>
            <w:webHidden/>
          </w:rPr>
          <w:fldChar w:fldCharType="separate"/>
        </w:r>
        <w:r>
          <w:rPr>
            <w:webHidden/>
          </w:rPr>
          <w:t>26</w:t>
        </w:r>
        <w:r>
          <w:rPr>
            <w:webHidden/>
          </w:rPr>
          <w:fldChar w:fldCharType="end"/>
        </w:r>
      </w:hyperlink>
    </w:p>
    <w:p w14:paraId="6F549D18" w14:textId="5AFC934A"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299" w:history="1">
        <w:r w:rsidRPr="000D757A">
          <w:rPr>
            <w:rStyle w:val="aff3"/>
            <w:bCs/>
            <w:noProof/>
          </w:rPr>
          <w:t>3.1</w:t>
        </w:r>
        <w:r>
          <w:rPr>
            <w:rFonts w:asciiTheme="minorHAnsi" w:eastAsiaTheme="minorEastAsia" w:hAnsiTheme="minorHAnsi"/>
            <w:noProof/>
            <w:kern w:val="2"/>
            <w:sz w:val="24"/>
            <w:szCs w:val="24"/>
            <w:lang w:eastAsia="ru-RU"/>
            <w14:ligatures w14:val="standardContextual"/>
          </w:rPr>
          <w:tab/>
        </w:r>
        <w:r w:rsidRPr="000D757A">
          <w:rPr>
            <w:rStyle w:val="aff3"/>
            <w:bCs/>
            <w:noProof/>
          </w:rPr>
          <w:t>Средства разработки и системные требования</w:t>
        </w:r>
        <w:r>
          <w:rPr>
            <w:noProof/>
            <w:webHidden/>
          </w:rPr>
          <w:tab/>
        </w:r>
        <w:r>
          <w:rPr>
            <w:noProof/>
            <w:webHidden/>
          </w:rPr>
          <w:fldChar w:fldCharType="begin"/>
        </w:r>
        <w:r>
          <w:rPr>
            <w:noProof/>
            <w:webHidden/>
          </w:rPr>
          <w:instrText xml:space="preserve"> PAGEREF _Toc216710299 \h </w:instrText>
        </w:r>
        <w:r>
          <w:rPr>
            <w:noProof/>
            <w:webHidden/>
          </w:rPr>
        </w:r>
        <w:r>
          <w:rPr>
            <w:noProof/>
            <w:webHidden/>
          </w:rPr>
          <w:fldChar w:fldCharType="separate"/>
        </w:r>
        <w:r>
          <w:rPr>
            <w:noProof/>
            <w:webHidden/>
          </w:rPr>
          <w:t>26</w:t>
        </w:r>
        <w:r>
          <w:rPr>
            <w:noProof/>
            <w:webHidden/>
          </w:rPr>
          <w:fldChar w:fldCharType="end"/>
        </w:r>
      </w:hyperlink>
    </w:p>
    <w:p w14:paraId="1C1B84A0" w14:textId="1AC93269"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300" w:history="1">
        <w:r w:rsidRPr="000D757A">
          <w:rPr>
            <w:rStyle w:val="aff3"/>
            <w:bCs/>
            <w:noProof/>
          </w:rPr>
          <w:t>3.2</w:t>
        </w:r>
        <w:r>
          <w:rPr>
            <w:rFonts w:asciiTheme="minorHAnsi" w:eastAsiaTheme="minorEastAsia" w:hAnsiTheme="minorHAnsi"/>
            <w:noProof/>
            <w:kern w:val="2"/>
            <w:sz w:val="24"/>
            <w:szCs w:val="24"/>
            <w:lang w:eastAsia="ru-RU"/>
            <w14:ligatures w14:val="standardContextual"/>
          </w:rPr>
          <w:tab/>
        </w:r>
        <w:r w:rsidRPr="000D757A">
          <w:rPr>
            <w:rStyle w:val="aff3"/>
            <w:bCs/>
            <w:noProof/>
          </w:rPr>
          <w:t>Контейнеризация системы</w:t>
        </w:r>
        <w:r>
          <w:rPr>
            <w:noProof/>
            <w:webHidden/>
          </w:rPr>
          <w:tab/>
        </w:r>
        <w:r>
          <w:rPr>
            <w:noProof/>
            <w:webHidden/>
          </w:rPr>
          <w:fldChar w:fldCharType="begin"/>
        </w:r>
        <w:r>
          <w:rPr>
            <w:noProof/>
            <w:webHidden/>
          </w:rPr>
          <w:instrText xml:space="preserve"> PAGEREF _Toc216710300 \h </w:instrText>
        </w:r>
        <w:r>
          <w:rPr>
            <w:noProof/>
            <w:webHidden/>
          </w:rPr>
        </w:r>
        <w:r>
          <w:rPr>
            <w:noProof/>
            <w:webHidden/>
          </w:rPr>
          <w:fldChar w:fldCharType="separate"/>
        </w:r>
        <w:r>
          <w:rPr>
            <w:noProof/>
            <w:webHidden/>
          </w:rPr>
          <w:t>26</w:t>
        </w:r>
        <w:r>
          <w:rPr>
            <w:noProof/>
            <w:webHidden/>
          </w:rPr>
          <w:fldChar w:fldCharType="end"/>
        </w:r>
      </w:hyperlink>
    </w:p>
    <w:p w14:paraId="66BBBEF8" w14:textId="0E2E2AEB"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301" w:history="1">
        <w:r w:rsidRPr="000D757A">
          <w:rPr>
            <w:rStyle w:val="aff3"/>
            <w:noProof/>
          </w:rPr>
          <w:t xml:space="preserve">3.2.1 </w:t>
        </w:r>
        <w:r w:rsidRPr="000D757A">
          <w:rPr>
            <w:rStyle w:val="aff3"/>
            <w:bCs/>
            <w:noProof/>
          </w:rPr>
          <w:t>Сборка образа приложения</w:t>
        </w:r>
        <w:r>
          <w:rPr>
            <w:noProof/>
            <w:webHidden/>
          </w:rPr>
          <w:tab/>
        </w:r>
        <w:r>
          <w:rPr>
            <w:noProof/>
            <w:webHidden/>
          </w:rPr>
          <w:fldChar w:fldCharType="begin"/>
        </w:r>
        <w:r>
          <w:rPr>
            <w:noProof/>
            <w:webHidden/>
          </w:rPr>
          <w:instrText xml:space="preserve"> PAGEREF _Toc216710301 \h </w:instrText>
        </w:r>
        <w:r>
          <w:rPr>
            <w:noProof/>
            <w:webHidden/>
          </w:rPr>
        </w:r>
        <w:r>
          <w:rPr>
            <w:noProof/>
            <w:webHidden/>
          </w:rPr>
          <w:fldChar w:fldCharType="separate"/>
        </w:r>
        <w:r>
          <w:rPr>
            <w:noProof/>
            <w:webHidden/>
          </w:rPr>
          <w:t>27</w:t>
        </w:r>
        <w:r>
          <w:rPr>
            <w:noProof/>
            <w:webHidden/>
          </w:rPr>
          <w:fldChar w:fldCharType="end"/>
        </w:r>
      </w:hyperlink>
    </w:p>
    <w:p w14:paraId="4B9A2FEC" w14:textId="26220C0A"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302" w:history="1">
        <w:r w:rsidRPr="000D757A">
          <w:rPr>
            <w:rStyle w:val="aff3"/>
            <w:noProof/>
          </w:rPr>
          <w:t>3.2.</w:t>
        </w:r>
        <w:r w:rsidRPr="000D757A">
          <w:rPr>
            <w:rStyle w:val="aff3"/>
            <w:noProof/>
            <w:lang w:val="en-US"/>
          </w:rPr>
          <w:t>2</w:t>
        </w:r>
        <w:r w:rsidRPr="000D757A">
          <w:rPr>
            <w:rStyle w:val="aff3"/>
            <w:noProof/>
          </w:rPr>
          <w:t xml:space="preserve"> </w:t>
        </w:r>
        <w:r w:rsidRPr="000D757A">
          <w:rPr>
            <w:rStyle w:val="aff3"/>
            <w:bCs/>
            <w:noProof/>
          </w:rPr>
          <w:t>Оркестрация контейнеров</w:t>
        </w:r>
        <w:r>
          <w:rPr>
            <w:noProof/>
            <w:webHidden/>
          </w:rPr>
          <w:tab/>
        </w:r>
        <w:r>
          <w:rPr>
            <w:noProof/>
            <w:webHidden/>
          </w:rPr>
          <w:fldChar w:fldCharType="begin"/>
        </w:r>
        <w:r>
          <w:rPr>
            <w:noProof/>
            <w:webHidden/>
          </w:rPr>
          <w:instrText xml:space="preserve"> PAGEREF _Toc216710302 \h </w:instrText>
        </w:r>
        <w:r>
          <w:rPr>
            <w:noProof/>
            <w:webHidden/>
          </w:rPr>
        </w:r>
        <w:r>
          <w:rPr>
            <w:noProof/>
            <w:webHidden/>
          </w:rPr>
          <w:fldChar w:fldCharType="separate"/>
        </w:r>
        <w:r>
          <w:rPr>
            <w:noProof/>
            <w:webHidden/>
          </w:rPr>
          <w:t>27</w:t>
        </w:r>
        <w:r>
          <w:rPr>
            <w:noProof/>
            <w:webHidden/>
          </w:rPr>
          <w:fldChar w:fldCharType="end"/>
        </w:r>
      </w:hyperlink>
    </w:p>
    <w:p w14:paraId="752D45ED" w14:textId="15EF4DFB" w:rsidR="004A3B4B" w:rsidRDefault="004A3B4B">
      <w:pPr>
        <w:pStyle w:val="31"/>
        <w:tabs>
          <w:tab w:val="left" w:pos="1200"/>
          <w:tab w:val="right" w:leader="dot" w:pos="9345"/>
        </w:tabs>
        <w:rPr>
          <w:rFonts w:asciiTheme="minorHAnsi" w:eastAsiaTheme="minorEastAsia" w:hAnsiTheme="minorHAnsi"/>
          <w:noProof/>
          <w:kern w:val="2"/>
          <w:sz w:val="24"/>
          <w:szCs w:val="24"/>
          <w:lang w:eastAsia="ru-RU"/>
          <w14:ligatures w14:val="standardContextual"/>
        </w:rPr>
      </w:pPr>
      <w:hyperlink w:anchor="_Toc216710303" w:history="1">
        <w:r w:rsidRPr="000D757A">
          <w:rPr>
            <w:rStyle w:val="aff3"/>
            <w:bCs/>
            <w:noProof/>
          </w:rPr>
          <w:t>3.3</w:t>
        </w:r>
        <w:r>
          <w:rPr>
            <w:rFonts w:asciiTheme="minorHAnsi" w:eastAsiaTheme="minorEastAsia" w:hAnsiTheme="minorHAnsi"/>
            <w:noProof/>
            <w:kern w:val="2"/>
            <w:sz w:val="24"/>
            <w:szCs w:val="24"/>
            <w:lang w:eastAsia="ru-RU"/>
            <w14:ligatures w14:val="standardContextual"/>
          </w:rPr>
          <w:tab/>
        </w:r>
        <w:r w:rsidRPr="000D757A">
          <w:rPr>
            <w:rStyle w:val="aff3"/>
            <w:bCs/>
            <w:noProof/>
          </w:rPr>
          <w:t>Запуск и тестирование</w:t>
        </w:r>
        <w:r>
          <w:rPr>
            <w:noProof/>
            <w:webHidden/>
          </w:rPr>
          <w:tab/>
        </w:r>
        <w:r>
          <w:rPr>
            <w:noProof/>
            <w:webHidden/>
          </w:rPr>
          <w:fldChar w:fldCharType="begin"/>
        </w:r>
        <w:r>
          <w:rPr>
            <w:noProof/>
            <w:webHidden/>
          </w:rPr>
          <w:instrText xml:space="preserve"> PAGEREF _Toc216710303 \h </w:instrText>
        </w:r>
        <w:r>
          <w:rPr>
            <w:noProof/>
            <w:webHidden/>
          </w:rPr>
        </w:r>
        <w:r>
          <w:rPr>
            <w:noProof/>
            <w:webHidden/>
          </w:rPr>
          <w:fldChar w:fldCharType="separate"/>
        </w:r>
        <w:r>
          <w:rPr>
            <w:noProof/>
            <w:webHidden/>
          </w:rPr>
          <w:t>28</w:t>
        </w:r>
        <w:r>
          <w:rPr>
            <w:noProof/>
            <w:webHidden/>
          </w:rPr>
          <w:fldChar w:fldCharType="end"/>
        </w:r>
      </w:hyperlink>
    </w:p>
    <w:p w14:paraId="64E08317" w14:textId="4C48FE39"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304" w:history="1">
        <w:r w:rsidRPr="000D757A">
          <w:rPr>
            <w:rStyle w:val="aff3"/>
            <w:noProof/>
          </w:rPr>
          <w:t>3.</w:t>
        </w:r>
        <w:r w:rsidRPr="000D757A">
          <w:rPr>
            <w:rStyle w:val="aff3"/>
            <w:noProof/>
            <w:lang w:val="en-US"/>
          </w:rPr>
          <w:t>3</w:t>
        </w:r>
        <w:r w:rsidRPr="000D757A">
          <w:rPr>
            <w:rStyle w:val="aff3"/>
            <w:noProof/>
          </w:rPr>
          <w:t>.</w:t>
        </w:r>
        <w:r w:rsidRPr="000D757A">
          <w:rPr>
            <w:rStyle w:val="aff3"/>
            <w:noProof/>
            <w:lang w:val="en-US"/>
          </w:rPr>
          <w:t>1</w:t>
        </w:r>
        <w:r w:rsidRPr="000D757A">
          <w:rPr>
            <w:rStyle w:val="aff3"/>
            <w:noProof/>
          </w:rPr>
          <w:t xml:space="preserve"> </w:t>
        </w:r>
        <w:r w:rsidRPr="000D757A">
          <w:rPr>
            <w:rStyle w:val="aff3"/>
            <w:bCs/>
            <w:noProof/>
          </w:rPr>
          <w:t>Инструкция по запуску</w:t>
        </w:r>
        <w:r>
          <w:rPr>
            <w:noProof/>
            <w:webHidden/>
          </w:rPr>
          <w:tab/>
        </w:r>
        <w:r>
          <w:rPr>
            <w:noProof/>
            <w:webHidden/>
          </w:rPr>
          <w:fldChar w:fldCharType="begin"/>
        </w:r>
        <w:r>
          <w:rPr>
            <w:noProof/>
            <w:webHidden/>
          </w:rPr>
          <w:instrText xml:space="preserve"> PAGEREF _Toc216710304 \h </w:instrText>
        </w:r>
        <w:r>
          <w:rPr>
            <w:noProof/>
            <w:webHidden/>
          </w:rPr>
        </w:r>
        <w:r>
          <w:rPr>
            <w:noProof/>
            <w:webHidden/>
          </w:rPr>
          <w:fldChar w:fldCharType="separate"/>
        </w:r>
        <w:r>
          <w:rPr>
            <w:noProof/>
            <w:webHidden/>
          </w:rPr>
          <w:t>28</w:t>
        </w:r>
        <w:r>
          <w:rPr>
            <w:noProof/>
            <w:webHidden/>
          </w:rPr>
          <w:fldChar w:fldCharType="end"/>
        </w:r>
      </w:hyperlink>
    </w:p>
    <w:p w14:paraId="1411FC13" w14:textId="6BD094CB" w:rsidR="004A3B4B" w:rsidRDefault="004A3B4B">
      <w:pPr>
        <w:pStyle w:val="41"/>
        <w:rPr>
          <w:rFonts w:asciiTheme="minorHAnsi" w:eastAsiaTheme="minorEastAsia" w:hAnsiTheme="minorHAnsi"/>
          <w:noProof/>
          <w:kern w:val="2"/>
          <w:sz w:val="24"/>
          <w:szCs w:val="24"/>
          <w:lang w:eastAsia="ru-RU"/>
          <w14:ligatures w14:val="standardContextual"/>
        </w:rPr>
      </w:pPr>
      <w:hyperlink w:anchor="_Toc216710305" w:history="1">
        <w:r w:rsidRPr="000D757A">
          <w:rPr>
            <w:rStyle w:val="aff3"/>
            <w:noProof/>
          </w:rPr>
          <w:t>3.</w:t>
        </w:r>
        <w:r w:rsidRPr="000D757A">
          <w:rPr>
            <w:rStyle w:val="aff3"/>
            <w:noProof/>
            <w:lang w:val="en-US"/>
          </w:rPr>
          <w:t>3</w:t>
        </w:r>
        <w:r w:rsidRPr="000D757A">
          <w:rPr>
            <w:rStyle w:val="aff3"/>
            <w:noProof/>
          </w:rPr>
          <w:t>.</w:t>
        </w:r>
        <w:r w:rsidRPr="000D757A">
          <w:rPr>
            <w:rStyle w:val="aff3"/>
            <w:noProof/>
            <w:lang w:val="en-US"/>
          </w:rPr>
          <w:t>2</w:t>
        </w:r>
        <w:r w:rsidRPr="000D757A">
          <w:rPr>
            <w:rStyle w:val="aff3"/>
            <w:noProof/>
          </w:rPr>
          <w:t xml:space="preserve"> </w:t>
        </w:r>
        <w:r w:rsidRPr="000D757A">
          <w:rPr>
            <w:rStyle w:val="aff3"/>
            <w:bCs/>
            <w:noProof/>
          </w:rPr>
          <w:t>Тестирование функциональности</w:t>
        </w:r>
        <w:r>
          <w:rPr>
            <w:noProof/>
            <w:webHidden/>
          </w:rPr>
          <w:tab/>
        </w:r>
        <w:r>
          <w:rPr>
            <w:noProof/>
            <w:webHidden/>
          </w:rPr>
          <w:fldChar w:fldCharType="begin"/>
        </w:r>
        <w:r>
          <w:rPr>
            <w:noProof/>
            <w:webHidden/>
          </w:rPr>
          <w:instrText xml:space="preserve"> PAGEREF _Toc216710305 \h </w:instrText>
        </w:r>
        <w:r>
          <w:rPr>
            <w:noProof/>
            <w:webHidden/>
          </w:rPr>
        </w:r>
        <w:r>
          <w:rPr>
            <w:noProof/>
            <w:webHidden/>
          </w:rPr>
          <w:fldChar w:fldCharType="separate"/>
        </w:r>
        <w:r>
          <w:rPr>
            <w:noProof/>
            <w:webHidden/>
          </w:rPr>
          <w:t>28</w:t>
        </w:r>
        <w:r>
          <w:rPr>
            <w:noProof/>
            <w:webHidden/>
          </w:rPr>
          <w:fldChar w:fldCharType="end"/>
        </w:r>
      </w:hyperlink>
    </w:p>
    <w:p w14:paraId="11001BE7" w14:textId="79A548AF" w:rsidR="004A3B4B" w:rsidRDefault="004A3B4B">
      <w:pPr>
        <w:pStyle w:val="11"/>
        <w:rPr>
          <w:rFonts w:asciiTheme="minorHAnsi" w:eastAsiaTheme="minorEastAsia" w:hAnsiTheme="minorHAnsi"/>
          <w:caps w:val="0"/>
          <w:kern w:val="2"/>
          <w:sz w:val="24"/>
          <w:szCs w:val="24"/>
          <w:lang w:eastAsia="ru-RU"/>
          <w14:ligatures w14:val="standardContextual"/>
        </w:rPr>
      </w:pPr>
      <w:hyperlink w:anchor="_Toc216710306" w:history="1">
        <w:r w:rsidRPr="000D757A">
          <w:rPr>
            <w:rStyle w:val="aff3"/>
          </w:rPr>
          <w:t>Заключение</w:t>
        </w:r>
        <w:r>
          <w:rPr>
            <w:webHidden/>
          </w:rPr>
          <w:tab/>
        </w:r>
        <w:r>
          <w:rPr>
            <w:webHidden/>
          </w:rPr>
          <w:fldChar w:fldCharType="begin"/>
        </w:r>
        <w:r>
          <w:rPr>
            <w:webHidden/>
          </w:rPr>
          <w:instrText xml:space="preserve"> PAGEREF _Toc216710306 \h </w:instrText>
        </w:r>
        <w:r>
          <w:rPr>
            <w:webHidden/>
          </w:rPr>
        </w:r>
        <w:r>
          <w:rPr>
            <w:webHidden/>
          </w:rPr>
          <w:fldChar w:fldCharType="separate"/>
        </w:r>
        <w:r>
          <w:rPr>
            <w:webHidden/>
          </w:rPr>
          <w:t>30</w:t>
        </w:r>
        <w:r>
          <w:rPr>
            <w:webHidden/>
          </w:rPr>
          <w:fldChar w:fldCharType="end"/>
        </w:r>
      </w:hyperlink>
    </w:p>
    <w:p w14:paraId="4C3B2CD5" w14:textId="0827AB26" w:rsidR="004A3B4B" w:rsidRDefault="004A3B4B">
      <w:pPr>
        <w:pStyle w:val="11"/>
        <w:rPr>
          <w:rFonts w:asciiTheme="minorHAnsi" w:eastAsiaTheme="minorEastAsia" w:hAnsiTheme="minorHAnsi"/>
          <w:caps w:val="0"/>
          <w:kern w:val="2"/>
          <w:sz w:val="24"/>
          <w:szCs w:val="24"/>
          <w:lang w:eastAsia="ru-RU"/>
          <w14:ligatures w14:val="standardContextual"/>
        </w:rPr>
      </w:pPr>
      <w:hyperlink w:anchor="_Toc216710307" w:history="1">
        <w:r w:rsidRPr="000D757A">
          <w:rPr>
            <w:rStyle w:val="aff3"/>
          </w:rPr>
          <w:t>Список использованных источников</w:t>
        </w:r>
        <w:r>
          <w:rPr>
            <w:webHidden/>
          </w:rPr>
          <w:tab/>
        </w:r>
        <w:r>
          <w:rPr>
            <w:webHidden/>
          </w:rPr>
          <w:fldChar w:fldCharType="begin"/>
        </w:r>
        <w:r>
          <w:rPr>
            <w:webHidden/>
          </w:rPr>
          <w:instrText xml:space="preserve"> PAGEREF _Toc216710307 \h </w:instrText>
        </w:r>
        <w:r>
          <w:rPr>
            <w:webHidden/>
          </w:rPr>
        </w:r>
        <w:r>
          <w:rPr>
            <w:webHidden/>
          </w:rPr>
          <w:fldChar w:fldCharType="separate"/>
        </w:r>
        <w:r>
          <w:rPr>
            <w:webHidden/>
          </w:rPr>
          <w:t>31</w:t>
        </w:r>
        <w:r>
          <w:rPr>
            <w:webHidden/>
          </w:rPr>
          <w:fldChar w:fldCharType="end"/>
        </w:r>
      </w:hyperlink>
    </w:p>
    <w:p w14:paraId="1533BEE6" w14:textId="72AC9E5E" w:rsidR="004A3B4B" w:rsidRDefault="004A3B4B">
      <w:pPr>
        <w:pStyle w:val="11"/>
        <w:rPr>
          <w:rFonts w:asciiTheme="minorHAnsi" w:eastAsiaTheme="minorEastAsia" w:hAnsiTheme="minorHAnsi"/>
          <w:caps w:val="0"/>
          <w:kern w:val="2"/>
          <w:sz w:val="24"/>
          <w:szCs w:val="24"/>
          <w:lang w:eastAsia="ru-RU"/>
          <w14:ligatures w14:val="standardContextual"/>
        </w:rPr>
      </w:pPr>
      <w:hyperlink w:anchor="_Toc216710308" w:history="1">
        <w:r w:rsidRPr="000D757A">
          <w:rPr>
            <w:rStyle w:val="aff3"/>
          </w:rPr>
          <w:t>Приложения</w:t>
        </w:r>
        <w:r>
          <w:rPr>
            <w:webHidden/>
          </w:rPr>
          <w:tab/>
        </w:r>
        <w:r>
          <w:rPr>
            <w:webHidden/>
          </w:rPr>
          <w:fldChar w:fldCharType="begin"/>
        </w:r>
        <w:r>
          <w:rPr>
            <w:webHidden/>
          </w:rPr>
          <w:instrText xml:space="preserve"> PAGEREF _Toc216710308 \h </w:instrText>
        </w:r>
        <w:r>
          <w:rPr>
            <w:webHidden/>
          </w:rPr>
        </w:r>
        <w:r>
          <w:rPr>
            <w:webHidden/>
          </w:rPr>
          <w:fldChar w:fldCharType="separate"/>
        </w:r>
        <w:r>
          <w:rPr>
            <w:webHidden/>
          </w:rPr>
          <w:t>32</w:t>
        </w:r>
        <w:r>
          <w:rPr>
            <w:webHidden/>
          </w:rPr>
          <w:fldChar w:fldCharType="end"/>
        </w:r>
      </w:hyperlink>
    </w:p>
    <w:p w14:paraId="2B363517" w14:textId="7D2F3705" w:rsidR="00730D43" w:rsidRPr="00DE6194" w:rsidRDefault="00FA6BCF" w:rsidP="00A134B0">
      <w:pPr>
        <w:ind w:firstLine="0"/>
      </w:pPr>
      <w:r>
        <w:rPr>
          <w:caps/>
          <w:noProof/>
        </w:rPr>
        <w:fldChar w:fldCharType="end"/>
      </w:r>
    </w:p>
    <w:p w14:paraId="43971003" w14:textId="7D1A2321" w:rsidR="005E11A0" w:rsidRDefault="005E11A0" w:rsidP="00B55653">
      <w:pPr>
        <w:pStyle w:val="ab"/>
      </w:pPr>
      <w:bookmarkStart w:id="2" w:name="_Toc216710269"/>
      <w:r>
        <w:lastRenderedPageBreak/>
        <w:t>Введение</w:t>
      </w:r>
      <w:bookmarkEnd w:id="2"/>
    </w:p>
    <w:p w14:paraId="179B1806" w14:textId="1DFA0DEC" w:rsidR="00FA17B9" w:rsidRPr="00FA17B9" w:rsidRDefault="00FA17B9" w:rsidP="00FA17B9">
      <w:r w:rsidRPr="00FA17B9">
        <w:t>Армрестлинг — динамичный вид спорта, требующий обработки специфических данных: результатов борьбы на левой и правой руках, учета фолов и сложных схем выбывания. Ручная обработка протоколов приводит к задержкам соревнований и ошибкам в рейтингах.</w:t>
      </w:r>
    </w:p>
    <w:p w14:paraId="33F56BA8" w14:textId="77F9A476" w:rsidR="00FA17B9" w:rsidRPr="00FA17B9" w:rsidRDefault="00FA17B9" w:rsidP="00FA17B9">
      <w:r w:rsidRPr="00FA17B9">
        <w:rPr>
          <w:b/>
          <w:bCs/>
        </w:rPr>
        <w:t>Актуальность темы</w:t>
      </w:r>
      <w:r>
        <w:rPr>
          <w:b/>
          <w:bCs/>
        </w:rPr>
        <w:t xml:space="preserve"> </w:t>
      </w:r>
      <w:r w:rsidRPr="00FA17B9">
        <w:t>обусловлена необходимостью создания специализированной информационной системы, позволяющей автоматизировать судейство, исключить человеческий фактор при подсчете очков и обеспечить централизованное хранение истории матчей.</w:t>
      </w:r>
    </w:p>
    <w:p w14:paraId="692FDED3" w14:textId="5D8EAA7B" w:rsidR="00FA17B9" w:rsidRPr="00FA17B9" w:rsidRDefault="00FA17B9" w:rsidP="00FA17B9">
      <w:r w:rsidRPr="00FA17B9">
        <w:rPr>
          <w:b/>
          <w:bCs/>
        </w:rPr>
        <w:t>Объектом исследования</w:t>
      </w:r>
      <w:r>
        <w:t xml:space="preserve"> </w:t>
      </w:r>
      <w:r w:rsidRPr="00FA17B9">
        <w:t>является процесс организации и проведения спортивных соревнований по армрестлингу.</w:t>
      </w:r>
    </w:p>
    <w:p w14:paraId="6C8439D6" w14:textId="38D326EE" w:rsidR="00FA17B9" w:rsidRPr="00FA17B9" w:rsidRDefault="00FA17B9" w:rsidP="00FA17B9">
      <w:r w:rsidRPr="00FA17B9">
        <w:rPr>
          <w:b/>
          <w:bCs/>
        </w:rPr>
        <w:t>Предметом исследования</w:t>
      </w:r>
      <w:r>
        <w:rPr>
          <w:b/>
          <w:bCs/>
        </w:rPr>
        <w:t xml:space="preserve"> </w:t>
      </w:r>
      <w:r w:rsidRPr="00FA17B9">
        <w:t>выступают методы проектирования реляционных баз данных и алгоритмы обработки спортивной статистики.</w:t>
      </w:r>
    </w:p>
    <w:p w14:paraId="27ABCA3E" w14:textId="090A9274" w:rsidR="00FA17B9" w:rsidRPr="00FA17B9" w:rsidRDefault="00FA17B9" w:rsidP="00FA17B9">
      <w:r w:rsidRPr="00FA17B9">
        <w:rPr>
          <w:b/>
          <w:bCs/>
        </w:rPr>
        <w:t>Целью работы</w:t>
      </w:r>
      <w:r>
        <w:t xml:space="preserve"> </w:t>
      </w:r>
      <w:r w:rsidRPr="00FA17B9">
        <w:t>является создание информационной системы «ArmLeague» для автоматизации регистрации участников, фиксации результатов поединков и расчета динамического рейтинга спортсменов.</w:t>
      </w:r>
    </w:p>
    <w:p w14:paraId="047A7DF9" w14:textId="3F1BFB08" w:rsidR="00FA17B9" w:rsidRPr="00FA17B9" w:rsidRDefault="00FA17B9" w:rsidP="00FA17B9">
      <w:r w:rsidRPr="00FA17B9">
        <w:t>Для достижения цели решены следующие</w:t>
      </w:r>
      <w:r>
        <w:t xml:space="preserve"> </w:t>
      </w:r>
      <w:r w:rsidRPr="00FA17B9">
        <w:rPr>
          <w:b/>
          <w:bCs/>
        </w:rPr>
        <w:t>задачи</w:t>
      </w:r>
      <w:r w:rsidRPr="00FA17B9">
        <w:t>:</w:t>
      </w:r>
    </w:p>
    <w:p w14:paraId="6A3F7DF0" w14:textId="31255205" w:rsidR="00FA17B9" w:rsidRPr="00FA17B9" w:rsidRDefault="00FA17B9" w:rsidP="00FA17B9">
      <w:pPr>
        <w:numPr>
          <w:ilvl w:val="0"/>
          <w:numId w:val="36"/>
        </w:numPr>
        <w:tabs>
          <w:tab w:val="num" w:pos="720"/>
        </w:tabs>
      </w:pPr>
      <w:r>
        <w:t>п</w:t>
      </w:r>
      <w:r w:rsidRPr="00FA17B9">
        <w:t>роведен анализ предметной области и выделены ключевые сущности системы</w:t>
      </w:r>
      <w:r w:rsidRPr="00FA17B9">
        <w:t>;</w:t>
      </w:r>
    </w:p>
    <w:p w14:paraId="20CF6124" w14:textId="41E10107" w:rsidR="00FA17B9" w:rsidRPr="00FA17B9" w:rsidRDefault="00FA17B9" w:rsidP="00FA17B9">
      <w:pPr>
        <w:numPr>
          <w:ilvl w:val="0"/>
          <w:numId w:val="36"/>
        </w:numPr>
        <w:tabs>
          <w:tab w:val="num" w:pos="720"/>
        </w:tabs>
      </w:pPr>
      <w:r>
        <w:t>с</w:t>
      </w:r>
      <w:r w:rsidRPr="00FA17B9">
        <w:t>проектирована нормализованная схема базы данных</w:t>
      </w:r>
      <w:r w:rsidRPr="00FA17B9">
        <w:t>;</w:t>
      </w:r>
    </w:p>
    <w:p w14:paraId="4ECE6CB5" w14:textId="159059D4" w:rsidR="00FA17B9" w:rsidRPr="00FA17B9" w:rsidRDefault="00FA17B9" w:rsidP="00FA17B9">
      <w:pPr>
        <w:numPr>
          <w:ilvl w:val="0"/>
          <w:numId w:val="36"/>
        </w:numPr>
        <w:tabs>
          <w:tab w:val="num" w:pos="720"/>
        </w:tabs>
      </w:pPr>
      <w:r>
        <w:t>р</w:t>
      </w:r>
      <w:r w:rsidRPr="00FA17B9">
        <w:t>еализована физическая модель данных в СУБД PostgreSQL с учетом ограничений целостности</w:t>
      </w:r>
      <w:r w:rsidRPr="00FA17B9">
        <w:t>;</w:t>
      </w:r>
    </w:p>
    <w:p w14:paraId="602D324B" w14:textId="7CC019D2" w:rsidR="00FA17B9" w:rsidRPr="00FA17B9" w:rsidRDefault="00FA17B9" w:rsidP="00FA17B9">
      <w:pPr>
        <w:numPr>
          <w:ilvl w:val="0"/>
          <w:numId w:val="36"/>
        </w:numPr>
        <w:tabs>
          <w:tab w:val="num" w:pos="720"/>
        </w:tabs>
      </w:pPr>
      <w:r>
        <w:t>р</w:t>
      </w:r>
      <w:r w:rsidRPr="00FA17B9">
        <w:t>азработана серверная логика (триггеры, хранимые функции) для аудита и обработки статистики</w:t>
      </w:r>
      <w:r w:rsidRPr="00FA17B9">
        <w:t>;</w:t>
      </w:r>
    </w:p>
    <w:p w14:paraId="40EF5F95" w14:textId="7D9CCC55" w:rsidR="00FA17B9" w:rsidRPr="00FA17B9" w:rsidRDefault="00FA17B9" w:rsidP="00FA17B9">
      <w:pPr>
        <w:numPr>
          <w:ilvl w:val="0"/>
          <w:numId w:val="36"/>
        </w:numPr>
        <w:tabs>
          <w:tab w:val="num" w:pos="720"/>
        </w:tabs>
      </w:pPr>
      <w:r>
        <w:t>р</w:t>
      </w:r>
      <w:r w:rsidRPr="00FA17B9">
        <w:t>еализован программный интерфейс (API) для взаимодействия с базой данных</w:t>
      </w:r>
      <w:r w:rsidRPr="00FA17B9">
        <w:t>;</w:t>
      </w:r>
    </w:p>
    <w:p w14:paraId="3A32A607" w14:textId="049D1EBB" w:rsidR="00FA17B9" w:rsidRPr="00FA17B9" w:rsidRDefault="00FA17B9" w:rsidP="00FA17B9">
      <w:pPr>
        <w:numPr>
          <w:ilvl w:val="0"/>
          <w:numId w:val="36"/>
        </w:numPr>
        <w:tabs>
          <w:tab w:val="num" w:pos="720"/>
        </w:tabs>
      </w:pPr>
      <w:r>
        <w:t>в</w:t>
      </w:r>
      <w:r w:rsidRPr="00FA17B9">
        <w:t>ыполнена оптимизация SQL-запросов с использованием индексов.</w:t>
      </w:r>
    </w:p>
    <w:p w14:paraId="763A2629" w14:textId="7DBAB26B" w:rsidR="00253D43" w:rsidRPr="00253D43" w:rsidRDefault="00FA17B9" w:rsidP="00FA17B9">
      <w:r w:rsidRPr="00FA17B9">
        <w:rPr>
          <w:b/>
          <w:bCs/>
        </w:rPr>
        <w:t>Практическая значимость</w:t>
      </w:r>
      <w:r>
        <w:t xml:space="preserve"> </w:t>
      </w:r>
      <w:r w:rsidRPr="00FA17B9">
        <w:t>работы заключается в создании программного продукта, готового к использованию спортивными федерациями для повышения эффективности проведения турниров.</w:t>
      </w:r>
    </w:p>
    <w:p w14:paraId="154E1464" w14:textId="3C77F974" w:rsidR="005E11A0" w:rsidRDefault="00D73587" w:rsidP="00D61F42">
      <w:pPr>
        <w:pStyle w:val="ab"/>
        <w:numPr>
          <w:ilvl w:val="0"/>
          <w:numId w:val="44"/>
        </w:numPr>
      </w:pPr>
      <w:bookmarkStart w:id="3" w:name="_Toc216710270"/>
      <w:r>
        <w:lastRenderedPageBreak/>
        <w:t>АНАЛИТИЧЕСКАЯ ЧАСТЬ</w:t>
      </w:r>
      <w:bookmarkEnd w:id="3"/>
    </w:p>
    <w:p w14:paraId="60CB012C" w14:textId="66F8D6C4" w:rsidR="00D73587" w:rsidRDefault="00D73587" w:rsidP="00D73587">
      <w:pPr>
        <w:pStyle w:val="af1"/>
        <w:numPr>
          <w:ilvl w:val="1"/>
          <w:numId w:val="37"/>
        </w:numPr>
        <w:rPr>
          <w:bCs/>
        </w:rPr>
      </w:pPr>
      <w:bookmarkStart w:id="4" w:name="_Toc216710271"/>
      <w:r w:rsidRPr="00D73587">
        <w:rPr>
          <w:bCs/>
        </w:rPr>
        <w:t>Обзор предметной области</w:t>
      </w:r>
      <w:bookmarkEnd w:id="4"/>
    </w:p>
    <w:p w14:paraId="04072B81" w14:textId="77777777" w:rsidR="00D73587" w:rsidRDefault="00D73587" w:rsidP="00D73587">
      <w:r w:rsidRPr="00D73587">
        <w:t>Предметной областью курсовой работы является деятельность спортивной лиги или федерации по армрестлингу. Армрестлинг — вид единоборств, в котором поединок проводится на специальных столах между двумя</w:t>
      </w:r>
      <w:r>
        <w:t xml:space="preserve"> </w:t>
      </w:r>
      <w:r w:rsidRPr="00D73587">
        <w:t>участниками.</w:t>
      </w:r>
    </w:p>
    <w:p w14:paraId="0C212C18" w14:textId="72500CC7" w:rsidR="00D73587" w:rsidRPr="00D73587" w:rsidRDefault="00D73587" w:rsidP="00D73587">
      <w:pPr>
        <w:ind w:left="993" w:hanging="284"/>
      </w:pPr>
      <w:r w:rsidRPr="00D73587">
        <w:t>Ключевые процессы предметной области, подлежащие автоматизации:</w:t>
      </w:r>
    </w:p>
    <w:p w14:paraId="6FA55501" w14:textId="6FCC1102" w:rsidR="00D73587" w:rsidRPr="00D73587" w:rsidRDefault="00054AE5" w:rsidP="00D73587">
      <w:pPr>
        <w:numPr>
          <w:ilvl w:val="0"/>
          <w:numId w:val="39"/>
        </w:numPr>
      </w:pPr>
      <w:r>
        <w:t>Р</w:t>
      </w:r>
      <w:r w:rsidR="00D73587" w:rsidRPr="00D73587">
        <w:t>егистрация участников.</w:t>
      </w:r>
      <w:r w:rsidR="00D73587">
        <w:t xml:space="preserve"> </w:t>
      </w:r>
      <w:r w:rsidR="00D73587" w:rsidRPr="00D73587">
        <w:t>Спортсмены должны предоставить персональные данные, а также пройти процедуру взвешивания для определения весовой категории</w:t>
      </w:r>
      <w:r w:rsidR="001850A4">
        <w:t>.</w:t>
      </w:r>
    </w:p>
    <w:p w14:paraId="34BB01B9" w14:textId="16305E3C" w:rsidR="00D73587" w:rsidRPr="00D73587" w:rsidRDefault="00054AE5" w:rsidP="00D73587">
      <w:pPr>
        <w:numPr>
          <w:ilvl w:val="0"/>
          <w:numId w:val="39"/>
        </w:numPr>
        <w:tabs>
          <w:tab w:val="num" w:pos="720"/>
        </w:tabs>
      </w:pPr>
      <w:r>
        <w:t>Ф</w:t>
      </w:r>
      <w:r w:rsidR="00D73587" w:rsidRPr="00D73587">
        <w:t>ормирование турнирной сетки.</w:t>
      </w:r>
      <w:r w:rsidR="00D73587">
        <w:t xml:space="preserve"> </w:t>
      </w:r>
      <w:r w:rsidR="00D73587" w:rsidRPr="00D73587">
        <w:t>Участники распределяются по парам в зависимости от выбранной системы проведения (обычно система с выбыванием после двух поражений — Double Elimination)</w:t>
      </w:r>
      <w:r w:rsidR="001850A4">
        <w:t>.</w:t>
      </w:r>
    </w:p>
    <w:p w14:paraId="053DE184" w14:textId="505BB233" w:rsidR="00D73587" w:rsidRPr="00D73587" w:rsidRDefault="00054AE5" w:rsidP="00D73587">
      <w:pPr>
        <w:numPr>
          <w:ilvl w:val="0"/>
          <w:numId w:val="39"/>
        </w:numPr>
        <w:tabs>
          <w:tab w:val="num" w:pos="720"/>
        </w:tabs>
      </w:pPr>
      <w:r>
        <w:t>П</w:t>
      </w:r>
      <w:r w:rsidR="00D73587" w:rsidRPr="00D73587">
        <w:t>роведение поединков.</w:t>
      </w:r>
      <w:r w:rsidR="00D73587">
        <w:t xml:space="preserve"> </w:t>
      </w:r>
      <w:r w:rsidR="00D73587" w:rsidRPr="00D73587">
        <w:t>Судьи фиксируют результат схватки, который может быть достигнут победой, перебором фолов или по решению судей</w:t>
      </w:r>
      <w:r w:rsidR="001850A4">
        <w:t>.</w:t>
      </w:r>
    </w:p>
    <w:p w14:paraId="3201271F" w14:textId="24B6D9FD" w:rsidR="00D73587" w:rsidRPr="00D73587" w:rsidRDefault="00054AE5" w:rsidP="00D73587">
      <w:pPr>
        <w:numPr>
          <w:ilvl w:val="0"/>
          <w:numId w:val="39"/>
        </w:numPr>
        <w:tabs>
          <w:tab w:val="num" w:pos="720"/>
        </w:tabs>
      </w:pPr>
      <w:r>
        <w:t>В</w:t>
      </w:r>
      <w:r w:rsidR="00D73587" w:rsidRPr="00D73587">
        <w:t>едение рейтинга.</w:t>
      </w:r>
      <w:r w:rsidR="00D73587">
        <w:t xml:space="preserve"> </w:t>
      </w:r>
      <w:r w:rsidR="00D73587" w:rsidRPr="00D73587">
        <w:t>На основании результатов турниров формируется индивидуальный рейтинг спортсмена, отражающий его уровень мастерства</w:t>
      </w:r>
      <w:r w:rsidRPr="00054AE5">
        <w:t>.</w:t>
      </w:r>
    </w:p>
    <w:p w14:paraId="7146A381" w14:textId="77777777" w:rsidR="00D73587" w:rsidRDefault="00D73587" w:rsidP="00D73587">
      <w:r w:rsidRPr="00D73587">
        <w:t>Особенностью предметной области является разделение соревнований на две независимые дисциплины: борьба на левой руке и борьба на правой руке. Один и тот же спортсмен может иметь разные показатели силы и разные рейтинги для каждой руки.</w:t>
      </w:r>
    </w:p>
    <w:p w14:paraId="45E61782" w14:textId="29A0E2B4" w:rsidR="00D73587" w:rsidRPr="00D73587" w:rsidRDefault="001850A4" w:rsidP="001850A4">
      <w:pPr>
        <w:pStyle w:val="af1"/>
        <w:numPr>
          <w:ilvl w:val="1"/>
          <w:numId w:val="37"/>
        </w:numPr>
        <w:rPr>
          <w:bCs/>
        </w:rPr>
      </w:pPr>
      <w:bookmarkStart w:id="5" w:name="_Toc216710272"/>
      <w:r>
        <w:rPr>
          <w:bCs/>
        </w:rPr>
        <w:t>П</w:t>
      </w:r>
      <w:r w:rsidR="00D73587" w:rsidRPr="00D73587">
        <w:rPr>
          <w:bCs/>
        </w:rPr>
        <w:t>остановка задачи</w:t>
      </w:r>
      <w:bookmarkEnd w:id="5"/>
    </w:p>
    <w:p w14:paraId="0F877D49" w14:textId="77777777" w:rsidR="00054AE5" w:rsidRDefault="00054AE5" w:rsidP="00054AE5">
      <w:r w:rsidRPr="00054AE5">
        <w:t>Целью проектирования является создание информационной системы, которая позволит отказаться от использования бумажных носителей и электронных таблиц (Excel) в пользу централизованной базы данных</w:t>
      </w:r>
      <w:r>
        <w:t>.</w:t>
      </w:r>
    </w:p>
    <w:p w14:paraId="29300B02" w14:textId="77777777" w:rsidR="00054AE5" w:rsidRDefault="00054AE5" w:rsidP="00054AE5">
      <w:r w:rsidRPr="00054AE5">
        <w:t>Разрабатываемая система должна обеспечивать выполнение следующих функций:</w:t>
      </w:r>
    </w:p>
    <w:p w14:paraId="1AD89A1F" w14:textId="7D588D91" w:rsidR="0066737C" w:rsidRDefault="00054AE5" w:rsidP="0066737C">
      <w:pPr>
        <w:numPr>
          <w:ilvl w:val="0"/>
          <w:numId w:val="39"/>
        </w:numPr>
      </w:pPr>
      <w:r w:rsidRPr="00054AE5">
        <w:lastRenderedPageBreak/>
        <w:t>хранение базы данных спортсменов и судей;</w:t>
      </w:r>
    </w:p>
    <w:p w14:paraId="7CF6EB20" w14:textId="77777777" w:rsidR="0066737C" w:rsidRDefault="00054AE5" w:rsidP="0066737C">
      <w:pPr>
        <w:numPr>
          <w:ilvl w:val="0"/>
          <w:numId w:val="39"/>
        </w:numPr>
      </w:pPr>
      <w:r w:rsidRPr="00054AE5">
        <w:t>создание турниров с настройкой весовых категорий и призового фонда;</w:t>
      </w:r>
    </w:p>
    <w:p w14:paraId="2F3E3F1C" w14:textId="77777777" w:rsidR="0066737C" w:rsidRDefault="00054AE5" w:rsidP="0066737C">
      <w:pPr>
        <w:numPr>
          <w:ilvl w:val="0"/>
          <w:numId w:val="39"/>
        </w:numPr>
      </w:pPr>
      <w:r w:rsidRPr="00054AE5">
        <w:t>регистрация спортсменов в конкретные категории;</w:t>
      </w:r>
    </w:p>
    <w:p w14:paraId="6F9F649C" w14:textId="77777777" w:rsidR="0066737C" w:rsidRDefault="00054AE5" w:rsidP="0066737C">
      <w:pPr>
        <w:numPr>
          <w:ilvl w:val="0"/>
          <w:numId w:val="39"/>
        </w:numPr>
      </w:pPr>
      <w:r w:rsidRPr="00054AE5">
        <w:t>фиксация результатов матчей в реальном времени;</w:t>
      </w:r>
    </w:p>
    <w:p w14:paraId="1DB4E6BC" w14:textId="2068CD79" w:rsidR="00054AE5" w:rsidRPr="00054AE5" w:rsidRDefault="00054AE5" w:rsidP="0066737C">
      <w:pPr>
        <w:numPr>
          <w:ilvl w:val="0"/>
          <w:numId w:val="39"/>
        </w:numPr>
      </w:pPr>
      <w:r w:rsidRPr="00054AE5">
        <w:t>автоматический пересчет рейтинга спортсменов по итогам матчей.</w:t>
      </w:r>
    </w:p>
    <w:p w14:paraId="0D75F63E" w14:textId="77777777" w:rsidR="0066737C" w:rsidRDefault="00054AE5" w:rsidP="00054AE5">
      <w:r w:rsidRPr="00054AE5">
        <w:t>К базе данных предъявляются следующие требования:</w:t>
      </w:r>
    </w:p>
    <w:p w14:paraId="0BA480FB" w14:textId="7438F204" w:rsidR="0066737C" w:rsidRPr="0066737C" w:rsidRDefault="00054AE5" w:rsidP="0066737C">
      <w:pPr>
        <w:numPr>
          <w:ilvl w:val="0"/>
          <w:numId w:val="39"/>
        </w:numPr>
      </w:pPr>
      <w:r w:rsidRPr="0066737C">
        <w:t>Целостность данных.</w:t>
      </w:r>
      <w:r w:rsidR="0066737C" w:rsidRPr="0066737C">
        <w:t xml:space="preserve"> </w:t>
      </w:r>
      <w:r w:rsidRPr="0066737C">
        <w:t>Невозможность удаления турнира, если в нем уже проведены матчи; невозможность регистрации спортсмена в несуществующую категорию.</w:t>
      </w:r>
    </w:p>
    <w:p w14:paraId="5D590E00" w14:textId="49C87CD6" w:rsidR="0066737C" w:rsidRPr="0066737C" w:rsidRDefault="00054AE5" w:rsidP="0066737C">
      <w:pPr>
        <w:numPr>
          <w:ilvl w:val="0"/>
          <w:numId w:val="39"/>
        </w:numPr>
      </w:pPr>
      <w:r w:rsidRPr="0066737C">
        <w:t>Безопасность.</w:t>
      </w:r>
      <w:r w:rsidR="0066737C" w:rsidRPr="0066737C">
        <w:t xml:space="preserve"> </w:t>
      </w:r>
      <w:r w:rsidRPr="0066737C">
        <w:t>Хранение паролей пользователей в хэшированном виде</w:t>
      </w:r>
      <w:r w:rsidR="0066737C" w:rsidRPr="0066737C">
        <w:t>.</w:t>
      </w:r>
    </w:p>
    <w:p w14:paraId="1C26FAA4" w14:textId="190FDA8A" w:rsidR="0066737C" w:rsidRPr="0066737C" w:rsidRDefault="00054AE5" w:rsidP="0066737C">
      <w:pPr>
        <w:numPr>
          <w:ilvl w:val="0"/>
          <w:numId w:val="39"/>
        </w:numPr>
      </w:pPr>
      <w:r w:rsidRPr="0066737C">
        <w:t>Аудит.</w:t>
      </w:r>
      <w:r w:rsidR="0066737C" w:rsidRPr="0066737C">
        <w:t xml:space="preserve"> </w:t>
      </w:r>
      <w:r w:rsidRPr="0066737C">
        <w:t>Журналирование изменений ключевых таблиц (кто и когда изменил результат матча).</w:t>
      </w:r>
    </w:p>
    <w:p w14:paraId="40046F92" w14:textId="74282128" w:rsidR="00054AE5" w:rsidRPr="0066737C" w:rsidRDefault="00054AE5" w:rsidP="0066737C">
      <w:pPr>
        <w:numPr>
          <w:ilvl w:val="0"/>
          <w:numId w:val="39"/>
        </w:numPr>
      </w:pPr>
      <w:r w:rsidRPr="0066737C">
        <w:t>Производительность.</w:t>
      </w:r>
      <w:r w:rsidR="0066737C" w:rsidRPr="0066737C">
        <w:t xml:space="preserve"> </w:t>
      </w:r>
      <w:r w:rsidRPr="0066737C">
        <w:t>Использование индексов для ускорения поиска по турнирным сеткам и рейтингам.</w:t>
      </w:r>
    </w:p>
    <w:p w14:paraId="05391380" w14:textId="51BCC31E" w:rsidR="00054AE5" w:rsidRDefault="00054AE5" w:rsidP="00054AE5">
      <w:r w:rsidRPr="00054AE5">
        <w:t xml:space="preserve">Для реализации системы </w:t>
      </w:r>
      <w:r w:rsidR="0066737C">
        <w:t>отлично подходит</w:t>
      </w:r>
      <w:r w:rsidRPr="00054AE5">
        <w:t xml:space="preserve"> реляционная модель данных, так как предметная область характеризуется четкой структурой и наличием строгих связей между сущностями (Спортсмен — Заявка — Турнир). В качестве СУБД используется PostgreSQL, предоставляющая широкие возможности для реализации серверной логики на языке PL/pgSQL.</w:t>
      </w:r>
    </w:p>
    <w:p w14:paraId="61852C71" w14:textId="4D06CBDC" w:rsidR="0066737C" w:rsidRDefault="0066737C">
      <w:pPr>
        <w:spacing w:after="160" w:line="259" w:lineRule="auto"/>
        <w:ind w:firstLine="0"/>
        <w:jc w:val="left"/>
      </w:pPr>
      <w:r>
        <w:br w:type="page"/>
      </w:r>
    </w:p>
    <w:p w14:paraId="18C7847A" w14:textId="329E72A2" w:rsidR="0066737C" w:rsidRDefault="001850A4" w:rsidP="00D61F42">
      <w:pPr>
        <w:pStyle w:val="ab"/>
        <w:numPr>
          <w:ilvl w:val="0"/>
          <w:numId w:val="44"/>
        </w:numPr>
      </w:pPr>
      <w:bookmarkStart w:id="6" w:name="_Toc216710273"/>
      <w:r w:rsidRPr="001850A4">
        <w:lastRenderedPageBreak/>
        <w:t>ПРОЕКТНАЯ ЧАСТЬ</w:t>
      </w:r>
      <w:bookmarkEnd w:id="6"/>
    </w:p>
    <w:p w14:paraId="6D69408C" w14:textId="7B3C7DB9" w:rsidR="006C6E36" w:rsidRPr="00662704" w:rsidRDefault="006C6E36" w:rsidP="00662704">
      <w:pPr>
        <w:pStyle w:val="af1"/>
        <w:numPr>
          <w:ilvl w:val="1"/>
          <w:numId w:val="47"/>
        </w:numPr>
        <w:rPr>
          <w:bCs/>
        </w:rPr>
      </w:pPr>
      <w:bookmarkStart w:id="7" w:name="_Toc216710274"/>
      <w:r w:rsidRPr="00662704">
        <w:rPr>
          <w:bCs/>
        </w:rPr>
        <w:t>Архитектура информационной системы</w:t>
      </w:r>
      <w:bookmarkEnd w:id="7"/>
    </w:p>
    <w:p w14:paraId="73ED4E68" w14:textId="29EA3383" w:rsidR="00662704" w:rsidRPr="00662704" w:rsidRDefault="00662704" w:rsidP="00FF42F7">
      <w:pPr>
        <w:pStyle w:val="af3"/>
        <w:numPr>
          <w:ilvl w:val="0"/>
          <w:numId w:val="0"/>
        </w:numPr>
        <w:ind w:firstLine="709"/>
      </w:pPr>
      <w:bookmarkStart w:id="8" w:name="_Toc216710275"/>
      <w:r>
        <w:t>2</w:t>
      </w:r>
      <w:r>
        <w:t>.</w:t>
      </w:r>
      <w:r>
        <w:t>1</w:t>
      </w:r>
      <w:r>
        <w:t>.</w:t>
      </w:r>
      <w:r>
        <w:t>1</w:t>
      </w:r>
      <w:r>
        <w:t xml:space="preserve"> </w:t>
      </w:r>
      <w:r w:rsidR="00FF42F7">
        <w:t>Обоснование выбора стека технологий</w:t>
      </w:r>
      <w:bookmarkEnd w:id="8"/>
    </w:p>
    <w:p w14:paraId="79DE1F7C" w14:textId="33FDC39A" w:rsidR="006C6E36" w:rsidRPr="006C6E36" w:rsidRDefault="006C6E36" w:rsidP="00662704">
      <w:r w:rsidRPr="006C6E36">
        <w:t>При проектировании информационной системы «ArmLeague» был проведен анализ современных средств разработки корпоративных приложений. Выбор технологического стека обусловлен требованиями к надежности, масштабируемости и скорости разработки.</w:t>
      </w:r>
    </w:p>
    <w:p w14:paraId="596AD626" w14:textId="1FC3EF88" w:rsidR="006C6E36" w:rsidRPr="006C6E36" w:rsidRDefault="006C6E36" w:rsidP="00342E07">
      <w:r w:rsidRPr="006C6E36">
        <w:t>В качестве основного языка разработки выбран Kotlin (версия 1.9), исполняемый на виртуальной машине Java (JVM 17). Выбор обусловлен его лаконичностью, null-безопасностью, которая позволяет избежать ошибок</w:t>
      </w:r>
      <w:r w:rsidR="00342E07">
        <w:t xml:space="preserve"> </w:t>
      </w:r>
      <w:r w:rsidRPr="006C6E36">
        <w:t>NullPointerException</w:t>
      </w:r>
      <w:r w:rsidR="00342E07">
        <w:t xml:space="preserve"> </w:t>
      </w:r>
      <w:r w:rsidRPr="006C6E36">
        <w:t>на этапе компиляции, и полной совместимостью с экосистемой Java.</w:t>
      </w:r>
    </w:p>
    <w:p w14:paraId="47E04691" w14:textId="42F3A5A4" w:rsidR="00342E07" w:rsidRDefault="006C6E36" w:rsidP="00342E07">
      <w:r w:rsidRPr="006C6E36">
        <w:t>Для реализации серверной части использован фреймворк Spring Boot (версия 3.2.</w:t>
      </w:r>
      <w:r w:rsidR="00342E07" w:rsidRPr="00342E07">
        <w:t>12</w:t>
      </w:r>
      <w:r w:rsidRPr="006C6E36">
        <w:t>). Он обеспечивает</w:t>
      </w:r>
      <w:r w:rsidR="00342E07">
        <w:t xml:space="preserve"> </w:t>
      </w:r>
      <w:r w:rsidRPr="006C6E36">
        <w:t>внедрение зависимостей (Dependency Injection) для слабого связывания компонентов</w:t>
      </w:r>
      <w:r w:rsidR="00342E07">
        <w:t xml:space="preserve">, </w:t>
      </w:r>
      <w:r w:rsidRPr="006C6E36">
        <w:t>упрощенную конфигурацию через аннотации</w:t>
      </w:r>
      <w:r w:rsidR="00342E07">
        <w:t xml:space="preserve">, </w:t>
      </w:r>
      <w:r w:rsidRPr="006C6E36">
        <w:t>встроенный веб-сервер (Tomcat/Netty) для обработки HTTP-запросов.</w:t>
      </w:r>
    </w:p>
    <w:p w14:paraId="72A6649D" w14:textId="660418D2" w:rsidR="006C6E36" w:rsidRPr="006C6E36" w:rsidRDefault="006C6E36" w:rsidP="00342E07">
      <w:r w:rsidRPr="006C6E36">
        <w:t>В проекте используются модули</w:t>
      </w:r>
      <w:r w:rsidR="00342E07" w:rsidRPr="00342E07">
        <w:t xml:space="preserve"> </w:t>
      </w:r>
      <w:r w:rsidR="00342E07">
        <w:rPr>
          <w:lang w:val="en-US"/>
        </w:rPr>
        <w:t>s</w:t>
      </w:r>
      <w:r w:rsidRPr="006C6E36">
        <w:t>pring-boot-starter-web</w:t>
      </w:r>
      <w:r w:rsidR="00342E07" w:rsidRPr="00342E07">
        <w:t xml:space="preserve"> </w:t>
      </w:r>
      <w:r w:rsidRPr="006C6E36">
        <w:t>для REST API и</w:t>
      </w:r>
      <w:r w:rsidR="00342E07" w:rsidRPr="00342E07">
        <w:t xml:space="preserve"> </w:t>
      </w:r>
      <w:r w:rsidRPr="006C6E36">
        <w:t>spring-boot-starter-data-jpa</w:t>
      </w:r>
      <w:r w:rsidR="00342E07" w:rsidRPr="00342E07">
        <w:t xml:space="preserve"> </w:t>
      </w:r>
      <w:r w:rsidRPr="006C6E36">
        <w:t>для работы с базой данных.</w:t>
      </w:r>
    </w:p>
    <w:p w14:paraId="746EE20E" w14:textId="2A6E2D5A" w:rsidR="006C6E36" w:rsidRPr="006C6E36" w:rsidRDefault="006C6E36" w:rsidP="00342E07">
      <w:r w:rsidRPr="006C6E36">
        <w:t xml:space="preserve">В качестве системы управления базами данных </w:t>
      </w:r>
      <w:r w:rsidR="00342E07">
        <w:t>используется</w:t>
      </w:r>
      <w:r w:rsidRPr="006C6E36">
        <w:t xml:space="preserve"> объектно-реляционная СУБД PostgreSQL</w:t>
      </w:r>
      <w:r w:rsidR="00342E07">
        <w:t xml:space="preserve"> 15</w:t>
      </w:r>
      <w:r w:rsidRPr="006C6E36">
        <w:t>. Она поддерживает сложные SQL-запросы, пользовательские типы данных (ENUM), хранимые процедуры на языке PL/pgSQL и обеспечивает соблюдение принципов ACID (атомарность, согласованность, изолированность, долговечность транзакций).</w:t>
      </w:r>
    </w:p>
    <w:p w14:paraId="5CE31936" w14:textId="7224BDEF" w:rsidR="006C6E36" w:rsidRDefault="006C6E36" w:rsidP="00342E07">
      <w:r w:rsidRPr="006C6E36">
        <w:t>Для обеспечения идемпотентности среды запуска используется технология контейнеризации. В файле</w:t>
      </w:r>
      <w:r w:rsidR="00342E07">
        <w:t xml:space="preserve"> </w:t>
      </w:r>
      <w:r w:rsidRPr="006C6E36">
        <w:t>docker-compose.yml</w:t>
      </w:r>
      <w:r w:rsidR="00342E07">
        <w:t xml:space="preserve"> </w:t>
      </w:r>
      <w:r w:rsidRPr="006C6E36">
        <w:t>описаны два взаимосвязанных сервиса:</w:t>
      </w:r>
      <w:r w:rsidR="00342E07">
        <w:t xml:space="preserve"> </w:t>
      </w:r>
      <w:r w:rsidRPr="006C6E36">
        <w:t>db</w:t>
      </w:r>
      <w:r w:rsidR="00342E07">
        <w:t xml:space="preserve"> </w:t>
      </w:r>
      <w:r w:rsidRPr="006C6E36">
        <w:t>(база данных) и</w:t>
      </w:r>
      <w:r w:rsidR="00342E07">
        <w:t xml:space="preserve"> </w:t>
      </w:r>
      <w:r w:rsidRPr="006C6E36">
        <w:t>backend</w:t>
      </w:r>
      <w:r w:rsidR="00342E07">
        <w:t xml:space="preserve"> </w:t>
      </w:r>
      <w:r w:rsidRPr="006C6E36">
        <w:t>(приложение), что позволяет развернуть систему одной командой на любом сервере.</w:t>
      </w:r>
    </w:p>
    <w:p w14:paraId="6F312534" w14:textId="139F9867" w:rsidR="00342E07" w:rsidRPr="00662704" w:rsidRDefault="00342E07" w:rsidP="00342E07">
      <w:pPr>
        <w:pStyle w:val="af3"/>
        <w:numPr>
          <w:ilvl w:val="0"/>
          <w:numId w:val="0"/>
        </w:numPr>
        <w:ind w:firstLine="709"/>
      </w:pPr>
      <w:bookmarkStart w:id="9" w:name="_Toc216710276"/>
      <w:r>
        <w:lastRenderedPageBreak/>
        <w:t>2.1.</w:t>
      </w:r>
      <w:r>
        <w:t>2</w:t>
      </w:r>
      <w:r>
        <w:t xml:space="preserve"> О</w:t>
      </w:r>
      <w:r>
        <w:t>писание архитектурных слоев</w:t>
      </w:r>
      <w:bookmarkEnd w:id="9"/>
    </w:p>
    <w:p w14:paraId="0F4B1CA3" w14:textId="59F7226C" w:rsidR="006C6E36" w:rsidRDefault="006C6E36" w:rsidP="00342E07">
      <w:pPr>
        <w:ind w:firstLine="708"/>
      </w:pPr>
      <w:r w:rsidRPr="006C6E36">
        <w:t>Система спроектирована по классической трехзвенной архитектуре (Рисунок 1), где логика разделена на слои ответственности.</w:t>
      </w:r>
    </w:p>
    <w:p w14:paraId="29A3E880" w14:textId="77777777" w:rsidR="005F102C" w:rsidRPr="006C6E36" w:rsidRDefault="005F102C" w:rsidP="00342E07">
      <w:pPr>
        <w:ind w:firstLine="708"/>
      </w:pPr>
    </w:p>
    <w:p w14:paraId="75EC4747" w14:textId="77777777" w:rsidR="0028641B" w:rsidRDefault="0028641B" w:rsidP="0028641B">
      <w:pPr>
        <w:keepNext/>
        <w:jc w:val="center"/>
      </w:pPr>
      <w:r>
        <w:rPr>
          <w:i/>
          <w:iCs/>
          <w:noProof/>
        </w:rPr>
        <w:drawing>
          <wp:inline distT="0" distB="0" distL="0" distR="0" wp14:anchorId="490B53CE" wp14:editId="3E1749A4">
            <wp:extent cx="5512828" cy="785160"/>
            <wp:effectExtent l="0" t="0" r="0" b="0"/>
            <wp:docPr id="140571445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714453" name="Рисунок 140571445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552078" cy="790750"/>
                    </a:xfrm>
                    <a:prstGeom prst="rect">
                      <a:avLst/>
                    </a:prstGeom>
                  </pic:spPr>
                </pic:pic>
              </a:graphicData>
            </a:graphic>
          </wp:inline>
        </w:drawing>
      </w:r>
    </w:p>
    <w:p w14:paraId="7FE68647" w14:textId="0C044E21" w:rsidR="0028641B" w:rsidRPr="0028641B" w:rsidRDefault="0028641B" w:rsidP="0028641B">
      <w:pPr>
        <w:pStyle w:val="afff0"/>
        <w:jc w:val="center"/>
        <w:rPr>
          <w:i w:val="0"/>
          <w:iCs w:val="0"/>
          <w:color w:val="auto"/>
          <w:sz w:val="28"/>
          <w:szCs w:val="28"/>
        </w:rPr>
      </w:pPr>
      <w:r w:rsidRPr="0028641B">
        <w:rPr>
          <w:i w:val="0"/>
          <w:iCs w:val="0"/>
          <w:color w:val="auto"/>
          <w:sz w:val="28"/>
          <w:szCs w:val="28"/>
        </w:rPr>
        <w:t xml:space="preserve">Рисунок </w:t>
      </w:r>
      <w:r w:rsidRPr="0028641B">
        <w:rPr>
          <w:i w:val="0"/>
          <w:iCs w:val="0"/>
          <w:color w:val="auto"/>
          <w:sz w:val="28"/>
          <w:szCs w:val="28"/>
        </w:rPr>
        <w:fldChar w:fldCharType="begin"/>
      </w:r>
      <w:r w:rsidRPr="0028641B">
        <w:rPr>
          <w:i w:val="0"/>
          <w:iCs w:val="0"/>
          <w:color w:val="auto"/>
          <w:sz w:val="28"/>
          <w:szCs w:val="28"/>
        </w:rPr>
        <w:instrText xml:space="preserve"> SEQ Рисунок \* ARABIC </w:instrText>
      </w:r>
      <w:r w:rsidRPr="0028641B">
        <w:rPr>
          <w:i w:val="0"/>
          <w:iCs w:val="0"/>
          <w:color w:val="auto"/>
          <w:sz w:val="28"/>
          <w:szCs w:val="28"/>
        </w:rPr>
        <w:fldChar w:fldCharType="separate"/>
      </w:r>
      <w:r w:rsidR="004A3B4B">
        <w:rPr>
          <w:i w:val="0"/>
          <w:iCs w:val="0"/>
          <w:noProof/>
          <w:color w:val="auto"/>
          <w:sz w:val="28"/>
          <w:szCs w:val="28"/>
        </w:rPr>
        <w:t>1</w:t>
      </w:r>
      <w:r w:rsidRPr="0028641B">
        <w:rPr>
          <w:i w:val="0"/>
          <w:iCs w:val="0"/>
          <w:color w:val="auto"/>
          <w:sz w:val="28"/>
          <w:szCs w:val="28"/>
        </w:rPr>
        <w:fldChar w:fldCharType="end"/>
      </w:r>
      <w:r w:rsidRPr="0028641B">
        <w:rPr>
          <w:i w:val="0"/>
          <w:iCs w:val="0"/>
          <w:color w:val="auto"/>
          <w:sz w:val="28"/>
          <w:szCs w:val="28"/>
        </w:rPr>
        <w:t xml:space="preserve"> </w:t>
      </w:r>
      <w:r w:rsidR="0082410E" w:rsidRPr="0082410E">
        <w:rPr>
          <w:i w:val="0"/>
          <w:iCs w:val="0"/>
          <w:sz w:val="28"/>
          <w:szCs w:val="28"/>
        </w:rPr>
        <w:t>—</w:t>
      </w:r>
      <w:r w:rsidR="0082410E" w:rsidRPr="0082410E">
        <w:rPr>
          <w:i w:val="0"/>
          <w:iCs w:val="0"/>
          <w:sz w:val="28"/>
          <w:szCs w:val="28"/>
        </w:rPr>
        <w:t xml:space="preserve"> </w:t>
      </w:r>
      <w:r w:rsidRPr="0028641B">
        <w:rPr>
          <w:i w:val="0"/>
          <w:iCs w:val="0"/>
          <w:color w:val="auto"/>
          <w:sz w:val="28"/>
          <w:szCs w:val="28"/>
        </w:rPr>
        <w:t>Архитектура приложения</w:t>
      </w:r>
    </w:p>
    <w:p w14:paraId="171FE816" w14:textId="77777777" w:rsidR="0028641B" w:rsidRDefault="0028641B" w:rsidP="006C6E36">
      <w:pPr>
        <w:rPr>
          <w:i/>
          <w:iCs/>
        </w:rPr>
      </w:pPr>
    </w:p>
    <w:p w14:paraId="57366F5F" w14:textId="44A20829" w:rsidR="006C6E36" w:rsidRPr="006C6E36" w:rsidRDefault="006C6E36" w:rsidP="006C6E36">
      <w:r w:rsidRPr="006C6E36">
        <w:t>Реализация уровней в коде выглядит следующим образом:</w:t>
      </w:r>
    </w:p>
    <w:p w14:paraId="0A0C167D" w14:textId="2DDB2FD7" w:rsidR="005F102C" w:rsidRDefault="006C6E36" w:rsidP="005F102C">
      <w:pPr>
        <w:numPr>
          <w:ilvl w:val="0"/>
          <w:numId w:val="52"/>
        </w:numPr>
      </w:pPr>
      <w:r w:rsidRPr="006C6E36">
        <w:t>Уровень представления (API Layer).</w:t>
      </w:r>
      <w:r w:rsidR="005F102C" w:rsidRPr="005F102C">
        <w:t xml:space="preserve"> </w:t>
      </w:r>
      <w:r w:rsidRPr="006C6E36">
        <w:t>Представлен REST-контроллерами (пакет</w:t>
      </w:r>
      <w:r w:rsidR="005F102C">
        <w:t xml:space="preserve"> </w:t>
      </w:r>
      <w:r w:rsidRPr="006C6E36">
        <w:t>com.armleague.backend.controller). Контроллеры отвечают за прием HTTP-запросов от клиента, валидацию входных данных (DTO) и отправку ответов в формате JSON.</w:t>
      </w:r>
      <w:r w:rsidR="005F102C">
        <w:t xml:space="preserve"> </w:t>
      </w:r>
      <w:r w:rsidRPr="006C6E36">
        <w:t>Пример реализации контроллера AthleteController:</w:t>
      </w:r>
      <w:r w:rsidR="005F102C">
        <w:t xml:space="preserve"> </w:t>
      </w:r>
    </w:p>
    <w:p w14:paraId="2A520625" w14:textId="1AB24DFA" w:rsidR="005F102C" w:rsidRDefault="006C6E36" w:rsidP="005F102C">
      <w:pPr>
        <w:numPr>
          <w:ilvl w:val="1"/>
          <w:numId w:val="54"/>
        </w:numPr>
      </w:pPr>
      <w:r w:rsidRPr="006C6E36">
        <w:t>принимает POST-запрос на регистрацию</w:t>
      </w:r>
      <w:r w:rsidR="005F102C">
        <w:t>,</w:t>
      </w:r>
    </w:p>
    <w:p w14:paraId="158E9F80" w14:textId="7AFA658E" w:rsidR="005F102C" w:rsidRDefault="006C6E36" w:rsidP="005F102C">
      <w:pPr>
        <w:numPr>
          <w:ilvl w:val="1"/>
          <w:numId w:val="54"/>
        </w:numPr>
      </w:pPr>
      <w:r w:rsidRPr="006C6E36">
        <w:t>делегирует обработку сервисному слою</w:t>
      </w:r>
      <w:r w:rsidR="005F102C">
        <w:t>,</w:t>
      </w:r>
    </w:p>
    <w:p w14:paraId="783BD5AA" w14:textId="4FE396B4" w:rsidR="005F102C" w:rsidRDefault="006C6E36" w:rsidP="005F102C">
      <w:pPr>
        <w:numPr>
          <w:ilvl w:val="1"/>
          <w:numId w:val="54"/>
        </w:numPr>
      </w:pPr>
      <w:r w:rsidRPr="006C6E36">
        <w:t>возвращает статус 200 OK и созданный объект.</w:t>
      </w:r>
    </w:p>
    <w:p w14:paraId="5E5B7FE7" w14:textId="0D295D60" w:rsidR="006C6E36" w:rsidRPr="006C6E36" w:rsidRDefault="006C6E36" w:rsidP="005F102C">
      <w:pPr>
        <w:ind w:left="993" w:firstLine="0"/>
      </w:pPr>
      <w:r w:rsidRPr="006C6E36">
        <w:t>Для документирования API использована библиотека</w:t>
      </w:r>
      <w:r w:rsidR="005F102C">
        <w:t xml:space="preserve"> </w:t>
      </w:r>
      <w:r w:rsidRPr="006C6E36">
        <w:t>springdoc-openapi, которая автоматически генерирует интерактивную документацию Swagger UI.</w:t>
      </w:r>
    </w:p>
    <w:p w14:paraId="7746AC70" w14:textId="4A010C14" w:rsidR="006C6E36" w:rsidRPr="006C6E36" w:rsidRDefault="006C6E36" w:rsidP="005F102C">
      <w:pPr>
        <w:numPr>
          <w:ilvl w:val="0"/>
          <w:numId w:val="52"/>
        </w:numPr>
      </w:pPr>
      <w:r w:rsidRPr="005F102C">
        <w:t>Уровень бизнес-логики (Service Layer)</w:t>
      </w:r>
      <w:r w:rsidR="005F102C" w:rsidRPr="005F102C">
        <w:t xml:space="preserve">. </w:t>
      </w:r>
      <w:r w:rsidRPr="006C6E36">
        <w:t>Сосредоточен в пакете</w:t>
      </w:r>
      <w:r w:rsidR="005F102C">
        <w:t xml:space="preserve"> </w:t>
      </w:r>
      <w:r w:rsidRPr="006C6E36">
        <w:t>com.armleague.backend.service. Сервисы (например,</w:t>
      </w:r>
      <w:r w:rsidR="005F102C">
        <w:t xml:space="preserve"> </w:t>
      </w:r>
      <w:r w:rsidRPr="006C6E36">
        <w:t>MatchService,</w:t>
      </w:r>
      <w:r w:rsidR="005F102C">
        <w:t xml:space="preserve"> </w:t>
      </w:r>
      <w:r w:rsidRPr="006C6E36">
        <w:t>RegistrationService) содержат основную логику приложения. Ключевой особенностью является использование аннотации</w:t>
      </w:r>
      <w:r w:rsidR="005F102C">
        <w:t xml:space="preserve"> </w:t>
      </w:r>
      <w:r w:rsidRPr="006C6E36">
        <w:t>@Transactional. Это гарантирует, что сложные операции, затрагивающие несколько таблиц (например, взвешивание атлета, которое обновляет и заявку, и профиль атлета), выполняются в рамках одной транзакции. Если на любом этапе возникнет ошибка, все изменения будут автоматически отменены (rollback).</w:t>
      </w:r>
    </w:p>
    <w:p w14:paraId="6EA5AAD1" w14:textId="6E5CC05A" w:rsidR="005F102C" w:rsidRPr="006C6E36" w:rsidRDefault="006C6E36" w:rsidP="005F102C">
      <w:pPr>
        <w:numPr>
          <w:ilvl w:val="0"/>
          <w:numId w:val="52"/>
        </w:numPr>
      </w:pPr>
      <w:r w:rsidRPr="005F102C">
        <w:lastRenderedPageBreak/>
        <w:t>Уровень доступа к данным (Data Access Layer).</w:t>
      </w:r>
      <w:r w:rsidR="005F102C" w:rsidRPr="005F102C">
        <w:t xml:space="preserve"> </w:t>
      </w:r>
      <w:r w:rsidRPr="006C6E36">
        <w:t>Реализован с помощью</w:t>
      </w:r>
      <w:r w:rsidR="005F102C">
        <w:t xml:space="preserve"> </w:t>
      </w:r>
      <w:r w:rsidRPr="006C6E36">
        <w:t>Spring Data JPA (паке</w:t>
      </w:r>
      <w:r w:rsidR="005F102C">
        <w:t xml:space="preserve">т </w:t>
      </w:r>
      <w:r w:rsidRPr="006C6E36">
        <w:t>com.armleague.backend.repository).</w:t>
      </w:r>
      <w:r w:rsidR="005F102C">
        <w:t xml:space="preserve"> Р</w:t>
      </w:r>
      <w:r w:rsidRPr="006C6E36">
        <w:t>епозитории представляют собой интерфейсы, наследуемые от</w:t>
      </w:r>
      <w:r w:rsidR="005F102C">
        <w:t xml:space="preserve"> </w:t>
      </w:r>
      <w:r w:rsidRPr="006C6E36">
        <w:t>JpaRepository. Это позволяет выполнять стандартные операции CRUD (Create, Read, Update, Delete) без написания SQL-кода. Для сложных аналитических выборок используются аннотации</w:t>
      </w:r>
      <w:r w:rsidR="005F102C">
        <w:t xml:space="preserve"> </w:t>
      </w:r>
      <w:r w:rsidRPr="006C6E36">
        <w:t>@Query</w:t>
      </w:r>
      <w:r w:rsidR="005F102C">
        <w:t xml:space="preserve"> </w:t>
      </w:r>
      <w:r w:rsidRPr="006C6E36">
        <w:t>с параметром</w:t>
      </w:r>
      <w:r w:rsidR="005F102C">
        <w:t xml:space="preserve"> </w:t>
      </w:r>
      <w:r w:rsidRPr="006C6E36">
        <w:t>nativeQuery = true, позволяющие выполнять оптимизированные SQL-запросы напрямую к PostgreSQL.</w:t>
      </w:r>
    </w:p>
    <w:p w14:paraId="79EB8E03" w14:textId="00DFF06B" w:rsidR="005F102C" w:rsidRPr="0003404E" w:rsidRDefault="005F102C" w:rsidP="0003404E">
      <w:pPr>
        <w:pStyle w:val="af1"/>
        <w:numPr>
          <w:ilvl w:val="1"/>
          <w:numId w:val="47"/>
        </w:numPr>
        <w:rPr>
          <w:bCs/>
        </w:rPr>
      </w:pPr>
      <w:bookmarkStart w:id="10" w:name="_Toc216710277"/>
      <w:r>
        <w:rPr>
          <w:bCs/>
        </w:rPr>
        <w:t>Проектирование логической модели базы данных</w:t>
      </w:r>
      <w:bookmarkEnd w:id="10"/>
    </w:p>
    <w:p w14:paraId="03BB8110" w14:textId="77777777" w:rsidR="006C6E36" w:rsidRDefault="006C6E36" w:rsidP="006C6E36">
      <w:r w:rsidRPr="006C6E36">
        <w:t>Проектирование базы данных выполнялось на основе анализа предметной области армрестлинга. Главной целью было создание нормализованной схемы, исключающей дублирование информации и обеспечивающей целостность данных на уровне СУБД.</w:t>
      </w:r>
    </w:p>
    <w:p w14:paraId="121789F7" w14:textId="0AF1D352" w:rsidR="0003404E" w:rsidRPr="00662704" w:rsidRDefault="0003404E" w:rsidP="0003404E">
      <w:pPr>
        <w:pStyle w:val="af3"/>
        <w:numPr>
          <w:ilvl w:val="0"/>
          <w:numId w:val="0"/>
        </w:numPr>
        <w:ind w:firstLine="709"/>
      </w:pPr>
      <w:bookmarkStart w:id="11" w:name="_Toc216710278"/>
      <w:r>
        <w:t>2.</w:t>
      </w:r>
      <w:r>
        <w:t>2</w:t>
      </w:r>
      <w:r>
        <w:t>.</w:t>
      </w:r>
      <w:r>
        <w:t>1</w:t>
      </w:r>
      <w:r>
        <w:t xml:space="preserve"> </w:t>
      </w:r>
      <w:r>
        <w:t>Нормализация и сущности</w:t>
      </w:r>
      <w:bookmarkEnd w:id="11"/>
    </w:p>
    <w:p w14:paraId="77495C00" w14:textId="77777777" w:rsidR="0003404E" w:rsidRDefault="006C6E36" w:rsidP="006C6E36">
      <w:r w:rsidRPr="006C6E36">
        <w:t>База данных спроектирована в Третьей нормальной форме (3НФ):</w:t>
      </w:r>
    </w:p>
    <w:p w14:paraId="6B6664A4" w14:textId="0EE6063B" w:rsidR="0003404E" w:rsidRDefault="006C6E36" w:rsidP="0003404E">
      <w:pPr>
        <w:numPr>
          <w:ilvl w:val="0"/>
          <w:numId w:val="39"/>
        </w:numPr>
      </w:pPr>
      <w:r w:rsidRPr="006C6E36">
        <w:t>Все атрибуты атомарны (1НФ)</w:t>
      </w:r>
      <w:r w:rsidR="0003404E">
        <w:t>;</w:t>
      </w:r>
    </w:p>
    <w:p w14:paraId="5F5EFE42" w14:textId="12975DAA" w:rsidR="0003404E" w:rsidRDefault="006C6E36" w:rsidP="0003404E">
      <w:pPr>
        <w:numPr>
          <w:ilvl w:val="0"/>
          <w:numId w:val="39"/>
        </w:numPr>
      </w:pPr>
      <w:r w:rsidRPr="006C6E36">
        <w:t>Все неключевые атрибуты зависят от всего первичного ключа (2НФ)</w:t>
      </w:r>
      <w:r w:rsidR="0003404E">
        <w:t>;</w:t>
      </w:r>
    </w:p>
    <w:p w14:paraId="4B52F3D1" w14:textId="4E48181E" w:rsidR="006C6E36" w:rsidRPr="006C6E36" w:rsidRDefault="006C6E36" w:rsidP="0003404E">
      <w:pPr>
        <w:numPr>
          <w:ilvl w:val="0"/>
          <w:numId w:val="39"/>
        </w:numPr>
      </w:pPr>
      <w:r w:rsidRPr="006C6E36">
        <w:t>Отсутствуют транзитивные зависимости неключевых атрибутов (3НФ)</w:t>
      </w:r>
      <w:r w:rsidR="0003404E">
        <w:t>.</w:t>
      </w:r>
    </w:p>
    <w:p w14:paraId="48606AD2" w14:textId="77777777" w:rsidR="006C6E36" w:rsidRPr="006C6E36" w:rsidRDefault="006C6E36" w:rsidP="006C6E36">
      <w:r w:rsidRPr="006C6E36">
        <w:t>Выделены следующие ключевые сущности:</w:t>
      </w:r>
    </w:p>
    <w:p w14:paraId="35EEE896" w14:textId="3958A8E4" w:rsidR="006C6E36" w:rsidRPr="006C6E36" w:rsidRDefault="006C6E36" w:rsidP="0003404E">
      <w:pPr>
        <w:numPr>
          <w:ilvl w:val="0"/>
          <w:numId w:val="56"/>
        </w:numPr>
      </w:pPr>
      <w:r w:rsidRPr="006C6E36">
        <w:t>Пользователь (User).</w:t>
      </w:r>
      <w:r w:rsidR="0003404E" w:rsidRPr="0003404E">
        <w:t xml:space="preserve"> </w:t>
      </w:r>
      <w:r w:rsidRPr="006C6E36">
        <w:t>Базовая сущность для аутентификации. Содержит email и хэш пароля.</w:t>
      </w:r>
    </w:p>
    <w:p w14:paraId="295D845B" w14:textId="44CAD815" w:rsidR="006C6E36" w:rsidRPr="006C6E36" w:rsidRDefault="006C6E36" w:rsidP="0003404E">
      <w:pPr>
        <w:numPr>
          <w:ilvl w:val="0"/>
          <w:numId w:val="56"/>
        </w:numPr>
      </w:pPr>
      <w:r w:rsidRPr="006C6E36">
        <w:t>Роль.</w:t>
      </w:r>
      <w:r w:rsidR="0003404E" w:rsidRPr="0003404E">
        <w:t xml:space="preserve"> </w:t>
      </w:r>
      <w:r w:rsidRPr="006C6E36">
        <w:t>Реализована через механизм наследования или связей 1:1. Пользователь может быть Атлетом (Athlete) или Судьей (Referee).</w:t>
      </w:r>
    </w:p>
    <w:p w14:paraId="03AB63F0" w14:textId="3D2DA0A3" w:rsidR="006C6E36" w:rsidRPr="006C6E36" w:rsidRDefault="006C6E36" w:rsidP="0003404E">
      <w:pPr>
        <w:numPr>
          <w:ilvl w:val="0"/>
          <w:numId w:val="56"/>
        </w:numPr>
      </w:pPr>
      <w:r w:rsidRPr="006C6E36">
        <w:t>Турнир (Tournament).</w:t>
      </w:r>
      <w:r w:rsidR="0003404E" w:rsidRPr="0003404E">
        <w:t xml:space="preserve"> </w:t>
      </w:r>
      <w:r w:rsidRPr="006C6E36">
        <w:t>Событие, имеющее дату начала и окончания.</w:t>
      </w:r>
    </w:p>
    <w:p w14:paraId="6125AF99" w14:textId="1613CCE9" w:rsidR="006C6E36" w:rsidRPr="006C6E36" w:rsidRDefault="006C6E36" w:rsidP="0003404E">
      <w:pPr>
        <w:numPr>
          <w:ilvl w:val="0"/>
          <w:numId w:val="56"/>
        </w:numPr>
      </w:pPr>
      <w:r w:rsidRPr="006C6E36">
        <w:t>Весовая категория (WeightClass).</w:t>
      </w:r>
      <w:r w:rsidR="0003404E" w:rsidRPr="0003404E">
        <w:t xml:space="preserve"> </w:t>
      </w:r>
      <w:r w:rsidRPr="006C6E36">
        <w:t>Подразделение внутри турнира (например, "Мужчины до 90 кг, левая рука").</w:t>
      </w:r>
    </w:p>
    <w:p w14:paraId="7DCE705F" w14:textId="35381A94" w:rsidR="006C6E36" w:rsidRPr="006C6E36" w:rsidRDefault="006C6E36" w:rsidP="0003404E">
      <w:pPr>
        <w:numPr>
          <w:ilvl w:val="0"/>
          <w:numId w:val="56"/>
        </w:numPr>
      </w:pPr>
      <w:r w:rsidRPr="006C6E36">
        <w:t>Заявка (Registration).</w:t>
      </w:r>
      <w:r w:rsidR="0003404E" w:rsidRPr="0003404E">
        <w:t xml:space="preserve"> </w:t>
      </w:r>
      <w:r w:rsidRPr="006C6E36">
        <w:t>Факт участия конкретного атлета в конкретной категории.</w:t>
      </w:r>
    </w:p>
    <w:p w14:paraId="73B9ED03" w14:textId="4484DCB6" w:rsidR="006C6E36" w:rsidRPr="006C6E36" w:rsidRDefault="006C6E36" w:rsidP="0003404E">
      <w:pPr>
        <w:numPr>
          <w:ilvl w:val="0"/>
          <w:numId w:val="56"/>
        </w:numPr>
      </w:pPr>
      <w:r w:rsidRPr="006C6E36">
        <w:lastRenderedPageBreak/>
        <w:t>Матч (Match).</w:t>
      </w:r>
      <w:r w:rsidR="0003404E" w:rsidRPr="0003404E">
        <w:t xml:space="preserve"> </w:t>
      </w:r>
      <w:r w:rsidRPr="006C6E36">
        <w:t>Поединок между двумя атлетами.</w:t>
      </w:r>
    </w:p>
    <w:p w14:paraId="3EC679B6" w14:textId="76A80A51" w:rsidR="006C6E36" w:rsidRPr="006C6E36" w:rsidRDefault="006C6E36" w:rsidP="0003404E">
      <w:pPr>
        <w:numPr>
          <w:ilvl w:val="0"/>
          <w:numId w:val="56"/>
        </w:numPr>
      </w:pPr>
      <w:r w:rsidRPr="006C6E36">
        <w:t>Протокол (MatchProtocol).</w:t>
      </w:r>
      <w:r w:rsidR="0003404E" w:rsidRPr="0003404E">
        <w:t xml:space="preserve"> </w:t>
      </w:r>
      <w:r w:rsidRPr="006C6E36">
        <w:t>Детальная информация о матче (фолы, время, тип победы).</w:t>
      </w:r>
    </w:p>
    <w:p w14:paraId="375719CB" w14:textId="258BBAC5" w:rsidR="0003404E" w:rsidRPr="0003404E" w:rsidRDefault="0003404E" w:rsidP="0003404E">
      <w:pPr>
        <w:pStyle w:val="af3"/>
        <w:numPr>
          <w:ilvl w:val="0"/>
          <w:numId w:val="0"/>
        </w:numPr>
        <w:ind w:firstLine="709"/>
      </w:pPr>
      <w:bookmarkStart w:id="12" w:name="_Toc216710279"/>
      <w:r>
        <w:t>2.2.</w:t>
      </w:r>
      <w:r>
        <w:t>2</w:t>
      </w:r>
      <w:r>
        <w:t xml:space="preserve"> </w:t>
      </w:r>
      <w:r>
        <w:t>Описание связей между сущностями</w:t>
      </w:r>
      <w:bookmarkEnd w:id="12"/>
    </w:p>
    <w:p w14:paraId="22601F01" w14:textId="2906FE25" w:rsidR="0033397D" w:rsidRPr="006C6E36" w:rsidRDefault="006C6E36" w:rsidP="00532948">
      <w:r w:rsidRPr="006C6E36">
        <w:t>Для реализации логики системы установлены следующие типы связей (Рисунок 2):</w:t>
      </w:r>
    </w:p>
    <w:p w14:paraId="0B80EE90" w14:textId="77777777" w:rsidR="0033397D" w:rsidRDefault="0033397D" w:rsidP="0033397D">
      <w:pPr>
        <w:keepNext/>
        <w:jc w:val="center"/>
      </w:pPr>
      <w:r>
        <w:rPr>
          <w:i/>
          <w:iCs/>
          <w:noProof/>
        </w:rPr>
        <w:drawing>
          <wp:inline distT="0" distB="0" distL="0" distR="0" wp14:anchorId="57051DBB" wp14:editId="5C5AE114">
            <wp:extent cx="5388336" cy="5809957"/>
            <wp:effectExtent l="0" t="0" r="3175" b="635"/>
            <wp:docPr id="1754211570"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211570" name="Рисунок 17542115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10788" cy="5834165"/>
                    </a:xfrm>
                    <a:prstGeom prst="rect">
                      <a:avLst/>
                    </a:prstGeom>
                  </pic:spPr>
                </pic:pic>
              </a:graphicData>
            </a:graphic>
          </wp:inline>
        </w:drawing>
      </w:r>
    </w:p>
    <w:p w14:paraId="21DC3E83" w14:textId="60F7ED17" w:rsidR="0033397D" w:rsidRPr="00532948" w:rsidRDefault="0033397D" w:rsidP="00532948">
      <w:pPr>
        <w:pStyle w:val="afff0"/>
        <w:jc w:val="center"/>
        <w:rPr>
          <w:i w:val="0"/>
          <w:iCs w:val="0"/>
          <w:color w:val="auto"/>
          <w:sz w:val="28"/>
          <w:szCs w:val="28"/>
        </w:rPr>
      </w:pPr>
      <w:r w:rsidRPr="0033397D">
        <w:rPr>
          <w:i w:val="0"/>
          <w:iCs w:val="0"/>
          <w:color w:val="auto"/>
          <w:sz w:val="28"/>
          <w:szCs w:val="28"/>
        </w:rPr>
        <w:t xml:space="preserve">Рисунок </w:t>
      </w:r>
      <w:r w:rsidRPr="0033397D">
        <w:rPr>
          <w:i w:val="0"/>
          <w:iCs w:val="0"/>
          <w:color w:val="auto"/>
          <w:sz w:val="28"/>
          <w:szCs w:val="28"/>
        </w:rPr>
        <w:fldChar w:fldCharType="begin"/>
      </w:r>
      <w:r w:rsidRPr="0033397D">
        <w:rPr>
          <w:i w:val="0"/>
          <w:iCs w:val="0"/>
          <w:color w:val="auto"/>
          <w:sz w:val="28"/>
          <w:szCs w:val="28"/>
        </w:rPr>
        <w:instrText xml:space="preserve"> SEQ Рисунок \* ARABIC </w:instrText>
      </w:r>
      <w:r w:rsidRPr="0033397D">
        <w:rPr>
          <w:i w:val="0"/>
          <w:iCs w:val="0"/>
          <w:color w:val="auto"/>
          <w:sz w:val="28"/>
          <w:szCs w:val="28"/>
        </w:rPr>
        <w:fldChar w:fldCharType="separate"/>
      </w:r>
      <w:r w:rsidR="004A3B4B">
        <w:rPr>
          <w:i w:val="0"/>
          <w:iCs w:val="0"/>
          <w:noProof/>
          <w:color w:val="auto"/>
          <w:sz w:val="28"/>
          <w:szCs w:val="28"/>
        </w:rPr>
        <w:t>2</w:t>
      </w:r>
      <w:r w:rsidRPr="0033397D">
        <w:rPr>
          <w:i w:val="0"/>
          <w:iCs w:val="0"/>
          <w:color w:val="auto"/>
          <w:sz w:val="28"/>
          <w:szCs w:val="28"/>
        </w:rPr>
        <w:fldChar w:fldCharType="end"/>
      </w:r>
      <w:r w:rsidRPr="0033397D">
        <w:rPr>
          <w:i w:val="0"/>
          <w:iCs w:val="0"/>
          <w:color w:val="auto"/>
          <w:sz w:val="28"/>
          <w:szCs w:val="28"/>
        </w:rPr>
        <w:t xml:space="preserve"> </w:t>
      </w:r>
      <w:r w:rsidR="0082410E" w:rsidRPr="0082410E">
        <w:rPr>
          <w:i w:val="0"/>
          <w:iCs w:val="0"/>
          <w:sz w:val="28"/>
          <w:szCs w:val="28"/>
        </w:rPr>
        <w:t>—</w:t>
      </w:r>
      <w:r w:rsidRPr="0033397D">
        <w:rPr>
          <w:i w:val="0"/>
          <w:iCs w:val="0"/>
          <w:color w:val="auto"/>
          <w:sz w:val="28"/>
          <w:szCs w:val="28"/>
        </w:rPr>
        <w:t xml:space="preserve"> Схема базы данных</w:t>
      </w:r>
    </w:p>
    <w:p w14:paraId="04E8B7FA" w14:textId="77777777" w:rsidR="0033397D" w:rsidRPr="0033397D" w:rsidRDefault="006C6E36" w:rsidP="006C6E36">
      <w:r w:rsidRPr="006C6E36">
        <w:t>Связи «Один-к-одному» (1:1):</w:t>
      </w:r>
      <w:r w:rsidR="0033397D" w:rsidRPr="0033397D">
        <w:t xml:space="preserve"> </w:t>
      </w:r>
    </w:p>
    <w:p w14:paraId="13CF10FD" w14:textId="2A99EAE6" w:rsidR="0033397D" w:rsidRPr="0033397D" w:rsidRDefault="006C6E36" w:rsidP="0033397D">
      <w:pPr>
        <w:numPr>
          <w:ilvl w:val="0"/>
          <w:numId w:val="39"/>
        </w:numPr>
      </w:pPr>
      <w:r w:rsidRPr="0033397D">
        <w:lastRenderedPageBreak/>
        <w:t>users</w:t>
      </w:r>
      <w:r w:rsidR="0033397D" w:rsidRPr="0033397D">
        <w:t xml:space="preserve"> </w:t>
      </w:r>
      <w:r w:rsidRPr="0033397D">
        <w:t>—</w:t>
      </w:r>
      <w:r w:rsidR="0033397D" w:rsidRPr="0033397D">
        <w:t xml:space="preserve"> </w:t>
      </w:r>
      <w:r w:rsidRPr="0033397D">
        <w:t>athletes: Каждый атлет является пользователем, но не каждый пользователь — атлет. Реализовано через внешний ключ</w:t>
      </w:r>
      <w:r w:rsidR="0033397D" w:rsidRPr="0033397D">
        <w:t xml:space="preserve"> </w:t>
      </w:r>
      <w:r w:rsidRPr="0033397D">
        <w:t>user_id</w:t>
      </w:r>
      <w:r w:rsidR="0033397D" w:rsidRPr="0033397D">
        <w:t xml:space="preserve"> </w:t>
      </w:r>
      <w:r w:rsidRPr="0033397D">
        <w:t>в таблице</w:t>
      </w:r>
      <w:r w:rsidR="0033397D" w:rsidRPr="0033397D">
        <w:t xml:space="preserve"> </w:t>
      </w:r>
      <w:r w:rsidRPr="0033397D">
        <w:t>athletes</w:t>
      </w:r>
      <w:r w:rsidR="0033397D" w:rsidRPr="0033397D">
        <w:t xml:space="preserve"> </w:t>
      </w:r>
      <w:r w:rsidRPr="0033397D">
        <w:t>с ограничением</w:t>
      </w:r>
      <w:r w:rsidR="0033397D" w:rsidRPr="0033397D">
        <w:t xml:space="preserve"> </w:t>
      </w:r>
      <w:r w:rsidRPr="0033397D">
        <w:t>UNIQUE.</w:t>
      </w:r>
      <w:r w:rsidR="0033397D" w:rsidRPr="0033397D">
        <w:t xml:space="preserve"> </w:t>
      </w:r>
    </w:p>
    <w:p w14:paraId="14252806" w14:textId="271BF2D9" w:rsidR="0033397D" w:rsidRPr="0033397D" w:rsidRDefault="006C6E36" w:rsidP="0033397D">
      <w:pPr>
        <w:numPr>
          <w:ilvl w:val="0"/>
          <w:numId w:val="39"/>
        </w:numPr>
      </w:pPr>
      <w:r w:rsidRPr="0033397D">
        <w:t>users—referees: Аналогично для судей.</w:t>
      </w:r>
    </w:p>
    <w:p w14:paraId="0FD248AC" w14:textId="15DE3D76" w:rsidR="006C6E36" w:rsidRPr="0033397D" w:rsidRDefault="006C6E36" w:rsidP="0033397D">
      <w:pPr>
        <w:numPr>
          <w:ilvl w:val="0"/>
          <w:numId w:val="39"/>
        </w:numPr>
      </w:pPr>
      <w:r w:rsidRPr="0033397D">
        <w:t>matches</w:t>
      </w:r>
      <w:r w:rsidR="0033397D" w:rsidRPr="0033397D">
        <w:t xml:space="preserve"> </w:t>
      </w:r>
      <w:r w:rsidRPr="0033397D">
        <w:t>—</w:t>
      </w:r>
      <w:r w:rsidR="0033397D" w:rsidRPr="0033397D">
        <w:t xml:space="preserve"> </w:t>
      </w:r>
      <w:r w:rsidRPr="0033397D">
        <w:t>match_protocols: Протокол существует только в контексте конкретного матча. Разделение сделано для оптимизации: таблица матчей (расписание) весит меньше без текстовых примечаний и деталей фолов, которые нужны реже.</w:t>
      </w:r>
    </w:p>
    <w:p w14:paraId="18BEF1C6" w14:textId="77777777" w:rsidR="0033397D" w:rsidRPr="0033397D" w:rsidRDefault="006C6E36" w:rsidP="006C6E36">
      <w:r w:rsidRPr="006C6E36">
        <w:t>Связи «Один-ко-многим» (1:N):</w:t>
      </w:r>
    </w:p>
    <w:p w14:paraId="61DB1199" w14:textId="79EDEEAB" w:rsidR="0033397D" w:rsidRPr="0033397D" w:rsidRDefault="006C6E36" w:rsidP="0033397D">
      <w:pPr>
        <w:numPr>
          <w:ilvl w:val="0"/>
          <w:numId w:val="39"/>
        </w:numPr>
      </w:pPr>
      <w:r w:rsidRPr="0033397D">
        <w:t>tournaments</w:t>
      </w:r>
      <w:r w:rsidR="0033397D" w:rsidRPr="0033397D">
        <w:t xml:space="preserve"> </w:t>
      </w:r>
      <w:r w:rsidRPr="0033397D">
        <w:t>—</w:t>
      </w:r>
      <w:r w:rsidR="0033397D" w:rsidRPr="0033397D">
        <w:t xml:space="preserve"> </w:t>
      </w:r>
      <w:r w:rsidRPr="0033397D">
        <w:t>weight_classes: Один турнир содержит множество весовых категорий. При удалении турнира все категории удаляются каскадно (ON DELETE CASCADE).</w:t>
      </w:r>
    </w:p>
    <w:p w14:paraId="113AB1A0" w14:textId="2AAC3CCC" w:rsidR="006C6E36" w:rsidRPr="0033397D" w:rsidRDefault="006C6E36" w:rsidP="0033397D">
      <w:pPr>
        <w:numPr>
          <w:ilvl w:val="0"/>
          <w:numId w:val="39"/>
        </w:numPr>
      </w:pPr>
      <w:r w:rsidRPr="0033397D">
        <w:t>weight_classes</w:t>
      </w:r>
      <w:r w:rsidR="0033397D" w:rsidRPr="0033397D">
        <w:t xml:space="preserve"> </w:t>
      </w:r>
      <w:r w:rsidRPr="0033397D">
        <w:t>—</w:t>
      </w:r>
      <w:r w:rsidR="0033397D" w:rsidRPr="0033397D">
        <w:t xml:space="preserve"> </w:t>
      </w:r>
      <w:r w:rsidRPr="0033397D">
        <w:t>matches: В одной категории проходит множество матчей.</w:t>
      </w:r>
    </w:p>
    <w:p w14:paraId="6757386A" w14:textId="77777777" w:rsidR="0033397D" w:rsidRPr="0033397D" w:rsidRDefault="006C6E36" w:rsidP="006C6E36">
      <w:r w:rsidRPr="006C6E36">
        <w:t>Связи «Многие-ко-многим» (N:M):</w:t>
      </w:r>
    </w:p>
    <w:p w14:paraId="3E95FD8E" w14:textId="1C75482D" w:rsidR="0033397D" w:rsidRPr="0033397D" w:rsidRDefault="006C6E36" w:rsidP="0033397D">
      <w:pPr>
        <w:numPr>
          <w:ilvl w:val="0"/>
          <w:numId w:val="39"/>
        </w:numPr>
      </w:pPr>
      <w:r w:rsidRPr="0033397D">
        <w:t>Атлеты и Турниры.</w:t>
      </w:r>
      <w:r w:rsidR="0033397D" w:rsidRPr="0033397D">
        <w:t xml:space="preserve"> </w:t>
      </w:r>
      <w:r w:rsidRPr="0033397D">
        <w:t>Прямая связь N:M раскрыта через таблицу ассоциации</w:t>
      </w:r>
      <w:r w:rsidR="0033397D" w:rsidRPr="0033397D">
        <w:t xml:space="preserve"> </w:t>
      </w:r>
      <w:r w:rsidRPr="0033397D">
        <w:t>tournament_registrations. Один атлет может участвовать в разных турнирах, и в одном турнире много атлетов. Эта таблица также хранит специфические атрибуты связи: статус оплаты взноса и вес на взвешивании.</w:t>
      </w:r>
    </w:p>
    <w:p w14:paraId="13BCF103" w14:textId="79F268D0" w:rsidR="006C6E36" w:rsidRPr="0033397D" w:rsidRDefault="006C6E36" w:rsidP="0033397D">
      <w:pPr>
        <w:numPr>
          <w:ilvl w:val="0"/>
          <w:numId w:val="39"/>
        </w:numPr>
      </w:pPr>
      <w:r w:rsidRPr="0033397D">
        <w:t>Атлеты и Матчи.</w:t>
      </w:r>
      <w:r w:rsidR="0033397D" w:rsidRPr="0033397D">
        <w:t xml:space="preserve"> </w:t>
      </w:r>
      <w:r w:rsidRPr="0033397D">
        <w:t>Связь реализована через два внешних ключа в таблице</w:t>
      </w:r>
      <w:r w:rsidR="0033397D" w:rsidRPr="0033397D">
        <w:t xml:space="preserve"> </w:t>
      </w:r>
      <w:r w:rsidRPr="0033397D">
        <w:t>matches:</w:t>
      </w:r>
      <w:r w:rsidR="0033397D" w:rsidRPr="0033397D">
        <w:t xml:space="preserve"> </w:t>
      </w:r>
      <w:r w:rsidRPr="0033397D">
        <w:t>athlete_a_id</w:t>
      </w:r>
      <w:r w:rsidR="0033397D" w:rsidRPr="0033397D">
        <w:t xml:space="preserve"> </w:t>
      </w:r>
      <w:r w:rsidRPr="0033397D">
        <w:t>и</w:t>
      </w:r>
      <w:r w:rsidR="0033397D" w:rsidRPr="0033397D">
        <w:t xml:space="preserve"> </w:t>
      </w:r>
      <w:r w:rsidRPr="0033397D">
        <w:t>athlete_b_id.</w:t>
      </w:r>
    </w:p>
    <w:p w14:paraId="313E5D0E" w14:textId="769DBD48" w:rsidR="0033397D" w:rsidRPr="0033397D" w:rsidRDefault="0033397D" w:rsidP="0033397D">
      <w:pPr>
        <w:pStyle w:val="af3"/>
        <w:numPr>
          <w:ilvl w:val="0"/>
          <w:numId w:val="0"/>
        </w:numPr>
        <w:ind w:firstLine="709"/>
      </w:pPr>
      <w:bookmarkStart w:id="13" w:name="_Toc216710280"/>
      <w:r>
        <w:t>2.2.</w:t>
      </w:r>
      <w:r>
        <w:t>3</w:t>
      </w:r>
      <w:r>
        <w:t xml:space="preserve"> </w:t>
      </w:r>
      <w:r>
        <w:t>Использование пользовательских типов данных</w:t>
      </w:r>
      <w:bookmarkEnd w:id="13"/>
    </w:p>
    <w:p w14:paraId="4876A9A1" w14:textId="77777777" w:rsidR="0033397D" w:rsidRDefault="006C6E36" w:rsidP="006C6E36">
      <w:r w:rsidRPr="006C6E36">
        <w:t>Для повышения надежности данных и экономии памяти вместо строковых полей использованы перечисления PostgreSQL (TYPE AS ENUM), определенные в скрипте инициализации:</w:t>
      </w:r>
    </w:p>
    <w:p w14:paraId="2546FF39" w14:textId="77777777" w:rsidR="0033397D" w:rsidRPr="0033397D" w:rsidRDefault="006C6E36" w:rsidP="0033397D">
      <w:pPr>
        <w:numPr>
          <w:ilvl w:val="0"/>
          <w:numId w:val="39"/>
        </w:numPr>
      </w:pPr>
      <w:r w:rsidRPr="0033397D">
        <w:t xml:space="preserve">hand_type: </w:t>
      </w:r>
      <w:r w:rsidRPr="006C6E36">
        <w:t>определяет</w:t>
      </w:r>
      <w:r w:rsidRPr="0033397D">
        <w:t xml:space="preserve"> </w:t>
      </w:r>
      <w:r w:rsidRPr="006C6E36">
        <w:t>руку</w:t>
      </w:r>
      <w:r w:rsidRPr="0033397D">
        <w:t xml:space="preserve"> (LEFT, RIGHT);</w:t>
      </w:r>
    </w:p>
    <w:p w14:paraId="729D545C" w14:textId="77777777" w:rsidR="0033397D" w:rsidRPr="0033397D" w:rsidRDefault="006C6E36" w:rsidP="0033397D">
      <w:pPr>
        <w:numPr>
          <w:ilvl w:val="0"/>
          <w:numId w:val="39"/>
        </w:numPr>
      </w:pPr>
      <w:r w:rsidRPr="0033397D">
        <w:t xml:space="preserve">gender_type: </w:t>
      </w:r>
      <w:r w:rsidRPr="006C6E36">
        <w:t>пол</w:t>
      </w:r>
      <w:r w:rsidRPr="0033397D">
        <w:t xml:space="preserve"> </w:t>
      </w:r>
      <w:r w:rsidRPr="006C6E36">
        <w:t>участника</w:t>
      </w:r>
      <w:r w:rsidRPr="0033397D">
        <w:t xml:space="preserve"> (MALE, FEMALE);</w:t>
      </w:r>
    </w:p>
    <w:p w14:paraId="11D3E7D0" w14:textId="77777777" w:rsidR="0033397D" w:rsidRDefault="006C6E36" w:rsidP="0033397D">
      <w:pPr>
        <w:numPr>
          <w:ilvl w:val="0"/>
          <w:numId w:val="39"/>
        </w:numPr>
      </w:pPr>
      <w:r w:rsidRPr="0033397D">
        <w:lastRenderedPageBreak/>
        <w:t xml:space="preserve">match_result_type: </w:t>
      </w:r>
      <w:r w:rsidRPr="006C6E36">
        <w:t>способ</w:t>
      </w:r>
      <w:r w:rsidRPr="0033397D">
        <w:t xml:space="preserve"> </w:t>
      </w:r>
      <w:r w:rsidRPr="006C6E36">
        <w:t>победы</w:t>
      </w:r>
      <w:r w:rsidRPr="0033397D">
        <w:t xml:space="preserve"> (PIN — </w:t>
      </w:r>
      <w:r w:rsidRPr="006C6E36">
        <w:t>удержание</w:t>
      </w:r>
      <w:r w:rsidRPr="0033397D">
        <w:t xml:space="preserve">, FOULS — </w:t>
      </w:r>
      <w:r w:rsidRPr="006C6E36">
        <w:t>по</w:t>
      </w:r>
      <w:r w:rsidRPr="0033397D">
        <w:t xml:space="preserve"> </w:t>
      </w:r>
      <w:r w:rsidRPr="006C6E36">
        <w:t>фолам</w:t>
      </w:r>
      <w:r w:rsidRPr="0033397D">
        <w:t xml:space="preserve"> </w:t>
      </w:r>
      <w:r w:rsidRPr="006C6E36">
        <w:t>и</w:t>
      </w:r>
      <w:r w:rsidRPr="0033397D">
        <w:t xml:space="preserve"> </w:t>
      </w:r>
      <w:r w:rsidRPr="006C6E36">
        <w:t>др</w:t>
      </w:r>
      <w:r w:rsidRPr="0033397D">
        <w:t>.);</w:t>
      </w:r>
    </w:p>
    <w:p w14:paraId="5276C82C" w14:textId="4742F076" w:rsidR="006C6E36" w:rsidRPr="0033397D" w:rsidRDefault="006C6E36" w:rsidP="0033397D">
      <w:pPr>
        <w:numPr>
          <w:ilvl w:val="0"/>
          <w:numId w:val="39"/>
        </w:numPr>
      </w:pPr>
      <w:r w:rsidRPr="0033397D">
        <w:t xml:space="preserve">tournament_status_type: </w:t>
      </w:r>
      <w:r w:rsidRPr="006C6E36">
        <w:t>жизненный</w:t>
      </w:r>
      <w:r w:rsidRPr="0033397D">
        <w:t xml:space="preserve"> </w:t>
      </w:r>
      <w:r w:rsidRPr="006C6E36">
        <w:t>цикл</w:t>
      </w:r>
      <w:r w:rsidRPr="0033397D">
        <w:t xml:space="preserve"> </w:t>
      </w:r>
      <w:r w:rsidRPr="006C6E36">
        <w:t>турнира</w:t>
      </w:r>
      <w:r w:rsidRPr="0033397D">
        <w:t xml:space="preserve"> (</w:t>
      </w:r>
      <w:r w:rsidRPr="006C6E36">
        <w:t>от</w:t>
      </w:r>
      <w:r w:rsidRPr="0033397D">
        <w:t xml:space="preserve"> ANNOUNCED </w:t>
      </w:r>
      <w:r w:rsidRPr="006C6E36">
        <w:t>до</w:t>
      </w:r>
      <w:r w:rsidRPr="0033397D">
        <w:t xml:space="preserve"> FINISHED).</w:t>
      </w:r>
    </w:p>
    <w:p w14:paraId="31EA0FC9" w14:textId="77777777" w:rsidR="006C6E36" w:rsidRDefault="006C6E36" w:rsidP="006C6E36">
      <w:r w:rsidRPr="006C6E36">
        <w:t>Использование ENUM на уровне БД гарантирует, что в систему не попадут некорректные значения (например, опечатки в названии статуса), даже если валидация на бэкенде будет пропущена.</w:t>
      </w:r>
    </w:p>
    <w:p w14:paraId="2072285A" w14:textId="2C6C0BFA" w:rsidR="008252F6" w:rsidRPr="008252F6" w:rsidRDefault="008252F6" w:rsidP="008252F6">
      <w:pPr>
        <w:pStyle w:val="af1"/>
        <w:numPr>
          <w:ilvl w:val="1"/>
          <w:numId w:val="47"/>
        </w:numPr>
        <w:rPr>
          <w:bCs/>
        </w:rPr>
      </w:pPr>
      <w:bookmarkStart w:id="14" w:name="_Toc216710281"/>
      <w:r>
        <w:rPr>
          <w:bCs/>
        </w:rPr>
        <w:t>Физическая структура базы данных</w:t>
      </w:r>
      <w:bookmarkEnd w:id="14"/>
    </w:p>
    <w:p w14:paraId="23060BC9" w14:textId="19DF7149" w:rsidR="008252F6" w:rsidRDefault="008252F6" w:rsidP="008252F6">
      <w:r w:rsidRPr="008252F6">
        <w:t>Физическая модель данных реализована в среде СУБД PostgreSQL 15. Схема данных спроектирована с учетом требований нормализации и включает 10 таблиц. Для каждого атрибута определен тип данных, соответствующий характеру хранимой информации, а также наложены ограничения целостности (PRIMARY KEY, FOREIGN KEY, NOT NULL, CHECK).</w:t>
      </w:r>
    </w:p>
    <w:p w14:paraId="4B02745B" w14:textId="756F863D" w:rsidR="008252F6" w:rsidRPr="008252F6" w:rsidRDefault="008252F6" w:rsidP="008252F6">
      <w:pPr>
        <w:pStyle w:val="af3"/>
        <w:numPr>
          <w:ilvl w:val="0"/>
          <w:numId w:val="0"/>
        </w:numPr>
        <w:ind w:firstLine="709"/>
      </w:pPr>
      <w:bookmarkStart w:id="15" w:name="_Toc216710282"/>
      <w:r>
        <w:t>2.</w:t>
      </w:r>
      <w:r>
        <w:t>3</w:t>
      </w:r>
      <w:r>
        <w:t>.</w:t>
      </w:r>
      <w:r>
        <w:t>1</w:t>
      </w:r>
      <w:r>
        <w:t xml:space="preserve"> </w:t>
      </w:r>
      <w:r>
        <w:t>Подсистема пользователей</w:t>
      </w:r>
      <w:bookmarkEnd w:id="15"/>
    </w:p>
    <w:p w14:paraId="0363BC86" w14:textId="4277D5E0" w:rsidR="008252F6" w:rsidRPr="008252F6" w:rsidRDefault="008252F6" w:rsidP="008252F6">
      <w:r w:rsidRPr="008252F6">
        <w:t>Таблица users (</w:t>
      </w:r>
      <w:r w:rsidR="00121CB1">
        <w:t>п</w:t>
      </w:r>
      <w:r w:rsidRPr="008252F6">
        <w:t>ользователи)</w:t>
      </w:r>
      <w:r w:rsidR="000A4854" w:rsidRPr="000A4854">
        <w:t xml:space="preserve"> я</w:t>
      </w:r>
      <w:r w:rsidRPr="008252F6">
        <w:t>вляется центральной сущностью для аутентификации. Содержит следующие атрибуты:</w:t>
      </w:r>
    </w:p>
    <w:p w14:paraId="24440ED6" w14:textId="77777777" w:rsidR="008252F6" w:rsidRPr="008252F6" w:rsidRDefault="008252F6" w:rsidP="000A4854">
      <w:pPr>
        <w:numPr>
          <w:ilvl w:val="0"/>
          <w:numId w:val="39"/>
        </w:numPr>
      </w:pPr>
      <w:r w:rsidRPr="008252F6">
        <w:t>user_id (SERIAL, PK): Уникальный суррогатный ключ, генерируемый автоматически.</w:t>
      </w:r>
    </w:p>
    <w:p w14:paraId="61F9FD62" w14:textId="77777777" w:rsidR="008252F6" w:rsidRPr="008252F6" w:rsidRDefault="008252F6" w:rsidP="000A4854">
      <w:pPr>
        <w:numPr>
          <w:ilvl w:val="0"/>
          <w:numId w:val="39"/>
        </w:numPr>
      </w:pPr>
      <w:r w:rsidRPr="008252F6">
        <w:t>email (VARCHAR(100), UNIQUE, NOT NULL): Адрес электронной почты, используемый в качестве логина. Ограничение уникальности предотвращает регистрацию дублей.</w:t>
      </w:r>
    </w:p>
    <w:p w14:paraId="4E7A8A0B" w14:textId="77777777" w:rsidR="008252F6" w:rsidRPr="008252F6" w:rsidRDefault="008252F6" w:rsidP="000A4854">
      <w:pPr>
        <w:numPr>
          <w:ilvl w:val="0"/>
          <w:numId w:val="39"/>
        </w:numPr>
      </w:pPr>
      <w:r w:rsidRPr="008252F6">
        <w:t>password_hash (VARCHAR(255), NOT NULL): Хэш пароля пользователя (в целях безопасности пароли не хранятся в открытом виде).</w:t>
      </w:r>
    </w:p>
    <w:p w14:paraId="4E0EA1FC" w14:textId="77777777" w:rsidR="008252F6" w:rsidRPr="008252F6" w:rsidRDefault="008252F6" w:rsidP="000A4854">
      <w:pPr>
        <w:numPr>
          <w:ilvl w:val="0"/>
          <w:numId w:val="39"/>
        </w:numPr>
      </w:pPr>
      <w:r w:rsidRPr="008252F6">
        <w:t>role (VARCHAR(20)): Роль пользователя в системе. На поле наложено ограничение CHECK (role IN ('ADMIN', 'USER', 'REFEREE')).</w:t>
      </w:r>
    </w:p>
    <w:p w14:paraId="22692028" w14:textId="77777777" w:rsidR="008252F6" w:rsidRPr="008252F6" w:rsidRDefault="008252F6" w:rsidP="000A4854">
      <w:pPr>
        <w:numPr>
          <w:ilvl w:val="0"/>
          <w:numId w:val="39"/>
        </w:numPr>
      </w:pPr>
      <w:r w:rsidRPr="008252F6">
        <w:t>full_name (VARCHAR(150), NOT NULL): Полное имя пользователя.</w:t>
      </w:r>
    </w:p>
    <w:p w14:paraId="36036FAE" w14:textId="77777777" w:rsidR="008252F6" w:rsidRPr="008252F6" w:rsidRDefault="008252F6" w:rsidP="000A4854">
      <w:pPr>
        <w:numPr>
          <w:ilvl w:val="0"/>
          <w:numId w:val="39"/>
        </w:numPr>
      </w:pPr>
      <w:r w:rsidRPr="008252F6">
        <w:lastRenderedPageBreak/>
        <w:t>is_active (BOOLEAN): Флаг активности учетной записи (по умолчанию TRUE).</w:t>
      </w:r>
    </w:p>
    <w:p w14:paraId="3CE03530" w14:textId="77777777" w:rsidR="008252F6" w:rsidRPr="008252F6" w:rsidRDefault="008252F6" w:rsidP="000A4854">
      <w:pPr>
        <w:numPr>
          <w:ilvl w:val="0"/>
          <w:numId w:val="39"/>
        </w:numPr>
      </w:pPr>
      <w:r w:rsidRPr="008252F6">
        <w:t>created_at (TIMESTAMP): Дата и время регистрации.</w:t>
      </w:r>
    </w:p>
    <w:p w14:paraId="00653727" w14:textId="74A66F12" w:rsidR="008252F6" w:rsidRPr="008252F6" w:rsidRDefault="008252F6" w:rsidP="008252F6">
      <w:r w:rsidRPr="008252F6">
        <w:t>Таблица athletes (</w:t>
      </w:r>
      <w:r w:rsidR="00121CB1">
        <w:t>с</w:t>
      </w:r>
      <w:r w:rsidRPr="008252F6">
        <w:t>портсмены)</w:t>
      </w:r>
      <w:r w:rsidR="000A4854" w:rsidRPr="000A4854">
        <w:t xml:space="preserve"> х</w:t>
      </w:r>
      <w:r w:rsidRPr="008252F6">
        <w:t>ранит профили участников соревнований. Связана с таблицей пользователей отношением «один-к-одному»</w:t>
      </w:r>
      <w:r w:rsidR="000A4854">
        <w:t>. Содержит следующие атрибуты:</w:t>
      </w:r>
    </w:p>
    <w:p w14:paraId="460175EF" w14:textId="77777777" w:rsidR="008252F6" w:rsidRPr="008252F6" w:rsidRDefault="008252F6" w:rsidP="000A4854">
      <w:pPr>
        <w:numPr>
          <w:ilvl w:val="0"/>
          <w:numId w:val="39"/>
        </w:numPr>
        <w:tabs>
          <w:tab w:val="num" w:pos="720"/>
        </w:tabs>
      </w:pPr>
      <w:r w:rsidRPr="008252F6">
        <w:t>athlete_id (SERIAL, PK): Идентификатор профиля.</w:t>
      </w:r>
    </w:p>
    <w:p w14:paraId="41163674" w14:textId="77777777" w:rsidR="008252F6" w:rsidRPr="008252F6" w:rsidRDefault="008252F6" w:rsidP="000A4854">
      <w:pPr>
        <w:numPr>
          <w:ilvl w:val="0"/>
          <w:numId w:val="39"/>
        </w:numPr>
        <w:tabs>
          <w:tab w:val="num" w:pos="720"/>
        </w:tabs>
      </w:pPr>
      <w:r w:rsidRPr="008252F6">
        <w:t>user_id (INT, FK, UNIQUE): Ссылка на учетную запись пользователя. При удалении пользователя профиль атлета удаляется каскадно (ON DELETE CASCADE).</w:t>
      </w:r>
    </w:p>
    <w:p w14:paraId="0C33E632" w14:textId="77777777" w:rsidR="008252F6" w:rsidRPr="008252F6" w:rsidRDefault="008252F6" w:rsidP="000A4854">
      <w:pPr>
        <w:numPr>
          <w:ilvl w:val="0"/>
          <w:numId w:val="39"/>
        </w:numPr>
        <w:tabs>
          <w:tab w:val="num" w:pos="720"/>
        </w:tabs>
      </w:pPr>
      <w:r w:rsidRPr="008252F6">
        <w:t>country_code (VARCHAR(3), NOT NULL): Код страны (ISO 3166-1 alpha-3).</w:t>
      </w:r>
    </w:p>
    <w:p w14:paraId="3E12CEC7" w14:textId="77777777" w:rsidR="008252F6" w:rsidRPr="008252F6" w:rsidRDefault="008252F6" w:rsidP="000A4854">
      <w:pPr>
        <w:numPr>
          <w:ilvl w:val="0"/>
          <w:numId w:val="39"/>
        </w:numPr>
        <w:tabs>
          <w:tab w:val="num" w:pos="720"/>
        </w:tabs>
      </w:pPr>
      <w:r w:rsidRPr="008252F6">
        <w:t>birth_date (DATE, NOT NULL): Дата рождения.</w:t>
      </w:r>
    </w:p>
    <w:p w14:paraId="72936E20" w14:textId="77777777" w:rsidR="008252F6" w:rsidRPr="008252F6" w:rsidRDefault="008252F6" w:rsidP="000A4854">
      <w:pPr>
        <w:numPr>
          <w:ilvl w:val="0"/>
          <w:numId w:val="39"/>
        </w:numPr>
        <w:tabs>
          <w:tab w:val="num" w:pos="720"/>
        </w:tabs>
      </w:pPr>
      <w:r w:rsidRPr="008252F6">
        <w:t>gender (gender_type): Пол спортсмена (перечисление MALE или FEMALE).</w:t>
      </w:r>
    </w:p>
    <w:p w14:paraId="1CF4A68E" w14:textId="77777777" w:rsidR="008252F6" w:rsidRPr="008252F6" w:rsidRDefault="008252F6" w:rsidP="000A4854">
      <w:pPr>
        <w:numPr>
          <w:ilvl w:val="0"/>
          <w:numId w:val="39"/>
        </w:numPr>
        <w:tabs>
          <w:tab w:val="num" w:pos="720"/>
        </w:tabs>
      </w:pPr>
      <w:r w:rsidRPr="008252F6">
        <w:t>height_cm (INT): Рост в сантиметрах. Установлено ограничение на реалистичность данных: CHECK (height_cm &gt; 100 AND height_cm &lt; 250).</w:t>
      </w:r>
    </w:p>
    <w:p w14:paraId="70A662D6" w14:textId="77777777" w:rsidR="008252F6" w:rsidRPr="008252F6" w:rsidRDefault="008252F6" w:rsidP="000A4854">
      <w:pPr>
        <w:numPr>
          <w:ilvl w:val="0"/>
          <w:numId w:val="39"/>
        </w:numPr>
        <w:tabs>
          <w:tab w:val="num" w:pos="720"/>
        </w:tabs>
      </w:pPr>
      <w:r w:rsidRPr="008252F6">
        <w:t>weight_kg (DECIMAL(5,2)): Вес в килограммах. Ограничение: CHECK (weight_kg &gt; 30 AND weight_kg &lt; 250).</w:t>
      </w:r>
    </w:p>
    <w:p w14:paraId="3A2A8FFF" w14:textId="77777777" w:rsidR="008252F6" w:rsidRPr="008252F6" w:rsidRDefault="008252F6" w:rsidP="000A4854">
      <w:pPr>
        <w:numPr>
          <w:ilvl w:val="0"/>
          <w:numId w:val="39"/>
        </w:numPr>
        <w:tabs>
          <w:tab w:val="num" w:pos="720"/>
        </w:tabs>
      </w:pPr>
      <w:r w:rsidRPr="008252F6">
        <w:t>biceps_cm, forearm_cm (DECIMAL(4,1)): Антропометрические данные (объем бицепса и предплечья).</w:t>
      </w:r>
    </w:p>
    <w:p w14:paraId="0DE304FA" w14:textId="07966DA4" w:rsidR="008252F6" w:rsidRPr="008252F6" w:rsidRDefault="008252F6" w:rsidP="008252F6">
      <w:r w:rsidRPr="008252F6">
        <w:t>Таблица referees (</w:t>
      </w:r>
      <w:r w:rsidR="00121CB1">
        <w:t>с</w:t>
      </w:r>
      <w:r w:rsidRPr="008252F6">
        <w:t>удьи)</w:t>
      </w:r>
      <w:r w:rsidR="000A4854" w:rsidRPr="000A4854">
        <w:t xml:space="preserve"> х</w:t>
      </w:r>
      <w:r w:rsidRPr="008252F6">
        <w:t>ранит информацию о судейском составе.</w:t>
      </w:r>
      <w:r w:rsidR="000A4854" w:rsidRPr="000A4854">
        <w:t xml:space="preserve"> Содержит следующие атрибуты:</w:t>
      </w:r>
    </w:p>
    <w:p w14:paraId="5942AE68" w14:textId="77777777" w:rsidR="008252F6" w:rsidRPr="008252F6" w:rsidRDefault="008252F6" w:rsidP="000A4854">
      <w:pPr>
        <w:numPr>
          <w:ilvl w:val="0"/>
          <w:numId w:val="39"/>
        </w:numPr>
        <w:tabs>
          <w:tab w:val="num" w:pos="720"/>
        </w:tabs>
      </w:pPr>
      <w:r w:rsidRPr="008252F6">
        <w:t>referee_id (SERIAL, PK): Идентификатор судьи.</w:t>
      </w:r>
    </w:p>
    <w:p w14:paraId="6E299F79" w14:textId="77777777" w:rsidR="008252F6" w:rsidRPr="008252F6" w:rsidRDefault="008252F6" w:rsidP="000A4854">
      <w:pPr>
        <w:numPr>
          <w:ilvl w:val="0"/>
          <w:numId w:val="39"/>
        </w:numPr>
        <w:tabs>
          <w:tab w:val="num" w:pos="720"/>
        </w:tabs>
      </w:pPr>
      <w:r w:rsidRPr="008252F6">
        <w:t>user_id (INT, FK, UNIQUE): Ссылка на пользователя.</w:t>
      </w:r>
    </w:p>
    <w:p w14:paraId="4DD7E10A" w14:textId="77777777" w:rsidR="008252F6" w:rsidRPr="008252F6" w:rsidRDefault="008252F6" w:rsidP="000A4854">
      <w:pPr>
        <w:numPr>
          <w:ilvl w:val="0"/>
          <w:numId w:val="39"/>
        </w:numPr>
        <w:tabs>
          <w:tab w:val="num" w:pos="720"/>
        </w:tabs>
      </w:pPr>
      <w:r w:rsidRPr="008252F6">
        <w:t>certification_level (VARCHAR(50)): Уровень квалификации (например, «National», «International»).</w:t>
      </w:r>
    </w:p>
    <w:p w14:paraId="6DE10EAD" w14:textId="77777777" w:rsidR="008252F6" w:rsidRPr="008252F6" w:rsidRDefault="008252F6" w:rsidP="000A4854">
      <w:pPr>
        <w:numPr>
          <w:ilvl w:val="0"/>
          <w:numId w:val="39"/>
        </w:numPr>
        <w:tabs>
          <w:tab w:val="num" w:pos="720"/>
        </w:tabs>
      </w:pPr>
      <w:r w:rsidRPr="008252F6">
        <w:t>license_number (VARCHAR(50), UNIQUE): Номер судейской лицензии.</w:t>
      </w:r>
    </w:p>
    <w:p w14:paraId="6DFCFF14" w14:textId="77777777" w:rsidR="008252F6" w:rsidRPr="008252F6" w:rsidRDefault="008252F6" w:rsidP="000A4854">
      <w:pPr>
        <w:numPr>
          <w:ilvl w:val="0"/>
          <w:numId w:val="39"/>
        </w:numPr>
        <w:tabs>
          <w:tab w:val="num" w:pos="720"/>
        </w:tabs>
      </w:pPr>
      <w:r w:rsidRPr="008252F6">
        <w:lastRenderedPageBreak/>
        <w:t>years_experience (INT): Стаж судейства (значение должно быть больше или равно 0).</w:t>
      </w:r>
    </w:p>
    <w:p w14:paraId="72D1CE93" w14:textId="3099837C" w:rsidR="000A4854" w:rsidRPr="008252F6" w:rsidRDefault="000A4854" w:rsidP="000A4854">
      <w:pPr>
        <w:pStyle w:val="af3"/>
        <w:numPr>
          <w:ilvl w:val="0"/>
          <w:numId w:val="0"/>
        </w:numPr>
        <w:ind w:firstLine="709"/>
      </w:pPr>
      <w:bookmarkStart w:id="16" w:name="_Toc216710283"/>
      <w:r>
        <w:t>2.3.</w:t>
      </w:r>
      <w:r>
        <w:t>2</w:t>
      </w:r>
      <w:r>
        <w:t xml:space="preserve"> Подсистема </w:t>
      </w:r>
      <w:r>
        <w:t>организации турниров</w:t>
      </w:r>
      <w:bookmarkEnd w:id="16"/>
    </w:p>
    <w:p w14:paraId="2FE15EB1" w14:textId="550BFE07" w:rsidR="008252F6" w:rsidRPr="008252F6" w:rsidRDefault="008252F6" w:rsidP="008252F6">
      <w:r w:rsidRPr="008252F6">
        <w:t>Таблица tournaments (</w:t>
      </w:r>
      <w:r w:rsidR="00121CB1">
        <w:t>т</w:t>
      </w:r>
      <w:r w:rsidRPr="008252F6">
        <w:t>урниры)</w:t>
      </w:r>
      <w:r w:rsidR="000A4854" w:rsidRPr="000A4854">
        <w:t xml:space="preserve"> </w:t>
      </w:r>
      <w:r w:rsidRPr="008252F6">
        <w:t>писывает спортивные события.</w:t>
      </w:r>
      <w:r w:rsidR="000A4854">
        <w:t xml:space="preserve"> Содержит следующие атрибуты:</w:t>
      </w:r>
    </w:p>
    <w:p w14:paraId="73FA8BC2" w14:textId="77777777" w:rsidR="008252F6" w:rsidRPr="008252F6" w:rsidRDefault="008252F6" w:rsidP="000A4854">
      <w:pPr>
        <w:numPr>
          <w:ilvl w:val="0"/>
          <w:numId w:val="39"/>
        </w:numPr>
        <w:tabs>
          <w:tab w:val="num" w:pos="720"/>
        </w:tabs>
        <w:rPr>
          <w:lang w:val="en-US"/>
        </w:rPr>
      </w:pPr>
      <w:r w:rsidRPr="008252F6">
        <w:rPr>
          <w:lang w:val="en-US"/>
        </w:rPr>
        <w:t xml:space="preserve">tournament_id (SERIAL, PK): </w:t>
      </w:r>
      <w:r w:rsidRPr="008252F6">
        <w:t>Идентификатор</w:t>
      </w:r>
      <w:r w:rsidRPr="008252F6">
        <w:rPr>
          <w:lang w:val="en-US"/>
        </w:rPr>
        <w:t xml:space="preserve"> </w:t>
      </w:r>
      <w:r w:rsidRPr="008252F6">
        <w:t>турнира</w:t>
      </w:r>
      <w:r w:rsidRPr="008252F6">
        <w:rPr>
          <w:lang w:val="en-US"/>
        </w:rPr>
        <w:t>.</w:t>
      </w:r>
    </w:p>
    <w:p w14:paraId="6DD07B0C" w14:textId="77777777" w:rsidR="008252F6" w:rsidRPr="008252F6" w:rsidRDefault="008252F6" w:rsidP="000A4854">
      <w:pPr>
        <w:numPr>
          <w:ilvl w:val="0"/>
          <w:numId w:val="39"/>
        </w:numPr>
        <w:tabs>
          <w:tab w:val="num" w:pos="720"/>
        </w:tabs>
      </w:pPr>
      <w:r w:rsidRPr="008252F6">
        <w:t>name (VARCHAR(200), NOT NULL): Официальное название.</w:t>
      </w:r>
    </w:p>
    <w:p w14:paraId="720D7903" w14:textId="77777777" w:rsidR="008252F6" w:rsidRPr="008252F6" w:rsidRDefault="008252F6" w:rsidP="000A4854">
      <w:pPr>
        <w:numPr>
          <w:ilvl w:val="0"/>
          <w:numId w:val="39"/>
        </w:numPr>
        <w:tabs>
          <w:tab w:val="num" w:pos="720"/>
        </w:tabs>
      </w:pPr>
      <w:r w:rsidRPr="008252F6">
        <w:t>start_date, end_date (TIMESTAMP): Даты начала и окончания. Целостность обеспечивается ограничением CHECK (end_date &gt;= start_date).</w:t>
      </w:r>
    </w:p>
    <w:p w14:paraId="09E85976" w14:textId="77777777" w:rsidR="008252F6" w:rsidRPr="008252F6" w:rsidRDefault="008252F6" w:rsidP="000A4854">
      <w:pPr>
        <w:numPr>
          <w:ilvl w:val="0"/>
          <w:numId w:val="39"/>
        </w:numPr>
        <w:tabs>
          <w:tab w:val="num" w:pos="720"/>
        </w:tabs>
      </w:pPr>
      <w:r w:rsidRPr="008252F6">
        <w:t>status (tournament_status_type): Текущее состояние турнира (ANNOUNCED, REGISTRATION, ONGOING, FINISHED, CANCELED).</w:t>
      </w:r>
    </w:p>
    <w:p w14:paraId="31BCB09A" w14:textId="77777777" w:rsidR="008252F6" w:rsidRPr="008252F6" w:rsidRDefault="008252F6" w:rsidP="000A4854">
      <w:pPr>
        <w:numPr>
          <w:ilvl w:val="0"/>
          <w:numId w:val="39"/>
        </w:numPr>
        <w:tabs>
          <w:tab w:val="num" w:pos="720"/>
        </w:tabs>
      </w:pPr>
      <w:r w:rsidRPr="008252F6">
        <w:t>prize_pool (DECIMAL(12,2)): Призовой фонд. Значение по умолчанию 0.00.</w:t>
      </w:r>
    </w:p>
    <w:p w14:paraId="2ECFC848" w14:textId="77777777" w:rsidR="008252F6" w:rsidRPr="008252F6" w:rsidRDefault="008252F6" w:rsidP="000A4854">
      <w:pPr>
        <w:numPr>
          <w:ilvl w:val="0"/>
          <w:numId w:val="39"/>
        </w:numPr>
        <w:tabs>
          <w:tab w:val="num" w:pos="720"/>
        </w:tabs>
      </w:pPr>
      <w:r w:rsidRPr="008252F6">
        <w:t>location (VARCHAR(255)): Место проведения.</w:t>
      </w:r>
    </w:p>
    <w:p w14:paraId="74433ECE" w14:textId="2233DDAA" w:rsidR="008252F6" w:rsidRPr="008252F6" w:rsidRDefault="008252F6" w:rsidP="008252F6">
      <w:r w:rsidRPr="008252F6">
        <w:t>Таблица weight_classes (</w:t>
      </w:r>
      <w:r w:rsidR="00121CB1">
        <w:t>в</w:t>
      </w:r>
      <w:r w:rsidRPr="008252F6">
        <w:t>есовые категории)</w:t>
      </w:r>
      <w:r w:rsidR="000A4854" w:rsidRPr="000A4854">
        <w:t xml:space="preserve"> р</w:t>
      </w:r>
      <w:r w:rsidRPr="008252F6">
        <w:t>азделяет участников турнира на группы.</w:t>
      </w:r>
      <w:r w:rsidR="000A4854" w:rsidRPr="000A4854">
        <w:t xml:space="preserve"> Содержит следующие атрибуты:</w:t>
      </w:r>
    </w:p>
    <w:p w14:paraId="52CD5E12" w14:textId="77777777" w:rsidR="008252F6" w:rsidRPr="008252F6" w:rsidRDefault="008252F6" w:rsidP="000A4854">
      <w:pPr>
        <w:numPr>
          <w:ilvl w:val="0"/>
          <w:numId w:val="39"/>
        </w:numPr>
        <w:tabs>
          <w:tab w:val="num" w:pos="720"/>
        </w:tabs>
      </w:pPr>
      <w:r w:rsidRPr="008252F6">
        <w:t>class_id (SERIAL, PK): Идентификатор категории.</w:t>
      </w:r>
    </w:p>
    <w:p w14:paraId="2B9EAE7C" w14:textId="77777777" w:rsidR="008252F6" w:rsidRPr="008252F6" w:rsidRDefault="008252F6" w:rsidP="000A4854">
      <w:pPr>
        <w:numPr>
          <w:ilvl w:val="0"/>
          <w:numId w:val="39"/>
        </w:numPr>
        <w:tabs>
          <w:tab w:val="num" w:pos="720"/>
        </w:tabs>
      </w:pPr>
      <w:r w:rsidRPr="008252F6">
        <w:t>tournament_id (INT, FK): Ссылка на турнир.</w:t>
      </w:r>
    </w:p>
    <w:p w14:paraId="01988BA4" w14:textId="77777777" w:rsidR="008252F6" w:rsidRPr="008252F6" w:rsidRDefault="008252F6" w:rsidP="000A4854">
      <w:pPr>
        <w:numPr>
          <w:ilvl w:val="0"/>
          <w:numId w:val="39"/>
        </w:numPr>
        <w:tabs>
          <w:tab w:val="num" w:pos="720"/>
        </w:tabs>
      </w:pPr>
      <w:r w:rsidRPr="008252F6">
        <w:t>class_name (VARCHAR(50)): Название категории (например, «Senior 80kg»).</w:t>
      </w:r>
    </w:p>
    <w:p w14:paraId="5431B5B8" w14:textId="77777777" w:rsidR="008252F6" w:rsidRPr="008252F6" w:rsidRDefault="008252F6" w:rsidP="000A4854">
      <w:pPr>
        <w:numPr>
          <w:ilvl w:val="0"/>
          <w:numId w:val="39"/>
        </w:numPr>
        <w:tabs>
          <w:tab w:val="num" w:pos="720"/>
        </w:tabs>
      </w:pPr>
      <w:r w:rsidRPr="008252F6">
        <w:t>max_weight_kg (DECIMAL(5,2)): Верхняя граница веса для допуска.</w:t>
      </w:r>
    </w:p>
    <w:p w14:paraId="121534F5" w14:textId="77777777" w:rsidR="008252F6" w:rsidRPr="008252F6" w:rsidRDefault="008252F6" w:rsidP="000A4854">
      <w:pPr>
        <w:numPr>
          <w:ilvl w:val="0"/>
          <w:numId w:val="39"/>
        </w:numPr>
        <w:tabs>
          <w:tab w:val="num" w:pos="720"/>
        </w:tabs>
      </w:pPr>
      <w:r w:rsidRPr="008252F6">
        <w:t>hand (hand_type): Рука, на которой проводится борьба (LEFT или RIGHT).</w:t>
      </w:r>
    </w:p>
    <w:p w14:paraId="529D432A" w14:textId="77777777" w:rsidR="008252F6" w:rsidRPr="008252F6" w:rsidRDefault="008252F6" w:rsidP="000A4854">
      <w:pPr>
        <w:numPr>
          <w:ilvl w:val="0"/>
          <w:numId w:val="39"/>
        </w:numPr>
        <w:tabs>
          <w:tab w:val="num" w:pos="720"/>
        </w:tabs>
      </w:pPr>
      <w:r w:rsidRPr="008252F6">
        <w:t>entry_fee (DECIMAL(10,2)): Взнос за участие.</w:t>
      </w:r>
    </w:p>
    <w:p w14:paraId="762689E1" w14:textId="77777777" w:rsidR="008252F6" w:rsidRPr="008252F6" w:rsidRDefault="008252F6" w:rsidP="000A4854">
      <w:r w:rsidRPr="008252F6">
        <w:t>На таблицу наложено уникальное ограничение UNIQUE(tournament_id, class_name, hand), исключающее дублирование категорий в рамках одного турнира.</w:t>
      </w:r>
    </w:p>
    <w:p w14:paraId="3F8484F5" w14:textId="50B9617D" w:rsidR="008252F6" w:rsidRPr="008252F6" w:rsidRDefault="008252F6" w:rsidP="008252F6">
      <w:r w:rsidRPr="008252F6">
        <w:lastRenderedPageBreak/>
        <w:t>Таблица tournament_registrations (</w:t>
      </w:r>
      <w:r w:rsidR="00121CB1">
        <w:t>з</w:t>
      </w:r>
      <w:r w:rsidRPr="008252F6">
        <w:t>аявки)</w:t>
      </w:r>
      <w:r w:rsidR="000A4854">
        <w:t xml:space="preserve"> р</w:t>
      </w:r>
      <w:r w:rsidRPr="008252F6">
        <w:t>еализует связь «многие-ко-многим» между атлетами и турнирами.</w:t>
      </w:r>
      <w:r w:rsidR="000A4854">
        <w:t xml:space="preserve"> Содержит следующие атрибуты:</w:t>
      </w:r>
    </w:p>
    <w:p w14:paraId="59ED8D89" w14:textId="77777777" w:rsidR="008252F6" w:rsidRPr="008252F6" w:rsidRDefault="008252F6" w:rsidP="00121CB1">
      <w:pPr>
        <w:numPr>
          <w:ilvl w:val="0"/>
          <w:numId w:val="39"/>
        </w:numPr>
        <w:tabs>
          <w:tab w:val="num" w:pos="720"/>
        </w:tabs>
      </w:pPr>
      <w:r w:rsidRPr="008252F6">
        <w:t>registration_id (SERIAL, PK): Идентификатор заявки.</w:t>
      </w:r>
    </w:p>
    <w:p w14:paraId="095B9524" w14:textId="77777777" w:rsidR="008252F6" w:rsidRPr="008252F6" w:rsidRDefault="008252F6" w:rsidP="00121CB1">
      <w:pPr>
        <w:numPr>
          <w:ilvl w:val="0"/>
          <w:numId w:val="39"/>
        </w:numPr>
        <w:tabs>
          <w:tab w:val="num" w:pos="720"/>
        </w:tabs>
      </w:pPr>
      <w:r w:rsidRPr="008252F6">
        <w:t>tournament_id (INT, FK), athlete_id (INT, FK): Ссылки на турнир и атлета.</w:t>
      </w:r>
    </w:p>
    <w:p w14:paraId="19754DCA" w14:textId="77777777" w:rsidR="008252F6" w:rsidRPr="008252F6" w:rsidRDefault="008252F6" w:rsidP="00121CB1">
      <w:pPr>
        <w:numPr>
          <w:ilvl w:val="0"/>
          <w:numId w:val="39"/>
        </w:numPr>
        <w:tabs>
          <w:tab w:val="num" w:pos="720"/>
        </w:tabs>
      </w:pPr>
      <w:r w:rsidRPr="008252F6">
        <w:t>class_id (INT, FK): Ссылка на выбранную весовую категорию.</w:t>
      </w:r>
    </w:p>
    <w:p w14:paraId="4435EB57" w14:textId="77777777" w:rsidR="008252F6" w:rsidRPr="008252F6" w:rsidRDefault="008252F6" w:rsidP="00121CB1">
      <w:pPr>
        <w:numPr>
          <w:ilvl w:val="0"/>
          <w:numId w:val="39"/>
        </w:numPr>
        <w:tabs>
          <w:tab w:val="num" w:pos="720"/>
        </w:tabs>
      </w:pPr>
      <w:r w:rsidRPr="008252F6">
        <w:t>weigh_in_weight (DECIMAL(5,2)): Фактический вес спортсмена на взвешивании.</w:t>
      </w:r>
    </w:p>
    <w:p w14:paraId="639241D8" w14:textId="77777777" w:rsidR="008252F6" w:rsidRPr="008252F6" w:rsidRDefault="008252F6" w:rsidP="00121CB1">
      <w:pPr>
        <w:numPr>
          <w:ilvl w:val="0"/>
          <w:numId w:val="39"/>
        </w:numPr>
        <w:tabs>
          <w:tab w:val="num" w:pos="720"/>
        </w:tabs>
      </w:pPr>
      <w:r w:rsidRPr="008252F6">
        <w:t>status (VARCHAR(20)): Статус заявки (PENDING, APPROVED, REJECTED, DISQUALIFIED).</w:t>
      </w:r>
    </w:p>
    <w:p w14:paraId="7CF4E21E" w14:textId="77777777" w:rsidR="008252F6" w:rsidRPr="008252F6" w:rsidRDefault="008252F6" w:rsidP="00121CB1">
      <w:pPr>
        <w:numPr>
          <w:ilvl w:val="0"/>
          <w:numId w:val="39"/>
        </w:numPr>
        <w:tabs>
          <w:tab w:val="num" w:pos="720"/>
        </w:tabs>
      </w:pPr>
      <w:r w:rsidRPr="008252F6">
        <w:t>is_paid (BOOLEAN): Отметка об оплате стартового взноса.</w:t>
      </w:r>
    </w:p>
    <w:p w14:paraId="73B33718" w14:textId="619582C8" w:rsidR="00121CB1" w:rsidRPr="008252F6" w:rsidRDefault="00121CB1" w:rsidP="00121CB1">
      <w:pPr>
        <w:pStyle w:val="af3"/>
        <w:numPr>
          <w:ilvl w:val="0"/>
          <w:numId w:val="0"/>
        </w:numPr>
        <w:ind w:firstLine="709"/>
      </w:pPr>
      <w:bookmarkStart w:id="17" w:name="_Toc216710284"/>
      <w:r>
        <w:t>2.3.</w:t>
      </w:r>
      <w:r>
        <w:t>3</w:t>
      </w:r>
      <w:r>
        <w:t xml:space="preserve"> Подсистема </w:t>
      </w:r>
      <w:r>
        <w:t>проведения поединков</w:t>
      </w:r>
      <w:bookmarkEnd w:id="17"/>
    </w:p>
    <w:p w14:paraId="0D851648" w14:textId="4972955E" w:rsidR="008252F6" w:rsidRPr="008252F6" w:rsidRDefault="00121CB1" w:rsidP="008252F6">
      <w:r w:rsidRPr="008252F6">
        <w:t xml:space="preserve">Транзакционная </w:t>
      </w:r>
      <w:r>
        <w:t>т</w:t>
      </w:r>
      <w:r w:rsidR="008252F6" w:rsidRPr="008252F6">
        <w:t>аблица matches (</w:t>
      </w:r>
      <w:r>
        <w:t>п</w:t>
      </w:r>
      <w:r w:rsidR="008252F6" w:rsidRPr="008252F6">
        <w:t>оединки)</w:t>
      </w:r>
      <w:r>
        <w:t xml:space="preserve"> хранит</w:t>
      </w:r>
      <w:r w:rsidR="008252F6" w:rsidRPr="008252F6">
        <w:t xml:space="preserve"> пары соперников.</w:t>
      </w:r>
      <w:r>
        <w:t xml:space="preserve"> Содержит следующие атрибуты:</w:t>
      </w:r>
    </w:p>
    <w:p w14:paraId="45B490B0" w14:textId="77777777" w:rsidR="008252F6" w:rsidRPr="008252F6" w:rsidRDefault="008252F6" w:rsidP="00121CB1">
      <w:pPr>
        <w:numPr>
          <w:ilvl w:val="0"/>
          <w:numId w:val="39"/>
        </w:numPr>
        <w:tabs>
          <w:tab w:val="num" w:pos="720"/>
        </w:tabs>
      </w:pPr>
      <w:r w:rsidRPr="008252F6">
        <w:t>match_id (SERIAL, PK): Идентификатор матча.</w:t>
      </w:r>
    </w:p>
    <w:p w14:paraId="3B1F832F" w14:textId="77777777" w:rsidR="008252F6" w:rsidRPr="008252F6" w:rsidRDefault="008252F6" w:rsidP="00121CB1">
      <w:pPr>
        <w:numPr>
          <w:ilvl w:val="0"/>
          <w:numId w:val="39"/>
        </w:numPr>
        <w:tabs>
          <w:tab w:val="num" w:pos="720"/>
        </w:tabs>
      </w:pPr>
      <w:r w:rsidRPr="008252F6">
        <w:t>tournament_id (INT, FK), class_id (INT, FK): Привязка к турниру и категории.</w:t>
      </w:r>
    </w:p>
    <w:p w14:paraId="42F87458" w14:textId="77777777" w:rsidR="008252F6" w:rsidRPr="008252F6" w:rsidRDefault="008252F6" w:rsidP="00121CB1">
      <w:pPr>
        <w:numPr>
          <w:ilvl w:val="0"/>
          <w:numId w:val="39"/>
        </w:numPr>
        <w:tabs>
          <w:tab w:val="num" w:pos="720"/>
        </w:tabs>
      </w:pPr>
      <w:r w:rsidRPr="008252F6">
        <w:t>athlete_a_id (INT, FK), athlete_b_id (INT, FK): Ссылки на участников поединка.</w:t>
      </w:r>
    </w:p>
    <w:p w14:paraId="50943EBE" w14:textId="77777777" w:rsidR="008252F6" w:rsidRPr="008252F6" w:rsidRDefault="008252F6" w:rsidP="00121CB1">
      <w:pPr>
        <w:numPr>
          <w:ilvl w:val="0"/>
          <w:numId w:val="39"/>
        </w:numPr>
        <w:tabs>
          <w:tab w:val="num" w:pos="720"/>
        </w:tabs>
      </w:pPr>
      <w:r w:rsidRPr="008252F6">
        <w:t>winner_id (INT, FK): Ссылка на победителя. Поле может быть пустым (NULL), пока матч не завершен.</w:t>
      </w:r>
    </w:p>
    <w:p w14:paraId="6237D2A4" w14:textId="77777777" w:rsidR="008252F6" w:rsidRPr="008252F6" w:rsidRDefault="008252F6" w:rsidP="00121CB1">
      <w:pPr>
        <w:numPr>
          <w:ilvl w:val="0"/>
          <w:numId w:val="39"/>
        </w:numPr>
        <w:tabs>
          <w:tab w:val="num" w:pos="720"/>
        </w:tabs>
      </w:pPr>
      <w:r w:rsidRPr="008252F6">
        <w:t>stage (VARCHAR(50)): Этап турнирной сетки (например, «1/4 финала»).</w:t>
      </w:r>
    </w:p>
    <w:p w14:paraId="1298D2B2" w14:textId="77777777" w:rsidR="008252F6" w:rsidRPr="008252F6" w:rsidRDefault="008252F6" w:rsidP="00121CB1">
      <w:pPr>
        <w:numPr>
          <w:ilvl w:val="0"/>
          <w:numId w:val="39"/>
        </w:numPr>
        <w:tabs>
          <w:tab w:val="num" w:pos="720"/>
        </w:tabs>
      </w:pPr>
      <w:r w:rsidRPr="008252F6">
        <w:t>start_time, end_time (TIMESTAMP): Временные метки матча.</w:t>
      </w:r>
    </w:p>
    <w:p w14:paraId="0BD7A679" w14:textId="77777777" w:rsidR="008252F6" w:rsidRPr="008252F6" w:rsidRDefault="008252F6" w:rsidP="00121CB1">
      <w:r w:rsidRPr="008252F6">
        <w:t>Ограничение CONSTRAINT check_winner_participant гарантирует, что winner_id совпадает с одним из участников (athlete_a_id или athlete_b_id).</w:t>
      </w:r>
    </w:p>
    <w:p w14:paraId="6B1A1F16" w14:textId="005E5647" w:rsidR="008252F6" w:rsidRPr="008252F6" w:rsidRDefault="008252F6" w:rsidP="008252F6">
      <w:r w:rsidRPr="008252F6">
        <w:t>Таблица match_protocols (</w:t>
      </w:r>
      <w:r w:rsidR="00121CB1">
        <w:t>п</w:t>
      </w:r>
      <w:r w:rsidRPr="008252F6">
        <w:t>ротоколы)</w:t>
      </w:r>
      <w:r w:rsidR="00121CB1">
        <w:t xml:space="preserve"> х</w:t>
      </w:r>
      <w:r w:rsidRPr="008252F6">
        <w:t>ранит детализированную статистику матча. Связана с matches отношением 1:1.</w:t>
      </w:r>
      <w:r w:rsidR="00121CB1">
        <w:t xml:space="preserve"> Содержит следующие атрибуты:</w:t>
      </w:r>
    </w:p>
    <w:p w14:paraId="6427727F" w14:textId="77777777" w:rsidR="008252F6" w:rsidRPr="008252F6" w:rsidRDefault="008252F6" w:rsidP="00121CB1">
      <w:pPr>
        <w:numPr>
          <w:ilvl w:val="0"/>
          <w:numId w:val="39"/>
        </w:numPr>
        <w:tabs>
          <w:tab w:val="num" w:pos="720"/>
        </w:tabs>
      </w:pPr>
      <w:r w:rsidRPr="008252F6">
        <w:lastRenderedPageBreak/>
        <w:t>protocol_id (SERIAL, PK): Идентификатор протокола.</w:t>
      </w:r>
    </w:p>
    <w:p w14:paraId="5860545E" w14:textId="77777777" w:rsidR="008252F6" w:rsidRPr="008252F6" w:rsidRDefault="008252F6" w:rsidP="00121CB1">
      <w:pPr>
        <w:numPr>
          <w:ilvl w:val="0"/>
          <w:numId w:val="39"/>
        </w:numPr>
        <w:tabs>
          <w:tab w:val="num" w:pos="720"/>
        </w:tabs>
      </w:pPr>
      <w:r w:rsidRPr="008252F6">
        <w:t>match_id (INT, FK, UNIQUE): Ссылка на матч.</w:t>
      </w:r>
    </w:p>
    <w:p w14:paraId="02917903" w14:textId="77777777" w:rsidR="008252F6" w:rsidRPr="008252F6" w:rsidRDefault="008252F6" w:rsidP="00121CB1">
      <w:pPr>
        <w:numPr>
          <w:ilvl w:val="0"/>
          <w:numId w:val="39"/>
        </w:numPr>
        <w:tabs>
          <w:tab w:val="num" w:pos="720"/>
        </w:tabs>
      </w:pPr>
      <w:r w:rsidRPr="008252F6">
        <w:t>referee_id (INT, FK): Ссылка на судью, обслуживающего поединок.</w:t>
      </w:r>
    </w:p>
    <w:p w14:paraId="21DC19EB" w14:textId="77777777" w:rsidR="008252F6" w:rsidRPr="008252F6" w:rsidRDefault="008252F6" w:rsidP="00121CB1">
      <w:pPr>
        <w:numPr>
          <w:ilvl w:val="0"/>
          <w:numId w:val="39"/>
        </w:numPr>
        <w:tabs>
          <w:tab w:val="num" w:pos="720"/>
        </w:tabs>
      </w:pPr>
      <w:r w:rsidRPr="008252F6">
        <w:t>result_type (match_result_type): Способ победы (Удержание, Фол, Травма и др.).</w:t>
      </w:r>
    </w:p>
    <w:p w14:paraId="13DB1E33" w14:textId="77777777" w:rsidR="008252F6" w:rsidRPr="008252F6" w:rsidRDefault="008252F6" w:rsidP="00121CB1">
      <w:pPr>
        <w:numPr>
          <w:ilvl w:val="0"/>
          <w:numId w:val="39"/>
        </w:numPr>
        <w:tabs>
          <w:tab w:val="num" w:pos="720"/>
        </w:tabs>
      </w:pPr>
      <w:r w:rsidRPr="008252F6">
        <w:t>fouls_a, fouls_b (INT): Количество фолов у участников.</w:t>
      </w:r>
    </w:p>
    <w:p w14:paraId="58223C21" w14:textId="77777777" w:rsidR="008252F6" w:rsidRPr="008252F6" w:rsidRDefault="008252F6" w:rsidP="00121CB1">
      <w:pPr>
        <w:numPr>
          <w:ilvl w:val="0"/>
          <w:numId w:val="39"/>
        </w:numPr>
        <w:tabs>
          <w:tab w:val="num" w:pos="720"/>
        </w:tabs>
      </w:pPr>
      <w:r w:rsidRPr="008252F6">
        <w:t>duration_seconds (INT): Длительность поединка в секундах.</w:t>
      </w:r>
    </w:p>
    <w:p w14:paraId="3E36F6D4" w14:textId="72277A36" w:rsidR="00121CB1" w:rsidRPr="008252F6" w:rsidRDefault="00121CB1" w:rsidP="00121CB1">
      <w:pPr>
        <w:pStyle w:val="af3"/>
        <w:numPr>
          <w:ilvl w:val="0"/>
          <w:numId w:val="0"/>
        </w:numPr>
        <w:ind w:firstLine="709"/>
      </w:pPr>
      <w:bookmarkStart w:id="18" w:name="_Toc216710285"/>
      <w:r>
        <w:t>2.3.</w:t>
      </w:r>
      <w:r>
        <w:t>4</w:t>
      </w:r>
      <w:r>
        <w:t xml:space="preserve"> </w:t>
      </w:r>
      <w:r>
        <w:t>Аналитика и аудит</w:t>
      </w:r>
      <w:bookmarkEnd w:id="18"/>
    </w:p>
    <w:p w14:paraId="535CA164" w14:textId="10E47D4C" w:rsidR="008252F6" w:rsidRPr="008252F6" w:rsidRDefault="008252F6" w:rsidP="008252F6">
      <w:r w:rsidRPr="008252F6">
        <w:t>Таблица rankings (</w:t>
      </w:r>
      <w:r w:rsidR="00121CB1">
        <w:t>р</w:t>
      </w:r>
      <w:r w:rsidRPr="008252F6">
        <w:t>ейтинги)</w:t>
      </w:r>
      <w:r w:rsidR="00121CB1">
        <w:t xml:space="preserve"> с</w:t>
      </w:r>
      <w:r w:rsidRPr="008252F6">
        <w:t>одержит текущий рейтинг спортсменов (аналог ELO).</w:t>
      </w:r>
      <w:r w:rsidR="00121CB1">
        <w:t xml:space="preserve"> Содержит следующие атрибуты:</w:t>
      </w:r>
    </w:p>
    <w:p w14:paraId="23A8648D" w14:textId="77777777" w:rsidR="008252F6" w:rsidRPr="008252F6" w:rsidRDefault="008252F6" w:rsidP="00121CB1">
      <w:pPr>
        <w:numPr>
          <w:ilvl w:val="0"/>
          <w:numId w:val="39"/>
        </w:numPr>
        <w:tabs>
          <w:tab w:val="num" w:pos="720"/>
        </w:tabs>
      </w:pPr>
      <w:r w:rsidRPr="008252F6">
        <w:t>ranking_id (SERIAL, PK): Идентификатор записи.</w:t>
      </w:r>
    </w:p>
    <w:p w14:paraId="0E264C4B" w14:textId="77777777" w:rsidR="008252F6" w:rsidRPr="008252F6" w:rsidRDefault="008252F6" w:rsidP="00121CB1">
      <w:pPr>
        <w:numPr>
          <w:ilvl w:val="0"/>
          <w:numId w:val="39"/>
        </w:numPr>
        <w:tabs>
          <w:tab w:val="num" w:pos="720"/>
        </w:tabs>
      </w:pPr>
      <w:r w:rsidRPr="008252F6">
        <w:t>athlete_id (INT, FK): Ссылка на атлета.</w:t>
      </w:r>
    </w:p>
    <w:p w14:paraId="6E498F44" w14:textId="77777777" w:rsidR="008252F6" w:rsidRPr="008252F6" w:rsidRDefault="008252F6" w:rsidP="00121CB1">
      <w:pPr>
        <w:numPr>
          <w:ilvl w:val="0"/>
          <w:numId w:val="39"/>
        </w:numPr>
        <w:tabs>
          <w:tab w:val="num" w:pos="720"/>
        </w:tabs>
      </w:pPr>
      <w:r w:rsidRPr="008252F6">
        <w:t>points (INT): Количество очков (по умолчанию 1000).</w:t>
      </w:r>
    </w:p>
    <w:p w14:paraId="170A227C" w14:textId="77777777" w:rsidR="008252F6" w:rsidRPr="008252F6" w:rsidRDefault="008252F6" w:rsidP="00121CB1">
      <w:pPr>
        <w:numPr>
          <w:ilvl w:val="0"/>
          <w:numId w:val="39"/>
        </w:numPr>
        <w:tabs>
          <w:tab w:val="num" w:pos="720"/>
        </w:tabs>
      </w:pPr>
      <w:r w:rsidRPr="008252F6">
        <w:t>wins, losses (INT): Статистика побед и поражений.</w:t>
      </w:r>
    </w:p>
    <w:p w14:paraId="7AD9AF68" w14:textId="77777777" w:rsidR="008252F6" w:rsidRPr="008252F6" w:rsidRDefault="008252F6" w:rsidP="00121CB1">
      <w:pPr>
        <w:numPr>
          <w:ilvl w:val="0"/>
          <w:numId w:val="39"/>
        </w:numPr>
        <w:tabs>
          <w:tab w:val="num" w:pos="720"/>
        </w:tabs>
      </w:pPr>
      <w:r w:rsidRPr="008252F6">
        <w:t>hand (hand_type): Рука, для которой рассчитан рейтинг. Рейтинги на левую и правую руку ведутся раздельно (уникальность по паре athlete_id + hand).</w:t>
      </w:r>
    </w:p>
    <w:p w14:paraId="0C2B2A1C" w14:textId="30B7A3CB" w:rsidR="008252F6" w:rsidRPr="008252F6" w:rsidRDefault="008252F6" w:rsidP="008252F6">
      <w:r w:rsidRPr="008252F6">
        <w:t>Таблица audit_log (</w:t>
      </w:r>
      <w:r w:rsidR="00121CB1">
        <w:t>ж</w:t>
      </w:r>
      <w:r w:rsidRPr="008252F6">
        <w:t>урнал аудита)</w:t>
      </w:r>
      <w:r w:rsidR="00121CB1">
        <w:t xml:space="preserve"> и</w:t>
      </w:r>
      <w:r w:rsidRPr="008252F6">
        <w:t>спользуется для трекинга изменений данных.</w:t>
      </w:r>
      <w:r w:rsidR="00121CB1">
        <w:t xml:space="preserve"> Содержит следующие атрибуты:</w:t>
      </w:r>
    </w:p>
    <w:p w14:paraId="6EFB3B6D" w14:textId="77777777" w:rsidR="008252F6" w:rsidRPr="008252F6" w:rsidRDefault="008252F6" w:rsidP="00121CB1">
      <w:pPr>
        <w:numPr>
          <w:ilvl w:val="0"/>
          <w:numId w:val="39"/>
        </w:numPr>
        <w:tabs>
          <w:tab w:val="num" w:pos="720"/>
        </w:tabs>
      </w:pPr>
      <w:r w:rsidRPr="008252F6">
        <w:t>log_id (SERIAL, PK): Идентификатор записи лога.</w:t>
      </w:r>
    </w:p>
    <w:p w14:paraId="3723BAD6" w14:textId="77777777" w:rsidR="008252F6" w:rsidRPr="008252F6" w:rsidRDefault="008252F6" w:rsidP="00121CB1">
      <w:pPr>
        <w:numPr>
          <w:ilvl w:val="0"/>
          <w:numId w:val="39"/>
        </w:numPr>
        <w:tabs>
          <w:tab w:val="num" w:pos="720"/>
        </w:tabs>
      </w:pPr>
      <w:r w:rsidRPr="008252F6">
        <w:t>table_name (VARCHAR(50)): Имя таблицы, в которой произошло изменение.</w:t>
      </w:r>
    </w:p>
    <w:p w14:paraId="70C36F7E" w14:textId="77777777" w:rsidR="008252F6" w:rsidRPr="008252F6" w:rsidRDefault="008252F6" w:rsidP="00121CB1">
      <w:pPr>
        <w:numPr>
          <w:ilvl w:val="0"/>
          <w:numId w:val="39"/>
        </w:numPr>
        <w:tabs>
          <w:tab w:val="num" w:pos="720"/>
        </w:tabs>
      </w:pPr>
      <w:r w:rsidRPr="008252F6">
        <w:t>record_id (INT): ID измененной записи.</w:t>
      </w:r>
    </w:p>
    <w:p w14:paraId="1499271E" w14:textId="77777777" w:rsidR="008252F6" w:rsidRPr="008252F6" w:rsidRDefault="008252F6" w:rsidP="00121CB1">
      <w:pPr>
        <w:numPr>
          <w:ilvl w:val="0"/>
          <w:numId w:val="39"/>
        </w:numPr>
        <w:tabs>
          <w:tab w:val="num" w:pos="720"/>
        </w:tabs>
      </w:pPr>
      <w:r w:rsidRPr="008252F6">
        <w:t>action_type (VARCHAR(10)): Тип операции (INSERT, UPDATE, DELETE).</w:t>
      </w:r>
    </w:p>
    <w:p w14:paraId="527E6491" w14:textId="77777777" w:rsidR="008252F6" w:rsidRPr="008252F6" w:rsidRDefault="008252F6" w:rsidP="00121CB1">
      <w:pPr>
        <w:numPr>
          <w:ilvl w:val="0"/>
          <w:numId w:val="39"/>
        </w:numPr>
        <w:tabs>
          <w:tab w:val="num" w:pos="720"/>
        </w:tabs>
      </w:pPr>
      <w:r w:rsidRPr="008252F6">
        <w:t>old_value, new_value (TEXT): Состояние записи до и после изменения.</w:t>
      </w:r>
    </w:p>
    <w:p w14:paraId="7E4F1830" w14:textId="4D3EF142" w:rsidR="00F27D0D" w:rsidRPr="00F27D0D" w:rsidRDefault="008252F6" w:rsidP="00532948">
      <w:pPr>
        <w:numPr>
          <w:ilvl w:val="0"/>
          <w:numId w:val="39"/>
        </w:numPr>
        <w:tabs>
          <w:tab w:val="num" w:pos="720"/>
        </w:tabs>
      </w:pPr>
      <w:r w:rsidRPr="008252F6">
        <w:t>changed_at (TIMESTAMP): Время события.</w:t>
      </w:r>
    </w:p>
    <w:p w14:paraId="16D7112C" w14:textId="4F6974D4" w:rsidR="00F27D0D" w:rsidRPr="008252F6" w:rsidRDefault="00F27D0D" w:rsidP="00F27D0D">
      <w:pPr>
        <w:pStyle w:val="af1"/>
        <w:numPr>
          <w:ilvl w:val="1"/>
          <w:numId w:val="86"/>
        </w:numPr>
        <w:rPr>
          <w:bCs/>
        </w:rPr>
      </w:pPr>
      <w:bookmarkStart w:id="19" w:name="_Toc216710286"/>
      <w:r>
        <w:rPr>
          <w:bCs/>
        </w:rPr>
        <w:lastRenderedPageBreak/>
        <w:t>Реализация активной логики базы данных</w:t>
      </w:r>
      <w:bookmarkEnd w:id="19"/>
    </w:p>
    <w:p w14:paraId="67C71F04" w14:textId="77777777" w:rsidR="00F27D0D" w:rsidRPr="00F27D0D" w:rsidRDefault="00F27D0D" w:rsidP="00F27D0D">
      <w:r w:rsidRPr="00F27D0D">
        <w:t>Для обеспечения целостности данных и реализации бизнес-правил на стороне сервера БД использован процедурный язык PL/pgSQL. Активная логика разделена на триггеры (автоматическая реакция на события), хранимые функции (вычисления) и представления (виртуальные таблицы).</w:t>
      </w:r>
    </w:p>
    <w:p w14:paraId="0CD9B94D" w14:textId="1BA53944" w:rsidR="00F27D0D" w:rsidRPr="00F27D0D" w:rsidRDefault="00F27D0D" w:rsidP="00F27D0D">
      <w:pPr>
        <w:pStyle w:val="af3"/>
        <w:numPr>
          <w:ilvl w:val="0"/>
          <w:numId w:val="0"/>
        </w:numPr>
        <w:ind w:firstLine="709"/>
      </w:pPr>
      <w:bookmarkStart w:id="20" w:name="_Toc216710287"/>
      <w:r>
        <w:t>2.</w:t>
      </w:r>
      <w:r>
        <w:t>4</w:t>
      </w:r>
      <w:r>
        <w:t>.</w:t>
      </w:r>
      <w:r>
        <w:t>1</w:t>
      </w:r>
      <w:r>
        <w:t xml:space="preserve"> </w:t>
      </w:r>
      <w:r>
        <w:t>Триггеры и автоматизация аудита</w:t>
      </w:r>
      <w:bookmarkEnd w:id="20"/>
    </w:p>
    <w:p w14:paraId="0E553541" w14:textId="77777777" w:rsidR="00F27D0D" w:rsidRPr="00F27D0D" w:rsidRDefault="00F27D0D" w:rsidP="00F27D0D">
      <w:r w:rsidRPr="00F27D0D">
        <w:t>В системе реализовано два ключевых триггера.</w:t>
      </w:r>
    </w:p>
    <w:p w14:paraId="0983230D" w14:textId="166C4F10" w:rsidR="00F27D0D" w:rsidRPr="00532948" w:rsidRDefault="00F27D0D" w:rsidP="00532948">
      <w:pPr>
        <w:ind w:firstLine="708"/>
      </w:pPr>
      <w:r w:rsidRPr="00F27D0D">
        <w:rPr>
          <w:b/>
          <w:bCs/>
        </w:rPr>
        <w:t>Триггер аудита изменений (trg_matches_audit)</w:t>
      </w:r>
      <w:r w:rsidRPr="00F27D0D">
        <w:t xml:space="preserve"> срабатывает при обновлении (UPDATE) записи в таблице матчей. Его задача — зафиксировать факт изменения результата поединка, сохранив старое и новое значение победителя (Рисунок 3).</w:t>
      </w:r>
    </w:p>
    <w:p w14:paraId="02F191A9" w14:textId="77777777" w:rsidR="00F27D0D" w:rsidRDefault="00F27D0D" w:rsidP="00F27D0D">
      <w:pPr>
        <w:keepNext/>
        <w:jc w:val="center"/>
      </w:pPr>
      <w:r w:rsidRPr="00F27D0D">
        <w:rPr>
          <w:lang w:val="en-US"/>
        </w:rPr>
        <w:drawing>
          <wp:inline distT="0" distB="0" distL="0" distR="0" wp14:anchorId="0DA5DAF0" wp14:editId="4311A178">
            <wp:extent cx="4951828" cy="3775669"/>
            <wp:effectExtent l="0" t="0" r="1270" b="0"/>
            <wp:docPr id="3215362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36231" name=""/>
                    <pic:cNvPicPr/>
                  </pic:nvPicPr>
                  <pic:blipFill>
                    <a:blip r:embed="rId12"/>
                    <a:stretch>
                      <a:fillRect/>
                    </a:stretch>
                  </pic:blipFill>
                  <pic:spPr>
                    <a:xfrm>
                      <a:off x="0" y="0"/>
                      <a:ext cx="4978226" cy="3795797"/>
                    </a:xfrm>
                    <a:prstGeom prst="rect">
                      <a:avLst/>
                    </a:prstGeom>
                  </pic:spPr>
                </pic:pic>
              </a:graphicData>
            </a:graphic>
          </wp:inline>
        </w:drawing>
      </w:r>
    </w:p>
    <w:p w14:paraId="2DE26023" w14:textId="14DA7A3E" w:rsidR="00F27D0D" w:rsidRPr="00F27D0D" w:rsidRDefault="00F27D0D" w:rsidP="00532948">
      <w:pPr>
        <w:pStyle w:val="afff0"/>
        <w:jc w:val="center"/>
        <w:rPr>
          <w:i w:val="0"/>
          <w:iCs w:val="0"/>
          <w:color w:val="auto"/>
          <w:sz w:val="28"/>
          <w:szCs w:val="28"/>
        </w:rPr>
      </w:pPr>
      <w:r w:rsidRPr="00F27D0D">
        <w:rPr>
          <w:i w:val="0"/>
          <w:iCs w:val="0"/>
          <w:color w:val="auto"/>
          <w:sz w:val="28"/>
          <w:szCs w:val="28"/>
        </w:rPr>
        <w:t xml:space="preserve">Рисунок </w:t>
      </w:r>
      <w:r w:rsidRPr="00F27D0D">
        <w:rPr>
          <w:i w:val="0"/>
          <w:iCs w:val="0"/>
          <w:color w:val="auto"/>
          <w:sz w:val="28"/>
          <w:szCs w:val="28"/>
        </w:rPr>
        <w:fldChar w:fldCharType="begin"/>
      </w:r>
      <w:r w:rsidRPr="00F27D0D">
        <w:rPr>
          <w:i w:val="0"/>
          <w:iCs w:val="0"/>
          <w:color w:val="auto"/>
          <w:sz w:val="28"/>
          <w:szCs w:val="28"/>
        </w:rPr>
        <w:instrText xml:space="preserve"> SEQ Рисунок \* ARABIC </w:instrText>
      </w:r>
      <w:r w:rsidRPr="00F27D0D">
        <w:rPr>
          <w:i w:val="0"/>
          <w:iCs w:val="0"/>
          <w:color w:val="auto"/>
          <w:sz w:val="28"/>
          <w:szCs w:val="28"/>
        </w:rPr>
        <w:fldChar w:fldCharType="separate"/>
      </w:r>
      <w:r w:rsidR="004A3B4B">
        <w:rPr>
          <w:i w:val="0"/>
          <w:iCs w:val="0"/>
          <w:noProof/>
          <w:color w:val="auto"/>
          <w:sz w:val="28"/>
          <w:szCs w:val="28"/>
        </w:rPr>
        <w:t>3</w:t>
      </w:r>
      <w:r w:rsidRPr="00F27D0D">
        <w:rPr>
          <w:i w:val="0"/>
          <w:iCs w:val="0"/>
          <w:color w:val="auto"/>
          <w:sz w:val="28"/>
          <w:szCs w:val="28"/>
        </w:rPr>
        <w:fldChar w:fldCharType="end"/>
      </w:r>
      <w:r w:rsidRPr="00F27D0D">
        <w:rPr>
          <w:i w:val="0"/>
          <w:iCs w:val="0"/>
          <w:color w:val="auto"/>
          <w:sz w:val="28"/>
          <w:szCs w:val="28"/>
        </w:rPr>
        <w:t xml:space="preserve"> </w:t>
      </w:r>
      <w:r w:rsidR="0082410E" w:rsidRPr="0082410E">
        <w:rPr>
          <w:i w:val="0"/>
          <w:iCs w:val="0"/>
          <w:sz w:val="28"/>
          <w:szCs w:val="28"/>
        </w:rPr>
        <w:t>—</w:t>
      </w:r>
      <w:r w:rsidRPr="00F27D0D">
        <w:rPr>
          <w:i w:val="0"/>
          <w:iCs w:val="0"/>
          <w:color w:val="auto"/>
          <w:sz w:val="28"/>
          <w:szCs w:val="28"/>
        </w:rPr>
        <w:t xml:space="preserve"> Код триггера логирования изменений</w:t>
      </w:r>
    </w:p>
    <w:p w14:paraId="6118182E" w14:textId="77777777" w:rsidR="0082410E" w:rsidRDefault="00F27D0D" w:rsidP="00F27D0D">
      <w:r w:rsidRPr="00F27D0D">
        <w:rPr>
          <w:b/>
          <w:bCs/>
        </w:rPr>
        <w:t>Триггер пересчета рейтинга (trg_update_stats)</w:t>
      </w:r>
      <w:r w:rsidR="0082410E">
        <w:rPr>
          <w:b/>
          <w:bCs/>
        </w:rPr>
        <w:t xml:space="preserve"> </w:t>
      </w:r>
      <w:r w:rsidR="0082410E" w:rsidRPr="0082410E">
        <w:t>с</w:t>
      </w:r>
      <w:r w:rsidRPr="00F27D0D">
        <w:t xml:space="preserve">рабатывает автоматически после завершения матча (когда поле winner_id перестает быть NULL). Триггер определяет победителя и проигравшего, а затем вызывает </w:t>
      </w:r>
      <w:r w:rsidRPr="00F27D0D">
        <w:lastRenderedPageBreak/>
        <w:t>вспомогательную функцию для начисления рейтинговых очков.</w:t>
      </w:r>
      <w:r w:rsidR="0082410E">
        <w:t xml:space="preserve"> </w:t>
      </w:r>
      <w:r w:rsidRPr="00F27D0D">
        <w:t>Алгоритм работы:</w:t>
      </w:r>
    </w:p>
    <w:p w14:paraId="51DD8AEA" w14:textId="57411AE1" w:rsidR="0082410E" w:rsidRDefault="0082410E" w:rsidP="0082410E">
      <w:pPr>
        <w:numPr>
          <w:ilvl w:val="0"/>
          <w:numId w:val="88"/>
        </w:numPr>
      </w:pPr>
      <w:r>
        <w:t>о</w:t>
      </w:r>
      <w:r w:rsidR="00F27D0D" w:rsidRPr="00F27D0D">
        <w:t>пределяется рука, на которой проходил поединок (через таблицу весовых категорий)</w:t>
      </w:r>
      <w:r w:rsidRPr="0082410E">
        <w:t>;</w:t>
      </w:r>
    </w:p>
    <w:p w14:paraId="2ABBAD05" w14:textId="282B899F" w:rsidR="0082410E" w:rsidRDefault="0082410E" w:rsidP="0082410E">
      <w:pPr>
        <w:numPr>
          <w:ilvl w:val="0"/>
          <w:numId w:val="88"/>
        </w:numPr>
      </w:pPr>
      <w:r>
        <w:t>п</w:t>
      </w:r>
      <w:r w:rsidR="00F27D0D" w:rsidRPr="00F27D0D">
        <w:t>обедитель получает +10 очков, количество побед увеличивается на 1</w:t>
      </w:r>
      <w:r w:rsidRPr="0082410E">
        <w:t>;</w:t>
      </w:r>
    </w:p>
    <w:p w14:paraId="7F825A18" w14:textId="4BFA2C54" w:rsidR="00F27D0D" w:rsidRPr="00F27D0D" w:rsidRDefault="0082410E" w:rsidP="0082410E">
      <w:pPr>
        <w:numPr>
          <w:ilvl w:val="0"/>
          <w:numId w:val="88"/>
        </w:numPr>
      </w:pPr>
      <w:r>
        <w:t>п</w:t>
      </w:r>
      <w:r w:rsidR="00F27D0D" w:rsidRPr="00F27D0D">
        <w:t>роигравший теряет 10 очков, количество поражений увеличивается на 1.</w:t>
      </w:r>
    </w:p>
    <w:p w14:paraId="38945420" w14:textId="46509ABB" w:rsidR="0082410E" w:rsidRPr="00F27D0D" w:rsidRDefault="0082410E" w:rsidP="0082410E">
      <w:pPr>
        <w:pStyle w:val="af3"/>
        <w:numPr>
          <w:ilvl w:val="0"/>
          <w:numId w:val="0"/>
        </w:numPr>
        <w:ind w:firstLine="709"/>
      </w:pPr>
      <w:bookmarkStart w:id="21" w:name="_Toc216710288"/>
      <w:r>
        <w:t>2.4.</w:t>
      </w:r>
      <w:r>
        <w:t>2</w:t>
      </w:r>
      <w:r>
        <w:t xml:space="preserve"> </w:t>
      </w:r>
      <w:r>
        <w:t>Хранимые функции</w:t>
      </w:r>
      <w:bookmarkEnd w:id="21"/>
    </w:p>
    <w:p w14:paraId="687ABB7E" w14:textId="77777777" w:rsidR="00F27D0D" w:rsidRPr="00F27D0D" w:rsidRDefault="00F27D0D" w:rsidP="00F27D0D">
      <w:r w:rsidRPr="00F27D0D">
        <w:t>Для инкапсуляции сложной логики разработаны скалярные и табличные функции.</w:t>
      </w:r>
    </w:p>
    <w:p w14:paraId="4777CD74" w14:textId="45759653" w:rsidR="00F27D0D" w:rsidRDefault="0082410E" w:rsidP="00F27D0D">
      <w:r w:rsidRPr="00A96991">
        <w:t>Скалярная ф</w:t>
      </w:r>
      <w:r w:rsidR="00F27D0D" w:rsidRPr="00F27D0D">
        <w:t>ункция расчета ИМТ (calculate_bmi), принимающая вес и рост спортсмена</w:t>
      </w:r>
      <w:r>
        <w:t>, в</w:t>
      </w:r>
      <w:r w:rsidR="00F27D0D" w:rsidRPr="00F27D0D">
        <w:t>ыполняет расчет индекса массы тела по формуле</w:t>
      </w:r>
      <w:r w:rsidR="00AD1A2B">
        <w:t xml:space="preserve"> (1)</w:t>
      </w:r>
      <w:r w:rsidR="00F27D0D" w:rsidRPr="00F27D0D">
        <w:t xml:space="preserve">: </w:t>
      </w:r>
    </w:p>
    <w:tbl>
      <w:tblPr>
        <w:tblStyle w:val="aff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8222"/>
        <w:gridCol w:w="561"/>
      </w:tblGrid>
      <w:tr w:rsidR="00AD1A2B" w14:paraId="767890C2" w14:textId="77777777" w:rsidTr="00AD1A2B">
        <w:tc>
          <w:tcPr>
            <w:tcW w:w="562" w:type="dxa"/>
          </w:tcPr>
          <w:p w14:paraId="774244BB" w14:textId="77777777" w:rsidR="00AD1A2B" w:rsidRDefault="00AD1A2B" w:rsidP="00F27D0D">
            <w:pPr>
              <w:ind w:firstLine="0"/>
              <w:rPr>
                <w:rFonts w:eastAsiaTheme="minorEastAsia"/>
              </w:rPr>
            </w:pPr>
          </w:p>
        </w:tc>
        <w:tc>
          <w:tcPr>
            <w:tcW w:w="8222" w:type="dxa"/>
          </w:tcPr>
          <w:p w14:paraId="4453C2AE" w14:textId="36E27657" w:rsidR="00AD1A2B" w:rsidRPr="00A96991" w:rsidRDefault="00AD1A2B" w:rsidP="00AD1A2B">
            <w:pPr>
              <w:ind w:firstLine="0"/>
              <w:jc w:val="center"/>
              <w:rPr>
                <w:rFonts w:eastAsiaTheme="minorEastAsia"/>
              </w:rPr>
            </w:pPr>
            <m:oMath>
              <m:r>
                <w:rPr>
                  <w:rFonts w:ascii="Cambria Math" w:eastAsiaTheme="minorEastAsia" w:hAnsi="Cambria Math"/>
                </w:rPr>
                <m:t>I</m:t>
              </m:r>
              <m:r>
                <w:rPr>
                  <w:rFonts w:ascii="Cambria Math" w:eastAsiaTheme="minorEastAsia" w:hAnsi="Cambria Math"/>
                  <w:lang w:val="en-US"/>
                </w:rPr>
                <m:t>=</m:t>
              </m:r>
              <m:f>
                <m:fPr>
                  <m:ctrlPr>
                    <w:rPr>
                      <w:rFonts w:ascii="Cambria Math" w:eastAsiaTheme="minorEastAsia" w:hAnsi="Cambria Math"/>
                      <w:i/>
                      <w:lang w:val="en-US"/>
                    </w:rPr>
                  </m:ctrlPr>
                </m:fPr>
                <m:num>
                  <m:r>
                    <w:rPr>
                      <w:rFonts w:ascii="Cambria Math" w:eastAsiaTheme="minorEastAsia" w:hAnsi="Cambria Math"/>
                      <w:lang w:val="en-US"/>
                    </w:rPr>
                    <m:t>m</m:t>
                  </m:r>
                </m:num>
                <m:den>
                  <m:sSup>
                    <m:sSupPr>
                      <m:ctrlPr>
                        <w:rPr>
                          <w:rFonts w:ascii="Cambria Math" w:eastAsiaTheme="minorEastAsia" w:hAnsi="Cambria Math"/>
                          <w:i/>
                          <w:lang w:val="en-US"/>
                        </w:rPr>
                      </m:ctrlPr>
                    </m:sSupPr>
                    <m:e>
                      <m:d>
                        <m:dPr>
                          <m:ctrlPr>
                            <w:rPr>
                              <w:rFonts w:ascii="Cambria Math" w:eastAsiaTheme="minorEastAsia" w:hAnsi="Cambria Math"/>
                              <w:i/>
                              <w:lang w:val="en-US"/>
                            </w:rPr>
                          </m:ctrlPr>
                        </m:dPr>
                        <m:e>
                          <m:f>
                            <m:fPr>
                              <m:type m:val="skw"/>
                              <m:ctrlPr>
                                <w:rPr>
                                  <w:rFonts w:ascii="Cambria Math" w:eastAsiaTheme="minorEastAsia" w:hAnsi="Cambria Math"/>
                                  <w:i/>
                                  <w:lang w:val="en-US"/>
                                </w:rPr>
                              </m:ctrlPr>
                            </m:fPr>
                            <m:num>
                              <m:r>
                                <w:rPr>
                                  <w:rFonts w:ascii="Cambria Math" w:eastAsiaTheme="minorEastAsia" w:hAnsi="Cambria Math"/>
                                  <w:lang w:val="en-US"/>
                                </w:rPr>
                                <m:t>h</m:t>
                              </m:r>
                            </m:num>
                            <m:den>
                              <m:r>
                                <w:rPr>
                                  <w:rFonts w:ascii="Cambria Math" w:eastAsiaTheme="minorEastAsia" w:hAnsi="Cambria Math"/>
                                  <w:lang w:val="en-US"/>
                                </w:rPr>
                                <m:t>100</m:t>
                              </m:r>
                            </m:den>
                          </m:f>
                        </m:e>
                      </m:d>
                    </m:e>
                    <m:sup>
                      <m:r>
                        <w:rPr>
                          <w:rFonts w:ascii="Cambria Math" w:eastAsiaTheme="minorEastAsia" w:hAnsi="Cambria Math"/>
                          <w:lang w:val="en-US"/>
                        </w:rPr>
                        <m:t>2</m:t>
                      </m:r>
                    </m:sup>
                  </m:sSup>
                </m:den>
              </m:f>
            </m:oMath>
            <w:r w:rsidR="00A96991">
              <w:rPr>
                <w:rFonts w:eastAsiaTheme="minorEastAsia"/>
              </w:rPr>
              <w:t>,</w:t>
            </w:r>
          </w:p>
        </w:tc>
        <w:tc>
          <w:tcPr>
            <w:tcW w:w="561" w:type="dxa"/>
            <w:vAlign w:val="center"/>
          </w:tcPr>
          <w:p w14:paraId="5C6053B8" w14:textId="44F604D1" w:rsidR="00AD1A2B" w:rsidRDefault="00AD1A2B" w:rsidP="00AD1A2B">
            <w:pPr>
              <w:ind w:firstLine="0"/>
              <w:jc w:val="center"/>
              <w:rPr>
                <w:rFonts w:eastAsiaTheme="minorEastAsia"/>
              </w:rPr>
            </w:pPr>
            <w:r>
              <w:rPr>
                <w:rFonts w:eastAsiaTheme="minorEastAsia"/>
              </w:rPr>
              <w:t>(1)</w:t>
            </w:r>
          </w:p>
        </w:tc>
      </w:tr>
    </w:tbl>
    <w:p w14:paraId="6ABB0797" w14:textId="3CAED5DC" w:rsidR="00AD1A2B" w:rsidRDefault="00A96991" w:rsidP="00A96991">
      <w:pPr>
        <w:ind w:firstLine="0"/>
        <w:rPr>
          <w:rFonts w:eastAsiaTheme="minorEastAsia"/>
        </w:rPr>
      </w:pPr>
      <w:r>
        <w:rPr>
          <w:rFonts w:eastAsiaTheme="minorEastAsia"/>
        </w:rPr>
        <w:t xml:space="preserve">где </w:t>
      </w:r>
      <w:r w:rsidRPr="00A96991">
        <w:rPr>
          <w:rFonts w:eastAsiaTheme="minorEastAsia"/>
          <w:i/>
          <w:iCs/>
          <w:lang w:val="en-US"/>
        </w:rPr>
        <w:t>I</w:t>
      </w:r>
      <w:r>
        <w:rPr>
          <w:rFonts w:eastAsiaTheme="minorEastAsia"/>
        </w:rPr>
        <w:t xml:space="preserve"> – индекс массы тела;</w:t>
      </w:r>
    </w:p>
    <w:p w14:paraId="24A0BF34" w14:textId="5F369C82" w:rsidR="00A96991" w:rsidRDefault="00A96991" w:rsidP="00A96991">
      <w:pPr>
        <w:ind w:firstLine="0"/>
        <w:rPr>
          <w:rFonts w:eastAsiaTheme="minorEastAsia"/>
        </w:rPr>
      </w:pPr>
      <w:r w:rsidRPr="00A96991">
        <w:rPr>
          <w:rFonts w:eastAsiaTheme="minorEastAsia"/>
          <w:i/>
          <w:iCs/>
          <w:lang w:val="en-US"/>
        </w:rPr>
        <w:t>m</w:t>
      </w:r>
      <w:r w:rsidRPr="00A96991">
        <w:rPr>
          <w:rFonts w:eastAsiaTheme="minorEastAsia"/>
        </w:rPr>
        <w:t xml:space="preserve"> – </w:t>
      </w:r>
      <w:r>
        <w:rPr>
          <w:rFonts w:eastAsiaTheme="minorEastAsia"/>
        </w:rPr>
        <w:t>масса тела спортсмена, кг;</w:t>
      </w:r>
    </w:p>
    <w:p w14:paraId="6CE222EC" w14:textId="08609309" w:rsidR="00A96991" w:rsidRPr="00A96991" w:rsidRDefault="00A96991" w:rsidP="00A96991">
      <w:pPr>
        <w:ind w:firstLine="0"/>
        <w:rPr>
          <w:rFonts w:eastAsiaTheme="minorEastAsia"/>
        </w:rPr>
      </w:pPr>
      <w:r w:rsidRPr="00A96991">
        <w:rPr>
          <w:rFonts w:eastAsiaTheme="minorEastAsia"/>
          <w:i/>
          <w:iCs/>
          <w:lang w:val="en-US"/>
        </w:rPr>
        <w:t>h</w:t>
      </w:r>
      <w:r>
        <w:rPr>
          <w:rFonts w:eastAsiaTheme="minorEastAsia"/>
          <w:lang w:val="en-US"/>
        </w:rPr>
        <w:t xml:space="preserve"> – </w:t>
      </w:r>
      <w:r>
        <w:rPr>
          <w:rFonts w:eastAsiaTheme="minorEastAsia"/>
        </w:rPr>
        <w:t>рост спортсмена, см.</w:t>
      </w:r>
    </w:p>
    <w:p w14:paraId="31D2E6F4" w14:textId="39180D17" w:rsidR="00F27D0D" w:rsidRPr="00F27D0D" w:rsidRDefault="00F27D0D" w:rsidP="00F27D0D">
      <w:pPr>
        <w:rPr>
          <w:rFonts w:eastAsiaTheme="minorEastAsia"/>
        </w:rPr>
      </w:pPr>
      <w:r w:rsidRPr="00F27D0D">
        <w:t>Функция обрабатывает граничные случаи (деление на ноль), возвращая 0, если данные роста некорректны.</w:t>
      </w:r>
    </w:p>
    <w:p w14:paraId="7353CB69" w14:textId="332D9BF3" w:rsidR="00A96991" w:rsidRDefault="00A96991" w:rsidP="00532948">
      <w:r>
        <w:t>Табличная ф</w:t>
      </w:r>
      <w:r w:rsidR="00F27D0D" w:rsidRPr="00F27D0D">
        <w:t>ункция истории матчей (get_athlete_history) возвращает полный список боев конкретного спортсмена (Рисунок 4). Она решает задачу формирования «Личного кабинета», скрывая сложность объединения (JOIN) четырех таблиц.</w:t>
      </w:r>
    </w:p>
    <w:p w14:paraId="6C691E8B" w14:textId="77777777" w:rsidR="00A96991" w:rsidRDefault="00A96991" w:rsidP="00A96991">
      <w:pPr>
        <w:keepNext/>
        <w:jc w:val="center"/>
      </w:pPr>
      <w:r w:rsidRPr="00A96991">
        <w:rPr>
          <w:lang w:val="en-US"/>
        </w:rPr>
        <w:lastRenderedPageBreak/>
        <w:drawing>
          <wp:inline distT="0" distB="0" distL="0" distR="0" wp14:anchorId="13745653" wp14:editId="36799C38">
            <wp:extent cx="5347727" cy="3671668"/>
            <wp:effectExtent l="0" t="0" r="5715" b="5080"/>
            <wp:docPr id="200841326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13262" name=""/>
                    <pic:cNvPicPr/>
                  </pic:nvPicPr>
                  <pic:blipFill>
                    <a:blip r:embed="rId13"/>
                    <a:stretch>
                      <a:fillRect/>
                    </a:stretch>
                  </pic:blipFill>
                  <pic:spPr>
                    <a:xfrm>
                      <a:off x="0" y="0"/>
                      <a:ext cx="5363406" cy="3682433"/>
                    </a:xfrm>
                    <a:prstGeom prst="rect">
                      <a:avLst/>
                    </a:prstGeom>
                  </pic:spPr>
                </pic:pic>
              </a:graphicData>
            </a:graphic>
          </wp:inline>
        </w:drawing>
      </w:r>
    </w:p>
    <w:p w14:paraId="18CAA860" w14:textId="041671BE" w:rsidR="00A96991" w:rsidRPr="00532948" w:rsidRDefault="00A96991" w:rsidP="00532948">
      <w:pPr>
        <w:pStyle w:val="afff0"/>
        <w:jc w:val="center"/>
        <w:rPr>
          <w:i w:val="0"/>
          <w:iCs w:val="0"/>
          <w:color w:val="auto"/>
          <w:sz w:val="28"/>
          <w:szCs w:val="28"/>
        </w:rPr>
      </w:pPr>
      <w:r w:rsidRPr="00A96991">
        <w:rPr>
          <w:i w:val="0"/>
          <w:iCs w:val="0"/>
          <w:color w:val="auto"/>
          <w:sz w:val="28"/>
          <w:szCs w:val="28"/>
        </w:rPr>
        <w:t xml:space="preserve">Рисунок </w:t>
      </w:r>
      <w:r w:rsidRPr="00A96991">
        <w:rPr>
          <w:i w:val="0"/>
          <w:iCs w:val="0"/>
          <w:color w:val="auto"/>
          <w:sz w:val="28"/>
          <w:szCs w:val="28"/>
        </w:rPr>
        <w:fldChar w:fldCharType="begin"/>
      </w:r>
      <w:r w:rsidRPr="00A96991">
        <w:rPr>
          <w:i w:val="0"/>
          <w:iCs w:val="0"/>
          <w:color w:val="auto"/>
          <w:sz w:val="28"/>
          <w:szCs w:val="28"/>
        </w:rPr>
        <w:instrText xml:space="preserve"> SEQ Рисунок \* ARABIC </w:instrText>
      </w:r>
      <w:r w:rsidRPr="00A96991">
        <w:rPr>
          <w:i w:val="0"/>
          <w:iCs w:val="0"/>
          <w:color w:val="auto"/>
          <w:sz w:val="28"/>
          <w:szCs w:val="28"/>
        </w:rPr>
        <w:fldChar w:fldCharType="separate"/>
      </w:r>
      <w:r w:rsidR="004A3B4B">
        <w:rPr>
          <w:i w:val="0"/>
          <w:iCs w:val="0"/>
          <w:noProof/>
          <w:color w:val="auto"/>
          <w:sz w:val="28"/>
          <w:szCs w:val="28"/>
        </w:rPr>
        <w:t>4</w:t>
      </w:r>
      <w:r w:rsidRPr="00A96991">
        <w:rPr>
          <w:i w:val="0"/>
          <w:iCs w:val="0"/>
          <w:color w:val="auto"/>
          <w:sz w:val="28"/>
          <w:szCs w:val="28"/>
        </w:rPr>
        <w:fldChar w:fldCharType="end"/>
      </w:r>
      <w:r w:rsidRPr="00A96991">
        <w:rPr>
          <w:i w:val="0"/>
          <w:iCs w:val="0"/>
          <w:color w:val="auto"/>
          <w:sz w:val="28"/>
          <w:szCs w:val="28"/>
        </w:rPr>
        <w:t xml:space="preserve"> </w:t>
      </w:r>
      <w:r w:rsidRPr="0082410E">
        <w:rPr>
          <w:i w:val="0"/>
          <w:iCs w:val="0"/>
          <w:sz w:val="28"/>
          <w:szCs w:val="28"/>
        </w:rPr>
        <w:t>—</w:t>
      </w:r>
      <w:r w:rsidRPr="00F27D0D">
        <w:rPr>
          <w:i w:val="0"/>
          <w:iCs w:val="0"/>
          <w:color w:val="auto"/>
          <w:sz w:val="28"/>
          <w:szCs w:val="28"/>
        </w:rPr>
        <w:t xml:space="preserve"> </w:t>
      </w:r>
      <w:r w:rsidRPr="00A96991">
        <w:rPr>
          <w:i w:val="0"/>
          <w:iCs w:val="0"/>
          <w:color w:val="auto"/>
          <w:sz w:val="28"/>
          <w:szCs w:val="28"/>
        </w:rPr>
        <w:t>Код функции получения истории матчей</w:t>
      </w:r>
    </w:p>
    <w:p w14:paraId="4F4AF16E" w14:textId="5C7311BE" w:rsidR="00A96991" w:rsidRPr="00F27D0D" w:rsidRDefault="00A96991" w:rsidP="00A96991">
      <w:pPr>
        <w:pStyle w:val="af3"/>
        <w:numPr>
          <w:ilvl w:val="0"/>
          <w:numId w:val="0"/>
        </w:numPr>
        <w:ind w:firstLine="709"/>
      </w:pPr>
      <w:bookmarkStart w:id="22" w:name="_Toc216710289"/>
      <w:r>
        <w:t>2.4.</w:t>
      </w:r>
      <w:r>
        <w:t>3</w:t>
      </w:r>
      <w:r>
        <w:t xml:space="preserve"> </w:t>
      </w:r>
      <w:r w:rsidRPr="00F27D0D">
        <w:rPr>
          <w:bCs/>
        </w:rPr>
        <w:t>Представления (Views)</w:t>
      </w:r>
      <w:bookmarkEnd w:id="22"/>
    </w:p>
    <w:p w14:paraId="3BED2BC6" w14:textId="77777777" w:rsidR="00F27D0D" w:rsidRPr="00F27D0D" w:rsidRDefault="00F27D0D" w:rsidP="00F27D0D">
      <w:r w:rsidRPr="00F27D0D">
        <w:t>Для упрощения аналитических запросов со стороны Backend-приложения созданы три представления.</w:t>
      </w:r>
    </w:p>
    <w:p w14:paraId="14B5218D" w14:textId="5D3D15A6" w:rsidR="00F27D0D" w:rsidRPr="00F27D0D" w:rsidRDefault="00F27D0D" w:rsidP="00D8210D">
      <w:pPr>
        <w:numPr>
          <w:ilvl w:val="0"/>
          <w:numId w:val="89"/>
        </w:numPr>
      </w:pPr>
      <w:r w:rsidRPr="00F27D0D">
        <w:t>v_athlete_summary (</w:t>
      </w:r>
      <w:r w:rsidR="00D8210D">
        <w:t>с</w:t>
      </w:r>
      <w:r w:rsidRPr="00F27D0D">
        <w:t>водная статистика)</w:t>
      </w:r>
      <w:r w:rsidR="00D8210D" w:rsidRPr="00D8210D">
        <w:t xml:space="preserve">. </w:t>
      </w:r>
      <w:r w:rsidRPr="00F27D0D">
        <w:t>Собирает данные из таблиц пользователей, атлетов и рейтингов. Рассчитывает производный показатель — процент побед.</w:t>
      </w:r>
    </w:p>
    <w:p w14:paraId="03D4D0CE" w14:textId="352DDD86" w:rsidR="00F27D0D" w:rsidRPr="00F27D0D" w:rsidRDefault="00F27D0D" w:rsidP="00D8210D">
      <w:pPr>
        <w:numPr>
          <w:ilvl w:val="0"/>
          <w:numId w:val="89"/>
        </w:numPr>
      </w:pPr>
      <w:r w:rsidRPr="00F27D0D">
        <w:t>v_match_schedule (</w:t>
      </w:r>
      <w:r w:rsidR="00D8210D">
        <w:t>р</w:t>
      </w:r>
      <w:r w:rsidRPr="00F27D0D">
        <w:t>асписание турнира)</w:t>
      </w:r>
      <w:r w:rsidR="00D8210D" w:rsidRPr="00D8210D">
        <w:t xml:space="preserve">. </w:t>
      </w:r>
      <w:r w:rsidRPr="00F27D0D">
        <w:t>Преобразует нормализованную таблицу matches, содержащую только ID, в человекочитаемый вид. Вместо идентификаторов участников выводит их имена, а вместо ID категории — её название.</w:t>
      </w:r>
    </w:p>
    <w:p w14:paraId="0013BC72" w14:textId="68B2DDBE" w:rsidR="00F27D0D" w:rsidRDefault="00F27D0D" w:rsidP="00532948">
      <w:pPr>
        <w:numPr>
          <w:ilvl w:val="0"/>
          <w:numId w:val="89"/>
        </w:numPr>
      </w:pPr>
      <w:r w:rsidRPr="00F27D0D">
        <w:t>v_referee_workload (</w:t>
      </w:r>
      <w:r w:rsidR="00D8210D">
        <w:t>н</w:t>
      </w:r>
      <w:r w:rsidRPr="00F27D0D">
        <w:t>агрузка на судей)</w:t>
      </w:r>
      <w:r w:rsidR="00D8210D" w:rsidRPr="00D8210D">
        <w:t xml:space="preserve">. </w:t>
      </w:r>
      <w:r w:rsidRPr="00F27D0D">
        <w:t>Агрегирует данные из протоколов матчей. Группирует записи по судьям и считает количество обслуженных поединков и общее количество зафиксированных фолов.</w:t>
      </w:r>
    </w:p>
    <w:p w14:paraId="26612EFA" w14:textId="679814AE" w:rsidR="00D8210D" w:rsidRPr="00D8210D" w:rsidRDefault="00D8210D" w:rsidP="008272DF">
      <w:pPr>
        <w:pStyle w:val="af1"/>
        <w:numPr>
          <w:ilvl w:val="1"/>
          <w:numId w:val="95"/>
        </w:numPr>
        <w:rPr>
          <w:bCs/>
        </w:rPr>
      </w:pPr>
      <w:bookmarkStart w:id="23" w:name="_Toc216710290"/>
      <w:r w:rsidRPr="00D8210D">
        <w:rPr>
          <w:bCs/>
        </w:rPr>
        <w:lastRenderedPageBreak/>
        <w:t>Описание API и взаимодействия с базой данных</w:t>
      </w:r>
      <w:bookmarkEnd w:id="23"/>
    </w:p>
    <w:p w14:paraId="45DAA58C" w14:textId="77777777" w:rsidR="00D8210D" w:rsidRPr="00D8210D" w:rsidRDefault="00D8210D" w:rsidP="00D8210D">
      <w:r w:rsidRPr="00D8210D">
        <w:t>Взаимодействие клиентской части системы с базой данных осуществляется через программный интерфейс (API), построенный по архитектурному стилю REST. Серверная часть реализована на платформе Spring Boot, что обеспечивает строгую типизацию данных и управление транзакциями.</w:t>
      </w:r>
    </w:p>
    <w:p w14:paraId="2F261648" w14:textId="5A38A64B" w:rsidR="00D8210D" w:rsidRPr="00D8210D" w:rsidRDefault="00D8210D" w:rsidP="00D8210D">
      <w:pPr>
        <w:pStyle w:val="af3"/>
        <w:numPr>
          <w:ilvl w:val="0"/>
          <w:numId w:val="0"/>
        </w:numPr>
        <w:ind w:firstLine="709"/>
      </w:pPr>
      <w:bookmarkStart w:id="24" w:name="_Toc216710291"/>
      <w:r>
        <w:t>2.</w:t>
      </w:r>
      <w:r>
        <w:t>5</w:t>
      </w:r>
      <w:r>
        <w:t>.</w:t>
      </w:r>
      <w:r>
        <w:t>1</w:t>
      </w:r>
      <w:r>
        <w:t xml:space="preserve"> </w:t>
      </w:r>
      <w:r w:rsidRPr="00D8210D">
        <w:rPr>
          <w:bCs/>
        </w:rPr>
        <w:t>Организация REST-контроллеров</w:t>
      </w:r>
      <w:bookmarkEnd w:id="24"/>
    </w:p>
    <w:p w14:paraId="388D9F88" w14:textId="77777777" w:rsidR="00D8210D" w:rsidRDefault="00D8210D" w:rsidP="00D8210D">
      <w:r w:rsidRPr="00D8210D">
        <w:t>Точками входа в приложение являются контроллеры (@RestController). Они принимают HTTP-запросы, выполняют валидацию входных данных (DTO) и вызывают методы бизнес-логики.</w:t>
      </w:r>
    </w:p>
    <w:p w14:paraId="25D25A6A" w14:textId="77777777" w:rsidR="00D8210D" w:rsidRDefault="00D8210D" w:rsidP="00D8210D">
      <w:r w:rsidRPr="00D8210D">
        <w:t>В системе реализованы следующие группы эндпоинтов:</w:t>
      </w:r>
    </w:p>
    <w:p w14:paraId="18D817B2" w14:textId="2546A700" w:rsidR="00D8210D" w:rsidRDefault="00D8210D" w:rsidP="00D8210D">
      <w:pPr>
        <w:numPr>
          <w:ilvl w:val="0"/>
          <w:numId w:val="39"/>
        </w:numPr>
        <w:tabs>
          <w:tab w:val="num" w:pos="720"/>
        </w:tabs>
      </w:pPr>
      <w:r w:rsidRPr="00D8210D">
        <w:t>/api/tournaments: Управление жизненным циклом турниров (создание, запуск, завершение)</w:t>
      </w:r>
      <w:r>
        <w:t>;</w:t>
      </w:r>
    </w:p>
    <w:p w14:paraId="114D741F" w14:textId="6C97A6BC" w:rsidR="00D8210D" w:rsidRDefault="00D8210D" w:rsidP="00D8210D">
      <w:pPr>
        <w:numPr>
          <w:ilvl w:val="0"/>
          <w:numId w:val="39"/>
        </w:numPr>
        <w:tabs>
          <w:tab w:val="num" w:pos="720"/>
        </w:tabs>
      </w:pPr>
      <w:r w:rsidRPr="00D8210D">
        <w:t>/api/athletes: CRUD-операции над профилями спортсменов</w:t>
      </w:r>
      <w:r>
        <w:t>;</w:t>
      </w:r>
    </w:p>
    <w:p w14:paraId="5D64F1D9" w14:textId="77777777" w:rsidR="00D8210D" w:rsidRDefault="00D8210D" w:rsidP="00D8210D">
      <w:pPr>
        <w:numPr>
          <w:ilvl w:val="0"/>
          <w:numId w:val="39"/>
        </w:numPr>
        <w:tabs>
          <w:tab w:val="num" w:pos="720"/>
        </w:tabs>
      </w:pPr>
      <w:r w:rsidRPr="00D8210D">
        <w:t>/api/matches: Оперативное управление ходом поединков (назначение победителя, фиксация фолов)</w:t>
      </w:r>
      <w:r>
        <w:t>;</w:t>
      </w:r>
    </w:p>
    <w:p w14:paraId="5D715E29" w14:textId="642AC475" w:rsidR="00D8210D" w:rsidRPr="00D8210D" w:rsidRDefault="00D8210D" w:rsidP="00D8210D">
      <w:pPr>
        <w:numPr>
          <w:ilvl w:val="0"/>
          <w:numId w:val="39"/>
        </w:numPr>
        <w:tabs>
          <w:tab w:val="num" w:pos="720"/>
        </w:tabs>
      </w:pPr>
      <w:r w:rsidRPr="00D8210D">
        <w:t>/api/analytics: Получение отчетов и сводной статистики.</w:t>
      </w:r>
    </w:p>
    <w:p w14:paraId="61363584" w14:textId="77777777" w:rsidR="00D8210D" w:rsidRPr="00D8210D" w:rsidRDefault="00D8210D" w:rsidP="00D8210D">
      <w:r w:rsidRPr="00D8210D">
        <w:t>Для передачи данных используются объекты передачи данных (Data Transfer Objects), что позволяет скрыть внутреннюю структуру сущностей БД от клиента. Например, при регистрации атлета используется RegisterAthleteDto, содержащий только необходимые поля (рост, вес, пол), в то время как сущность Athlete содержит также служебные поля (ID, внешние ключи).</w:t>
      </w:r>
    </w:p>
    <w:p w14:paraId="656F7C7E" w14:textId="1C3BD529" w:rsidR="00D8210D" w:rsidRPr="00D8210D" w:rsidRDefault="00D8210D" w:rsidP="00D8210D">
      <w:pPr>
        <w:pStyle w:val="af3"/>
        <w:numPr>
          <w:ilvl w:val="0"/>
          <w:numId w:val="0"/>
        </w:numPr>
        <w:ind w:firstLine="709"/>
      </w:pPr>
      <w:bookmarkStart w:id="25" w:name="_Toc216710292"/>
      <w:r>
        <w:t>2.5.</w:t>
      </w:r>
      <w:r>
        <w:t>2</w:t>
      </w:r>
      <w:r>
        <w:t xml:space="preserve"> </w:t>
      </w:r>
      <w:r>
        <w:rPr>
          <w:bCs/>
        </w:rPr>
        <w:t>Реализация массовой загрузки данных</w:t>
      </w:r>
      <w:bookmarkEnd w:id="25"/>
    </w:p>
    <w:p w14:paraId="4506FE83" w14:textId="77777777" w:rsidR="00D8210D" w:rsidRDefault="00D8210D" w:rsidP="00D8210D">
      <w:r w:rsidRPr="00D8210D">
        <w:t>Согласно техническому заданию, в системе реализован механизм пакетной обработки данных. Это необходимо для первичного наполнения базы данных или миграции информации из старых систем.</w:t>
      </w:r>
    </w:p>
    <w:p w14:paraId="255D9413" w14:textId="0BEC21C4" w:rsidR="00D8210D" w:rsidRDefault="00D8210D" w:rsidP="00532948">
      <w:r w:rsidRPr="00D8210D">
        <w:lastRenderedPageBreak/>
        <w:t>Логика импорта реализована в классе BatchController. Метод обрабатывает список входных объектов, выполняя попытку сохранения для каждой записи в отдельности. Ошибки при сохранении одной записи не прерывают весь процесс, а накапливаются в списке ошибок (Рисунок 5).</w:t>
      </w:r>
    </w:p>
    <w:p w14:paraId="0F356D29" w14:textId="77777777" w:rsidR="008272DF" w:rsidRDefault="008272DF" w:rsidP="008272DF">
      <w:pPr>
        <w:keepNext/>
        <w:jc w:val="center"/>
      </w:pPr>
      <w:r w:rsidRPr="008272DF">
        <w:rPr>
          <w:lang w:val="en-US"/>
        </w:rPr>
        <w:drawing>
          <wp:inline distT="0" distB="0" distL="0" distR="0" wp14:anchorId="47056BA1" wp14:editId="40796388">
            <wp:extent cx="4937760" cy="2218429"/>
            <wp:effectExtent l="0" t="0" r="0" b="0"/>
            <wp:docPr id="5773527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352780" name=""/>
                    <pic:cNvPicPr/>
                  </pic:nvPicPr>
                  <pic:blipFill>
                    <a:blip r:embed="rId14"/>
                    <a:stretch>
                      <a:fillRect/>
                    </a:stretch>
                  </pic:blipFill>
                  <pic:spPr>
                    <a:xfrm>
                      <a:off x="0" y="0"/>
                      <a:ext cx="4955509" cy="2226403"/>
                    </a:xfrm>
                    <a:prstGeom prst="rect">
                      <a:avLst/>
                    </a:prstGeom>
                  </pic:spPr>
                </pic:pic>
              </a:graphicData>
            </a:graphic>
          </wp:inline>
        </w:drawing>
      </w:r>
    </w:p>
    <w:p w14:paraId="0D5242D2" w14:textId="1C27F54E" w:rsidR="008272DF" w:rsidRPr="00532948" w:rsidRDefault="008272DF" w:rsidP="00532948">
      <w:pPr>
        <w:pStyle w:val="afff0"/>
        <w:jc w:val="center"/>
        <w:rPr>
          <w:i w:val="0"/>
          <w:iCs w:val="0"/>
          <w:color w:val="auto"/>
          <w:sz w:val="28"/>
          <w:szCs w:val="28"/>
        </w:rPr>
      </w:pPr>
      <w:r w:rsidRPr="008272DF">
        <w:rPr>
          <w:i w:val="0"/>
          <w:iCs w:val="0"/>
          <w:color w:val="auto"/>
          <w:sz w:val="28"/>
          <w:szCs w:val="28"/>
        </w:rPr>
        <w:t xml:space="preserve">Рисунок </w:t>
      </w:r>
      <w:r w:rsidRPr="008272DF">
        <w:rPr>
          <w:i w:val="0"/>
          <w:iCs w:val="0"/>
          <w:color w:val="auto"/>
          <w:sz w:val="28"/>
          <w:szCs w:val="28"/>
        </w:rPr>
        <w:fldChar w:fldCharType="begin"/>
      </w:r>
      <w:r w:rsidRPr="008272DF">
        <w:rPr>
          <w:i w:val="0"/>
          <w:iCs w:val="0"/>
          <w:color w:val="auto"/>
          <w:sz w:val="28"/>
          <w:szCs w:val="28"/>
        </w:rPr>
        <w:instrText xml:space="preserve"> SEQ Рисунок \* ARABIC </w:instrText>
      </w:r>
      <w:r w:rsidRPr="008272DF">
        <w:rPr>
          <w:i w:val="0"/>
          <w:iCs w:val="0"/>
          <w:color w:val="auto"/>
          <w:sz w:val="28"/>
          <w:szCs w:val="28"/>
        </w:rPr>
        <w:fldChar w:fldCharType="separate"/>
      </w:r>
      <w:r w:rsidR="004A3B4B">
        <w:rPr>
          <w:i w:val="0"/>
          <w:iCs w:val="0"/>
          <w:noProof/>
          <w:color w:val="auto"/>
          <w:sz w:val="28"/>
          <w:szCs w:val="28"/>
        </w:rPr>
        <w:t>5</w:t>
      </w:r>
      <w:r w:rsidRPr="008272DF">
        <w:rPr>
          <w:i w:val="0"/>
          <w:iCs w:val="0"/>
          <w:color w:val="auto"/>
          <w:sz w:val="28"/>
          <w:szCs w:val="28"/>
        </w:rPr>
        <w:fldChar w:fldCharType="end"/>
      </w:r>
      <w:r w:rsidRPr="008272DF">
        <w:rPr>
          <w:i w:val="0"/>
          <w:iCs w:val="0"/>
          <w:color w:val="auto"/>
          <w:sz w:val="28"/>
          <w:szCs w:val="28"/>
        </w:rPr>
        <w:t xml:space="preserve"> </w:t>
      </w:r>
      <w:r w:rsidRPr="00D8210D">
        <w:rPr>
          <w:i w:val="0"/>
          <w:iCs w:val="0"/>
          <w:sz w:val="28"/>
          <w:szCs w:val="28"/>
        </w:rPr>
        <w:t>—</w:t>
      </w:r>
      <w:r w:rsidRPr="008272DF">
        <w:rPr>
          <w:i w:val="0"/>
          <w:iCs w:val="0"/>
          <w:color w:val="auto"/>
          <w:sz w:val="28"/>
          <w:szCs w:val="28"/>
        </w:rPr>
        <w:t xml:space="preserve"> Реализация алгоритма масосвой загрузки атлетов</w:t>
      </w:r>
    </w:p>
    <w:p w14:paraId="0C137EA5" w14:textId="7DAA6785" w:rsidR="00D8210D" w:rsidRPr="00D8210D" w:rsidRDefault="00D8210D" w:rsidP="00D8210D">
      <w:r w:rsidRPr="00D8210D">
        <w:t>Данный подход обеспечивает устойчивость системы при обработке больших массивов данных (500–1000 записей).</w:t>
      </w:r>
    </w:p>
    <w:p w14:paraId="0EE2A7BD" w14:textId="703BBB59" w:rsidR="008272DF" w:rsidRPr="00D8210D" w:rsidRDefault="008272DF" w:rsidP="008272DF">
      <w:pPr>
        <w:pStyle w:val="af3"/>
        <w:numPr>
          <w:ilvl w:val="0"/>
          <w:numId w:val="0"/>
        </w:numPr>
        <w:ind w:firstLine="709"/>
      </w:pPr>
      <w:bookmarkStart w:id="26" w:name="_Toc216710293"/>
      <w:r>
        <w:t>2.5.</w:t>
      </w:r>
      <w:r>
        <w:t>3</w:t>
      </w:r>
      <w:r>
        <w:t xml:space="preserve"> </w:t>
      </w:r>
      <w:r w:rsidRPr="00D8210D">
        <w:rPr>
          <w:bCs/>
        </w:rPr>
        <w:t>Слой доступа к данным и нативные запросы</w:t>
      </w:r>
      <w:bookmarkEnd w:id="26"/>
    </w:p>
    <w:p w14:paraId="67821E2E" w14:textId="5FBBB67A" w:rsidR="00D8210D" w:rsidRPr="00D8210D" w:rsidRDefault="00D8210D" w:rsidP="00D8210D">
      <w:r w:rsidRPr="00D8210D">
        <w:t>Взаимодействие с PostgreSQL осуществляется через уровень репозиториев. Используется гибридный подход:</w:t>
      </w:r>
    </w:p>
    <w:p w14:paraId="05CCAC0C" w14:textId="77777777" w:rsidR="00D8210D" w:rsidRPr="00D8210D" w:rsidRDefault="00D8210D" w:rsidP="0084451D">
      <w:pPr>
        <w:numPr>
          <w:ilvl w:val="0"/>
          <w:numId w:val="107"/>
        </w:numPr>
      </w:pPr>
      <w:r w:rsidRPr="00D8210D">
        <w:t>ORM (Hibernate): Для стандартных операций создания и обновления записей используются методы интерфейса JpaRepository. Это позволяет работать с данными как с объектами Kotlin.</w:t>
      </w:r>
    </w:p>
    <w:p w14:paraId="17F0F9F7" w14:textId="77777777" w:rsidR="00D8210D" w:rsidRPr="00D8210D" w:rsidRDefault="00D8210D" w:rsidP="0084451D">
      <w:pPr>
        <w:numPr>
          <w:ilvl w:val="0"/>
          <w:numId w:val="107"/>
        </w:numPr>
      </w:pPr>
      <w:r w:rsidRPr="00D8210D">
        <w:t>Native SQL: Для построения сложных аналитических отчетов, требующих объединения множества таблиц и агрегации данных, используются прямые SQL-запросы через аннотацию @Query с параметром nativeQuery = true.</w:t>
      </w:r>
    </w:p>
    <w:p w14:paraId="24020E31" w14:textId="06DE8366" w:rsidR="008272DF" w:rsidRDefault="00D8210D" w:rsidP="00532948">
      <w:r w:rsidRPr="00D8210D">
        <w:t>Примером гибридного подхода является метод поиска топ-10 атлетов по количеству побед в классе AthleteRepository (Рисунок 6). Запрос обращается напрямую к таблицам и использует сортировку на стороне СУБД для максимальной производительности.</w:t>
      </w:r>
    </w:p>
    <w:p w14:paraId="10916621" w14:textId="77777777" w:rsidR="008272DF" w:rsidRDefault="008272DF" w:rsidP="008272DF">
      <w:pPr>
        <w:keepNext/>
        <w:jc w:val="center"/>
      </w:pPr>
      <w:r w:rsidRPr="008272DF">
        <w:rPr>
          <w:lang w:val="en-US"/>
        </w:rPr>
        <w:lastRenderedPageBreak/>
        <w:drawing>
          <wp:inline distT="0" distB="0" distL="0" distR="0" wp14:anchorId="08623328" wp14:editId="40171C3E">
            <wp:extent cx="3685735" cy="2160603"/>
            <wp:effectExtent l="0" t="0" r="0" b="0"/>
            <wp:docPr id="1551867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867576" name=""/>
                    <pic:cNvPicPr/>
                  </pic:nvPicPr>
                  <pic:blipFill>
                    <a:blip r:embed="rId15"/>
                    <a:stretch>
                      <a:fillRect/>
                    </a:stretch>
                  </pic:blipFill>
                  <pic:spPr>
                    <a:xfrm>
                      <a:off x="0" y="0"/>
                      <a:ext cx="3708848" cy="2174152"/>
                    </a:xfrm>
                    <a:prstGeom prst="rect">
                      <a:avLst/>
                    </a:prstGeom>
                  </pic:spPr>
                </pic:pic>
              </a:graphicData>
            </a:graphic>
          </wp:inline>
        </w:drawing>
      </w:r>
    </w:p>
    <w:p w14:paraId="5EF764DC" w14:textId="60A316A6" w:rsidR="008272DF" w:rsidRPr="00532948" w:rsidRDefault="008272DF" w:rsidP="00532948">
      <w:pPr>
        <w:pStyle w:val="afff0"/>
        <w:jc w:val="center"/>
        <w:rPr>
          <w:i w:val="0"/>
          <w:iCs w:val="0"/>
          <w:color w:val="auto"/>
          <w:sz w:val="28"/>
          <w:szCs w:val="28"/>
        </w:rPr>
      </w:pPr>
      <w:r w:rsidRPr="008272DF">
        <w:rPr>
          <w:i w:val="0"/>
          <w:iCs w:val="0"/>
          <w:color w:val="auto"/>
          <w:sz w:val="28"/>
          <w:szCs w:val="28"/>
        </w:rPr>
        <w:t xml:space="preserve">Рисунок </w:t>
      </w:r>
      <w:r w:rsidRPr="008272DF">
        <w:rPr>
          <w:i w:val="0"/>
          <w:iCs w:val="0"/>
          <w:color w:val="auto"/>
          <w:sz w:val="28"/>
          <w:szCs w:val="28"/>
        </w:rPr>
        <w:fldChar w:fldCharType="begin"/>
      </w:r>
      <w:r w:rsidRPr="008272DF">
        <w:rPr>
          <w:i w:val="0"/>
          <w:iCs w:val="0"/>
          <w:color w:val="auto"/>
          <w:sz w:val="28"/>
          <w:szCs w:val="28"/>
        </w:rPr>
        <w:instrText xml:space="preserve"> SEQ Рисунок \* ARABIC </w:instrText>
      </w:r>
      <w:r w:rsidRPr="008272DF">
        <w:rPr>
          <w:i w:val="0"/>
          <w:iCs w:val="0"/>
          <w:color w:val="auto"/>
          <w:sz w:val="28"/>
          <w:szCs w:val="28"/>
        </w:rPr>
        <w:fldChar w:fldCharType="separate"/>
      </w:r>
      <w:r w:rsidR="004A3B4B">
        <w:rPr>
          <w:i w:val="0"/>
          <w:iCs w:val="0"/>
          <w:noProof/>
          <w:color w:val="auto"/>
          <w:sz w:val="28"/>
          <w:szCs w:val="28"/>
        </w:rPr>
        <w:t>6</w:t>
      </w:r>
      <w:r w:rsidRPr="008272DF">
        <w:rPr>
          <w:i w:val="0"/>
          <w:iCs w:val="0"/>
          <w:color w:val="auto"/>
          <w:sz w:val="28"/>
          <w:szCs w:val="28"/>
        </w:rPr>
        <w:fldChar w:fldCharType="end"/>
      </w:r>
      <w:r w:rsidRPr="008272DF">
        <w:rPr>
          <w:i w:val="0"/>
          <w:iCs w:val="0"/>
          <w:color w:val="auto"/>
          <w:sz w:val="28"/>
          <w:szCs w:val="28"/>
        </w:rPr>
        <w:t xml:space="preserve"> </w:t>
      </w:r>
      <w:r w:rsidRPr="00D8210D">
        <w:rPr>
          <w:i w:val="0"/>
          <w:iCs w:val="0"/>
          <w:color w:val="auto"/>
          <w:sz w:val="28"/>
          <w:szCs w:val="28"/>
        </w:rPr>
        <w:t>—</w:t>
      </w:r>
      <w:r w:rsidRPr="008272DF">
        <w:rPr>
          <w:i w:val="0"/>
          <w:iCs w:val="0"/>
          <w:color w:val="auto"/>
          <w:sz w:val="28"/>
          <w:szCs w:val="28"/>
        </w:rPr>
        <w:t xml:space="preserve"> Использование нативного </w:t>
      </w:r>
      <w:r w:rsidRPr="008272DF">
        <w:rPr>
          <w:i w:val="0"/>
          <w:iCs w:val="0"/>
          <w:color w:val="auto"/>
          <w:sz w:val="28"/>
          <w:szCs w:val="28"/>
          <w:lang w:val="en-US"/>
        </w:rPr>
        <w:t>SQL</w:t>
      </w:r>
      <w:r w:rsidRPr="008272DF">
        <w:rPr>
          <w:i w:val="0"/>
          <w:iCs w:val="0"/>
          <w:color w:val="auto"/>
          <w:sz w:val="28"/>
          <w:szCs w:val="28"/>
        </w:rPr>
        <w:t>-запроса в репозитории</w:t>
      </w:r>
    </w:p>
    <w:p w14:paraId="4642BF49" w14:textId="36088F7F" w:rsidR="008272DF" w:rsidRPr="00D8210D" w:rsidRDefault="008272DF" w:rsidP="008272DF">
      <w:pPr>
        <w:pStyle w:val="af3"/>
        <w:numPr>
          <w:ilvl w:val="0"/>
          <w:numId w:val="0"/>
        </w:numPr>
        <w:ind w:firstLine="709"/>
      </w:pPr>
      <w:bookmarkStart w:id="27" w:name="_Toc216710294"/>
      <w:r>
        <w:t>2.5.</w:t>
      </w:r>
      <w:r>
        <w:t>4</w:t>
      </w:r>
      <w:r>
        <w:t xml:space="preserve"> </w:t>
      </w:r>
      <w:r w:rsidRPr="00D8210D">
        <w:rPr>
          <w:bCs/>
        </w:rPr>
        <w:t>Документирование API</w:t>
      </w:r>
      <w:bookmarkEnd w:id="27"/>
    </w:p>
    <w:p w14:paraId="56D4854C" w14:textId="29AE4261" w:rsidR="00B91D58" w:rsidRPr="00B91D58" w:rsidRDefault="00D8210D" w:rsidP="00B91D58">
      <w:r w:rsidRPr="00D8210D">
        <w:t xml:space="preserve">Для автоматизации взаимодействия </w:t>
      </w:r>
      <w:r w:rsidR="008272DF">
        <w:t>и упрощения тестирования</w:t>
      </w:r>
      <w:r w:rsidRPr="00D8210D">
        <w:t xml:space="preserve"> подключена библиотека springdoc-openapi. При запуске приложения она сканирует контроллеры и аннотации @Operation, генерируя интерактивную документацию в формате Swagger UI (OpenAPI 3.0)</w:t>
      </w:r>
      <w:r w:rsidR="008272DF">
        <w:t xml:space="preserve">. </w:t>
      </w:r>
      <w:r w:rsidRPr="00D8210D">
        <w:t>Это позволяет тестировать запросы к базе данных (отправку JSON, получение ответов) непосредственно из браузера, без написания клиентского кода.</w:t>
      </w:r>
    </w:p>
    <w:p w14:paraId="2032BD1E" w14:textId="25D4BB18" w:rsidR="00B91D58" w:rsidRPr="00B91D58" w:rsidRDefault="00B91D58" w:rsidP="00B91D58">
      <w:pPr>
        <w:pStyle w:val="af1"/>
        <w:numPr>
          <w:ilvl w:val="1"/>
          <w:numId w:val="98"/>
        </w:numPr>
        <w:rPr>
          <w:bCs/>
        </w:rPr>
      </w:pPr>
      <w:bookmarkStart w:id="28" w:name="_Toc216710295"/>
      <w:r w:rsidRPr="00B91D58">
        <w:rPr>
          <w:bCs/>
        </w:rPr>
        <w:t>Оптимизация и анализ производительности</w:t>
      </w:r>
      <w:bookmarkEnd w:id="28"/>
    </w:p>
    <w:p w14:paraId="5CF5E1B2" w14:textId="77777777" w:rsidR="00B91D58" w:rsidRPr="00B91D58" w:rsidRDefault="00B91D58" w:rsidP="00B91D58">
      <w:r w:rsidRPr="00B91D58">
        <w:t>С ростом объема данных время выполнения запросов может критически увеличиваться. Для обеспечения быстрого отклика интерфейса был проведен анализ планов выполнения (Query Plan) с помощью команды EXPLAIN ANALYZE.</w:t>
      </w:r>
    </w:p>
    <w:p w14:paraId="16C0C155" w14:textId="256AAE70" w:rsidR="00D876A1" w:rsidRPr="00B91D58" w:rsidRDefault="00D876A1" w:rsidP="00D876A1">
      <w:pPr>
        <w:pStyle w:val="af3"/>
        <w:numPr>
          <w:ilvl w:val="0"/>
          <w:numId w:val="0"/>
        </w:numPr>
        <w:ind w:firstLine="709"/>
      </w:pPr>
      <w:bookmarkStart w:id="29" w:name="_Toc216710296"/>
      <w:r>
        <w:t>2.</w:t>
      </w:r>
      <w:r>
        <w:t>6</w:t>
      </w:r>
      <w:r>
        <w:t>.</w:t>
      </w:r>
      <w:r>
        <w:t>1</w:t>
      </w:r>
      <w:r>
        <w:t xml:space="preserve"> </w:t>
      </w:r>
      <w:r w:rsidRPr="00B91D58">
        <w:rPr>
          <w:bCs/>
        </w:rPr>
        <w:t>Оптимизация сортировки (Рейтинги)</w:t>
      </w:r>
      <w:bookmarkEnd w:id="29"/>
    </w:p>
    <w:p w14:paraId="1890ABFC" w14:textId="4B529C74" w:rsidR="00B91D58" w:rsidRPr="00B91D58" w:rsidRDefault="00B91D58" w:rsidP="00D876A1">
      <w:r w:rsidRPr="00B91D58">
        <w:t xml:space="preserve">Рассмотрим запрос для формирования таблицы лидеров (Топ-10 атлетов). </w:t>
      </w:r>
    </w:p>
    <w:p w14:paraId="0122A2EA" w14:textId="3D70DDBF" w:rsidR="00B91D58" w:rsidRPr="00B91D58" w:rsidRDefault="00B91D58" w:rsidP="00B91D58">
      <w:r w:rsidRPr="00B91D58">
        <w:t>До оптимизации</w:t>
      </w:r>
      <w:r w:rsidR="00D876A1" w:rsidRPr="00D876A1">
        <w:t xml:space="preserve"> п</w:t>
      </w:r>
      <w:r w:rsidRPr="00B91D58">
        <w:t>ланировщик использовал полное сканирование таблицы (Seq Scan), после чего выполнял сортировку всех записей в памяти (Sort Key: points DESC).</w:t>
      </w:r>
      <w:r w:rsidR="00D876A1" w:rsidRPr="00D876A1">
        <w:t xml:space="preserve"> </w:t>
      </w:r>
      <w:r w:rsidRPr="00B91D58">
        <w:t>Как видно из плана выполнения (Рисунок 7), операция заняла 11.075 ms, а стоимость запроса составила 142.02.</w:t>
      </w:r>
    </w:p>
    <w:p w14:paraId="77C8C422" w14:textId="77777777" w:rsidR="00D876A1" w:rsidRDefault="00D876A1" w:rsidP="00B91D58">
      <w:pPr>
        <w:rPr>
          <w:i/>
          <w:iCs/>
        </w:rPr>
      </w:pPr>
    </w:p>
    <w:p w14:paraId="23950700" w14:textId="77777777" w:rsidR="00D876A1" w:rsidRDefault="00D876A1" w:rsidP="00D876A1">
      <w:pPr>
        <w:keepNext/>
        <w:jc w:val="center"/>
      </w:pPr>
      <w:r w:rsidRPr="00D876A1">
        <w:rPr>
          <w:i/>
          <w:iCs/>
        </w:rPr>
        <w:lastRenderedPageBreak/>
        <w:drawing>
          <wp:inline distT="0" distB="0" distL="0" distR="0" wp14:anchorId="414BA3C5" wp14:editId="25C515D4">
            <wp:extent cx="5286723" cy="3291840"/>
            <wp:effectExtent l="0" t="0" r="9525" b="3810"/>
            <wp:docPr id="1845535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35524" name=""/>
                    <pic:cNvPicPr/>
                  </pic:nvPicPr>
                  <pic:blipFill>
                    <a:blip r:embed="rId16"/>
                    <a:stretch>
                      <a:fillRect/>
                    </a:stretch>
                  </pic:blipFill>
                  <pic:spPr>
                    <a:xfrm>
                      <a:off x="0" y="0"/>
                      <a:ext cx="5305661" cy="3303632"/>
                    </a:xfrm>
                    <a:prstGeom prst="rect">
                      <a:avLst/>
                    </a:prstGeom>
                  </pic:spPr>
                </pic:pic>
              </a:graphicData>
            </a:graphic>
          </wp:inline>
        </w:drawing>
      </w:r>
    </w:p>
    <w:p w14:paraId="7F16D3E1" w14:textId="36BE7268" w:rsidR="00D876A1" w:rsidRPr="00532948" w:rsidRDefault="00D876A1" w:rsidP="00532948">
      <w:pPr>
        <w:pStyle w:val="afff0"/>
        <w:jc w:val="center"/>
        <w:rPr>
          <w:i w:val="0"/>
          <w:iCs w:val="0"/>
          <w:color w:val="auto"/>
          <w:sz w:val="28"/>
          <w:szCs w:val="28"/>
        </w:rPr>
      </w:pPr>
      <w:r w:rsidRPr="00D876A1">
        <w:rPr>
          <w:i w:val="0"/>
          <w:iCs w:val="0"/>
          <w:color w:val="auto"/>
          <w:sz w:val="28"/>
          <w:szCs w:val="28"/>
        </w:rPr>
        <w:t xml:space="preserve">Рисунок </w:t>
      </w:r>
      <w:r w:rsidRPr="00D876A1">
        <w:rPr>
          <w:i w:val="0"/>
          <w:iCs w:val="0"/>
          <w:color w:val="auto"/>
          <w:sz w:val="28"/>
          <w:szCs w:val="28"/>
        </w:rPr>
        <w:fldChar w:fldCharType="begin"/>
      </w:r>
      <w:r w:rsidRPr="00D876A1">
        <w:rPr>
          <w:i w:val="0"/>
          <w:iCs w:val="0"/>
          <w:color w:val="auto"/>
          <w:sz w:val="28"/>
          <w:szCs w:val="28"/>
        </w:rPr>
        <w:instrText xml:space="preserve"> SEQ Рисунок \* ARABIC </w:instrText>
      </w:r>
      <w:r w:rsidRPr="00D876A1">
        <w:rPr>
          <w:i w:val="0"/>
          <w:iCs w:val="0"/>
          <w:color w:val="auto"/>
          <w:sz w:val="28"/>
          <w:szCs w:val="28"/>
        </w:rPr>
        <w:fldChar w:fldCharType="separate"/>
      </w:r>
      <w:r w:rsidR="004A3B4B">
        <w:rPr>
          <w:i w:val="0"/>
          <w:iCs w:val="0"/>
          <w:noProof/>
          <w:color w:val="auto"/>
          <w:sz w:val="28"/>
          <w:szCs w:val="28"/>
        </w:rPr>
        <w:t>7</w:t>
      </w:r>
      <w:r w:rsidRPr="00D876A1">
        <w:rPr>
          <w:i w:val="0"/>
          <w:iCs w:val="0"/>
          <w:color w:val="auto"/>
          <w:sz w:val="28"/>
          <w:szCs w:val="28"/>
        </w:rPr>
        <w:fldChar w:fldCharType="end"/>
      </w:r>
      <w:r>
        <w:rPr>
          <w:i w:val="0"/>
          <w:iCs w:val="0"/>
          <w:color w:val="auto"/>
          <w:sz w:val="28"/>
          <w:szCs w:val="28"/>
        </w:rPr>
        <w:t xml:space="preserve"> </w:t>
      </w:r>
      <w:r w:rsidRPr="00D876A1">
        <w:rPr>
          <w:i w:val="0"/>
          <w:iCs w:val="0"/>
          <w:color w:val="auto"/>
          <w:sz w:val="28"/>
          <w:szCs w:val="28"/>
        </w:rPr>
        <w:t>— План запроса рейтинга без индекса</w:t>
      </w:r>
    </w:p>
    <w:p w14:paraId="01CDC80C" w14:textId="05251B5F" w:rsidR="00D876A1" w:rsidRPr="00532948" w:rsidRDefault="00B91D58" w:rsidP="00532948">
      <w:r w:rsidRPr="00B91D58">
        <w:t>Был добавлен индекс idx_rankings_points. Планировщик перешел на стратегию Index Scan. Так как индекс уже хранит данные отсортированными, операция сортировки (Sort) была полностью исключена.</w:t>
      </w:r>
      <w:r w:rsidR="00D876A1" w:rsidRPr="00D876A1">
        <w:t xml:space="preserve"> </w:t>
      </w:r>
      <w:r w:rsidRPr="00B91D58">
        <w:t>Время выполнения сократилось до 0.050 ms (Рисунок 8). Ускорение составило более 200 раз.</w:t>
      </w:r>
    </w:p>
    <w:p w14:paraId="49023069" w14:textId="77777777" w:rsidR="00D876A1" w:rsidRDefault="00D876A1" w:rsidP="00D876A1">
      <w:pPr>
        <w:keepNext/>
        <w:jc w:val="center"/>
      </w:pPr>
      <w:r w:rsidRPr="00D876A1">
        <w:rPr>
          <w:i/>
          <w:iCs/>
          <w:noProof/>
        </w:rPr>
        <w:drawing>
          <wp:inline distT="0" distB="0" distL="0" distR="0" wp14:anchorId="0F1ABF9D" wp14:editId="001FEAED">
            <wp:extent cx="5220839" cy="3453619"/>
            <wp:effectExtent l="0" t="0" r="0" b="0"/>
            <wp:docPr id="177638388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38736" cy="3465458"/>
                    </a:xfrm>
                    <a:prstGeom prst="rect">
                      <a:avLst/>
                    </a:prstGeom>
                    <a:noFill/>
                    <a:ln>
                      <a:noFill/>
                    </a:ln>
                  </pic:spPr>
                </pic:pic>
              </a:graphicData>
            </a:graphic>
          </wp:inline>
        </w:drawing>
      </w:r>
    </w:p>
    <w:p w14:paraId="3D7B5063" w14:textId="6AE8E10C" w:rsidR="00D876A1" w:rsidRPr="00532948" w:rsidRDefault="00D876A1" w:rsidP="00532948">
      <w:pPr>
        <w:pStyle w:val="afff0"/>
        <w:jc w:val="center"/>
        <w:rPr>
          <w:i w:val="0"/>
          <w:iCs w:val="0"/>
          <w:color w:val="auto"/>
          <w:sz w:val="28"/>
          <w:szCs w:val="28"/>
        </w:rPr>
      </w:pPr>
      <w:r w:rsidRPr="00D876A1">
        <w:rPr>
          <w:i w:val="0"/>
          <w:iCs w:val="0"/>
          <w:color w:val="auto"/>
          <w:sz w:val="28"/>
          <w:szCs w:val="28"/>
        </w:rPr>
        <w:t xml:space="preserve">Рисунок </w:t>
      </w:r>
      <w:r w:rsidRPr="00D876A1">
        <w:rPr>
          <w:i w:val="0"/>
          <w:iCs w:val="0"/>
          <w:color w:val="auto"/>
          <w:sz w:val="28"/>
          <w:szCs w:val="28"/>
        </w:rPr>
        <w:fldChar w:fldCharType="begin"/>
      </w:r>
      <w:r w:rsidRPr="00D876A1">
        <w:rPr>
          <w:i w:val="0"/>
          <w:iCs w:val="0"/>
          <w:color w:val="auto"/>
          <w:sz w:val="28"/>
          <w:szCs w:val="28"/>
        </w:rPr>
        <w:instrText xml:space="preserve"> SEQ Рисунок \* ARABIC </w:instrText>
      </w:r>
      <w:r w:rsidRPr="00D876A1">
        <w:rPr>
          <w:i w:val="0"/>
          <w:iCs w:val="0"/>
          <w:color w:val="auto"/>
          <w:sz w:val="28"/>
          <w:szCs w:val="28"/>
        </w:rPr>
        <w:fldChar w:fldCharType="separate"/>
      </w:r>
      <w:r w:rsidR="004A3B4B">
        <w:rPr>
          <w:i w:val="0"/>
          <w:iCs w:val="0"/>
          <w:noProof/>
          <w:color w:val="auto"/>
          <w:sz w:val="28"/>
          <w:szCs w:val="28"/>
        </w:rPr>
        <w:t>8</w:t>
      </w:r>
      <w:r w:rsidRPr="00D876A1">
        <w:rPr>
          <w:i w:val="0"/>
          <w:iCs w:val="0"/>
          <w:color w:val="auto"/>
          <w:sz w:val="28"/>
          <w:szCs w:val="28"/>
        </w:rPr>
        <w:fldChar w:fldCharType="end"/>
      </w:r>
      <w:r w:rsidRPr="00D876A1">
        <w:rPr>
          <w:i w:val="0"/>
          <w:iCs w:val="0"/>
          <w:color w:val="auto"/>
          <w:sz w:val="28"/>
          <w:szCs w:val="28"/>
        </w:rPr>
        <w:t xml:space="preserve"> — План запроса рейтинга с использованием индекса</w:t>
      </w:r>
    </w:p>
    <w:p w14:paraId="63DFC12D" w14:textId="15F3239D" w:rsidR="00D876A1" w:rsidRPr="00B91D58" w:rsidRDefault="00D876A1" w:rsidP="00D876A1">
      <w:pPr>
        <w:pStyle w:val="af3"/>
        <w:numPr>
          <w:ilvl w:val="0"/>
          <w:numId w:val="0"/>
        </w:numPr>
        <w:ind w:firstLine="709"/>
      </w:pPr>
      <w:bookmarkStart w:id="30" w:name="_Toc216710297"/>
      <w:r>
        <w:lastRenderedPageBreak/>
        <w:t>2.6.</w:t>
      </w:r>
      <w:r>
        <w:t>2</w:t>
      </w:r>
      <w:r>
        <w:t xml:space="preserve"> </w:t>
      </w:r>
      <w:r w:rsidRPr="00B91D58">
        <w:rPr>
          <w:bCs/>
        </w:rPr>
        <w:t>Оптимизация сложных выборок (История матчей)</w:t>
      </w:r>
      <w:bookmarkEnd w:id="30"/>
    </w:p>
    <w:p w14:paraId="128D42C0" w14:textId="77777777" w:rsidR="00B91D58" w:rsidRPr="00B91D58" w:rsidRDefault="00B91D58" w:rsidP="00B91D58">
      <w:r w:rsidRPr="00B91D58">
        <w:t>Наиболее нагруженным является запрос получения истории поединков для конкретного атлета, требующий объединения (JOIN) трех таблиц: matches, tournaments и athletes.</w:t>
      </w:r>
    </w:p>
    <w:p w14:paraId="63589B33" w14:textId="537D7ED5" w:rsidR="00D876A1" w:rsidRPr="00532948" w:rsidRDefault="00B91D58" w:rsidP="00532948">
      <w:r w:rsidRPr="00B91D58">
        <w:t>До оптимизации</w:t>
      </w:r>
      <w:r w:rsidR="00D876A1" w:rsidRPr="00D876A1">
        <w:t xml:space="preserve"> п</w:t>
      </w:r>
      <w:r w:rsidRPr="00B91D58">
        <w:t>ланировщик выполнял последовательное сканирование всей таблицы матчей (Seq Scan on matches), отфильтровывая тысячи ненужных строк. Время выполнения составило 3.486 ms (Рисунок 9).</w:t>
      </w:r>
    </w:p>
    <w:p w14:paraId="6F01B237" w14:textId="77777777" w:rsidR="00D876A1" w:rsidRDefault="00D876A1" w:rsidP="00D876A1">
      <w:pPr>
        <w:keepNext/>
        <w:jc w:val="center"/>
      </w:pPr>
      <w:r w:rsidRPr="00D876A1">
        <w:rPr>
          <w:b/>
          <w:bCs/>
        </w:rPr>
        <w:drawing>
          <wp:inline distT="0" distB="0" distL="0" distR="0" wp14:anchorId="71012F57" wp14:editId="36CD26D1">
            <wp:extent cx="5033838" cy="4600136"/>
            <wp:effectExtent l="0" t="0" r="0" b="0"/>
            <wp:docPr id="1637948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948260" name=""/>
                    <pic:cNvPicPr/>
                  </pic:nvPicPr>
                  <pic:blipFill>
                    <a:blip r:embed="rId18"/>
                    <a:stretch>
                      <a:fillRect/>
                    </a:stretch>
                  </pic:blipFill>
                  <pic:spPr>
                    <a:xfrm>
                      <a:off x="0" y="0"/>
                      <a:ext cx="5054247" cy="4618787"/>
                    </a:xfrm>
                    <a:prstGeom prst="rect">
                      <a:avLst/>
                    </a:prstGeom>
                  </pic:spPr>
                </pic:pic>
              </a:graphicData>
            </a:graphic>
          </wp:inline>
        </w:drawing>
      </w:r>
    </w:p>
    <w:p w14:paraId="0146E402" w14:textId="54D1746A" w:rsidR="00D876A1" w:rsidRPr="00532948" w:rsidRDefault="00D876A1" w:rsidP="00532948">
      <w:pPr>
        <w:pStyle w:val="afff0"/>
        <w:jc w:val="center"/>
        <w:rPr>
          <w:b/>
          <w:bCs/>
          <w:i w:val="0"/>
          <w:iCs w:val="0"/>
          <w:color w:val="auto"/>
          <w:sz w:val="28"/>
          <w:szCs w:val="28"/>
        </w:rPr>
      </w:pPr>
      <w:r w:rsidRPr="00D876A1">
        <w:rPr>
          <w:i w:val="0"/>
          <w:iCs w:val="0"/>
          <w:color w:val="auto"/>
          <w:sz w:val="28"/>
          <w:szCs w:val="28"/>
        </w:rPr>
        <w:t xml:space="preserve">Рисунок </w:t>
      </w:r>
      <w:r w:rsidRPr="00D876A1">
        <w:rPr>
          <w:i w:val="0"/>
          <w:iCs w:val="0"/>
          <w:color w:val="auto"/>
          <w:sz w:val="28"/>
          <w:szCs w:val="28"/>
        </w:rPr>
        <w:fldChar w:fldCharType="begin"/>
      </w:r>
      <w:r w:rsidRPr="00D876A1">
        <w:rPr>
          <w:i w:val="0"/>
          <w:iCs w:val="0"/>
          <w:color w:val="auto"/>
          <w:sz w:val="28"/>
          <w:szCs w:val="28"/>
        </w:rPr>
        <w:instrText xml:space="preserve"> SEQ Рисунок \* ARABIC </w:instrText>
      </w:r>
      <w:r w:rsidRPr="00D876A1">
        <w:rPr>
          <w:i w:val="0"/>
          <w:iCs w:val="0"/>
          <w:color w:val="auto"/>
          <w:sz w:val="28"/>
          <w:szCs w:val="28"/>
        </w:rPr>
        <w:fldChar w:fldCharType="separate"/>
      </w:r>
      <w:r w:rsidR="004A3B4B">
        <w:rPr>
          <w:i w:val="0"/>
          <w:iCs w:val="0"/>
          <w:noProof/>
          <w:color w:val="auto"/>
          <w:sz w:val="28"/>
          <w:szCs w:val="28"/>
        </w:rPr>
        <w:t>9</w:t>
      </w:r>
      <w:r w:rsidRPr="00D876A1">
        <w:rPr>
          <w:i w:val="0"/>
          <w:iCs w:val="0"/>
          <w:color w:val="auto"/>
          <w:sz w:val="28"/>
          <w:szCs w:val="28"/>
        </w:rPr>
        <w:fldChar w:fldCharType="end"/>
      </w:r>
      <w:r w:rsidRPr="00D876A1">
        <w:rPr>
          <w:i w:val="0"/>
          <w:iCs w:val="0"/>
          <w:color w:val="auto"/>
          <w:sz w:val="28"/>
          <w:szCs w:val="28"/>
        </w:rPr>
        <w:t xml:space="preserve"> — План сложного запроса до оптимизации</w:t>
      </w:r>
    </w:p>
    <w:p w14:paraId="580F2098" w14:textId="385B2B8F" w:rsidR="00D876A1" w:rsidRPr="00532948" w:rsidRDefault="00B91D58" w:rsidP="00532948">
      <w:r w:rsidRPr="00B91D58">
        <w:t>После создания индексов на внешние ключи (idx_matches_athlete_a, idx_matches_athlete_b), планировщик применил стратегию Bitmap Index Scan. Это позволило точечно извлекать только нужные записи.</w:t>
      </w:r>
      <w:r w:rsidR="00D876A1">
        <w:t xml:space="preserve"> </w:t>
      </w:r>
      <w:r w:rsidRPr="00B91D58">
        <w:t>Время выполнения снизилось до 0.142 ms (Рисунок 10).</w:t>
      </w:r>
    </w:p>
    <w:p w14:paraId="051A2FF7" w14:textId="77777777" w:rsidR="00D876A1" w:rsidRDefault="00D876A1" w:rsidP="00D876A1">
      <w:pPr>
        <w:keepNext/>
        <w:jc w:val="center"/>
      </w:pPr>
      <w:r w:rsidRPr="00D876A1">
        <w:rPr>
          <w:i/>
          <w:iCs/>
        </w:rPr>
        <w:lastRenderedPageBreak/>
        <w:drawing>
          <wp:inline distT="0" distB="0" distL="0" distR="0" wp14:anchorId="0D85BC20" wp14:editId="4C646CFB">
            <wp:extent cx="4848612" cy="5085471"/>
            <wp:effectExtent l="0" t="0" r="9525" b="1270"/>
            <wp:docPr id="161190972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909722" name=""/>
                    <pic:cNvPicPr/>
                  </pic:nvPicPr>
                  <pic:blipFill>
                    <a:blip r:embed="rId19"/>
                    <a:stretch>
                      <a:fillRect/>
                    </a:stretch>
                  </pic:blipFill>
                  <pic:spPr>
                    <a:xfrm>
                      <a:off x="0" y="0"/>
                      <a:ext cx="4870312" cy="5108231"/>
                    </a:xfrm>
                    <a:prstGeom prst="rect">
                      <a:avLst/>
                    </a:prstGeom>
                  </pic:spPr>
                </pic:pic>
              </a:graphicData>
            </a:graphic>
          </wp:inline>
        </w:drawing>
      </w:r>
    </w:p>
    <w:p w14:paraId="44F0734A" w14:textId="16FF0893" w:rsidR="00D876A1" w:rsidRPr="00532948" w:rsidRDefault="00D876A1" w:rsidP="00532948">
      <w:pPr>
        <w:pStyle w:val="afff0"/>
        <w:jc w:val="center"/>
        <w:rPr>
          <w:i w:val="0"/>
          <w:iCs w:val="0"/>
          <w:color w:val="auto"/>
          <w:sz w:val="28"/>
          <w:szCs w:val="28"/>
        </w:rPr>
      </w:pPr>
      <w:r w:rsidRPr="00D876A1">
        <w:rPr>
          <w:i w:val="0"/>
          <w:iCs w:val="0"/>
          <w:color w:val="auto"/>
          <w:sz w:val="28"/>
          <w:szCs w:val="28"/>
        </w:rPr>
        <w:t xml:space="preserve">Рисунок </w:t>
      </w:r>
      <w:r w:rsidRPr="00D876A1">
        <w:rPr>
          <w:i w:val="0"/>
          <w:iCs w:val="0"/>
          <w:color w:val="auto"/>
          <w:sz w:val="28"/>
          <w:szCs w:val="28"/>
        </w:rPr>
        <w:fldChar w:fldCharType="begin"/>
      </w:r>
      <w:r w:rsidRPr="00D876A1">
        <w:rPr>
          <w:i w:val="0"/>
          <w:iCs w:val="0"/>
          <w:color w:val="auto"/>
          <w:sz w:val="28"/>
          <w:szCs w:val="28"/>
        </w:rPr>
        <w:instrText xml:space="preserve"> SEQ Рисунок \* ARABIC </w:instrText>
      </w:r>
      <w:r w:rsidRPr="00D876A1">
        <w:rPr>
          <w:i w:val="0"/>
          <w:iCs w:val="0"/>
          <w:color w:val="auto"/>
          <w:sz w:val="28"/>
          <w:szCs w:val="28"/>
        </w:rPr>
        <w:fldChar w:fldCharType="separate"/>
      </w:r>
      <w:r w:rsidR="004A3B4B">
        <w:rPr>
          <w:i w:val="0"/>
          <w:iCs w:val="0"/>
          <w:noProof/>
          <w:color w:val="auto"/>
          <w:sz w:val="28"/>
          <w:szCs w:val="28"/>
        </w:rPr>
        <w:t>10</w:t>
      </w:r>
      <w:r w:rsidRPr="00D876A1">
        <w:rPr>
          <w:i w:val="0"/>
          <w:iCs w:val="0"/>
          <w:color w:val="auto"/>
          <w:sz w:val="28"/>
          <w:szCs w:val="28"/>
        </w:rPr>
        <w:fldChar w:fldCharType="end"/>
      </w:r>
      <w:r w:rsidRPr="00D876A1">
        <w:rPr>
          <w:i w:val="0"/>
          <w:iCs w:val="0"/>
          <w:color w:val="auto"/>
          <w:sz w:val="28"/>
          <w:szCs w:val="28"/>
        </w:rPr>
        <w:t xml:space="preserve"> — План сложного запроса после оптимизации</w:t>
      </w:r>
    </w:p>
    <w:p w14:paraId="36C94F9C" w14:textId="597CD6B1" w:rsidR="00B91D58" w:rsidRPr="00B91D58" w:rsidRDefault="00B91D58" w:rsidP="00B91D58">
      <w:r w:rsidRPr="00B91D58">
        <w:t>Внедрение индексов позволило сократить время выполнения ключевых запросов на порядок, обеспечив масштабируемость системы при росте количества записей.</w:t>
      </w:r>
    </w:p>
    <w:p w14:paraId="18D08317" w14:textId="3BC2A5B3" w:rsidR="0084451D" w:rsidRDefault="0084451D">
      <w:pPr>
        <w:spacing w:after="160" w:line="259" w:lineRule="auto"/>
        <w:ind w:firstLine="0"/>
        <w:jc w:val="left"/>
      </w:pPr>
      <w:r>
        <w:br w:type="page"/>
      </w:r>
    </w:p>
    <w:p w14:paraId="15D7DDF0" w14:textId="7CF89E0C" w:rsidR="0084451D" w:rsidRDefault="0084451D" w:rsidP="0084451D">
      <w:pPr>
        <w:pStyle w:val="ab"/>
        <w:numPr>
          <w:ilvl w:val="0"/>
          <w:numId w:val="44"/>
        </w:numPr>
      </w:pPr>
      <w:bookmarkStart w:id="31" w:name="_Toc216710298"/>
      <w:r>
        <w:lastRenderedPageBreak/>
        <w:t>Технологическая часть</w:t>
      </w:r>
      <w:bookmarkEnd w:id="31"/>
    </w:p>
    <w:p w14:paraId="65CF54C0" w14:textId="79571A65" w:rsidR="0084451D" w:rsidRPr="0084451D" w:rsidRDefault="0084451D" w:rsidP="0084451D">
      <w:pPr>
        <w:pStyle w:val="af1"/>
        <w:numPr>
          <w:ilvl w:val="1"/>
          <w:numId w:val="106"/>
        </w:numPr>
        <w:rPr>
          <w:bCs/>
        </w:rPr>
      </w:pPr>
      <w:bookmarkStart w:id="32" w:name="_Toc216710299"/>
      <w:r w:rsidRPr="0084451D">
        <w:rPr>
          <w:bCs/>
        </w:rPr>
        <w:t>Средства разработки и системные требования</w:t>
      </w:r>
      <w:bookmarkEnd w:id="32"/>
    </w:p>
    <w:p w14:paraId="499FA09D" w14:textId="77777777" w:rsidR="0084451D" w:rsidRPr="0084451D" w:rsidRDefault="0084451D" w:rsidP="0084451D">
      <w:r w:rsidRPr="0084451D">
        <w:t>Для реализации информационной системы «ArmLeague» был выбран следующий набор программных средств, обеспечивающий кроссплатформенность и удобство поддержки кода:</w:t>
      </w:r>
    </w:p>
    <w:p w14:paraId="0BE18B84" w14:textId="77777777" w:rsidR="0084451D" w:rsidRPr="0084451D" w:rsidRDefault="0084451D" w:rsidP="0084451D">
      <w:pPr>
        <w:numPr>
          <w:ilvl w:val="0"/>
          <w:numId w:val="108"/>
        </w:numPr>
      </w:pPr>
      <w:r w:rsidRPr="0084451D">
        <w:t>IntelliJ IDEA Ultimate — интегрированная среда разработки (IDE), предоставляющая инструменты для работы с Kotlin, Spring Boot и базами данных.</w:t>
      </w:r>
    </w:p>
    <w:p w14:paraId="66B210AE" w14:textId="77777777" w:rsidR="0084451D" w:rsidRPr="0084451D" w:rsidRDefault="0084451D" w:rsidP="0084451D">
      <w:pPr>
        <w:numPr>
          <w:ilvl w:val="0"/>
          <w:numId w:val="108"/>
        </w:numPr>
        <w:tabs>
          <w:tab w:val="num" w:pos="720"/>
        </w:tabs>
      </w:pPr>
      <w:r w:rsidRPr="0084451D">
        <w:t>Gradle 8.5 — система автоматической сборки, управляющая зависимостями проекта.</w:t>
      </w:r>
    </w:p>
    <w:p w14:paraId="5836D939" w14:textId="77777777" w:rsidR="0084451D" w:rsidRPr="0084451D" w:rsidRDefault="0084451D" w:rsidP="0084451D">
      <w:pPr>
        <w:numPr>
          <w:ilvl w:val="0"/>
          <w:numId w:val="108"/>
        </w:numPr>
        <w:tabs>
          <w:tab w:val="num" w:pos="720"/>
        </w:tabs>
      </w:pPr>
      <w:r w:rsidRPr="0084451D">
        <w:t>Docker Desktop — платформа для контейнеризации, необходимая для изолированного запуска приложения и СУБД.</w:t>
      </w:r>
    </w:p>
    <w:p w14:paraId="4B383CC5" w14:textId="77777777" w:rsidR="0084451D" w:rsidRPr="0084451D" w:rsidRDefault="0084451D" w:rsidP="0084451D">
      <w:pPr>
        <w:numPr>
          <w:ilvl w:val="0"/>
          <w:numId w:val="108"/>
        </w:numPr>
        <w:tabs>
          <w:tab w:val="num" w:pos="720"/>
        </w:tabs>
      </w:pPr>
      <w:r w:rsidRPr="0084451D">
        <w:t>Postman / Swagger UI — инструменты для тестирования API-запросов.</w:t>
      </w:r>
    </w:p>
    <w:p w14:paraId="38994D78" w14:textId="77777777" w:rsidR="0084451D" w:rsidRDefault="0084451D" w:rsidP="0084451D">
      <w:r w:rsidRPr="0084451D">
        <w:t>Минимальные системные требования для развертывания сервера:</w:t>
      </w:r>
    </w:p>
    <w:p w14:paraId="7764EDB4" w14:textId="235B5712" w:rsidR="0084451D" w:rsidRDefault="0084451D" w:rsidP="0084451D">
      <w:pPr>
        <w:numPr>
          <w:ilvl w:val="0"/>
          <w:numId w:val="39"/>
        </w:numPr>
        <w:tabs>
          <w:tab w:val="num" w:pos="720"/>
        </w:tabs>
      </w:pPr>
      <w:r>
        <w:t>п</w:t>
      </w:r>
      <w:r w:rsidRPr="0084451D">
        <w:t>роцессор: 2 ядра (x86_64 или ARM64);</w:t>
      </w:r>
    </w:p>
    <w:p w14:paraId="1455CF09" w14:textId="578FFC06" w:rsidR="0084451D" w:rsidRDefault="0084451D" w:rsidP="0084451D">
      <w:pPr>
        <w:numPr>
          <w:ilvl w:val="0"/>
          <w:numId w:val="39"/>
        </w:numPr>
        <w:tabs>
          <w:tab w:val="num" w:pos="720"/>
        </w:tabs>
      </w:pPr>
      <w:r>
        <w:t>о</w:t>
      </w:r>
      <w:r w:rsidRPr="0084451D">
        <w:t>перативная память: 4 ГБ (рекомендуется выделение 2 ГБ под JVM и 1 ГБ под PostgreSQL);</w:t>
      </w:r>
    </w:p>
    <w:p w14:paraId="22AC62FF" w14:textId="0CB34CD4" w:rsidR="0084451D" w:rsidRDefault="0084451D" w:rsidP="0084451D">
      <w:pPr>
        <w:numPr>
          <w:ilvl w:val="0"/>
          <w:numId w:val="39"/>
        </w:numPr>
        <w:tabs>
          <w:tab w:val="num" w:pos="720"/>
        </w:tabs>
      </w:pPr>
      <w:r>
        <w:t>д</w:t>
      </w:r>
      <w:r w:rsidRPr="0084451D">
        <w:t>исковое пространство: 5 ГБ;</w:t>
      </w:r>
    </w:p>
    <w:p w14:paraId="47801BF8" w14:textId="2971C204" w:rsidR="0084451D" w:rsidRPr="0084451D" w:rsidRDefault="0084451D" w:rsidP="0084451D">
      <w:pPr>
        <w:numPr>
          <w:ilvl w:val="0"/>
          <w:numId w:val="39"/>
        </w:numPr>
        <w:tabs>
          <w:tab w:val="num" w:pos="720"/>
        </w:tabs>
      </w:pPr>
      <w:r w:rsidRPr="0084451D">
        <w:t>ОС: Linux, Windows или macOS с установленным Docker Engine.</w:t>
      </w:r>
    </w:p>
    <w:p w14:paraId="795EF5DA" w14:textId="77F2B79D" w:rsidR="0084451D" w:rsidRPr="0084451D" w:rsidRDefault="0084451D" w:rsidP="0084451D">
      <w:pPr>
        <w:pStyle w:val="af1"/>
        <w:numPr>
          <w:ilvl w:val="1"/>
          <w:numId w:val="109"/>
        </w:numPr>
        <w:rPr>
          <w:bCs/>
        </w:rPr>
      </w:pPr>
      <w:bookmarkStart w:id="33" w:name="_Toc216710300"/>
      <w:r w:rsidRPr="0084451D">
        <w:rPr>
          <w:bCs/>
        </w:rPr>
        <w:t>Контейнеризация системы</w:t>
      </w:r>
      <w:bookmarkEnd w:id="33"/>
    </w:p>
    <w:p w14:paraId="4771340E" w14:textId="29D229AE" w:rsidR="0084451D" w:rsidRPr="0084451D" w:rsidRDefault="0084451D" w:rsidP="0084451D">
      <w:r w:rsidRPr="0084451D">
        <w:t>В соответствии с техническим заданием, развертывание системы реализовано с использованием технологии контейнеризации Docker. Это гарантирует идентичность окружения на машинах разработчика и в продуктивной сред</w:t>
      </w:r>
      <w:r>
        <w:t>е</w:t>
      </w:r>
      <w:r w:rsidRPr="0084451D">
        <w:t>.</w:t>
      </w:r>
    </w:p>
    <w:p w14:paraId="5BA005D0" w14:textId="09621AA0" w:rsidR="0084451D" w:rsidRPr="0084451D" w:rsidRDefault="0084451D" w:rsidP="0084451D">
      <w:pPr>
        <w:pStyle w:val="af3"/>
        <w:numPr>
          <w:ilvl w:val="0"/>
          <w:numId w:val="0"/>
        </w:numPr>
        <w:ind w:firstLine="709"/>
      </w:pPr>
      <w:bookmarkStart w:id="34" w:name="_Toc216710301"/>
      <w:r>
        <w:lastRenderedPageBreak/>
        <w:t>3</w:t>
      </w:r>
      <w:r>
        <w:t>.</w:t>
      </w:r>
      <w:r>
        <w:t>2</w:t>
      </w:r>
      <w:r>
        <w:t>.</w:t>
      </w:r>
      <w:r>
        <w:t>1</w:t>
      </w:r>
      <w:r>
        <w:t xml:space="preserve"> </w:t>
      </w:r>
      <w:r w:rsidRPr="0084451D">
        <w:rPr>
          <w:bCs/>
        </w:rPr>
        <w:t>Сборка образа приложения</w:t>
      </w:r>
      <w:bookmarkEnd w:id="34"/>
    </w:p>
    <w:p w14:paraId="5CE6CADC" w14:textId="5E99D4D9" w:rsidR="0084451D" w:rsidRPr="0084451D" w:rsidRDefault="0084451D" w:rsidP="0084451D">
      <w:r w:rsidRPr="0084451D">
        <w:t>Для оптимизации размера итогового Docker-образа применена технология многоэтапной сборки (Multi-stage build).</w:t>
      </w:r>
      <w:r>
        <w:t xml:space="preserve"> </w:t>
      </w:r>
      <w:r w:rsidRPr="0084451D">
        <w:t>Процесс разделен на два этапа (Рисунок 11):</w:t>
      </w:r>
    </w:p>
    <w:p w14:paraId="1D014898" w14:textId="77777777" w:rsidR="0084451D" w:rsidRPr="0084451D" w:rsidRDefault="0084451D" w:rsidP="0084451D">
      <w:pPr>
        <w:numPr>
          <w:ilvl w:val="0"/>
          <w:numId w:val="110"/>
        </w:numPr>
      </w:pPr>
      <w:r w:rsidRPr="0084451D">
        <w:t>Builder: На основе образа с полным JDK и Gradle происходит компиляция исходного кода и сборка JAR-файла.</w:t>
      </w:r>
    </w:p>
    <w:p w14:paraId="2F9D1739" w14:textId="2DBC4F2E" w:rsidR="0084451D" w:rsidRDefault="0084451D" w:rsidP="00532948">
      <w:pPr>
        <w:numPr>
          <w:ilvl w:val="0"/>
          <w:numId w:val="110"/>
        </w:numPr>
        <w:tabs>
          <w:tab w:val="num" w:pos="720"/>
        </w:tabs>
      </w:pPr>
      <w:r w:rsidRPr="0084451D">
        <w:t>Runner: Итоговый JAR-файл копируется в легкий образ eclipse-temurin:17-jre-alpine (без инструментов сборки), что уменьшает размер контейнера с 800 МБ до ~150 МБ.</w:t>
      </w:r>
    </w:p>
    <w:p w14:paraId="61E99664" w14:textId="77777777" w:rsidR="0084451D" w:rsidRDefault="0084451D" w:rsidP="0084451D">
      <w:pPr>
        <w:keepNext/>
        <w:jc w:val="center"/>
      </w:pPr>
      <w:r w:rsidRPr="0084451D">
        <w:rPr>
          <w:lang w:val="en-US"/>
        </w:rPr>
        <w:drawing>
          <wp:inline distT="0" distB="0" distL="0" distR="0" wp14:anchorId="777DE3D2" wp14:editId="53644F9A">
            <wp:extent cx="3685736" cy="2267782"/>
            <wp:effectExtent l="0" t="0" r="0" b="0"/>
            <wp:docPr id="17769225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22526" name=""/>
                    <pic:cNvPicPr/>
                  </pic:nvPicPr>
                  <pic:blipFill>
                    <a:blip r:embed="rId20"/>
                    <a:stretch>
                      <a:fillRect/>
                    </a:stretch>
                  </pic:blipFill>
                  <pic:spPr>
                    <a:xfrm>
                      <a:off x="0" y="0"/>
                      <a:ext cx="3699872" cy="2276480"/>
                    </a:xfrm>
                    <a:prstGeom prst="rect">
                      <a:avLst/>
                    </a:prstGeom>
                  </pic:spPr>
                </pic:pic>
              </a:graphicData>
            </a:graphic>
          </wp:inline>
        </w:drawing>
      </w:r>
    </w:p>
    <w:p w14:paraId="4F7696E7" w14:textId="27A8E45C" w:rsidR="0084451D" w:rsidRPr="004A3B4B" w:rsidRDefault="0084451D" w:rsidP="00532948">
      <w:pPr>
        <w:pStyle w:val="afff0"/>
        <w:jc w:val="center"/>
        <w:rPr>
          <w:i w:val="0"/>
          <w:iCs w:val="0"/>
          <w:color w:val="auto"/>
          <w:sz w:val="28"/>
          <w:szCs w:val="28"/>
          <w:lang w:val="en-US"/>
        </w:rPr>
      </w:pPr>
      <w:r w:rsidRPr="0084451D">
        <w:rPr>
          <w:i w:val="0"/>
          <w:iCs w:val="0"/>
          <w:color w:val="auto"/>
          <w:sz w:val="28"/>
          <w:szCs w:val="28"/>
        </w:rPr>
        <w:t>Рисунок</w:t>
      </w:r>
      <w:r w:rsidRPr="0084451D">
        <w:rPr>
          <w:i w:val="0"/>
          <w:iCs w:val="0"/>
          <w:color w:val="auto"/>
          <w:sz w:val="28"/>
          <w:szCs w:val="28"/>
          <w:lang w:val="en-US"/>
        </w:rPr>
        <w:t xml:space="preserve"> </w:t>
      </w:r>
      <w:r w:rsidRPr="0084451D">
        <w:rPr>
          <w:i w:val="0"/>
          <w:iCs w:val="0"/>
          <w:color w:val="auto"/>
          <w:sz w:val="28"/>
          <w:szCs w:val="28"/>
        </w:rPr>
        <w:fldChar w:fldCharType="begin"/>
      </w:r>
      <w:r w:rsidRPr="0084451D">
        <w:rPr>
          <w:i w:val="0"/>
          <w:iCs w:val="0"/>
          <w:color w:val="auto"/>
          <w:sz w:val="28"/>
          <w:szCs w:val="28"/>
          <w:lang w:val="en-US"/>
        </w:rPr>
        <w:instrText xml:space="preserve"> SEQ </w:instrText>
      </w:r>
      <w:r w:rsidRPr="0084451D">
        <w:rPr>
          <w:i w:val="0"/>
          <w:iCs w:val="0"/>
          <w:color w:val="auto"/>
          <w:sz w:val="28"/>
          <w:szCs w:val="28"/>
        </w:rPr>
        <w:instrText>Рисунок</w:instrText>
      </w:r>
      <w:r w:rsidRPr="0084451D">
        <w:rPr>
          <w:i w:val="0"/>
          <w:iCs w:val="0"/>
          <w:color w:val="auto"/>
          <w:sz w:val="28"/>
          <w:szCs w:val="28"/>
          <w:lang w:val="en-US"/>
        </w:rPr>
        <w:instrText xml:space="preserve"> \* ARABIC </w:instrText>
      </w:r>
      <w:r w:rsidRPr="0084451D">
        <w:rPr>
          <w:i w:val="0"/>
          <w:iCs w:val="0"/>
          <w:color w:val="auto"/>
          <w:sz w:val="28"/>
          <w:szCs w:val="28"/>
        </w:rPr>
        <w:fldChar w:fldCharType="separate"/>
      </w:r>
      <w:r w:rsidR="004A3B4B">
        <w:rPr>
          <w:i w:val="0"/>
          <w:iCs w:val="0"/>
          <w:noProof/>
          <w:color w:val="auto"/>
          <w:sz w:val="28"/>
          <w:szCs w:val="28"/>
          <w:lang w:val="en-US"/>
        </w:rPr>
        <w:t>11</w:t>
      </w:r>
      <w:r w:rsidRPr="0084451D">
        <w:rPr>
          <w:i w:val="0"/>
          <w:iCs w:val="0"/>
          <w:color w:val="auto"/>
          <w:sz w:val="28"/>
          <w:szCs w:val="28"/>
        </w:rPr>
        <w:fldChar w:fldCharType="end"/>
      </w:r>
      <w:r w:rsidRPr="0084451D">
        <w:rPr>
          <w:i w:val="0"/>
          <w:iCs w:val="0"/>
          <w:color w:val="auto"/>
          <w:sz w:val="28"/>
          <w:szCs w:val="28"/>
          <w:lang w:val="en-US"/>
        </w:rPr>
        <w:t xml:space="preserve"> — </w:t>
      </w:r>
      <w:r w:rsidRPr="0084451D">
        <w:rPr>
          <w:i w:val="0"/>
          <w:iCs w:val="0"/>
          <w:color w:val="auto"/>
          <w:sz w:val="28"/>
          <w:szCs w:val="28"/>
        </w:rPr>
        <w:t>Конфигурация</w:t>
      </w:r>
      <w:r w:rsidRPr="0084451D">
        <w:rPr>
          <w:i w:val="0"/>
          <w:iCs w:val="0"/>
          <w:color w:val="auto"/>
          <w:sz w:val="28"/>
          <w:szCs w:val="28"/>
          <w:lang w:val="en-US"/>
        </w:rPr>
        <w:t xml:space="preserve"> Dockerfile (Multi-stage build)</w:t>
      </w:r>
    </w:p>
    <w:p w14:paraId="0362CA39" w14:textId="5421E3D1" w:rsidR="0084451D" w:rsidRPr="0084451D" w:rsidRDefault="0084451D" w:rsidP="0084451D">
      <w:pPr>
        <w:pStyle w:val="af3"/>
        <w:numPr>
          <w:ilvl w:val="0"/>
          <w:numId w:val="0"/>
        </w:numPr>
        <w:ind w:firstLine="709"/>
        <w:rPr>
          <w:lang w:val="en-US"/>
        </w:rPr>
      </w:pPr>
      <w:bookmarkStart w:id="35" w:name="_Toc216710302"/>
      <w:r>
        <w:t>3.2.</w:t>
      </w:r>
      <w:r>
        <w:rPr>
          <w:lang w:val="en-US"/>
        </w:rPr>
        <w:t>2</w:t>
      </w:r>
      <w:r>
        <w:t xml:space="preserve"> </w:t>
      </w:r>
      <w:r w:rsidRPr="0084451D">
        <w:rPr>
          <w:bCs/>
        </w:rPr>
        <w:t>Оркестрация контейнеров</w:t>
      </w:r>
      <w:bookmarkEnd w:id="35"/>
    </w:p>
    <w:p w14:paraId="1F935CBF" w14:textId="77777777" w:rsidR="0019603A" w:rsidRPr="0019603A" w:rsidRDefault="0084451D" w:rsidP="0084451D">
      <w:r w:rsidRPr="0084451D">
        <w:t>Для управления связкой «Приложение + База данных» используется инструмент Docker Compose. В файле конфигурации описаны два сервиса (Рисунок 12):</w:t>
      </w:r>
    </w:p>
    <w:p w14:paraId="17B7E480" w14:textId="77777777" w:rsidR="0019603A" w:rsidRPr="0019603A" w:rsidRDefault="0084451D" w:rsidP="0019603A">
      <w:pPr>
        <w:numPr>
          <w:ilvl w:val="0"/>
          <w:numId w:val="39"/>
        </w:numPr>
        <w:tabs>
          <w:tab w:val="num" w:pos="720"/>
        </w:tabs>
      </w:pPr>
      <w:r w:rsidRPr="0084451D">
        <w:t>db: Официальный образ PostgreSQL 15 (Alpine-версия). Данные сохраняются в именованный том (volume) для персистентности. При первом запуске автоматически выполняется скрипт init.sql, создающий структуру таблиц.</w:t>
      </w:r>
    </w:p>
    <w:p w14:paraId="04E7DCCC" w14:textId="63370C64" w:rsidR="0019603A" w:rsidRPr="00532948" w:rsidRDefault="0084451D" w:rsidP="00532948">
      <w:pPr>
        <w:numPr>
          <w:ilvl w:val="0"/>
          <w:numId w:val="39"/>
        </w:numPr>
        <w:tabs>
          <w:tab w:val="num" w:pos="720"/>
        </w:tabs>
      </w:pPr>
      <w:r w:rsidRPr="0084451D">
        <w:t>backend: Сервис приложения, который собирается из текущего контекста. Он зависит (depends_on) от базы данных и ожидает её готовности.</w:t>
      </w:r>
    </w:p>
    <w:p w14:paraId="0495CE25" w14:textId="77777777" w:rsidR="0019603A" w:rsidRDefault="0019603A" w:rsidP="0019603A">
      <w:pPr>
        <w:keepNext/>
        <w:jc w:val="center"/>
      </w:pPr>
      <w:r w:rsidRPr="0019603A">
        <w:rPr>
          <w:lang w:val="en-US"/>
        </w:rPr>
        <w:lastRenderedPageBreak/>
        <w:drawing>
          <wp:inline distT="0" distB="0" distL="0" distR="0" wp14:anchorId="54CD360F" wp14:editId="0D4BE22C">
            <wp:extent cx="4276578" cy="3193605"/>
            <wp:effectExtent l="0" t="0" r="0" b="6985"/>
            <wp:docPr id="16539997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999776" name=""/>
                    <pic:cNvPicPr/>
                  </pic:nvPicPr>
                  <pic:blipFill>
                    <a:blip r:embed="rId21"/>
                    <a:stretch>
                      <a:fillRect/>
                    </a:stretch>
                  </pic:blipFill>
                  <pic:spPr>
                    <a:xfrm>
                      <a:off x="0" y="0"/>
                      <a:ext cx="4297228" cy="3209026"/>
                    </a:xfrm>
                    <a:prstGeom prst="rect">
                      <a:avLst/>
                    </a:prstGeom>
                  </pic:spPr>
                </pic:pic>
              </a:graphicData>
            </a:graphic>
          </wp:inline>
        </w:drawing>
      </w:r>
    </w:p>
    <w:p w14:paraId="7F867E3C" w14:textId="6FE95529" w:rsidR="0019603A" w:rsidRPr="00532948" w:rsidRDefault="0019603A" w:rsidP="00532948">
      <w:pPr>
        <w:pStyle w:val="afff0"/>
        <w:jc w:val="center"/>
        <w:rPr>
          <w:i w:val="0"/>
          <w:iCs w:val="0"/>
          <w:color w:val="auto"/>
          <w:sz w:val="28"/>
          <w:szCs w:val="28"/>
        </w:rPr>
      </w:pPr>
      <w:r w:rsidRPr="0019603A">
        <w:rPr>
          <w:i w:val="0"/>
          <w:iCs w:val="0"/>
          <w:color w:val="auto"/>
          <w:sz w:val="28"/>
          <w:szCs w:val="28"/>
        </w:rPr>
        <w:t xml:space="preserve">Рисунок </w:t>
      </w:r>
      <w:r w:rsidRPr="0019603A">
        <w:rPr>
          <w:i w:val="0"/>
          <w:iCs w:val="0"/>
          <w:color w:val="auto"/>
          <w:sz w:val="28"/>
          <w:szCs w:val="28"/>
        </w:rPr>
        <w:fldChar w:fldCharType="begin"/>
      </w:r>
      <w:r w:rsidRPr="0019603A">
        <w:rPr>
          <w:i w:val="0"/>
          <w:iCs w:val="0"/>
          <w:color w:val="auto"/>
          <w:sz w:val="28"/>
          <w:szCs w:val="28"/>
        </w:rPr>
        <w:instrText xml:space="preserve"> SEQ Рисунок \* ARABIC </w:instrText>
      </w:r>
      <w:r w:rsidRPr="0019603A">
        <w:rPr>
          <w:i w:val="0"/>
          <w:iCs w:val="0"/>
          <w:color w:val="auto"/>
          <w:sz w:val="28"/>
          <w:szCs w:val="28"/>
        </w:rPr>
        <w:fldChar w:fldCharType="separate"/>
      </w:r>
      <w:r w:rsidR="004A3B4B">
        <w:rPr>
          <w:i w:val="0"/>
          <w:iCs w:val="0"/>
          <w:noProof/>
          <w:color w:val="auto"/>
          <w:sz w:val="28"/>
          <w:szCs w:val="28"/>
        </w:rPr>
        <w:t>12</w:t>
      </w:r>
      <w:r w:rsidRPr="0019603A">
        <w:rPr>
          <w:i w:val="0"/>
          <w:iCs w:val="0"/>
          <w:color w:val="auto"/>
          <w:sz w:val="28"/>
          <w:szCs w:val="28"/>
        </w:rPr>
        <w:fldChar w:fldCharType="end"/>
      </w:r>
      <w:r w:rsidRPr="0019603A">
        <w:rPr>
          <w:i w:val="0"/>
          <w:iCs w:val="0"/>
          <w:color w:val="auto"/>
          <w:sz w:val="28"/>
          <w:szCs w:val="28"/>
        </w:rPr>
        <w:t xml:space="preserve"> — Конфигурация docker-compose.yml</w:t>
      </w:r>
    </w:p>
    <w:p w14:paraId="6C238F00" w14:textId="5CA2F0D2" w:rsidR="0019603A" w:rsidRPr="0019603A" w:rsidRDefault="0019603A" w:rsidP="0019603A">
      <w:pPr>
        <w:pStyle w:val="af1"/>
        <w:numPr>
          <w:ilvl w:val="1"/>
          <w:numId w:val="111"/>
        </w:numPr>
        <w:rPr>
          <w:bCs/>
        </w:rPr>
      </w:pPr>
      <w:bookmarkStart w:id="36" w:name="_Toc216710303"/>
      <w:r w:rsidRPr="0084451D">
        <w:rPr>
          <w:bCs/>
        </w:rPr>
        <w:t>Запуск и тестирование</w:t>
      </w:r>
      <w:bookmarkEnd w:id="36"/>
    </w:p>
    <w:p w14:paraId="69404817" w14:textId="2C5F44F5" w:rsidR="0019603A" w:rsidRPr="0019603A" w:rsidRDefault="0019603A" w:rsidP="0019603A">
      <w:pPr>
        <w:pStyle w:val="af3"/>
        <w:numPr>
          <w:ilvl w:val="0"/>
          <w:numId w:val="0"/>
        </w:numPr>
        <w:ind w:firstLine="709"/>
        <w:rPr>
          <w:lang w:val="en-US"/>
        </w:rPr>
      </w:pPr>
      <w:bookmarkStart w:id="37" w:name="_Toc216710304"/>
      <w:r>
        <w:t>3.</w:t>
      </w:r>
      <w:r>
        <w:rPr>
          <w:lang w:val="en-US"/>
        </w:rPr>
        <w:t>3</w:t>
      </w:r>
      <w:r>
        <w:t>.</w:t>
      </w:r>
      <w:r>
        <w:rPr>
          <w:lang w:val="en-US"/>
        </w:rPr>
        <w:t>1</w:t>
      </w:r>
      <w:r>
        <w:t xml:space="preserve"> </w:t>
      </w:r>
      <w:r w:rsidRPr="0084451D">
        <w:rPr>
          <w:bCs/>
        </w:rPr>
        <w:t>Инструкция по запуску</w:t>
      </w:r>
      <w:bookmarkEnd w:id="37"/>
    </w:p>
    <w:p w14:paraId="4C8CE409" w14:textId="39400D05" w:rsidR="0084451D" w:rsidRPr="0084451D" w:rsidRDefault="0084451D" w:rsidP="0084451D">
      <w:r w:rsidRPr="0084451D">
        <w:t>Для развертывания системы необходимо выполнить следующие шаги:</w:t>
      </w:r>
    </w:p>
    <w:p w14:paraId="541500E3" w14:textId="1DD9F81D" w:rsidR="0084451D" w:rsidRPr="0084451D" w:rsidRDefault="0019603A" w:rsidP="0019603A">
      <w:pPr>
        <w:numPr>
          <w:ilvl w:val="0"/>
          <w:numId w:val="112"/>
        </w:numPr>
      </w:pPr>
      <w:r>
        <w:t>к</w:t>
      </w:r>
      <w:r w:rsidR="0084451D" w:rsidRPr="0084451D">
        <w:t>лонировать репозиторий проекта</w:t>
      </w:r>
      <w:r>
        <w:t>;</w:t>
      </w:r>
    </w:p>
    <w:p w14:paraId="44CFF994" w14:textId="6080E7E0" w:rsidR="0084451D" w:rsidRPr="0084451D" w:rsidRDefault="0019603A" w:rsidP="0019603A">
      <w:pPr>
        <w:numPr>
          <w:ilvl w:val="0"/>
          <w:numId w:val="112"/>
        </w:numPr>
        <w:tabs>
          <w:tab w:val="num" w:pos="720"/>
        </w:tabs>
      </w:pPr>
      <w:r>
        <w:t>с</w:t>
      </w:r>
      <w:r w:rsidR="0084451D" w:rsidRPr="0084451D">
        <w:t>оздать файл .env с переменными окружения (имя БД, логин, пароль)</w:t>
      </w:r>
      <w:r>
        <w:t>;</w:t>
      </w:r>
    </w:p>
    <w:p w14:paraId="79A678EE" w14:textId="29C7B44E" w:rsidR="0084451D" w:rsidRPr="0084451D" w:rsidRDefault="0019603A" w:rsidP="0019603A">
      <w:pPr>
        <w:numPr>
          <w:ilvl w:val="0"/>
          <w:numId w:val="112"/>
        </w:numPr>
        <w:tabs>
          <w:tab w:val="num" w:pos="720"/>
        </w:tabs>
      </w:pPr>
      <w:r>
        <w:t>в</w:t>
      </w:r>
      <w:r w:rsidR="0084451D" w:rsidRPr="0084451D">
        <w:t xml:space="preserve"> директории проекта выполнить:</w:t>
      </w:r>
      <w:r w:rsidRPr="0019603A">
        <w:t xml:space="preserve"> </w:t>
      </w:r>
      <w:r w:rsidR="0084451D" w:rsidRPr="0084451D">
        <w:t>docker-compose up --build -d</w:t>
      </w:r>
      <w:r>
        <w:t>;</w:t>
      </w:r>
    </w:p>
    <w:p w14:paraId="027A3E52" w14:textId="20C84A6B" w:rsidR="0084451D" w:rsidRPr="0084451D" w:rsidRDefault="0019603A" w:rsidP="0019603A">
      <w:pPr>
        <w:numPr>
          <w:ilvl w:val="0"/>
          <w:numId w:val="112"/>
        </w:numPr>
        <w:tabs>
          <w:tab w:val="num" w:pos="720"/>
        </w:tabs>
      </w:pPr>
      <w:r>
        <w:t>п</w:t>
      </w:r>
      <w:r w:rsidR="0084451D" w:rsidRPr="0084451D">
        <w:t>осле успешного запуска API будет доступно по адресу http://localhost:8080.</w:t>
      </w:r>
    </w:p>
    <w:p w14:paraId="35C856FB" w14:textId="241D6106" w:rsidR="0019603A" w:rsidRPr="0019603A" w:rsidRDefault="0019603A" w:rsidP="0019603A">
      <w:pPr>
        <w:pStyle w:val="af3"/>
        <w:numPr>
          <w:ilvl w:val="0"/>
          <w:numId w:val="0"/>
        </w:numPr>
        <w:ind w:firstLine="709"/>
        <w:rPr>
          <w:lang w:val="en-US"/>
        </w:rPr>
      </w:pPr>
      <w:bookmarkStart w:id="38" w:name="_Toc216710305"/>
      <w:r>
        <w:t>3.</w:t>
      </w:r>
      <w:r>
        <w:rPr>
          <w:lang w:val="en-US"/>
        </w:rPr>
        <w:t>3</w:t>
      </w:r>
      <w:r>
        <w:t>.</w:t>
      </w:r>
      <w:r>
        <w:rPr>
          <w:lang w:val="en-US"/>
        </w:rPr>
        <w:t>2</w:t>
      </w:r>
      <w:r>
        <w:t xml:space="preserve"> </w:t>
      </w:r>
      <w:r w:rsidRPr="0084451D">
        <w:rPr>
          <w:bCs/>
        </w:rPr>
        <w:t>Тестирование функциональности</w:t>
      </w:r>
      <w:bookmarkEnd w:id="38"/>
    </w:p>
    <w:p w14:paraId="2F0975FE" w14:textId="77777777" w:rsidR="0019603A" w:rsidRPr="0019603A" w:rsidRDefault="0084451D" w:rsidP="0084451D">
      <w:r w:rsidRPr="0084451D">
        <w:t>Проверка работоспособности системы проводилась методом «черного ящика» через интерфейс Swagger UI.</w:t>
      </w:r>
    </w:p>
    <w:p w14:paraId="26B58D02" w14:textId="613AFD04" w:rsidR="0084451D" w:rsidRPr="0084451D" w:rsidRDefault="0084451D" w:rsidP="0084451D">
      <w:r w:rsidRPr="0084451D">
        <w:t>Были протестированы следующие сценарии:</w:t>
      </w:r>
    </w:p>
    <w:p w14:paraId="1DEF4891" w14:textId="6596AF28" w:rsidR="0084451D" w:rsidRPr="0084451D" w:rsidRDefault="0084451D" w:rsidP="0019603A">
      <w:pPr>
        <w:numPr>
          <w:ilvl w:val="0"/>
          <w:numId w:val="114"/>
        </w:numPr>
      </w:pPr>
      <w:r w:rsidRPr="0084451D">
        <w:t xml:space="preserve">Успешная регистрация: </w:t>
      </w:r>
      <w:r w:rsidR="0019603A">
        <w:t>о</w:t>
      </w:r>
      <w:r w:rsidRPr="0084451D">
        <w:t>тправка валидного JSON с данными атлета возвращает код 200 и ID новой записи.</w:t>
      </w:r>
    </w:p>
    <w:p w14:paraId="7FBFAE0D" w14:textId="508BACED" w:rsidR="0084451D" w:rsidRPr="0084451D" w:rsidRDefault="0084451D" w:rsidP="0019603A">
      <w:pPr>
        <w:numPr>
          <w:ilvl w:val="0"/>
          <w:numId w:val="114"/>
        </w:numPr>
      </w:pPr>
      <w:r w:rsidRPr="0084451D">
        <w:t xml:space="preserve">Валидация: </w:t>
      </w:r>
      <w:r w:rsidR="0019603A">
        <w:t>п</w:t>
      </w:r>
      <w:r w:rsidRPr="0084451D">
        <w:t>опытка регистрации атлета с весом «-5 кг» возвращает ошибку валидации (HTTP 400), так как срабатывает ограничение CHECK в базе данных.</w:t>
      </w:r>
    </w:p>
    <w:p w14:paraId="77851E95" w14:textId="57E92CDC" w:rsidR="0084451D" w:rsidRPr="0084451D" w:rsidRDefault="0084451D" w:rsidP="0019603A">
      <w:pPr>
        <w:numPr>
          <w:ilvl w:val="0"/>
          <w:numId w:val="114"/>
        </w:numPr>
        <w:tabs>
          <w:tab w:val="num" w:pos="720"/>
        </w:tabs>
      </w:pPr>
      <w:r w:rsidRPr="0084451D">
        <w:lastRenderedPageBreak/>
        <w:t xml:space="preserve">Бизнес-логика: </w:t>
      </w:r>
      <w:r w:rsidR="0019603A">
        <w:t>п</w:t>
      </w:r>
      <w:r w:rsidRPr="0084451D">
        <w:t>осле завершения матча проверено автоматическое изменение рейтинга в таблице rankings.</w:t>
      </w:r>
    </w:p>
    <w:p w14:paraId="355B89B6" w14:textId="61CB3BE2" w:rsidR="00D8210D" w:rsidRPr="006C6E36" w:rsidRDefault="0084451D" w:rsidP="00532948">
      <w:r w:rsidRPr="0084451D">
        <w:t>В ходе тестирования подтверждена корректность работы всех ограничений целостности и триггеров.</w:t>
      </w:r>
    </w:p>
    <w:p w14:paraId="6F70F6E0" w14:textId="669D9656" w:rsidR="005E11A0" w:rsidRDefault="005E11A0" w:rsidP="00B55653">
      <w:pPr>
        <w:pStyle w:val="ab"/>
      </w:pPr>
      <w:bookmarkStart w:id="39" w:name="_Toc216710306"/>
      <w:r>
        <w:lastRenderedPageBreak/>
        <w:t>Заключение</w:t>
      </w:r>
      <w:bookmarkEnd w:id="39"/>
    </w:p>
    <w:p w14:paraId="73EDF0F9" w14:textId="275EEE6B" w:rsidR="00AD54BA" w:rsidRPr="00AD54BA" w:rsidRDefault="00AD54BA" w:rsidP="00AD54BA">
      <w:r w:rsidRPr="00AD54BA">
        <w:t xml:space="preserve">В </w:t>
      </w:r>
      <w:r>
        <w:t>рамках</w:t>
      </w:r>
      <w:r w:rsidRPr="00AD54BA">
        <w:t xml:space="preserve"> курсовой работы </w:t>
      </w:r>
      <w:r>
        <w:t>разработана</w:t>
      </w:r>
      <w:r w:rsidRPr="00AD54BA">
        <w:t xml:space="preserve"> информационная система «ArmLeague» для автоматизации управления</w:t>
      </w:r>
      <w:r>
        <w:t xml:space="preserve"> </w:t>
      </w:r>
      <w:r w:rsidRPr="00AD54BA">
        <w:t>соревнованиями по армрестлингу.</w:t>
      </w:r>
    </w:p>
    <w:p w14:paraId="305F44C2" w14:textId="77777777" w:rsidR="00AD54BA" w:rsidRDefault="00AD54BA" w:rsidP="00AD54BA">
      <w:r w:rsidRPr="00AD54BA">
        <w:t>Краткие выводы по результатам : проведен анализ предметной области, спроектирована нормализованная база данных из 10 таблиц, реализована серверная логика на языке PL/pgSQL (триггеры, функции) и создан программный интерфейс API.</w:t>
      </w:r>
      <w:r w:rsidRPr="00AD54BA">
        <w:t xml:space="preserve"> </w:t>
      </w:r>
    </w:p>
    <w:p w14:paraId="3334F1D1" w14:textId="065CC787" w:rsidR="00AD54BA" w:rsidRPr="00AD54BA" w:rsidRDefault="00AD54BA" w:rsidP="00AD54BA">
      <w:r w:rsidRPr="00AD54BA">
        <w:t>Оценка полноты решения поставленных задач свидетельствует о том, что цель работы достигнута в полном объеме. Обеспечена целостность данных за счет ограничений и транзакционности, реализована автоматизация подсчета рейтингов, внедрен механизм пакетной загрузки данных и проведена оптимизация производительности запросов, обеспечившая ускорение выборки в 20–30 раз.</w:t>
      </w:r>
    </w:p>
    <w:p w14:paraId="112DAD27" w14:textId="77777777" w:rsidR="00AD54BA" w:rsidRPr="00AD54BA" w:rsidRDefault="00AD54BA" w:rsidP="00AD54BA">
      <w:r w:rsidRPr="00AD54BA">
        <w:t>Разработаны рекомендации по конкретному использованию результатов: система готова к внедрению в региональных федерациях армрестлинга для замены бумажного документооборота. Исходные данные и конфигурационные файлы позволяют развернуть систему на любом сервере под управлением ОС Linux с минимальными затратами.</w:t>
      </w:r>
    </w:p>
    <w:p w14:paraId="20587CEC" w14:textId="77777777" w:rsidR="00AD54BA" w:rsidRPr="00AD54BA" w:rsidRDefault="00AD54BA" w:rsidP="00AD54BA">
      <w:r w:rsidRPr="00AD54BA">
        <w:t>Результаты оценки технико-экономической эффективности внедрения обусловлены снижением трудозатрат секретарей соревнований на 40–60% за счет автоматизации формирования сеток, а также отсутствием затрат на лицензионное ПО благодаря использованию технологий с открытым исходным кодом.</w:t>
      </w:r>
    </w:p>
    <w:p w14:paraId="734CA300" w14:textId="34B777F9" w:rsidR="00AD54BA" w:rsidRPr="00AD54BA" w:rsidRDefault="00AD54BA" w:rsidP="00AD54BA">
      <w:r w:rsidRPr="00AD54BA">
        <w:t>Результаты оценки научно-технического уровня выполненной работы подтверждают, что по сравнению с существующими аналогами (электронные таблицы, бумажные журналы) разработанная система обладает более высокой надежностью, защищенностью от фальсификации данных и масштабируемостью за счет применения трехзвенной архитектуры и СУБД PostgreSQL.</w:t>
      </w:r>
    </w:p>
    <w:p w14:paraId="5BBBD234" w14:textId="3E317183" w:rsidR="005E11A0" w:rsidRDefault="005E11A0" w:rsidP="00B55653">
      <w:pPr>
        <w:pStyle w:val="ab"/>
      </w:pPr>
      <w:bookmarkStart w:id="40" w:name="_Toc216710307"/>
      <w:r>
        <w:lastRenderedPageBreak/>
        <w:t>Список использованных источников</w:t>
      </w:r>
      <w:bookmarkEnd w:id="40"/>
    </w:p>
    <w:p w14:paraId="44E15B6A" w14:textId="21F0B200" w:rsidR="002C43EC" w:rsidRDefault="00AE4CC1" w:rsidP="00C17C99">
      <w:r>
        <w:fldChar w:fldCharType="begin"/>
      </w:r>
      <w:r>
        <w:instrText xml:space="preserve"> seq bib \n </w:instrText>
      </w:r>
      <w:r>
        <w:fldChar w:fldCharType="separate"/>
      </w:r>
      <w:r w:rsidR="004A3B4B">
        <w:rPr>
          <w:noProof/>
        </w:rPr>
        <w:t>1</w:t>
      </w:r>
      <w:r>
        <w:rPr>
          <w:noProof/>
        </w:rPr>
        <w:fldChar w:fldCharType="end"/>
      </w:r>
      <w:r w:rsidR="002C43EC">
        <w:fldChar w:fldCharType="begin"/>
      </w:r>
      <w:r w:rsidR="002C43EC">
        <w:instrText xml:space="preserve"> seq cbib \n \h </w:instrText>
      </w:r>
      <w:r w:rsidR="002C43EC">
        <w:fldChar w:fldCharType="end"/>
      </w:r>
      <w:r w:rsidR="002C43EC">
        <w:fldChar w:fldCharType="begin"/>
      </w:r>
      <w:r w:rsidR="002C43EC">
        <w:instrText xml:space="preserve"> set ГОСТ "</w:instrText>
      </w:r>
      <w:r>
        <w:fldChar w:fldCharType="begin"/>
      </w:r>
      <w:r>
        <w:instrText xml:space="preserve"> seq bib \c </w:instrText>
      </w:r>
      <w:r>
        <w:fldChar w:fldCharType="separate"/>
      </w:r>
      <w:r w:rsidR="004A3B4B">
        <w:rPr>
          <w:noProof/>
        </w:rPr>
        <w:instrText>1</w:instrText>
      </w:r>
      <w:r>
        <w:rPr>
          <w:noProof/>
        </w:rPr>
        <w:fldChar w:fldCharType="end"/>
      </w:r>
      <w:r w:rsidR="002C43EC">
        <w:instrText xml:space="preserve">" </w:instrText>
      </w:r>
      <w:r w:rsidR="002C43EC">
        <w:fldChar w:fldCharType="separate"/>
      </w:r>
      <w:bookmarkStart w:id="41" w:name="ГОСТ"/>
      <w:r w:rsidR="004A3B4B">
        <w:rPr>
          <w:noProof/>
        </w:rPr>
        <w:t>1</w:t>
      </w:r>
      <w:bookmarkEnd w:id="41"/>
      <w:r w:rsidR="002C43EC">
        <w:fldChar w:fldCharType="end"/>
      </w:r>
      <w:r w:rsidR="002C43EC">
        <w:t xml:space="preserve">. </w:t>
      </w:r>
      <w:r w:rsidR="002C43EC" w:rsidRPr="002C43EC">
        <w:t>ГОСТ</w:t>
      </w:r>
      <w:r w:rsidR="002C43EC">
        <w:t> </w:t>
      </w:r>
      <w:r w:rsidR="002C43EC" w:rsidRPr="002C43EC">
        <w:t>Р</w:t>
      </w:r>
      <w:r w:rsidR="002C43EC">
        <w:t> </w:t>
      </w:r>
      <w:r w:rsidR="002C43EC" w:rsidRPr="002C43EC">
        <w:t>7.</w:t>
      </w:r>
      <w:r w:rsidR="002C43EC">
        <w:t>32</w:t>
      </w:r>
      <w:r w:rsidR="002C43EC" w:rsidRPr="002C43EC">
        <w:t>-20</w:t>
      </w:r>
      <w:r w:rsidR="002C43EC">
        <w:t>17</w:t>
      </w:r>
      <w:r w:rsidR="002C43EC" w:rsidRPr="002C43EC">
        <w:t xml:space="preserve">.  </w:t>
      </w:r>
      <w:r w:rsidR="002C43EC">
        <w:t>Отчет о научно-исследовательской работе</w:t>
      </w:r>
      <w:r w:rsidR="002C43EC" w:rsidRPr="002C43EC">
        <w:t>. М., 20</w:t>
      </w:r>
      <w:r w:rsidR="002C43EC">
        <w:t>17</w:t>
      </w:r>
      <w:r w:rsidR="002C43EC" w:rsidRPr="002C43EC">
        <w:t xml:space="preserve">. </w:t>
      </w:r>
      <w:r w:rsidR="002C43EC">
        <w:t>26</w:t>
      </w:r>
      <w:r w:rsidR="002C43EC" w:rsidRPr="002C43EC">
        <w:t xml:space="preserve"> с. (Система стандартов по информ</w:t>
      </w:r>
      <w:r w:rsidR="002C43EC">
        <w:t>ации</w:t>
      </w:r>
      <w:r w:rsidR="002C43EC" w:rsidRPr="002C43EC">
        <w:t>, библ</w:t>
      </w:r>
      <w:r w:rsidR="002C43EC">
        <w:t>иотечному</w:t>
      </w:r>
      <w:r w:rsidR="002C43EC" w:rsidRPr="002C43EC">
        <w:t xml:space="preserve"> и изд</w:t>
      </w:r>
      <w:r w:rsidR="002C43EC">
        <w:t>ательскому</w:t>
      </w:r>
      <w:r w:rsidR="002C43EC" w:rsidRPr="002C43EC">
        <w:t xml:space="preserve"> делу).</w:t>
      </w:r>
    </w:p>
    <w:p w14:paraId="2C90872E" w14:textId="23405718" w:rsidR="00AD54BA" w:rsidRPr="00AD54BA" w:rsidRDefault="00AE4CC1" w:rsidP="00AD54BA">
      <w:r>
        <w:fldChar w:fldCharType="begin"/>
      </w:r>
      <w:r>
        <w:instrText xml:space="preserve"> seq bib \n </w:instrText>
      </w:r>
      <w:r>
        <w:fldChar w:fldCharType="separate"/>
      </w:r>
      <w:r w:rsidR="004A3B4B">
        <w:rPr>
          <w:noProof/>
        </w:rPr>
        <w:t>2</w:t>
      </w:r>
      <w:r>
        <w:rPr>
          <w:noProof/>
        </w:rPr>
        <w:fldChar w:fldCharType="end"/>
      </w:r>
      <w:r w:rsidR="00C74926">
        <w:fldChar w:fldCharType="begin"/>
      </w:r>
      <w:r w:rsidR="00C74926">
        <w:instrText xml:space="preserve"> seq cbib \n \h </w:instrText>
      </w:r>
      <w:r w:rsidR="00C74926">
        <w:fldChar w:fldCharType="end"/>
      </w:r>
      <w:r w:rsidR="00C74926">
        <w:fldChar w:fldCharType="begin"/>
      </w:r>
      <w:r w:rsidR="00C74926">
        <w:instrText xml:space="preserve"> set semver "</w:instrText>
      </w:r>
      <w:r>
        <w:fldChar w:fldCharType="begin"/>
      </w:r>
      <w:r>
        <w:instrText xml:space="preserve"> seq bib \c </w:instrText>
      </w:r>
      <w:r>
        <w:fldChar w:fldCharType="separate"/>
      </w:r>
      <w:r w:rsidR="004A3B4B">
        <w:rPr>
          <w:noProof/>
        </w:rPr>
        <w:instrText>2</w:instrText>
      </w:r>
      <w:r>
        <w:rPr>
          <w:noProof/>
        </w:rPr>
        <w:fldChar w:fldCharType="end"/>
      </w:r>
      <w:r w:rsidR="00C74926">
        <w:instrText xml:space="preserve">" </w:instrText>
      </w:r>
      <w:r w:rsidR="00C74926">
        <w:fldChar w:fldCharType="separate"/>
      </w:r>
      <w:bookmarkStart w:id="42" w:name="semver"/>
      <w:r w:rsidR="004A3B4B">
        <w:rPr>
          <w:noProof/>
        </w:rPr>
        <w:t>2</w:t>
      </w:r>
      <w:bookmarkEnd w:id="42"/>
      <w:r w:rsidR="00C74926">
        <w:fldChar w:fldCharType="end"/>
      </w:r>
      <w:r w:rsidR="00C74926">
        <w:t>.</w:t>
      </w:r>
      <w:r w:rsidR="00AD54BA">
        <w:t xml:space="preserve"> </w:t>
      </w:r>
      <w:r w:rsidR="00AD54BA" w:rsidRPr="00AD54BA">
        <w:t>Дейт, К. Дж. Введение в системы баз данных / К. Дж. Дейт. — 8-е изд.— М.: Вильямс, 2005. — 1328 с. — ISBN 5-8459-0788-8.</w:t>
      </w:r>
    </w:p>
    <w:p w14:paraId="3F9ECB20" w14:textId="15C6C7CD" w:rsidR="00AD54BA" w:rsidRPr="00AD54BA" w:rsidRDefault="00AD54BA" w:rsidP="00AD54BA">
      <w:r>
        <w:t xml:space="preserve">3. </w:t>
      </w:r>
      <w:r w:rsidRPr="00AD54BA">
        <w:t>Документация PostgreSQL 15 [Электронный ресурс]. — Режим доступа: </w:t>
      </w:r>
      <w:hyperlink r:id="rId22" w:tgtFrame="_blank" w:history="1">
        <w:r w:rsidRPr="00AD54BA">
          <w:rPr>
            <w:rStyle w:val="aff3"/>
          </w:rPr>
          <w:t>https://www.postgresql</w:t>
        </w:r>
        <w:r w:rsidRPr="00AD54BA">
          <w:rPr>
            <w:rStyle w:val="aff3"/>
          </w:rPr>
          <w:t>.</w:t>
        </w:r>
        <w:r w:rsidRPr="00AD54BA">
          <w:rPr>
            <w:rStyle w:val="aff3"/>
          </w:rPr>
          <w:t>org/docs/15/index.html</w:t>
        </w:r>
      </w:hyperlink>
      <w:r w:rsidRPr="00AD54BA">
        <w:t> (дата обращения: 15.12.2025).</w:t>
      </w:r>
    </w:p>
    <w:p w14:paraId="49E3552E" w14:textId="183B0310" w:rsidR="00AD54BA" w:rsidRPr="00AD54BA" w:rsidRDefault="00AD54BA" w:rsidP="00AD54BA">
      <w:r>
        <w:t xml:space="preserve">4. </w:t>
      </w:r>
      <w:r w:rsidRPr="00AD54BA">
        <w:t>Spring Boot Reference Documentation [Электронный ресурс]. — Режим доступа: </w:t>
      </w:r>
      <w:hyperlink r:id="rId23" w:tgtFrame="_blank" w:history="1">
        <w:r w:rsidRPr="00AD54BA">
          <w:rPr>
            <w:rStyle w:val="aff3"/>
          </w:rPr>
          <w:t>https://docs.spring.io/spring-boot/docs/curr</w:t>
        </w:r>
        <w:r w:rsidRPr="00AD54BA">
          <w:rPr>
            <w:rStyle w:val="aff3"/>
          </w:rPr>
          <w:t>e</w:t>
        </w:r>
        <w:r w:rsidRPr="00AD54BA">
          <w:rPr>
            <w:rStyle w:val="aff3"/>
          </w:rPr>
          <w:t>nt/reference/html/</w:t>
        </w:r>
      </w:hyperlink>
      <w:r w:rsidRPr="00AD54BA">
        <w:t> (дата обращения: 15.12.2025).</w:t>
      </w:r>
    </w:p>
    <w:p w14:paraId="31479549" w14:textId="71EBCA2C" w:rsidR="00AD54BA" w:rsidRPr="00AD54BA" w:rsidRDefault="00AD54BA" w:rsidP="00AD54BA">
      <w:r>
        <w:t xml:space="preserve">5. </w:t>
      </w:r>
      <w:r w:rsidRPr="00AD54BA">
        <w:t>Docker Documentation [Электронный ресурс]. — Режим доступа: </w:t>
      </w:r>
      <w:hyperlink r:id="rId24" w:tgtFrame="_blank" w:history="1">
        <w:r w:rsidRPr="00AD54BA">
          <w:rPr>
            <w:rStyle w:val="aff3"/>
          </w:rPr>
          <w:t>https://docs.doc</w:t>
        </w:r>
        <w:r w:rsidRPr="00AD54BA">
          <w:rPr>
            <w:rStyle w:val="aff3"/>
          </w:rPr>
          <w:t>k</w:t>
        </w:r>
        <w:r w:rsidRPr="00AD54BA">
          <w:rPr>
            <w:rStyle w:val="aff3"/>
          </w:rPr>
          <w:t>er.com/</w:t>
        </w:r>
      </w:hyperlink>
      <w:r w:rsidRPr="00AD54BA">
        <w:t> (дата обращения: 15.12.2025).</w:t>
      </w:r>
    </w:p>
    <w:p w14:paraId="2236E79D" w14:textId="1E245CF0" w:rsidR="00AD54BA" w:rsidRPr="00AD54BA" w:rsidRDefault="00AD54BA" w:rsidP="00AD54BA">
      <w:r>
        <w:t xml:space="preserve">6. </w:t>
      </w:r>
      <w:r w:rsidRPr="00AD54BA">
        <w:t>Мартин, Р. Чистая архитектура. Искусство разработки программного обеспечения / Р. Мартин. — СПб.: Питер, 2018. — 352 с.</w:t>
      </w:r>
    </w:p>
    <w:p w14:paraId="67501E5C" w14:textId="2F604090" w:rsidR="00C17C99" w:rsidRDefault="00C17C99" w:rsidP="00C17C99"/>
    <w:p w14:paraId="4F7C0535" w14:textId="1F9AF450" w:rsidR="005E11A0" w:rsidRDefault="005E11A0" w:rsidP="00B55653">
      <w:pPr>
        <w:pStyle w:val="ab"/>
      </w:pPr>
      <w:bookmarkStart w:id="43" w:name="_Toc216710308"/>
      <w:r>
        <w:lastRenderedPageBreak/>
        <w:t>Приложения</w:t>
      </w:r>
      <w:bookmarkEnd w:id="43"/>
    </w:p>
    <w:p w14:paraId="4EC17AA4" w14:textId="26A9A182" w:rsidR="00892CA2" w:rsidRDefault="00892CA2" w:rsidP="00892CA2">
      <w:pPr>
        <w:pStyle w:val="afff"/>
      </w:pPr>
      <w:r>
        <w:t xml:space="preserve">Приложение </w:t>
      </w:r>
      <w:r>
        <w:fldChar w:fldCharType="begin"/>
      </w:r>
      <w:r>
        <w:instrText xml:space="preserve"> symbol </w:instrText>
      </w:r>
      <w:r>
        <w:fldChar w:fldCharType="begin"/>
      </w:r>
      <w:r>
        <w:instrText xml:space="preserve"> = </w:instrText>
      </w:r>
      <w:r w:rsidR="00AE4CC1">
        <w:fldChar w:fldCharType="begin"/>
      </w:r>
      <w:r w:rsidR="00AE4CC1">
        <w:instrText xml:space="preserve"> seq apx \n </w:instrText>
      </w:r>
      <w:r w:rsidR="00AE4CC1">
        <w:fldChar w:fldCharType="separate"/>
      </w:r>
      <w:r w:rsidR="004A3B4B">
        <w:rPr>
          <w:noProof/>
        </w:rPr>
        <w:instrText>1</w:instrText>
      </w:r>
      <w:r w:rsidR="00AE4CC1">
        <w:rPr>
          <w:noProof/>
        </w:rPr>
        <w:fldChar w:fldCharType="end"/>
      </w:r>
      <w:r>
        <w:instrText xml:space="preserve"> + 1039 </w:instrText>
      </w:r>
      <w:r>
        <w:fldChar w:fldCharType="separate"/>
      </w:r>
      <w:r w:rsidR="004A3B4B">
        <w:rPr>
          <w:noProof/>
        </w:rPr>
        <w:instrText>1040</w:instrText>
      </w:r>
      <w:r>
        <w:fldChar w:fldCharType="end"/>
      </w:r>
      <w:r>
        <w:instrText xml:space="preserve"> \u </w:instrText>
      </w:r>
      <w:r>
        <w:fldChar w:fldCharType="end"/>
      </w:r>
      <w:r>
        <w:fldChar w:fldCharType="begin"/>
      </w:r>
      <w:r>
        <w:instrText xml:space="preserve"> seq capx \n \h </w:instrText>
      </w:r>
      <w:r>
        <w:fldChar w:fldCharType="end"/>
      </w:r>
    </w:p>
    <w:p w14:paraId="77C42AD7" w14:textId="77777777" w:rsidR="00A63866" w:rsidRPr="00A63866" w:rsidRDefault="00A63866" w:rsidP="00A63866">
      <w:r w:rsidRPr="00A63866">
        <w:t>Полный исходный код программного продукта, включая скрипты инициализации базы данных, Backend-приложение и конфигурационные файлы Docker, размещен в открытом репозитории по адресу:</w:t>
      </w:r>
    </w:p>
    <w:p w14:paraId="552C1A22" w14:textId="1299780D" w:rsidR="00CA657A" w:rsidRDefault="00A63866" w:rsidP="00A63866">
      <w:r w:rsidRPr="00A63866">
        <w:t>https://github.com/khnychenkoav/ArmLeague.git</w:t>
      </w:r>
    </w:p>
    <w:sectPr w:rsidR="00CA657A" w:rsidSect="00AB4703">
      <w:footerReference w:type="default" r:id="rId25"/>
      <w:pgSz w:w="11906" w:h="16838"/>
      <w:pgMar w:top="1134" w:right="850" w:bottom="1134" w:left="1701" w:header="708" w:footer="708" w:gutter="0"/>
      <w:cols w:space="708"/>
      <w:titlePg/>
      <w:docGrid w:linePitch="381"/>
    </w:sectPr>
  </w:body>
</w:document>
</file>

<file path=word/customizations.xml><?xml version="1.0" encoding="utf-8"?>
<wne:tcg xmlns:r="http://schemas.openxmlformats.org/officeDocument/2006/relationships" xmlns:wne="http://schemas.microsoft.com/office/word/2006/wordml">
  <wne:keymaps>
    <wne:keymap wne:kcmPrimary="0231">
      <wne:macro wne:macroName="PROJECT.NEWMACROS.INSCH"/>
    </wne:keymap>
    <wne:keymap wne:kcmPrimary="0232">
      <wne:macro wne:macroName="PROJECT.NEWMACROS.INSSUBCH"/>
    </wne:keymap>
    <wne:keymap wne:kcmPrimary="0233">
      <wne:macro wne:macroName="PROJECT.NEWMACROS.INSPNT"/>
    </wne:keymap>
    <wne:keymap wne:kcmPrimary="0234">
      <wne:macro wne:macroName="PROJECT.NEWMACROS.INSSUBPNT"/>
    </wne:keymap>
    <wne:keymap wne:kcmPrimary="0235">
      <wne:macro wne:macroName="PROJECT.NEWMACROS.APPLYDEFAULT"/>
    </wne:keymap>
    <wne:keymap wne:kcmPrimary="0336">
      <wne:fci wne:fciName="ApplyNumberStyles" wne:swArg="0000"/>
    </wne:keymap>
    <wne:keymap wne:kcmPrimary="0337">
      <wne:fci wne:fciName="ApplyListBullet" wne:swArg="0000"/>
    </wne:keymap>
    <wne:keymap wne:kcmPrimary="034A">
      <wne:fci wne:fciName="EquationInsert" wne:swArg="0000"/>
    </wne:keymap>
    <wne:keymap wne:kcmPrimary="034C">
      <wne:macro wne:macroName="PROJECT.NEWMACROS.INSEQDESC"/>
    </wne:keymap>
    <wne:keymap wne:kcmPrimary="034D">
      <wne:macro wne:macroName="PROJECT.NEWMACROS.FORMATTABLE"/>
    </wne:keymap>
    <wne:keymap wne:kcmPrimary="0355">
      <wne:macro wne:macroName="PROJECT.NEWMACROS.FORMATFIG"/>
    </wne:keymap>
    <wne:keymap wne:kcmPrimary="0359">
      <wne:fci wne:fciName="InsertPicture" wne:swArg="0000"/>
    </wne:keymap>
    <wne:keymap wne:kcmPrimary="03DD">
      <wne:macro wne:macroName="PROJECT.NEWMACROS.INPUTLINK"/>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5E50C0" w14:textId="77777777" w:rsidR="00063E30" w:rsidRDefault="00063E30" w:rsidP="00AB4703">
      <w:pPr>
        <w:spacing w:line="240" w:lineRule="auto"/>
      </w:pPr>
      <w:r>
        <w:separator/>
      </w:r>
    </w:p>
  </w:endnote>
  <w:endnote w:type="continuationSeparator" w:id="0">
    <w:p w14:paraId="5E161B41" w14:textId="77777777" w:rsidR="00063E30" w:rsidRDefault="00063E30" w:rsidP="00AB470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5002EFF" w:usb1="C000E47F" w:usb2="0000002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266411"/>
      <w:docPartObj>
        <w:docPartGallery w:val="Page Numbers (Bottom of Page)"/>
        <w:docPartUnique/>
      </w:docPartObj>
    </w:sdtPr>
    <w:sdtContent>
      <w:p w14:paraId="48215092" w14:textId="4526B279" w:rsidR="00AE4CC1" w:rsidRDefault="00AE4CC1">
        <w:pPr>
          <w:pStyle w:val="aff6"/>
          <w:jc w:val="center"/>
        </w:pPr>
        <w:r>
          <w:fldChar w:fldCharType="begin"/>
        </w:r>
        <w:r>
          <w:instrText>PAGE   \* MERGEFORMAT</w:instrText>
        </w:r>
        <w:r>
          <w:fldChar w:fldCharType="separate"/>
        </w:r>
        <w:r w:rsidR="00AD4833">
          <w:rPr>
            <w:noProof/>
          </w:rPr>
          <w:t>3</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DC903A" w14:textId="77777777" w:rsidR="00063E30" w:rsidRDefault="00063E30" w:rsidP="00AB4703">
      <w:pPr>
        <w:spacing w:line="240" w:lineRule="auto"/>
      </w:pPr>
      <w:r>
        <w:separator/>
      </w:r>
    </w:p>
  </w:footnote>
  <w:footnote w:type="continuationSeparator" w:id="0">
    <w:p w14:paraId="2161E5DF" w14:textId="77777777" w:rsidR="00063E30" w:rsidRDefault="00063E30" w:rsidP="00AB470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CA882C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53A90A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C796664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214C63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9C9C774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A44E2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8D85E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2B42E3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B8258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912F344"/>
    <w:lvl w:ilvl="0">
      <w:start w:val="1"/>
      <w:numFmt w:val="bullet"/>
      <w:pStyle w:val="a"/>
      <w:lvlText w:val=""/>
      <w:lvlJc w:val="left"/>
      <w:pPr>
        <w:tabs>
          <w:tab w:val="num" w:pos="360"/>
        </w:tabs>
        <w:ind w:left="360" w:hanging="360"/>
      </w:pPr>
      <w:rPr>
        <w:rFonts w:ascii="Symbol" w:hAnsi="Symbol" w:hint="default"/>
      </w:rPr>
    </w:lvl>
  </w:abstractNum>
  <w:abstractNum w:abstractNumId="10" w15:restartNumberingAfterBreak="0">
    <w:nsid w:val="01652A63"/>
    <w:multiLevelType w:val="hybridMultilevel"/>
    <w:tmpl w:val="853858C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2EF42DC"/>
    <w:multiLevelType w:val="hybridMultilevel"/>
    <w:tmpl w:val="57B2D144"/>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03FB5DF0"/>
    <w:multiLevelType w:val="multilevel"/>
    <w:tmpl w:val="34F4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48E798B"/>
    <w:multiLevelType w:val="multilevel"/>
    <w:tmpl w:val="3F0E5F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49A2A8F"/>
    <w:multiLevelType w:val="hybridMultilevel"/>
    <w:tmpl w:val="E454062E"/>
    <w:lvl w:ilvl="0" w:tplc="B6F2D06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04AA0BDA"/>
    <w:multiLevelType w:val="multilevel"/>
    <w:tmpl w:val="C654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AF4A28"/>
    <w:multiLevelType w:val="multilevel"/>
    <w:tmpl w:val="3A56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4DB627F"/>
    <w:multiLevelType w:val="multilevel"/>
    <w:tmpl w:val="D5441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534400F"/>
    <w:multiLevelType w:val="multilevel"/>
    <w:tmpl w:val="025CF956"/>
    <w:lvl w:ilvl="0">
      <w:start w:val="1"/>
      <w:numFmt w:val="decimal"/>
      <w:lvlText w:val="%1"/>
      <w:lvlJc w:val="left"/>
      <w:pPr>
        <w:ind w:left="420" w:hanging="420"/>
      </w:pPr>
      <w:rPr>
        <w:rFonts w:hint="default"/>
      </w:rPr>
    </w:lvl>
    <w:lvl w:ilvl="1">
      <w:start w:val="1"/>
      <w:numFmt w:val="none"/>
      <w:lvlText w:val="2.6"/>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9" w15:restartNumberingAfterBreak="0">
    <w:nsid w:val="054545C7"/>
    <w:multiLevelType w:val="hybridMultilevel"/>
    <w:tmpl w:val="656441C2"/>
    <w:lvl w:ilvl="0" w:tplc="028C34E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59A21DA"/>
    <w:multiLevelType w:val="hybridMultilevel"/>
    <w:tmpl w:val="D4FA2F2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06C604C4"/>
    <w:multiLevelType w:val="multilevel"/>
    <w:tmpl w:val="154A1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6C852CF"/>
    <w:multiLevelType w:val="multilevel"/>
    <w:tmpl w:val="065C4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81757F"/>
    <w:multiLevelType w:val="multilevel"/>
    <w:tmpl w:val="BBC27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8BC4FE2"/>
    <w:multiLevelType w:val="multilevel"/>
    <w:tmpl w:val="AB94B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9960166"/>
    <w:multiLevelType w:val="multilevel"/>
    <w:tmpl w:val="5CDCCE1A"/>
    <w:lvl w:ilvl="0">
      <w:start w:val="1"/>
      <w:numFmt w:val="decimal"/>
      <w:lvlText w:val="%1"/>
      <w:lvlJc w:val="left"/>
      <w:pPr>
        <w:ind w:left="420" w:hanging="420"/>
      </w:pPr>
      <w:rPr>
        <w:rFonts w:hint="default"/>
      </w:rPr>
    </w:lvl>
    <w:lvl w:ilvl="1">
      <w:start w:val="1"/>
      <w:numFmt w:val="decimal"/>
      <w:lvlText w:val="2.%2.1"/>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09C86A8B"/>
    <w:multiLevelType w:val="multilevel"/>
    <w:tmpl w:val="3A04180C"/>
    <w:lvl w:ilvl="0">
      <w:start w:val="1"/>
      <w:numFmt w:val="decimal"/>
      <w:lvlText w:val="%1"/>
      <w:lvlJc w:val="left"/>
      <w:pPr>
        <w:ind w:left="420" w:hanging="420"/>
      </w:pPr>
      <w:rPr>
        <w:rFonts w:hint="default"/>
      </w:rPr>
    </w:lvl>
    <w:lvl w:ilvl="1">
      <w:start w:val="1"/>
      <w:numFmt w:val="none"/>
      <w:lvlText w:val="3.1"/>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7" w15:restartNumberingAfterBreak="0">
    <w:nsid w:val="0C9B4BCD"/>
    <w:multiLevelType w:val="hybridMultilevel"/>
    <w:tmpl w:val="84FEA902"/>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0F0D1724"/>
    <w:multiLevelType w:val="hybridMultilevel"/>
    <w:tmpl w:val="E088866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0F8D4C32"/>
    <w:multiLevelType w:val="multilevel"/>
    <w:tmpl w:val="E9A034C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0CD2965"/>
    <w:multiLevelType w:val="multilevel"/>
    <w:tmpl w:val="3EBE480E"/>
    <w:lvl w:ilvl="0">
      <w:start w:val="1"/>
      <w:numFmt w:val="decimal"/>
      <w:suff w:val="space"/>
      <w:lvlText w:val="%1 "/>
      <w:lvlJc w:val="left"/>
      <w:pPr>
        <w:ind w:left="0" w:firstLine="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31" w15:restartNumberingAfterBreak="0">
    <w:nsid w:val="10EE2AFB"/>
    <w:multiLevelType w:val="multilevel"/>
    <w:tmpl w:val="374E1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1504FA6"/>
    <w:multiLevelType w:val="multilevel"/>
    <w:tmpl w:val="9600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6906F2"/>
    <w:multiLevelType w:val="multilevel"/>
    <w:tmpl w:val="2FE0EAEE"/>
    <w:lvl w:ilvl="0">
      <w:start w:val="1"/>
      <w:numFmt w:val="decimal"/>
      <w:lvlText w:val="%1)"/>
      <w:lvlJc w:val="left"/>
      <w:pPr>
        <w:tabs>
          <w:tab w:val="num" w:pos="1068"/>
        </w:tabs>
        <w:ind w:left="1068" w:hanging="360"/>
      </w:pPr>
    </w:lvl>
    <w:lvl w:ilvl="1">
      <w:start w:val="4"/>
      <w:numFmt w:val="decimal"/>
      <w:lvlText w:val="%2."/>
      <w:lvlJc w:val="left"/>
      <w:pPr>
        <w:ind w:left="1788" w:hanging="360"/>
      </w:pPr>
      <w:rPr>
        <w:rFonts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4" w15:restartNumberingAfterBreak="0">
    <w:nsid w:val="16AB5EC5"/>
    <w:multiLevelType w:val="hybridMultilevel"/>
    <w:tmpl w:val="F676CC58"/>
    <w:lvl w:ilvl="0" w:tplc="028C34E0">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94F110B"/>
    <w:multiLevelType w:val="multilevel"/>
    <w:tmpl w:val="308C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AA9012F"/>
    <w:multiLevelType w:val="hybridMultilevel"/>
    <w:tmpl w:val="9094F7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1AAA27D8"/>
    <w:multiLevelType w:val="multilevel"/>
    <w:tmpl w:val="DBD4F1C6"/>
    <w:lvl w:ilvl="0">
      <w:start w:val="1"/>
      <w:numFmt w:val="none"/>
      <w:lvlText w:val="2.1"/>
      <w:lvlJc w:val="left"/>
      <w:pPr>
        <w:ind w:left="1429" w:hanging="360"/>
      </w:pPr>
      <w:rPr>
        <w:rFonts w:ascii="Times New Roman" w:eastAsia="Calibri" w:hAnsi="Times New Roman" w:cs="Times New Roman" w:hint="default"/>
        <w:b/>
        <w:bCs w:val="0"/>
        <w:i w:val="0"/>
        <w:strike w:val="0"/>
        <w:dstrike w:val="0"/>
        <w:color w:val="000000"/>
        <w:sz w:val="28"/>
        <w:szCs w:val="28"/>
        <w:u w:val="none" w:color="000000"/>
        <w:bdr w:val="none" w:sz="0" w:space="0" w:color="auto"/>
        <w:shd w:val="clear" w:color="auto" w:fill="auto"/>
        <w:vertAlign w:val="baseline"/>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38" w15:restartNumberingAfterBreak="0">
    <w:nsid w:val="1B3048E8"/>
    <w:multiLevelType w:val="multilevel"/>
    <w:tmpl w:val="6DA8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C37307E"/>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40" w15:restartNumberingAfterBreak="0">
    <w:nsid w:val="1D0A3CEB"/>
    <w:multiLevelType w:val="hybridMultilevel"/>
    <w:tmpl w:val="98E61E3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1D207CC0"/>
    <w:multiLevelType w:val="multilevel"/>
    <w:tmpl w:val="2ECE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5210DE"/>
    <w:multiLevelType w:val="multilevel"/>
    <w:tmpl w:val="CFD00476"/>
    <w:lvl w:ilvl="0">
      <w:start w:val="1"/>
      <w:numFmt w:val="decimal"/>
      <w:lvlText w:val="%1"/>
      <w:lvlJc w:val="left"/>
      <w:pPr>
        <w:ind w:left="420" w:hanging="420"/>
      </w:pPr>
      <w:rPr>
        <w:rFonts w:hint="default"/>
      </w:rPr>
    </w:lvl>
    <w:lvl w:ilvl="1">
      <w:start w:val="1"/>
      <w:numFmt w:val="bullet"/>
      <w:lvlText w:val="–"/>
      <w:lvlJc w:val="left"/>
      <w:pPr>
        <w:ind w:left="1069" w:hanging="360"/>
      </w:pPr>
      <w:rPr>
        <w:rFonts w:ascii="Times New Roman" w:hAnsi="Times New Roman" w:cs="Times New Roman"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3" w15:restartNumberingAfterBreak="0">
    <w:nsid w:val="1D56192A"/>
    <w:multiLevelType w:val="hybridMultilevel"/>
    <w:tmpl w:val="0F686EF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1E085E9A"/>
    <w:multiLevelType w:val="hybridMultilevel"/>
    <w:tmpl w:val="7D3A7FC0"/>
    <w:lvl w:ilvl="0" w:tplc="F0AC9B26">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1E375AA5"/>
    <w:multiLevelType w:val="hybridMultilevel"/>
    <w:tmpl w:val="8CF8718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1E6E2BB3"/>
    <w:multiLevelType w:val="multilevel"/>
    <w:tmpl w:val="3F981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1F1A5216"/>
    <w:multiLevelType w:val="multilevel"/>
    <w:tmpl w:val="34F40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1F750A35"/>
    <w:multiLevelType w:val="multilevel"/>
    <w:tmpl w:val="A2CE6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1FF54497"/>
    <w:multiLevelType w:val="multilevel"/>
    <w:tmpl w:val="1C1C9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20046F46"/>
    <w:multiLevelType w:val="multilevel"/>
    <w:tmpl w:val="33BE4AA4"/>
    <w:lvl w:ilvl="0">
      <w:start w:val="1"/>
      <w:numFmt w:val="decimal"/>
      <w:lvlText w:val="%1"/>
      <w:lvlJc w:val="left"/>
      <w:pPr>
        <w:ind w:left="420" w:hanging="420"/>
      </w:pPr>
      <w:rPr>
        <w:rFonts w:hint="default"/>
      </w:rPr>
    </w:lvl>
    <w:lvl w:ilvl="1">
      <w:start w:val="1"/>
      <w:numFmt w:val="none"/>
      <w:lvlText w:val="2.4"/>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1" w15:restartNumberingAfterBreak="0">
    <w:nsid w:val="203E3500"/>
    <w:multiLevelType w:val="hybridMultilevel"/>
    <w:tmpl w:val="D8A02A6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2" w15:restartNumberingAfterBreak="0">
    <w:nsid w:val="20D00482"/>
    <w:multiLevelType w:val="multilevel"/>
    <w:tmpl w:val="46A80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23606269"/>
    <w:multiLevelType w:val="hybridMultilevel"/>
    <w:tmpl w:val="1A906F4C"/>
    <w:lvl w:ilvl="0" w:tplc="04190017">
      <w:start w:val="1"/>
      <w:numFmt w:val="lowerLetter"/>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4" w15:restartNumberingAfterBreak="0">
    <w:nsid w:val="239A7564"/>
    <w:multiLevelType w:val="multilevel"/>
    <w:tmpl w:val="716A718A"/>
    <w:lvl w:ilvl="0">
      <w:start w:val="1"/>
      <w:numFmt w:val="decimal"/>
      <w:lvlText w:val="%1"/>
      <w:lvlJc w:val="left"/>
      <w:pPr>
        <w:ind w:left="420" w:hanging="420"/>
      </w:pPr>
      <w:rPr>
        <w:rFonts w:hint="default"/>
      </w:rPr>
    </w:lvl>
    <w:lvl w:ilvl="1">
      <w:start w:val="1"/>
      <w:numFmt w:val="decimal"/>
      <w:lvlText w:val="2.%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5" w15:restartNumberingAfterBreak="0">
    <w:nsid w:val="24162928"/>
    <w:multiLevelType w:val="hybridMultilevel"/>
    <w:tmpl w:val="22CAF38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24521661"/>
    <w:multiLevelType w:val="multilevel"/>
    <w:tmpl w:val="659A3F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1C3A7B"/>
    <w:multiLevelType w:val="hybridMultilevel"/>
    <w:tmpl w:val="A678B7B2"/>
    <w:lvl w:ilvl="0" w:tplc="093201A0">
      <w:start w:val="5"/>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8" w15:restartNumberingAfterBreak="0">
    <w:nsid w:val="27563FC9"/>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59" w15:restartNumberingAfterBreak="0">
    <w:nsid w:val="2A1522A4"/>
    <w:multiLevelType w:val="hybridMultilevel"/>
    <w:tmpl w:val="0E7AABB0"/>
    <w:lvl w:ilvl="0" w:tplc="14D0B490">
      <w:start w:val="1"/>
      <w:numFmt w:val="decimal"/>
      <w:lvlText w:val="%1"/>
      <w:lvlJc w:val="left"/>
      <w:pPr>
        <w:ind w:left="1429" w:hanging="360"/>
      </w:pPr>
      <w:rPr>
        <w:rFonts w:ascii="Times New Roman" w:eastAsia="Calibri" w:hAnsi="Times New Roman" w:cs="Times New Roman" w:hint="default"/>
        <w:b/>
        <w:bCs/>
        <w:i w:val="0"/>
        <w:strike w:val="0"/>
        <w:dstrike w:val="0"/>
        <w:color w:val="000000"/>
        <w:sz w:val="28"/>
        <w:szCs w:val="28"/>
        <w:u w:val="none" w:color="000000"/>
        <w:bdr w:val="none" w:sz="0" w:space="0" w:color="auto"/>
        <w:shd w:val="clear" w:color="auto" w:fill="auto"/>
        <w:vertAlign w:val="baseline"/>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2AD02DE0"/>
    <w:multiLevelType w:val="multilevel"/>
    <w:tmpl w:val="0A000C88"/>
    <w:lvl w:ilvl="0">
      <w:start w:val="1"/>
      <w:numFmt w:val="decimal"/>
      <w:lvlText w:val="%1"/>
      <w:lvlJc w:val="left"/>
      <w:pPr>
        <w:ind w:left="1429" w:hanging="360"/>
      </w:pPr>
      <w:rPr>
        <w:rFonts w:ascii="Times New Roman" w:eastAsia="Calibri" w:hAnsi="Times New Roman" w:cs="Times New Roman" w:hint="default"/>
        <w:b w:val="0"/>
        <w:bCs/>
        <w:i w:val="0"/>
        <w:strike w:val="0"/>
        <w:dstrike w:val="0"/>
        <w:color w:val="000000"/>
        <w:sz w:val="28"/>
        <w:szCs w:val="28"/>
        <w:u w:val="none" w:color="000000"/>
        <w:bdr w:val="none" w:sz="0" w:space="0" w:color="auto"/>
        <w:shd w:val="clear" w:color="auto" w:fill="auto"/>
        <w:vertAlign w:val="baseline"/>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61" w15:restartNumberingAfterBreak="0">
    <w:nsid w:val="2D780A49"/>
    <w:multiLevelType w:val="multilevel"/>
    <w:tmpl w:val="7804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F6732B6"/>
    <w:multiLevelType w:val="hybridMultilevel"/>
    <w:tmpl w:val="65BC68DE"/>
    <w:lvl w:ilvl="0" w:tplc="B6F2D062">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3" w15:restartNumberingAfterBreak="0">
    <w:nsid w:val="3067192F"/>
    <w:multiLevelType w:val="multilevel"/>
    <w:tmpl w:val="C6AAE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094506A"/>
    <w:multiLevelType w:val="multilevel"/>
    <w:tmpl w:val="D466CA72"/>
    <w:lvl w:ilvl="0">
      <w:start w:val="1"/>
      <w:numFmt w:val="decimal"/>
      <w:lvlText w:val="%1"/>
      <w:lvlJc w:val="left"/>
      <w:pPr>
        <w:ind w:left="420" w:hanging="420"/>
      </w:pPr>
      <w:rPr>
        <w:rFonts w:hint="default"/>
      </w:rPr>
    </w:lvl>
    <w:lvl w:ilvl="1">
      <w:start w:val="1"/>
      <w:numFmt w:val="none"/>
      <w:lvlText w:val="3.3"/>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5" w15:restartNumberingAfterBreak="0">
    <w:nsid w:val="30B55501"/>
    <w:multiLevelType w:val="hybridMultilevel"/>
    <w:tmpl w:val="89DA19F6"/>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316E7E60"/>
    <w:multiLevelType w:val="hybridMultilevel"/>
    <w:tmpl w:val="DEBA152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7" w15:restartNumberingAfterBreak="0">
    <w:nsid w:val="31973319"/>
    <w:multiLevelType w:val="multilevel"/>
    <w:tmpl w:val="2AF0B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19E38E3"/>
    <w:multiLevelType w:val="multilevel"/>
    <w:tmpl w:val="3E047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2FF1BE5"/>
    <w:multiLevelType w:val="multilevel"/>
    <w:tmpl w:val="0A000C88"/>
    <w:lvl w:ilvl="0">
      <w:start w:val="1"/>
      <w:numFmt w:val="decimal"/>
      <w:lvlText w:val="%1"/>
      <w:lvlJc w:val="left"/>
      <w:pPr>
        <w:ind w:left="1429" w:hanging="360"/>
      </w:pPr>
      <w:rPr>
        <w:rFonts w:ascii="Times New Roman" w:eastAsia="Calibri" w:hAnsi="Times New Roman" w:cs="Times New Roman" w:hint="default"/>
        <w:b w:val="0"/>
        <w:bCs/>
        <w:i w:val="0"/>
        <w:strike w:val="0"/>
        <w:dstrike w:val="0"/>
        <w:color w:val="000000"/>
        <w:sz w:val="28"/>
        <w:szCs w:val="28"/>
        <w:u w:val="none" w:color="000000"/>
        <w:bdr w:val="none" w:sz="0" w:space="0" w:color="auto"/>
        <w:shd w:val="clear" w:color="auto" w:fill="auto"/>
        <w:vertAlign w:val="baseline"/>
      </w:rPr>
    </w:lvl>
    <w:lvl w:ilvl="1">
      <w:start w:val="1"/>
      <w:numFmt w:val="lowerLetter"/>
      <w:lvlText w:val="%2."/>
      <w:lvlJc w:val="left"/>
      <w:pPr>
        <w:ind w:left="2149" w:hanging="360"/>
      </w:pPr>
      <w:rPr>
        <w:rFonts w:hint="default"/>
      </w:rPr>
    </w:lvl>
    <w:lvl w:ilvl="2">
      <w:start w:val="1"/>
      <w:numFmt w:val="lowerRoman"/>
      <w:lvlText w:val="%3."/>
      <w:lvlJc w:val="right"/>
      <w:pPr>
        <w:ind w:left="2869" w:hanging="180"/>
      </w:pPr>
      <w:rPr>
        <w:rFonts w:hint="default"/>
      </w:rPr>
    </w:lvl>
    <w:lvl w:ilvl="3">
      <w:start w:val="1"/>
      <w:numFmt w:val="decimal"/>
      <w:lvlText w:val="%4."/>
      <w:lvlJc w:val="left"/>
      <w:pPr>
        <w:ind w:left="3589" w:hanging="360"/>
      </w:pPr>
      <w:rPr>
        <w:rFonts w:hint="default"/>
      </w:rPr>
    </w:lvl>
    <w:lvl w:ilvl="4">
      <w:start w:val="1"/>
      <w:numFmt w:val="lowerLetter"/>
      <w:lvlText w:val="%5."/>
      <w:lvlJc w:val="left"/>
      <w:pPr>
        <w:ind w:left="4309" w:hanging="360"/>
      </w:pPr>
      <w:rPr>
        <w:rFonts w:hint="default"/>
      </w:rPr>
    </w:lvl>
    <w:lvl w:ilvl="5">
      <w:start w:val="1"/>
      <w:numFmt w:val="lowerRoman"/>
      <w:lvlText w:val="%6."/>
      <w:lvlJc w:val="right"/>
      <w:pPr>
        <w:ind w:left="5029" w:hanging="180"/>
      </w:pPr>
      <w:rPr>
        <w:rFonts w:hint="default"/>
      </w:rPr>
    </w:lvl>
    <w:lvl w:ilvl="6">
      <w:start w:val="1"/>
      <w:numFmt w:val="decimal"/>
      <w:lvlText w:val="%7."/>
      <w:lvlJc w:val="left"/>
      <w:pPr>
        <w:ind w:left="5749" w:hanging="360"/>
      </w:pPr>
      <w:rPr>
        <w:rFonts w:hint="default"/>
      </w:rPr>
    </w:lvl>
    <w:lvl w:ilvl="7">
      <w:start w:val="1"/>
      <w:numFmt w:val="lowerLetter"/>
      <w:lvlText w:val="%8."/>
      <w:lvlJc w:val="left"/>
      <w:pPr>
        <w:ind w:left="6469" w:hanging="360"/>
      </w:pPr>
      <w:rPr>
        <w:rFonts w:hint="default"/>
      </w:rPr>
    </w:lvl>
    <w:lvl w:ilvl="8">
      <w:start w:val="1"/>
      <w:numFmt w:val="lowerRoman"/>
      <w:lvlText w:val="%9."/>
      <w:lvlJc w:val="right"/>
      <w:pPr>
        <w:ind w:left="7189" w:hanging="180"/>
      </w:pPr>
      <w:rPr>
        <w:rFonts w:hint="default"/>
      </w:rPr>
    </w:lvl>
  </w:abstractNum>
  <w:abstractNum w:abstractNumId="70" w15:restartNumberingAfterBreak="0">
    <w:nsid w:val="345A18A5"/>
    <w:multiLevelType w:val="hybridMultilevel"/>
    <w:tmpl w:val="A52C331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369F2C18"/>
    <w:multiLevelType w:val="multilevel"/>
    <w:tmpl w:val="887E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6AA6203"/>
    <w:multiLevelType w:val="hybridMultilevel"/>
    <w:tmpl w:val="C06C91B6"/>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3" w15:restartNumberingAfterBreak="0">
    <w:nsid w:val="374F1195"/>
    <w:multiLevelType w:val="multilevel"/>
    <w:tmpl w:val="6D20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A191FF0"/>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75" w15:restartNumberingAfterBreak="0">
    <w:nsid w:val="3A5748BC"/>
    <w:multiLevelType w:val="hybridMultilevel"/>
    <w:tmpl w:val="EB3879A0"/>
    <w:lvl w:ilvl="0" w:tplc="6C8E1B12">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76" w15:restartNumberingAfterBreak="0">
    <w:nsid w:val="3B2D643F"/>
    <w:multiLevelType w:val="hybridMultilevel"/>
    <w:tmpl w:val="047ECB0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3C856A38"/>
    <w:multiLevelType w:val="multilevel"/>
    <w:tmpl w:val="8D80D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CCF0F5A"/>
    <w:multiLevelType w:val="multilevel"/>
    <w:tmpl w:val="2D1621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E4F0A76"/>
    <w:multiLevelType w:val="hybridMultilevel"/>
    <w:tmpl w:val="05DE83B6"/>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411E5F53"/>
    <w:multiLevelType w:val="multilevel"/>
    <w:tmpl w:val="8C3409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1AB7871"/>
    <w:multiLevelType w:val="multilevel"/>
    <w:tmpl w:val="CB5E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1B216E3"/>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3" w15:restartNumberingAfterBreak="0">
    <w:nsid w:val="44802C63"/>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4" w15:restartNumberingAfterBreak="0">
    <w:nsid w:val="48A63994"/>
    <w:multiLevelType w:val="multilevel"/>
    <w:tmpl w:val="063C9B8A"/>
    <w:lvl w:ilvl="0">
      <w:start w:val="1"/>
      <w:numFmt w:val="decimal"/>
      <w:lvlText w:val="%1)"/>
      <w:lvlJc w:val="left"/>
      <w:pPr>
        <w:tabs>
          <w:tab w:val="num" w:pos="1068"/>
        </w:tabs>
        <w:ind w:left="1068" w:hanging="360"/>
      </w:pPr>
    </w:lvl>
    <w:lvl w:ilvl="1" w:tentative="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5" w15:restartNumberingAfterBreak="0">
    <w:nsid w:val="49BF67FB"/>
    <w:multiLevelType w:val="hybridMultilevel"/>
    <w:tmpl w:val="B810C68A"/>
    <w:lvl w:ilvl="0" w:tplc="028C34E0">
      <w:start w:val="1"/>
      <w:numFmt w:val="bullet"/>
      <w:lvlText w:val="–"/>
      <w:lvlJc w:val="left"/>
      <w:pPr>
        <w:ind w:left="2149" w:hanging="360"/>
      </w:pPr>
      <w:rPr>
        <w:rFonts w:ascii="Times New Roman" w:hAnsi="Times New Roman" w:cs="Times New Roman" w:hint="default"/>
      </w:rPr>
    </w:lvl>
    <w:lvl w:ilvl="1" w:tplc="04190003" w:tentative="1">
      <w:start w:val="1"/>
      <w:numFmt w:val="bullet"/>
      <w:lvlText w:val="o"/>
      <w:lvlJc w:val="left"/>
      <w:pPr>
        <w:ind w:left="2869" w:hanging="360"/>
      </w:pPr>
      <w:rPr>
        <w:rFonts w:ascii="Courier New" w:hAnsi="Courier New" w:cs="Courier New" w:hint="default"/>
      </w:rPr>
    </w:lvl>
    <w:lvl w:ilvl="2" w:tplc="04190005" w:tentative="1">
      <w:start w:val="1"/>
      <w:numFmt w:val="bullet"/>
      <w:lvlText w:val=""/>
      <w:lvlJc w:val="left"/>
      <w:pPr>
        <w:ind w:left="3589" w:hanging="360"/>
      </w:pPr>
      <w:rPr>
        <w:rFonts w:ascii="Wingdings" w:hAnsi="Wingdings" w:hint="default"/>
      </w:rPr>
    </w:lvl>
    <w:lvl w:ilvl="3" w:tplc="04190001" w:tentative="1">
      <w:start w:val="1"/>
      <w:numFmt w:val="bullet"/>
      <w:lvlText w:val=""/>
      <w:lvlJc w:val="left"/>
      <w:pPr>
        <w:ind w:left="4309" w:hanging="360"/>
      </w:pPr>
      <w:rPr>
        <w:rFonts w:ascii="Symbol" w:hAnsi="Symbol" w:hint="default"/>
      </w:rPr>
    </w:lvl>
    <w:lvl w:ilvl="4" w:tplc="04190003" w:tentative="1">
      <w:start w:val="1"/>
      <w:numFmt w:val="bullet"/>
      <w:lvlText w:val="o"/>
      <w:lvlJc w:val="left"/>
      <w:pPr>
        <w:ind w:left="5029" w:hanging="360"/>
      </w:pPr>
      <w:rPr>
        <w:rFonts w:ascii="Courier New" w:hAnsi="Courier New" w:cs="Courier New" w:hint="default"/>
      </w:rPr>
    </w:lvl>
    <w:lvl w:ilvl="5" w:tplc="04190005" w:tentative="1">
      <w:start w:val="1"/>
      <w:numFmt w:val="bullet"/>
      <w:lvlText w:val=""/>
      <w:lvlJc w:val="left"/>
      <w:pPr>
        <w:ind w:left="5749" w:hanging="360"/>
      </w:pPr>
      <w:rPr>
        <w:rFonts w:ascii="Wingdings" w:hAnsi="Wingdings" w:hint="default"/>
      </w:rPr>
    </w:lvl>
    <w:lvl w:ilvl="6" w:tplc="04190001" w:tentative="1">
      <w:start w:val="1"/>
      <w:numFmt w:val="bullet"/>
      <w:lvlText w:val=""/>
      <w:lvlJc w:val="left"/>
      <w:pPr>
        <w:ind w:left="6469" w:hanging="360"/>
      </w:pPr>
      <w:rPr>
        <w:rFonts w:ascii="Symbol" w:hAnsi="Symbol" w:hint="default"/>
      </w:rPr>
    </w:lvl>
    <w:lvl w:ilvl="7" w:tplc="04190003" w:tentative="1">
      <w:start w:val="1"/>
      <w:numFmt w:val="bullet"/>
      <w:lvlText w:val="o"/>
      <w:lvlJc w:val="left"/>
      <w:pPr>
        <w:ind w:left="7189" w:hanging="360"/>
      </w:pPr>
      <w:rPr>
        <w:rFonts w:ascii="Courier New" w:hAnsi="Courier New" w:cs="Courier New" w:hint="default"/>
      </w:rPr>
    </w:lvl>
    <w:lvl w:ilvl="8" w:tplc="04190005" w:tentative="1">
      <w:start w:val="1"/>
      <w:numFmt w:val="bullet"/>
      <w:lvlText w:val=""/>
      <w:lvlJc w:val="left"/>
      <w:pPr>
        <w:ind w:left="7909" w:hanging="360"/>
      </w:pPr>
      <w:rPr>
        <w:rFonts w:ascii="Wingdings" w:hAnsi="Wingdings" w:hint="default"/>
      </w:rPr>
    </w:lvl>
  </w:abstractNum>
  <w:abstractNum w:abstractNumId="86" w15:restartNumberingAfterBreak="0">
    <w:nsid w:val="4BCB7EA8"/>
    <w:multiLevelType w:val="multilevel"/>
    <w:tmpl w:val="F7062FFE"/>
    <w:lvl w:ilvl="0">
      <w:start w:val="1"/>
      <w:numFmt w:val="decimal"/>
      <w:lvlText w:val="%1"/>
      <w:lvlJc w:val="left"/>
      <w:pPr>
        <w:ind w:left="420" w:hanging="420"/>
      </w:pPr>
      <w:rPr>
        <w:rFonts w:hint="default"/>
      </w:rPr>
    </w:lvl>
    <w:lvl w:ilvl="1">
      <w:start w:val="1"/>
      <w:numFmt w:val="bullet"/>
      <w:lvlText w:val="–"/>
      <w:lvlJc w:val="left"/>
      <w:pPr>
        <w:ind w:left="1069" w:hanging="360"/>
      </w:pPr>
      <w:rPr>
        <w:rFonts w:ascii="Times New Roman" w:hAnsi="Times New Roman" w:cs="Times New Roman"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7" w15:restartNumberingAfterBreak="0">
    <w:nsid w:val="4E0847EF"/>
    <w:multiLevelType w:val="multilevel"/>
    <w:tmpl w:val="B838C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EA5569C"/>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89" w15:restartNumberingAfterBreak="0">
    <w:nsid w:val="4EFD76C2"/>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0" w15:restartNumberingAfterBreak="0">
    <w:nsid w:val="4FBC3134"/>
    <w:multiLevelType w:val="hybridMultilevel"/>
    <w:tmpl w:val="AE8CA65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51852DD4"/>
    <w:multiLevelType w:val="hybridMultilevel"/>
    <w:tmpl w:val="AFF2700A"/>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524E4B0F"/>
    <w:multiLevelType w:val="multilevel"/>
    <w:tmpl w:val="716A718A"/>
    <w:lvl w:ilvl="0">
      <w:start w:val="1"/>
      <w:numFmt w:val="decimal"/>
      <w:lvlText w:val="%1"/>
      <w:lvlJc w:val="left"/>
      <w:pPr>
        <w:ind w:left="420" w:hanging="420"/>
      </w:pPr>
      <w:rPr>
        <w:rFonts w:hint="default"/>
      </w:rPr>
    </w:lvl>
    <w:lvl w:ilvl="1">
      <w:start w:val="1"/>
      <w:numFmt w:val="decimal"/>
      <w:lvlText w:val="2.%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93" w15:restartNumberingAfterBreak="0">
    <w:nsid w:val="53A22957"/>
    <w:multiLevelType w:val="hybridMultilevel"/>
    <w:tmpl w:val="759673B8"/>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4" w15:restartNumberingAfterBreak="0">
    <w:nsid w:val="563E45A1"/>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5" w15:restartNumberingAfterBreak="0">
    <w:nsid w:val="58754937"/>
    <w:multiLevelType w:val="multilevel"/>
    <w:tmpl w:val="A78AF1C2"/>
    <w:lvl w:ilvl="0">
      <w:start w:val="1"/>
      <w:numFmt w:val="decimal"/>
      <w:lvlText w:val="%1)"/>
      <w:lvlJc w:val="left"/>
      <w:pPr>
        <w:tabs>
          <w:tab w:val="num" w:pos="1068"/>
        </w:tabs>
        <w:ind w:left="1068" w:hanging="360"/>
      </w:pPr>
      <w:rPr>
        <w:rFonts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6" w15:restartNumberingAfterBreak="0">
    <w:nsid w:val="5B726E13"/>
    <w:multiLevelType w:val="multilevel"/>
    <w:tmpl w:val="E786B586"/>
    <w:lvl w:ilvl="0">
      <w:start w:val="1"/>
      <w:numFmt w:val="bullet"/>
      <w:lvlText w:val="–"/>
      <w:lvlJc w:val="left"/>
      <w:pPr>
        <w:tabs>
          <w:tab w:val="num" w:pos="1068"/>
        </w:tabs>
        <w:ind w:left="1068" w:hanging="360"/>
      </w:pPr>
      <w:rPr>
        <w:rFonts w:ascii="Times New Roman" w:hAnsi="Times New Roman" w:cs="Times New Roman" w:hint="default"/>
      </w:rPr>
    </w:lvl>
    <w:lvl w:ilvl="1">
      <w:start w:val="1"/>
      <w:numFmt w:val="bullet"/>
      <w:lvlText w:val="–"/>
      <w:lvlJc w:val="left"/>
      <w:pPr>
        <w:ind w:left="1788" w:hanging="360"/>
      </w:pPr>
      <w:rPr>
        <w:rFonts w:ascii="Times New Roman" w:hAnsi="Times New Roman" w:cs="Times New Roman" w:hint="default"/>
      </w:rPr>
    </w:lvl>
    <w:lvl w:ilvl="2">
      <w:start w:val="3"/>
      <w:numFmt w:val="decimal"/>
      <w:lvlText w:val="%3."/>
      <w:lvlJc w:val="left"/>
      <w:pPr>
        <w:ind w:left="2508" w:hanging="360"/>
      </w:pPr>
      <w:rPr>
        <w:rFonts w:hint="default"/>
      </w:r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97" w15:restartNumberingAfterBreak="0">
    <w:nsid w:val="5C7D6CA1"/>
    <w:multiLevelType w:val="hybridMultilevel"/>
    <w:tmpl w:val="6A2ED45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8" w15:restartNumberingAfterBreak="0">
    <w:nsid w:val="5F5513A7"/>
    <w:multiLevelType w:val="hybridMultilevel"/>
    <w:tmpl w:val="2B1C576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615D082C"/>
    <w:multiLevelType w:val="multilevel"/>
    <w:tmpl w:val="42369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4461DE8"/>
    <w:multiLevelType w:val="hybridMultilevel"/>
    <w:tmpl w:val="2408A0F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1" w15:restartNumberingAfterBreak="0">
    <w:nsid w:val="6539763E"/>
    <w:multiLevelType w:val="multilevel"/>
    <w:tmpl w:val="F960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54B43F3"/>
    <w:multiLevelType w:val="multilevel"/>
    <w:tmpl w:val="186C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65C2755"/>
    <w:multiLevelType w:val="multilevel"/>
    <w:tmpl w:val="CD0C0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78119D3"/>
    <w:multiLevelType w:val="multilevel"/>
    <w:tmpl w:val="D0722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7AD25FE"/>
    <w:multiLevelType w:val="multilevel"/>
    <w:tmpl w:val="92484126"/>
    <w:lvl w:ilvl="0">
      <w:start w:val="1"/>
      <w:numFmt w:val="decimal"/>
      <w:lvlText w:val="%1"/>
      <w:lvlJc w:val="left"/>
      <w:pPr>
        <w:ind w:left="420" w:hanging="420"/>
      </w:pPr>
      <w:rPr>
        <w:rFonts w:hint="default"/>
      </w:rPr>
    </w:lvl>
    <w:lvl w:ilvl="1">
      <w:start w:val="1"/>
      <w:numFmt w:val="none"/>
      <w:lvlText w:val="3.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6" w15:restartNumberingAfterBreak="0">
    <w:nsid w:val="683E671F"/>
    <w:multiLevelType w:val="multilevel"/>
    <w:tmpl w:val="9E104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88743E2"/>
    <w:multiLevelType w:val="multilevel"/>
    <w:tmpl w:val="D51C3DFA"/>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08" w15:restartNumberingAfterBreak="0">
    <w:nsid w:val="69361502"/>
    <w:multiLevelType w:val="multilevel"/>
    <w:tmpl w:val="38CA1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CFD746B"/>
    <w:multiLevelType w:val="hybridMultilevel"/>
    <w:tmpl w:val="11EAB93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0" w15:restartNumberingAfterBreak="0">
    <w:nsid w:val="6F22400C"/>
    <w:multiLevelType w:val="multilevel"/>
    <w:tmpl w:val="8AE87E9A"/>
    <w:lvl w:ilvl="0">
      <w:start w:val="1"/>
      <w:numFmt w:val="decimal"/>
      <w:lvlText w:val="%1 "/>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1" w15:restartNumberingAfterBreak="0">
    <w:nsid w:val="6F2D6CDB"/>
    <w:multiLevelType w:val="multilevel"/>
    <w:tmpl w:val="C33C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F8168DE"/>
    <w:multiLevelType w:val="multilevel"/>
    <w:tmpl w:val="C00C3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70595BE7"/>
    <w:multiLevelType w:val="multilevel"/>
    <w:tmpl w:val="F488A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12E458C"/>
    <w:multiLevelType w:val="multilevel"/>
    <w:tmpl w:val="934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43320C8"/>
    <w:multiLevelType w:val="multilevel"/>
    <w:tmpl w:val="C5A6113E"/>
    <w:lvl w:ilvl="0">
      <w:start w:val="1"/>
      <w:numFmt w:val="decimal"/>
      <w:lvlText w:val="%1"/>
      <w:lvlJc w:val="left"/>
      <w:pPr>
        <w:ind w:left="420" w:hanging="420"/>
      </w:pPr>
      <w:rPr>
        <w:rFonts w:hint="default"/>
      </w:rPr>
    </w:lvl>
    <w:lvl w:ilvl="1">
      <w:start w:val="1"/>
      <w:numFmt w:val="none"/>
      <w:lvlText w:val="2.5"/>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16" w15:restartNumberingAfterBreak="0">
    <w:nsid w:val="768A5CE7"/>
    <w:multiLevelType w:val="multilevel"/>
    <w:tmpl w:val="C8668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96B53AC"/>
    <w:multiLevelType w:val="hybridMultilevel"/>
    <w:tmpl w:val="97E6ED28"/>
    <w:lvl w:ilvl="0" w:tplc="AC5E04E2">
      <w:start w:val="5"/>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8" w15:restartNumberingAfterBreak="0">
    <w:nsid w:val="7A99182A"/>
    <w:multiLevelType w:val="multilevel"/>
    <w:tmpl w:val="063C9B8A"/>
    <w:lvl w:ilvl="0">
      <w:start w:val="1"/>
      <w:numFmt w:val="decimal"/>
      <w:lvlText w:val="%1)"/>
      <w:lvlJc w:val="left"/>
      <w:pPr>
        <w:tabs>
          <w:tab w:val="num" w:pos="1068"/>
        </w:tabs>
        <w:ind w:left="1068" w:hanging="360"/>
      </w:p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19" w15:restartNumberingAfterBreak="0">
    <w:nsid w:val="7AE45496"/>
    <w:multiLevelType w:val="hybridMultilevel"/>
    <w:tmpl w:val="85383418"/>
    <w:lvl w:ilvl="0" w:tplc="028C34E0">
      <w:start w:val="1"/>
      <w:numFmt w:val="bullet"/>
      <w:lvlText w:val="–"/>
      <w:lvlJc w:val="left"/>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0" w15:restartNumberingAfterBreak="0">
    <w:nsid w:val="7B8025B9"/>
    <w:multiLevelType w:val="multilevel"/>
    <w:tmpl w:val="E856C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7E665A7D"/>
    <w:multiLevelType w:val="multilevel"/>
    <w:tmpl w:val="143E0880"/>
    <w:lvl w:ilvl="0">
      <w:start w:val="1"/>
      <w:numFmt w:val="bullet"/>
      <w:lvlText w:val="–"/>
      <w:lvlJc w:val="left"/>
      <w:pPr>
        <w:tabs>
          <w:tab w:val="num" w:pos="1068"/>
        </w:tabs>
        <w:ind w:left="1068" w:hanging="360"/>
      </w:pPr>
      <w:rPr>
        <w:rFonts w:ascii="Times New Roman" w:hAnsi="Times New Roman" w:cs="Times New Roman" w:hint="default"/>
      </w:rPr>
    </w:lvl>
    <w:lvl w:ilvl="1">
      <w:start w:val="1"/>
      <w:numFmt w:val="decimal"/>
      <w:lvlText w:val="%2."/>
      <w:lvlJc w:val="left"/>
      <w:pPr>
        <w:tabs>
          <w:tab w:val="num" w:pos="1788"/>
        </w:tabs>
        <w:ind w:left="1788" w:hanging="360"/>
      </w:p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22" w15:restartNumberingAfterBreak="0">
    <w:nsid w:val="7ECE01C6"/>
    <w:multiLevelType w:val="hybridMultilevel"/>
    <w:tmpl w:val="1AFA5122"/>
    <w:lvl w:ilvl="0" w:tplc="679E8BEA">
      <w:start w:val="1"/>
      <w:numFmt w:val="decimal"/>
      <w:lvlText w:val="(%1)"/>
      <w:lvlJc w:val="left"/>
      <w:pPr>
        <w:ind w:left="1099" w:hanging="39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num w:numId="1" w16cid:durableId="1263566231">
    <w:abstractNumId w:val="110"/>
  </w:num>
  <w:num w:numId="2" w16cid:durableId="213199883">
    <w:abstractNumId w:val="30"/>
  </w:num>
  <w:num w:numId="3" w16cid:durableId="1866551221">
    <w:abstractNumId w:val="9"/>
  </w:num>
  <w:num w:numId="4" w16cid:durableId="365104056">
    <w:abstractNumId w:val="7"/>
  </w:num>
  <w:num w:numId="5" w16cid:durableId="1224677884">
    <w:abstractNumId w:val="6"/>
  </w:num>
  <w:num w:numId="6" w16cid:durableId="332293883">
    <w:abstractNumId w:val="5"/>
  </w:num>
  <w:num w:numId="7" w16cid:durableId="837229135">
    <w:abstractNumId w:val="4"/>
  </w:num>
  <w:num w:numId="8" w16cid:durableId="490872155">
    <w:abstractNumId w:val="8"/>
  </w:num>
  <w:num w:numId="9" w16cid:durableId="733970397">
    <w:abstractNumId w:val="3"/>
  </w:num>
  <w:num w:numId="10" w16cid:durableId="920873459">
    <w:abstractNumId w:val="2"/>
  </w:num>
  <w:num w:numId="11" w16cid:durableId="1444767793">
    <w:abstractNumId w:val="1"/>
  </w:num>
  <w:num w:numId="12" w16cid:durableId="1922715877">
    <w:abstractNumId w:val="0"/>
  </w:num>
  <w:num w:numId="13" w16cid:durableId="1391229188">
    <w:abstractNumId w:val="93"/>
  </w:num>
  <w:num w:numId="14" w16cid:durableId="1862821990">
    <w:abstractNumId w:val="122"/>
  </w:num>
  <w:num w:numId="15" w16cid:durableId="47846384">
    <w:abstractNumId w:val="45"/>
  </w:num>
  <w:num w:numId="16" w16cid:durableId="56244735">
    <w:abstractNumId w:val="55"/>
  </w:num>
  <w:num w:numId="17" w16cid:durableId="969870006">
    <w:abstractNumId w:val="98"/>
  </w:num>
  <w:num w:numId="18" w16cid:durableId="25952365">
    <w:abstractNumId w:val="20"/>
  </w:num>
  <w:num w:numId="19" w16cid:durableId="1928923887">
    <w:abstractNumId w:val="51"/>
  </w:num>
  <w:num w:numId="20" w16cid:durableId="1059552340">
    <w:abstractNumId w:val="100"/>
  </w:num>
  <w:num w:numId="21" w16cid:durableId="799877507">
    <w:abstractNumId w:val="70"/>
  </w:num>
  <w:num w:numId="22" w16cid:durableId="313416349">
    <w:abstractNumId w:val="90"/>
  </w:num>
  <w:num w:numId="23" w16cid:durableId="884174241">
    <w:abstractNumId w:val="36"/>
  </w:num>
  <w:num w:numId="24" w16cid:durableId="969674062">
    <w:abstractNumId w:val="11"/>
  </w:num>
  <w:num w:numId="25" w16cid:durableId="1219705794">
    <w:abstractNumId w:val="40"/>
  </w:num>
  <w:num w:numId="26" w16cid:durableId="1693725282">
    <w:abstractNumId w:val="10"/>
  </w:num>
  <w:num w:numId="27" w16cid:durableId="572664973">
    <w:abstractNumId w:val="97"/>
  </w:num>
  <w:num w:numId="28" w16cid:durableId="964579315">
    <w:abstractNumId w:val="28"/>
  </w:num>
  <w:num w:numId="29" w16cid:durableId="1197692880">
    <w:abstractNumId w:val="109"/>
  </w:num>
  <w:num w:numId="30" w16cid:durableId="505290363">
    <w:abstractNumId w:val="76"/>
  </w:num>
  <w:num w:numId="31" w16cid:durableId="839076874">
    <w:abstractNumId w:val="14"/>
  </w:num>
  <w:num w:numId="32" w16cid:durableId="1896508357">
    <w:abstractNumId w:val="53"/>
  </w:num>
  <w:num w:numId="33" w16cid:durableId="1536186960">
    <w:abstractNumId w:val="62"/>
  </w:num>
  <w:num w:numId="34" w16cid:durableId="1873228865">
    <w:abstractNumId w:val="43"/>
  </w:num>
  <w:num w:numId="35" w16cid:durableId="1470783897">
    <w:abstractNumId w:val="81"/>
  </w:num>
  <w:num w:numId="36" w16cid:durableId="159547294">
    <w:abstractNumId w:val="33"/>
  </w:num>
  <w:num w:numId="37" w16cid:durableId="2106723015">
    <w:abstractNumId w:val="107"/>
  </w:num>
  <w:num w:numId="38" w16cid:durableId="45569847">
    <w:abstractNumId w:val="12"/>
  </w:num>
  <w:num w:numId="39" w16cid:durableId="844200151">
    <w:abstractNumId w:val="121"/>
  </w:num>
  <w:num w:numId="40" w16cid:durableId="1356687170">
    <w:abstractNumId w:val="34"/>
  </w:num>
  <w:num w:numId="41" w16cid:durableId="262228659">
    <w:abstractNumId w:val="27"/>
  </w:num>
  <w:num w:numId="42" w16cid:durableId="1348822746">
    <w:abstractNumId w:val="47"/>
  </w:num>
  <w:num w:numId="43" w16cid:durableId="424376233">
    <w:abstractNumId w:val="31"/>
  </w:num>
  <w:num w:numId="44" w16cid:durableId="1940720657">
    <w:abstractNumId w:val="60"/>
  </w:num>
  <w:num w:numId="45" w16cid:durableId="1766730755">
    <w:abstractNumId w:val="59"/>
  </w:num>
  <w:num w:numId="46" w16cid:durableId="1400204402">
    <w:abstractNumId w:val="37"/>
  </w:num>
  <w:num w:numId="47" w16cid:durableId="1152256104">
    <w:abstractNumId w:val="92"/>
  </w:num>
  <w:num w:numId="48" w16cid:durableId="1180925072">
    <w:abstractNumId w:val="54"/>
  </w:num>
  <w:num w:numId="49" w16cid:durableId="1653216114">
    <w:abstractNumId w:val="25"/>
  </w:num>
  <w:num w:numId="50" w16cid:durableId="293483120">
    <w:abstractNumId w:val="66"/>
  </w:num>
  <w:num w:numId="51" w16cid:durableId="257837389">
    <w:abstractNumId w:val="85"/>
  </w:num>
  <w:num w:numId="52" w16cid:durableId="773357028">
    <w:abstractNumId w:val="118"/>
  </w:num>
  <w:num w:numId="53" w16cid:durableId="567153421">
    <w:abstractNumId w:val="19"/>
  </w:num>
  <w:num w:numId="54" w16cid:durableId="287273739">
    <w:abstractNumId w:val="96"/>
  </w:num>
  <w:num w:numId="55" w16cid:durableId="764692038">
    <w:abstractNumId w:val="72"/>
  </w:num>
  <w:num w:numId="56" w16cid:durableId="664935674">
    <w:abstractNumId w:val="84"/>
  </w:num>
  <w:num w:numId="57" w16cid:durableId="1484078034">
    <w:abstractNumId w:val="65"/>
  </w:num>
  <w:num w:numId="58" w16cid:durableId="1928659068">
    <w:abstractNumId w:val="79"/>
  </w:num>
  <w:num w:numId="59" w16cid:durableId="1625232977">
    <w:abstractNumId w:val="91"/>
  </w:num>
  <w:num w:numId="60" w16cid:durableId="869149548">
    <w:abstractNumId w:val="119"/>
  </w:num>
  <w:num w:numId="61" w16cid:durableId="839588669">
    <w:abstractNumId w:val="67"/>
  </w:num>
  <w:num w:numId="62" w16cid:durableId="918096545">
    <w:abstractNumId w:val="71"/>
  </w:num>
  <w:num w:numId="63" w16cid:durableId="1110320883">
    <w:abstractNumId w:val="102"/>
  </w:num>
  <w:num w:numId="64" w16cid:durableId="742603626">
    <w:abstractNumId w:val="15"/>
  </w:num>
  <w:num w:numId="65" w16cid:durableId="1034647376">
    <w:abstractNumId w:val="38"/>
  </w:num>
  <w:num w:numId="66" w16cid:durableId="46491892">
    <w:abstractNumId w:val="21"/>
  </w:num>
  <w:num w:numId="67" w16cid:durableId="1511870008">
    <w:abstractNumId w:val="68"/>
  </w:num>
  <w:num w:numId="68" w16cid:durableId="1728840960">
    <w:abstractNumId w:val="17"/>
  </w:num>
  <w:num w:numId="69" w16cid:durableId="676469656">
    <w:abstractNumId w:val="116"/>
  </w:num>
  <w:num w:numId="70" w16cid:durableId="1939555633">
    <w:abstractNumId w:val="77"/>
  </w:num>
  <w:num w:numId="71" w16cid:durableId="647441657">
    <w:abstractNumId w:val="73"/>
  </w:num>
  <w:num w:numId="72" w16cid:durableId="2109735511">
    <w:abstractNumId w:val="22"/>
  </w:num>
  <w:num w:numId="73" w16cid:durableId="2097746755">
    <w:abstractNumId w:val="106"/>
  </w:num>
  <w:num w:numId="74" w16cid:durableId="676688689">
    <w:abstractNumId w:val="41"/>
  </w:num>
  <w:num w:numId="75" w16cid:durableId="419716355">
    <w:abstractNumId w:val="108"/>
  </w:num>
  <w:num w:numId="76" w16cid:durableId="1752122559">
    <w:abstractNumId w:val="23"/>
  </w:num>
  <w:num w:numId="77" w16cid:durableId="1831021998">
    <w:abstractNumId w:val="16"/>
  </w:num>
  <w:num w:numId="78" w16cid:durableId="1351103300">
    <w:abstractNumId w:val="63"/>
  </w:num>
  <w:num w:numId="79" w16cid:durableId="589387617">
    <w:abstractNumId w:val="114"/>
  </w:num>
  <w:num w:numId="80" w16cid:durableId="451634269">
    <w:abstractNumId w:val="111"/>
  </w:num>
  <w:num w:numId="81" w16cid:durableId="432168947">
    <w:abstractNumId w:val="35"/>
  </w:num>
  <w:num w:numId="82" w16cid:durableId="1769932335">
    <w:abstractNumId w:val="29"/>
  </w:num>
  <w:num w:numId="83" w16cid:durableId="1773742019">
    <w:abstractNumId w:val="48"/>
  </w:num>
  <w:num w:numId="84" w16cid:durableId="346366415">
    <w:abstractNumId w:val="103"/>
  </w:num>
  <w:num w:numId="85" w16cid:durableId="2106073101">
    <w:abstractNumId w:val="80"/>
  </w:num>
  <w:num w:numId="86" w16cid:durableId="427586062">
    <w:abstractNumId w:val="50"/>
  </w:num>
  <w:num w:numId="87" w16cid:durableId="1264806207">
    <w:abstractNumId w:val="42"/>
  </w:num>
  <w:num w:numId="88" w16cid:durableId="1360664005">
    <w:abstractNumId w:val="89"/>
  </w:num>
  <w:num w:numId="89" w16cid:durableId="832717567">
    <w:abstractNumId w:val="82"/>
  </w:num>
  <w:num w:numId="90" w16cid:durableId="1864631944">
    <w:abstractNumId w:val="32"/>
  </w:num>
  <w:num w:numId="91" w16cid:durableId="2101024034">
    <w:abstractNumId w:val="78"/>
  </w:num>
  <w:num w:numId="92" w16cid:durableId="1638995752">
    <w:abstractNumId w:val="104"/>
  </w:num>
  <w:num w:numId="93" w16cid:durableId="1196388245">
    <w:abstractNumId w:val="86"/>
  </w:num>
  <w:num w:numId="94" w16cid:durableId="344289267">
    <w:abstractNumId w:val="83"/>
  </w:num>
  <w:num w:numId="95" w16cid:durableId="1530607803">
    <w:abstractNumId w:val="115"/>
  </w:num>
  <w:num w:numId="96" w16cid:durableId="898787621">
    <w:abstractNumId w:val="13"/>
  </w:num>
  <w:num w:numId="97" w16cid:durableId="1127117797">
    <w:abstractNumId w:val="120"/>
  </w:num>
  <w:num w:numId="98" w16cid:durableId="1404638652">
    <w:abstractNumId w:val="18"/>
  </w:num>
  <w:num w:numId="99" w16cid:durableId="1387947319">
    <w:abstractNumId w:val="69"/>
  </w:num>
  <w:num w:numId="100" w16cid:durableId="2078741086">
    <w:abstractNumId w:val="113"/>
  </w:num>
  <w:num w:numId="101" w16cid:durableId="1805810019">
    <w:abstractNumId w:val="87"/>
  </w:num>
  <w:num w:numId="102" w16cid:durableId="258297247">
    <w:abstractNumId w:val="49"/>
  </w:num>
  <w:num w:numId="103" w16cid:durableId="295525616">
    <w:abstractNumId w:val="24"/>
  </w:num>
  <w:num w:numId="104" w16cid:durableId="1182627948">
    <w:abstractNumId w:val="56"/>
  </w:num>
  <w:num w:numId="105" w16cid:durableId="1084961625">
    <w:abstractNumId w:val="46"/>
  </w:num>
  <w:num w:numId="106" w16cid:durableId="736976494">
    <w:abstractNumId w:val="26"/>
  </w:num>
  <w:num w:numId="107" w16cid:durableId="22706721">
    <w:abstractNumId w:val="39"/>
  </w:num>
  <w:num w:numId="108" w16cid:durableId="1828935118">
    <w:abstractNumId w:val="88"/>
  </w:num>
  <w:num w:numId="109" w16cid:durableId="687680169">
    <w:abstractNumId w:val="105"/>
  </w:num>
  <w:num w:numId="110" w16cid:durableId="42946277">
    <w:abstractNumId w:val="95"/>
  </w:num>
  <w:num w:numId="111" w16cid:durableId="678235498">
    <w:abstractNumId w:val="64"/>
  </w:num>
  <w:num w:numId="112" w16cid:durableId="1385642355">
    <w:abstractNumId w:val="58"/>
  </w:num>
  <w:num w:numId="113" w16cid:durableId="1806774192">
    <w:abstractNumId w:val="94"/>
  </w:num>
  <w:num w:numId="114" w16cid:durableId="1898471030">
    <w:abstractNumId w:val="74"/>
  </w:num>
  <w:num w:numId="115" w16cid:durableId="720372326">
    <w:abstractNumId w:val="112"/>
  </w:num>
  <w:num w:numId="116" w16cid:durableId="730688051">
    <w:abstractNumId w:val="52"/>
  </w:num>
  <w:num w:numId="117" w16cid:durableId="541602510">
    <w:abstractNumId w:val="101"/>
  </w:num>
  <w:num w:numId="118" w16cid:durableId="768157615">
    <w:abstractNumId w:val="99"/>
  </w:num>
  <w:num w:numId="119" w16cid:durableId="1007252778">
    <w:abstractNumId w:val="61"/>
  </w:num>
  <w:num w:numId="120" w16cid:durableId="817695403">
    <w:abstractNumId w:val="57"/>
  </w:num>
  <w:num w:numId="121" w16cid:durableId="571740776">
    <w:abstractNumId w:val="117"/>
  </w:num>
  <w:num w:numId="122" w16cid:durableId="596139991">
    <w:abstractNumId w:val="44"/>
  </w:num>
  <w:num w:numId="123" w16cid:durableId="1699038123">
    <w:abstractNumId w:val="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1A0"/>
    <w:rsid w:val="0000522A"/>
    <w:rsid w:val="00020774"/>
    <w:rsid w:val="0003404E"/>
    <w:rsid w:val="000362C5"/>
    <w:rsid w:val="00037E21"/>
    <w:rsid w:val="00041184"/>
    <w:rsid w:val="00050729"/>
    <w:rsid w:val="00054AE5"/>
    <w:rsid w:val="0006110F"/>
    <w:rsid w:val="00063E30"/>
    <w:rsid w:val="000715B6"/>
    <w:rsid w:val="00071F3A"/>
    <w:rsid w:val="00080222"/>
    <w:rsid w:val="000815F7"/>
    <w:rsid w:val="00095709"/>
    <w:rsid w:val="000A4854"/>
    <w:rsid w:val="000A6F50"/>
    <w:rsid w:val="000A7FC1"/>
    <w:rsid w:val="000B1B5A"/>
    <w:rsid w:val="000C1C50"/>
    <w:rsid w:val="000C4FD9"/>
    <w:rsid w:val="000C51B7"/>
    <w:rsid w:val="000D6FEE"/>
    <w:rsid w:val="000E09D3"/>
    <w:rsid w:val="000E45C1"/>
    <w:rsid w:val="000F0B87"/>
    <w:rsid w:val="000F5D43"/>
    <w:rsid w:val="000F64CF"/>
    <w:rsid w:val="00101D85"/>
    <w:rsid w:val="00106000"/>
    <w:rsid w:val="00110E33"/>
    <w:rsid w:val="00114C73"/>
    <w:rsid w:val="00121CB1"/>
    <w:rsid w:val="0012556B"/>
    <w:rsid w:val="001267CE"/>
    <w:rsid w:val="00130D10"/>
    <w:rsid w:val="00162F8B"/>
    <w:rsid w:val="00180383"/>
    <w:rsid w:val="00183659"/>
    <w:rsid w:val="001850A4"/>
    <w:rsid w:val="001921DF"/>
    <w:rsid w:val="00195D6A"/>
    <w:rsid w:val="0019603A"/>
    <w:rsid w:val="001B0139"/>
    <w:rsid w:val="001B03F7"/>
    <w:rsid w:val="001B7E53"/>
    <w:rsid w:val="001D1A2E"/>
    <w:rsid w:val="001D1BE8"/>
    <w:rsid w:val="001D2801"/>
    <w:rsid w:val="001D45DC"/>
    <w:rsid w:val="001E5B24"/>
    <w:rsid w:val="001F2E76"/>
    <w:rsid w:val="001F55D6"/>
    <w:rsid w:val="00204507"/>
    <w:rsid w:val="002159EA"/>
    <w:rsid w:val="00226E92"/>
    <w:rsid w:val="00235AC7"/>
    <w:rsid w:val="00235EBC"/>
    <w:rsid w:val="00236AB1"/>
    <w:rsid w:val="00247B1B"/>
    <w:rsid w:val="00253D43"/>
    <w:rsid w:val="00256F05"/>
    <w:rsid w:val="00257FF5"/>
    <w:rsid w:val="00265CD7"/>
    <w:rsid w:val="00270BDE"/>
    <w:rsid w:val="0027786B"/>
    <w:rsid w:val="0028271B"/>
    <w:rsid w:val="00283448"/>
    <w:rsid w:val="00284B3C"/>
    <w:rsid w:val="0028641B"/>
    <w:rsid w:val="00290E49"/>
    <w:rsid w:val="00291E01"/>
    <w:rsid w:val="002A4929"/>
    <w:rsid w:val="002A6AF1"/>
    <w:rsid w:val="002B4611"/>
    <w:rsid w:val="002C02B2"/>
    <w:rsid w:val="002C2049"/>
    <w:rsid w:val="002C43EC"/>
    <w:rsid w:val="002D7A4C"/>
    <w:rsid w:val="002F5FA6"/>
    <w:rsid w:val="002F7361"/>
    <w:rsid w:val="00306D63"/>
    <w:rsid w:val="003078BE"/>
    <w:rsid w:val="00321506"/>
    <w:rsid w:val="003227E2"/>
    <w:rsid w:val="0033397D"/>
    <w:rsid w:val="00342E07"/>
    <w:rsid w:val="003439AE"/>
    <w:rsid w:val="0034767C"/>
    <w:rsid w:val="00347BEA"/>
    <w:rsid w:val="0035019D"/>
    <w:rsid w:val="0037568A"/>
    <w:rsid w:val="00376B00"/>
    <w:rsid w:val="0038566E"/>
    <w:rsid w:val="00386E94"/>
    <w:rsid w:val="003876BC"/>
    <w:rsid w:val="003909DA"/>
    <w:rsid w:val="00390E6E"/>
    <w:rsid w:val="00393BBE"/>
    <w:rsid w:val="00396D32"/>
    <w:rsid w:val="00397B4C"/>
    <w:rsid w:val="003A5D41"/>
    <w:rsid w:val="003A635A"/>
    <w:rsid w:val="003B233E"/>
    <w:rsid w:val="003B4AAA"/>
    <w:rsid w:val="003B7EBF"/>
    <w:rsid w:val="003C0A3C"/>
    <w:rsid w:val="003E3BC6"/>
    <w:rsid w:val="003E7667"/>
    <w:rsid w:val="003F13FA"/>
    <w:rsid w:val="003F15F9"/>
    <w:rsid w:val="003F19C5"/>
    <w:rsid w:val="003F33AD"/>
    <w:rsid w:val="003F4ACE"/>
    <w:rsid w:val="00402398"/>
    <w:rsid w:val="00405CD8"/>
    <w:rsid w:val="004152E4"/>
    <w:rsid w:val="00415AAF"/>
    <w:rsid w:val="00425C23"/>
    <w:rsid w:val="00434872"/>
    <w:rsid w:val="00445770"/>
    <w:rsid w:val="00446537"/>
    <w:rsid w:val="0045125F"/>
    <w:rsid w:val="00456357"/>
    <w:rsid w:val="00456518"/>
    <w:rsid w:val="00462B2B"/>
    <w:rsid w:val="0046363F"/>
    <w:rsid w:val="004706E7"/>
    <w:rsid w:val="00471FFF"/>
    <w:rsid w:val="00472844"/>
    <w:rsid w:val="0047482F"/>
    <w:rsid w:val="00475411"/>
    <w:rsid w:val="004755BB"/>
    <w:rsid w:val="00483861"/>
    <w:rsid w:val="0048448D"/>
    <w:rsid w:val="00487167"/>
    <w:rsid w:val="00491C14"/>
    <w:rsid w:val="00492776"/>
    <w:rsid w:val="00495DBC"/>
    <w:rsid w:val="00496CEF"/>
    <w:rsid w:val="004A3B4B"/>
    <w:rsid w:val="004B512C"/>
    <w:rsid w:val="004C15C0"/>
    <w:rsid w:val="004C3127"/>
    <w:rsid w:val="004C63B9"/>
    <w:rsid w:val="004C788F"/>
    <w:rsid w:val="004D27F5"/>
    <w:rsid w:val="004D4A96"/>
    <w:rsid w:val="004F01F4"/>
    <w:rsid w:val="004F0BE9"/>
    <w:rsid w:val="005016FA"/>
    <w:rsid w:val="00521662"/>
    <w:rsid w:val="00532948"/>
    <w:rsid w:val="0053536A"/>
    <w:rsid w:val="00537B43"/>
    <w:rsid w:val="00540E92"/>
    <w:rsid w:val="00557B09"/>
    <w:rsid w:val="00560936"/>
    <w:rsid w:val="00561FA4"/>
    <w:rsid w:val="00564FD5"/>
    <w:rsid w:val="00570931"/>
    <w:rsid w:val="00581682"/>
    <w:rsid w:val="0059328F"/>
    <w:rsid w:val="005A3114"/>
    <w:rsid w:val="005A5320"/>
    <w:rsid w:val="005A6635"/>
    <w:rsid w:val="005C24BD"/>
    <w:rsid w:val="005C4B5E"/>
    <w:rsid w:val="005C7A46"/>
    <w:rsid w:val="005E11A0"/>
    <w:rsid w:val="005F102C"/>
    <w:rsid w:val="005F3E5A"/>
    <w:rsid w:val="005F409E"/>
    <w:rsid w:val="00600634"/>
    <w:rsid w:val="00605526"/>
    <w:rsid w:val="0060740B"/>
    <w:rsid w:val="00622FBB"/>
    <w:rsid w:val="00626693"/>
    <w:rsid w:val="00633634"/>
    <w:rsid w:val="00641F23"/>
    <w:rsid w:val="00642DE2"/>
    <w:rsid w:val="006556B3"/>
    <w:rsid w:val="00657071"/>
    <w:rsid w:val="00660ED3"/>
    <w:rsid w:val="00662704"/>
    <w:rsid w:val="0066395E"/>
    <w:rsid w:val="0066737C"/>
    <w:rsid w:val="00673E74"/>
    <w:rsid w:val="00675535"/>
    <w:rsid w:val="0068221C"/>
    <w:rsid w:val="0068428C"/>
    <w:rsid w:val="0069371C"/>
    <w:rsid w:val="0069516E"/>
    <w:rsid w:val="006A1E38"/>
    <w:rsid w:val="006A5FAE"/>
    <w:rsid w:val="006A7D20"/>
    <w:rsid w:val="006B221A"/>
    <w:rsid w:val="006B724C"/>
    <w:rsid w:val="006C1333"/>
    <w:rsid w:val="006C233D"/>
    <w:rsid w:val="006C6E36"/>
    <w:rsid w:val="006D2222"/>
    <w:rsid w:val="006D787E"/>
    <w:rsid w:val="006E72D3"/>
    <w:rsid w:val="006F1FF7"/>
    <w:rsid w:val="006F4D1E"/>
    <w:rsid w:val="00705548"/>
    <w:rsid w:val="007239F4"/>
    <w:rsid w:val="007263E5"/>
    <w:rsid w:val="00730D43"/>
    <w:rsid w:val="00734AB1"/>
    <w:rsid w:val="00737074"/>
    <w:rsid w:val="00745761"/>
    <w:rsid w:val="00754D0F"/>
    <w:rsid w:val="0075580B"/>
    <w:rsid w:val="00757AB8"/>
    <w:rsid w:val="00765086"/>
    <w:rsid w:val="00771F10"/>
    <w:rsid w:val="00784B3A"/>
    <w:rsid w:val="00785417"/>
    <w:rsid w:val="00786192"/>
    <w:rsid w:val="007A2EBE"/>
    <w:rsid w:val="007A6421"/>
    <w:rsid w:val="007B240D"/>
    <w:rsid w:val="007B3780"/>
    <w:rsid w:val="007C5DB9"/>
    <w:rsid w:val="007D226D"/>
    <w:rsid w:val="007D5B9D"/>
    <w:rsid w:val="007D5F66"/>
    <w:rsid w:val="007E4F39"/>
    <w:rsid w:val="007F4A1E"/>
    <w:rsid w:val="007F7AA9"/>
    <w:rsid w:val="00806A9A"/>
    <w:rsid w:val="008073D1"/>
    <w:rsid w:val="00812ECB"/>
    <w:rsid w:val="00816DF2"/>
    <w:rsid w:val="00820A1D"/>
    <w:rsid w:val="0082121B"/>
    <w:rsid w:val="00821302"/>
    <w:rsid w:val="00823F66"/>
    <w:rsid w:val="0082410E"/>
    <w:rsid w:val="008252F6"/>
    <w:rsid w:val="008272DF"/>
    <w:rsid w:val="00832658"/>
    <w:rsid w:val="0084451D"/>
    <w:rsid w:val="00847236"/>
    <w:rsid w:val="00852675"/>
    <w:rsid w:val="008669A6"/>
    <w:rsid w:val="008867B5"/>
    <w:rsid w:val="00892B39"/>
    <w:rsid w:val="00892CA2"/>
    <w:rsid w:val="008B0FC2"/>
    <w:rsid w:val="008B75EC"/>
    <w:rsid w:val="008C07F8"/>
    <w:rsid w:val="008D1B35"/>
    <w:rsid w:val="008D43F8"/>
    <w:rsid w:val="008D4F12"/>
    <w:rsid w:val="008D7843"/>
    <w:rsid w:val="008E5E2A"/>
    <w:rsid w:val="008F1CB0"/>
    <w:rsid w:val="008F5AFA"/>
    <w:rsid w:val="009011AB"/>
    <w:rsid w:val="0090691F"/>
    <w:rsid w:val="00931F97"/>
    <w:rsid w:val="0094540B"/>
    <w:rsid w:val="00945B10"/>
    <w:rsid w:val="0094657B"/>
    <w:rsid w:val="00980B26"/>
    <w:rsid w:val="00984CE7"/>
    <w:rsid w:val="0099186D"/>
    <w:rsid w:val="0099361B"/>
    <w:rsid w:val="009A0725"/>
    <w:rsid w:val="009A6866"/>
    <w:rsid w:val="009A7F21"/>
    <w:rsid w:val="009C1105"/>
    <w:rsid w:val="009C64D5"/>
    <w:rsid w:val="009D2D16"/>
    <w:rsid w:val="009F14CD"/>
    <w:rsid w:val="009F41FE"/>
    <w:rsid w:val="00A00679"/>
    <w:rsid w:val="00A029E6"/>
    <w:rsid w:val="00A125A7"/>
    <w:rsid w:val="00A134B0"/>
    <w:rsid w:val="00A14198"/>
    <w:rsid w:val="00A26E03"/>
    <w:rsid w:val="00A345BF"/>
    <w:rsid w:val="00A43041"/>
    <w:rsid w:val="00A47489"/>
    <w:rsid w:val="00A63866"/>
    <w:rsid w:val="00A71EEB"/>
    <w:rsid w:val="00A73A1C"/>
    <w:rsid w:val="00A76977"/>
    <w:rsid w:val="00A93A58"/>
    <w:rsid w:val="00A945A2"/>
    <w:rsid w:val="00A945B7"/>
    <w:rsid w:val="00A96991"/>
    <w:rsid w:val="00A9738D"/>
    <w:rsid w:val="00A97FCA"/>
    <w:rsid w:val="00AB1603"/>
    <w:rsid w:val="00AB23BB"/>
    <w:rsid w:val="00AB31CD"/>
    <w:rsid w:val="00AB4496"/>
    <w:rsid w:val="00AB4703"/>
    <w:rsid w:val="00AD1A2B"/>
    <w:rsid w:val="00AD2E1A"/>
    <w:rsid w:val="00AD4833"/>
    <w:rsid w:val="00AD54BA"/>
    <w:rsid w:val="00AE02B1"/>
    <w:rsid w:val="00AE1C10"/>
    <w:rsid w:val="00AE3CCA"/>
    <w:rsid w:val="00AE4CC1"/>
    <w:rsid w:val="00AF3423"/>
    <w:rsid w:val="00AF4018"/>
    <w:rsid w:val="00AF4F72"/>
    <w:rsid w:val="00AF5C58"/>
    <w:rsid w:val="00B02F1F"/>
    <w:rsid w:val="00B12B45"/>
    <w:rsid w:val="00B307C8"/>
    <w:rsid w:val="00B331A2"/>
    <w:rsid w:val="00B55653"/>
    <w:rsid w:val="00B6069B"/>
    <w:rsid w:val="00B6148B"/>
    <w:rsid w:val="00B73485"/>
    <w:rsid w:val="00B7523F"/>
    <w:rsid w:val="00B76812"/>
    <w:rsid w:val="00B8198F"/>
    <w:rsid w:val="00B824D5"/>
    <w:rsid w:val="00B84651"/>
    <w:rsid w:val="00B869F5"/>
    <w:rsid w:val="00B86AD1"/>
    <w:rsid w:val="00B87F59"/>
    <w:rsid w:val="00B91D58"/>
    <w:rsid w:val="00BA08D3"/>
    <w:rsid w:val="00BA1534"/>
    <w:rsid w:val="00BA31D7"/>
    <w:rsid w:val="00BA34CD"/>
    <w:rsid w:val="00BB264C"/>
    <w:rsid w:val="00BB4104"/>
    <w:rsid w:val="00BB4783"/>
    <w:rsid w:val="00BB4860"/>
    <w:rsid w:val="00BB7B45"/>
    <w:rsid w:val="00BC5980"/>
    <w:rsid w:val="00BD6789"/>
    <w:rsid w:val="00BD7EFF"/>
    <w:rsid w:val="00BE1A9D"/>
    <w:rsid w:val="00BE1BB3"/>
    <w:rsid w:val="00BE231B"/>
    <w:rsid w:val="00C01B96"/>
    <w:rsid w:val="00C05E6F"/>
    <w:rsid w:val="00C060B8"/>
    <w:rsid w:val="00C1269D"/>
    <w:rsid w:val="00C13D81"/>
    <w:rsid w:val="00C13E4D"/>
    <w:rsid w:val="00C17422"/>
    <w:rsid w:val="00C17C99"/>
    <w:rsid w:val="00C25B57"/>
    <w:rsid w:val="00C3059C"/>
    <w:rsid w:val="00C30BFD"/>
    <w:rsid w:val="00C35F4A"/>
    <w:rsid w:val="00C457BF"/>
    <w:rsid w:val="00C47CF4"/>
    <w:rsid w:val="00C50AF2"/>
    <w:rsid w:val="00C6165E"/>
    <w:rsid w:val="00C65001"/>
    <w:rsid w:val="00C65DC4"/>
    <w:rsid w:val="00C74926"/>
    <w:rsid w:val="00C7765C"/>
    <w:rsid w:val="00CA0401"/>
    <w:rsid w:val="00CA2D25"/>
    <w:rsid w:val="00CA657A"/>
    <w:rsid w:val="00CB5C62"/>
    <w:rsid w:val="00CC253B"/>
    <w:rsid w:val="00CC7281"/>
    <w:rsid w:val="00CD203E"/>
    <w:rsid w:val="00CD301D"/>
    <w:rsid w:val="00CE1D3F"/>
    <w:rsid w:val="00CF2081"/>
    <w:rsid w:val="00D01D66"/>
    <w:rsid w:val="00D05444"/>
    <w:rsid w:val="00D11135"/>
    <w:rsid w:val="00D26E23"/>
    <w:rsid w:val="00D30864"/>
    <w:rsid w:val="00D32C08"/>
    <w:rsid w:val="00D374A9"/>
    <w:rsid w:val="00D42F12"/>
    <w:rsid w:val="00D54699"/>
    <w:rsid w:val="00D573AD"/>
    <w:rsid w:val="00D61F42"/>
    <w:rsid w:val="00D64BCD"/>
    <w:rsid w:val="00D6634C"/>
    <w:rsid w:val="00D73587"/>
    <w:rsid w:val="00D8210D"/>
    <w:rsid w:val="00D82F03"/>
    <w:rsid w:val="00D84F7E"/>
    <w:rsid w:val="00D876A1"/>
    <w:rsid w:val="00D912CC"/>
    <w:rsid w:val="00D94335"/>
    <w:rsid w:val="00DA4DB8"/>
    <w:rsid w:val="00DA7BB7"/>
    <w:rsid w:val="00DB06B0"/>
    <w:rsid w:val="00DB5C50"/>
    <w:rsid w:val="00DB788C"/>
    <w:rsid w:val="00DC3552"/>
    <w:rsid w:val="00DD0FE9"/>
    <w:rsid w:val="00DD1A81"/>
    <w:rsid w:val="00DE155B"/>
    <w:rsid w:val="00DE160B"/>
    <w:rsid w:val="00DE5EFC"/>
    <w:rsid w:val="00DE6194"/>
    <w:rsid w:val="00DF0104"/>
    <w:rsid w:val="00DF46AD"/>
    <w:rsid w:val="00E16DE6"/>
    <w:rsid w:val="00E206BC"/>
    <w:rsid w:val="00E219AE"/>
    <w:rsid w:val="00E413AB"/>
    <w:rsid w:val="00E47735"/>
    <w:rsid w:val="00E61AA6"/>
    <w:rsid w:val="00E61FF5"/>
    <w:rsid w:val="00E66481"/>
    <w:rsid w:val="00E71000"/>
    <w:rsid w:val="00E736E2"/>
    <w:rsid w:val="00E839F8"/>
    <w:rsid w:val="00E856D3"/>
    <w:rsid w:val="00E9067E"/>
    <w:rsid w:val="00E9434E"/>
    <w:rsid w:val="00E974D8"/>
    <w:rsid w:val="00EA745D"/>
    <w:rsid w:val="00EA7B23"/>
    <w:rsid w:val="00EC2E56"/>
    <w:rsid w:val="00EC4BC0"/>
    <w:rsid w:val="00EC5136"/>
    <w:rsid w:val="00EF1DD3"/>
    <w:rsid w:val="00EF3A74"/>
    <w:rsid w:val="00F07CB6"/>
    <w:rsid w:val="00F2680D"/>
    <w:rsid w:val="00F27D0D"/>
    <w:rsid w:val="00F331AC"/>
    <w:rsid w:val="00F41754"/>
    <w:rsid w:val="00F45C40"/>
    <w:rsid w:val="00F4736A"/>
    <w:rsid w:val="00F50092"/>
    <w:rsid w:val="00F526F4"/>
    <w:rsid w:val="00F54BC3"/>
    <w:rsid w:val="00F559A4"/>
    <w:rsid w:val="00F5724E"/>
    <w:rsid w:val="00F5780A"/>
    <w:rsid w:val="00F66E41"/>
    <w:rsid w:val="00F72653"/>
    <w:rsid w:val="00F72D9D"/>
    <w:rsid w:val="00F87A0B"/>
    <w:rsid w:val="00F96D60"/>
    <w:rsid w:val="00F9795E"/>
    <w:rsid w:val="00FA17B9"/>
    <w:rsid w:val="00FA6BCF"/>
    <w:rsid w:val="00FA70EE"/>
    <w:rsid w:val="00FA77C5"/>
    <w:rsid w:val="00FB784A"/>
    <w:rsid w:val="00FB784C"/>
    <w:rsid w:val="00FC5A21"/>
    <w:rsid w:val="00FE0229"/>
    <w:rsid w:val="00FE4667"/>
    <w:rsid w:val="00FF3871"/>
    <w:rsid w:val="00FF42F7"/>
    <w:rsid w:val="00FF569A"/>
    <w:rsid w:val="00FF6A25"/>
    <w:rsid w:val="00FF6CE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B45A3"/>
  <w15:chartTrackingRefBased/>
  <w15:docId w15:val="{8D858D1B-C386-419F-BC6F-AABA29F98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537B43"/>
    <w:pPr>
      <w:spacing w:after="0" w:line="360" w:lineRule="auto"/>
      <w:ind w:firstLine="709"/>
      <w:jc w:val="both"/>
    </w:pPr>
    <w:rPr>
      <w:rFonts w:ascii="Times New Roman" w:hAnsi="Times New Roman"/>
      <w:sz w:val="28"/>
    </w:rPr>
  </w:style>
  <w:style w:type="paragraph" w:styleId="1">
    <w:name w:val="heading 1"/>
    <w:basedOn w:val="a0"/>
    <w:next w:val="a0"/>
    <w:link w:val="10"/>
    <w:uiPriority w:val="9"/>
    <w:qFormat/>
    <w:rsid w:val="00730D4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0"/>
    <w:next w:val="a0"/>
    <w:link w:val="20"/>
    <w:uiPriority w:val="9"/>
    <w:semiHidden/>
    <w:unhideWhenUsed/>
    <w:qFormat/>
    <w:rsid w:val="00730D4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730D4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0"/>
    <w:next w:val="a0"/>
    <w:link w:val="40"/>
    <w:uiPriority w:val="9"/>
    <w:unhideWhenUsed/>
    <w:qFormat/>
    <w:rsid w:val="00561FA4"/>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0"/>
    <w:next w:val="a0"/>
    <w:link w:val="50"/>
    <w:uiPriority w:val="9"/>
    <w:semiHidden/>
    <w:unhideWhenUsed/>
    <w:qFormat/>
    <w:rsid w:val="00730D43"/>
    <w:pPr>
      <w:keepNext/>
      <w:keepLines/>
      <w:spacing w:before="40"/>
      <w:outlineLvl w:val="4"/>
    </w:pPr>
    <w:rPr>
      <w:rFonts w:asciiTheme="majorHAnsi" w:eastAsiaTheme="majorEastAsia" w:hAnsiTheme="majorHAnsi" w:cstheme="majorBidi"/>
      <w:color w:val="2E74B5" w:themeColor="accent1" w:themeShade="BF"/>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annotation reference"/>
    <w:basedOn w:val="a1"/>
    <w:uiPriority w:val="99"/>
    <w:semiHidden/>
    <w:unhideWhenUsed/>
    <w:rsid w:val="005E11A0"/>
    <w:rPr>
      <w:sz w:val="16"/>
      <w:szCs w:val="16"/>
    </w:rPr>
  </w:style>
  <w:style w:type="paragraph" w:styleId="a5">
    <w:name w:val="annotation text"/>
    <w:basedOn w:val="a0"/>
    <w:link w:val="a6"/>
    <w:uiPriority w:val="99"/>
    <w:semiHidden/>
    <w:unhideWhenUsed/>
    <w:rsid w:val="005E11A0"/>
    <w:pPr>
      <w:spacing w:line="240" w:lineRule="auto"/>
    </w:pPr>
    <w:rPr>
      <w:sz w:val="20"/>
      <w:szCs w:val="20"/>
    </w:rPr>
  </w:style>
  <w:style w:type="character" w:customStyle="1" w:styleId="a6">
    <w:name w:val="Текст примечания Знак"/>
    <w:basedOn w:val="a1"/>
    <w:link w:val="a5"/>
    <w:uiPriority w:val="99"/>
    <w:semiHidden/>
    <w:rsid w:val="005E11A0"/>
    <w:rPr>
      <w:sz w:val="20"/>
      <w:szCs w:val="20"/>
    </w:rPr>
  </w:style>
  <w:style w:type="paragraph" w:styleId="a7">
    <w:name w:val="annotation subject"/>
    <w:basedOn w:val="a5"/>
    <w:next w:val="a5"/>
    <w:link w:val="a8"/>
    <w:uiPriority w:val="99"/>
    <w:semiHidden/>
    <w:unhideWhenUsed/>
    <w:rsid w:val="005E11A0"/>
    <w:rPr>
      <w:b/>
      <w:bCs/>
    </w:rPr>
  </w:style>
  <w:style w:type="character" w:customStyle="1" w:styleId="a8">
    <w:name w:val="Тема примечания Знак"/>
    <w:basedOn w:val="a6"/>
    <w:link w:val="a7"/>
    <w:uiPriority w:val="99"/>
    <w:semiHidden/>
    <w:rsid w:val="005E11A0"/>
    <w:rPr>
      <w:b/>
      <w:bCs/>
      <w:sz w:val="20"/>
      <w:szCs w:val="20"/>
    </w:rPr>
  </w:style>
  <w:style w:type="paragraph" w:styleId="a9">
    <w:name w:val="Balloon Text"/>
    <w:basedOn w:val="a0"/>
    <w:link w:val="aa"/>
    <w:uiPriority w:val="99"/>
    <w:semiHidden/>
    <w:unhideWhenUsed/>
    <w:rsid w:val="005E11A0"/>
    <w:pPr>
      <w:spacing w:line="240" w:lineRule="auto"/>
    </w:pPr>
    <w:rPr>
      <w:rFonts w:ascii="Segoe UI" w:hAnsi="Segoe UI" w:cs="Segoe UI"/>
      <w:sz w:val="18"/>
      <w:szCs w:val="18"/>
    </w:rPr>
  </w:style>
  <w:style w:type="character" w:customStyle="1" w:styleId="aa">
    <w:name w:val="Текст выноски Знак"/>
    <w:basedOn w:val="a1"/>
    <w:link w:val="a9"/>
    <w:uiPriority w:val="99"/>
    <w:semiHidden/>
    <w:rsid w:val="005E11A0"/>
    <w:rPr>
      <w:rFonts w:ascii="Segoe UI" w:hAnsi="Segoe UI" w:cs="Segoe UI"/>
      <w:sz w:val="18"/>
      <w:szCs w:val="18"/>
    </w:rPr>
  </w:style>
  <w:style w:type="paragraph" w:customStyle="1" w:styleId="ab">
    <w:name w:val="Заголовок структурного элемента"/>
    <w:basedOn w:val="ac"/>
    <w:next w:val="a0"/>
    <w:link w:val="ad"/>
    <w:qFormat/>
    <w:rsid w:val="004F0BE9"/>
    <w:pPr>
      <w:pageBreakBefore/>
      <w:jc w:val="center"/>
      <w:outlineLvl w:val="0"/>
    </w:pPr>
    <w:rPr>
      <w:caps/>
    </w:rPr>
  </w:style>
  <w:style w:type="character" w:customStyle="1" w:styleId="ad">
    <w:name w:val="Заголовок структурного элемента Знак"/>
    <w:basedOn w:val="a1"/>
    <w:link w:val="ab"/>
    <w:rsid w:val="004F0BE9"/>
    <w:rPr>
      <w:rFonts w:ascii="Times New Roman" w:hAnsi="Times New Roman"/>
      <w:caps/>
      <w:sz w:val="28"/>
    </w:rPr>
  </w:style>
  <w:style w:type="paragraph" w:customStyle="1" w:styleId="ae">
    <w:name w:val="Раздел"/>
    <w:basedOn w:val="af"/>
    <w:next w:val="a0"/>
    <w:link w:val="af0"/>
    <w:qFormat/>
    <w:rsid w:val="00106000"/>
    <w:pPr>
      <w:outlineLvl w:val="1"/>
    </w:pPr>
  </w:style>
  <w:style w:type="paragraph" w:customStyle="1" w:styleId="af1">
    <w:name w:val="Подраздел"/>
    <w:basedOn w:val="af"/>
    <w:next w:val="a0"/>
    <w:link w:val="af2"/>
    <w:qFormat/>
    <w:rsid w:val="00E66481"/>
    <w:pPr>
      <w:numPr>
        <w:ilvl w:val="1"/>
      </w:numPr>
      <w:ind w:firstLine="709"/>
      <w:outlineLvl w:val="2"/>
    </w:pPr>
  </w:style>
  <w:style w:type="character" w:customStyle="1" w:styleId="af0">
    <w:name w:val="Раздел Знак"/>
    <w:basedOn w:val="ad"/>
    <w:link w:val="ae"/>
    <w:rsid w:val="0012556B"/>
    <w:rPr>
      <w:rFonts w:ascii="Times New Roman" w:hAnsi="Times New Roman"/>
      <w:caps w:val="0"/>
      <w:sz w:val="28"/>
    </w:rPr>
  </w:style>
  <w:style w:type="paragraph" w:customStyle="1" w:styleId="af3">
    <w:name w:val="Пункт"/>
    <w:basedOn w:val="af"/>
    <w:next w:val="a0"/>
    <w:link w:val="af4"/>
    <w:qFormat/>
    <w:rsid w:val="00E66481"/>
    <w:pPr>
      <w:numPr>
        <w:ilvl w:val="2"/>
      </w:numPr>
      <w:ind w:firstLine="709"/>
      <w:outlineLvl w:val="3"/>
    </w:pPr>
  </w:style>
  <w:style w:type="character" w:customStyle="1" w:styleId="af2">
    <w:name w:val="Подраздел Знак"/>
    <w:basedOn w:val="a1"/>
    <w:link w:val="af1"/>
    <w:rsid w:val="0012556B"/>
    <w:rPr>
      <w:rFonts w:ascii="Times New Roman" w:hAnsi="Times New Roman"/>
      <w:sz w:val="28"/>
    </w:rPr>
  </w:style>
  <w:style w:type="paragraph" w:customStyle="1" w:styleId="af5">
    <w:name w:val="Подпункт"/>
    <w:basedOn w:val="af"/>
    <w:next w:val="a0"/>
    <w:link w:val="af6"/>
    <w:qFormat/>
    <w:rsid w:val="00E66481"/>
    <w:pPr>
      <w:numPr>
        <w:ilvl w:val="3"/>
      </w:numPr>
      <w:ind w:firstLine="709"/>
      <w:outlineLvl w:val="4"/>
    </w:pPr>
  </w:style>
  <w:style w:type="character" w:customStyle="1" w:styleId="af4">
    <w:name w:val="Пункт Знак"/>
    <w:basedOn w:val="af0"/>
    <w:link w:val="af3"/>
    <w:rsid w:val="0012556B"/>
    <w:rPr>
      <w:rFonts w:ascii="Times New Roman" w:hAnsi="Times New Roman"/>
      <w:caps w:val="0"/>
      <w:sz w:val="28"/>
    </w:rPr>
  </w:style>
  <w:style w:type="paragraph" w:customStyle="1" w:styleId="af7">
    <w:name w:val="Пункт (одиночный без номера)"/>
    <w:basedOn w:val="af3"/>
    <w:next w:val="a0"/>
    <w:link w:val="af8"/>
    <w:qFormat/>
    <w:rsid w:val="00F96D60"/>
    <w:pPr>
      <w:numPr>
        <w:ilvl w:val="0"/>
      </w:numPr>
      <w:ind w:firstLine="709"/>
    </w:pPr>
  </w:style>
  <w:style w:type="character" w:customStyle="1" w:styleId="af6">
    <w:name w:val="Подпункт Знак"/>
    <w:basedOn w:val="af4"/>
    <w:link w:val="af5"/>
    <w:rsid w:val="0012556B"/>
    <w:rPr>
      <w:rFonts w:ascii="Times New Roman" w:hAnsi="Times New Roman"/>
      <w:caps w:val="0"/>
      <w:sz w:val="28"/>
    </w:rPr>
  </w:style>
  <w:style w:type="paragraph" w:customStyle="1" w:styleId="af9">
    <w:name w:val="Подпункт (одиночный без номера)"/>
    <w:basedOn w:val="af5"/>
    <w:link w:val="afa"/>
    <w:qFormat/>
    <w:rsid w:val="00F96D60"/>
    <w:pPr>
      <w:numPr>
        <w:ilvl w:val="0"/>
      </w:numPr>
      <w:ind w:firstLine="709"/>
    </w:pPr>
  </w:style>
  <w:style w:type="character" w:customStyle="1" w:styleId="af8">
    <w:name w:val="Пункт (одиночный без номера) Знак"/>
    <w:basedOn w:val="af4"/>
    <w:link w:val="af7"/>
    <w:rsid w:val="00F96D60"/>
    <w:rPr>
      <w:rFonts w:ascii="Times New Roman" w:hAnsi="Times New Roman"/>
      <w:caps w:val="0"/>
      <w:sz w:val="24"/>
    </w:rPr>
  </w:style>
  <w:style w:type="character" w:customStyle="1" w:styleId="afa">
    <w:name w:val="Подпункт (одиночный без номера) Знак"/>
    <w:basedOn w:val="af6"/>
    <w:link w:val="af9"/>
    <w:rsid w:val="00F96D60"/>
    <w:rPr>
      <w:rFonts w:ascii="Times New Roman" w:hAnsi="Times New Roman"/>
      <w:caps w:val="0"/>
      <w:sz w:val="24"/>
    </w:rPr>
  </w:style>
  <w:style w:type="paragraph" w:customStyle="1" w:styleId="ac">
    <w:name w:val="Без отступа"/>
    <w:basedOn w:val="a0"/>
    <w:qFormat/>
    <w:rsid w:val="00E66481"/>
    <w:pPr>
      <w:ind w:firstLine="0"/>
    </w:pPr>
  </w:style>
  <w:style w:type="paragraph" w:customStyle="1" w:styleId="afb">
    <w:name w:val="Рисунок с подписью"/>
    <w:basedOn w:val="ac"/>
    <w:qFormat/>
    <w:rsid w:val="00F72D9D"/>
    <w:pPr>
      <w:jc w:val="center"/>
    </w:pPr>
  </w:style>
  <w:style w:type="paragraph" w:customStyle="1" w:styleId="afc">
    <w:name w:val="Изображение рисунка"/>
    <w:basedOn w:val="afb"/>
    <w:qFormat/>
    <w:rsid w:val="00626693"/>
    <w:pPr>
      <w:keepNext/>
      <w:spacing w:before="240"/>
    </w:pPr>
  </w:style>
  <w:style w:type="paragraph" w:customStyle="1" w:styleId="afd">
    <w:name w:val="Название рисунка"/>
    <w:basedOn w:val="afb"/>
    <w:next w:val="a0"/>
    <w:qFormat/>
    <w:rsid w:val="00626693"/>
    <w:pPr>
      <w:spacing w:after="240"/>
    </w:pPr>
  </w:style>
  <w:style w:type="character" w:customStyle="1" w:styleId="40">
    <w:name w:val="Заголовок 4 Знак"/>
    <w:basedOn w:val="a1"/>
    <w:link w:val="4"/>
    <w:uiPriority w:val="9"/>
    <w:rsid w:val="00561FA4"/>
    <w:rPr>
      <w:rFonts w:asciiTheme="majorHAnsi" w:eastAsiaTheme="majorEastAsia" w:hAnsiTheme="majorHAnsi" w:cstheme="majorBidi"/>
      <w:i/>
      <w:iCs/>
      <w:color w:val="2E74B5" w:themeColor="accent1" w:themeShade="BF"/>
      <w:sz w:val="28"/>
    </w:rPr>
  </w:style>
  <w:style w:type="paragraph" w:customStyle="1" w:styleId="afe">
    <w:name w:val="Уравнение"/>
    <w:basedOn w:val="ac"/>
    <w:next w:val="a0"/>
    <w:qFormat/>
    <w:rsid w:val="00626693"/>
    <w:pPr>
      <w:keepNext/>
      <w:tabs>
        <w:tab w:val="center" w:pos="4536"/>
        <w:tab w:val="right" w:pos="9356"/>
      </w:tabs>
      <w:spacing w:before="120" w:after="120"/>
    </w:pPr>
  </w:style>
  <w:style w:type="character" w:styleId="aff">
    <w:name w:val="Placeholder Text"/>
    <w:basedOn w:val="a1"/>
    <w:uiPriority w:val="99"/>
    <w:semiHidden/>
    <w:rsid w:val="00101D85"/>
    <w:rPr>
      <w:color w:val="808080"/>
    </w:rPr>
  </w:style>
  <w:style w:type="paragraph" w:customStyle="1" w:styleId="aff0">
    <w:name w:val="Подпись уравнения"/>
    <w:basedOn w:val="afe"/>
    <w:next w:val="a0"/>
    <w:qFormat/>
    <w:rsid w:val="0047482F"/>
    <w:pPr>
      <w:tabs>
        <w:tab w:val="clear" w:pos="4536"/>
        <w:tab w:val="clear" w:pos="9356"/>
        <w:tab w:val="right" w:pos="1134"/>
        <w:tab w:val="center" w:pos="1418"/>
        <w:tab w:val="left" w:pos="1701"/>
      </w:tabs>
      <w:ind w:left="1701" w:hanging="1701"/>
    </w:pPr>
  </w:style>
  <w:style w:type="paragraph" w:customStyle="1" w:styleId="aff1">
    <w:name w:val="Название таблицы"/>
    <w:basedOn w:val="ac"/>
    <w:next w:val="a0"/>
    <w:qFormat/>
    <w:rsid w:val="00626693"/>
    <w:pPr>
      <w:keepNext/>
      <w:spacing w:before="240" w:after="120" w:line="240" w:lineRule="auto"/>
    </w:pPr>
  </w:style>
  <w:style w:type="character" w:customStyle="1" w:styleId="10">
    <w:name w:val="Заголовок 1 Знак"/>
    <w:basedOn w:val="a1"/>
    <w:link w:val="1"/>
    <w:uiPriority w:val="9"/>
    <w:rsid w:val="00730D43"/>
    <w:rPr>
      <w:rFonts w:asciiTheme="majorHAnsi" w:eastAsiaTheme="majorEastAsia" w:hAnsiTheme="majorHAnsi" w:cstheme="majorBidi"/>
      <w:color w:val="2E74B5" w:themeColor="accent1" w:themeShade="BF"/>
      <w:sz w:val="32"/>
      <w:szCs w:val="32"/>
    </w:rPr>
  </w:style>
  <w:style w:type="character" w:customStyle="1" w:styleId="20">
    <w:name w:val="Заголовок 2 Знак"/>
    <w:basedOn w:val="a1"/>
    <w:link w:val="2"/>
    <w:uiPriority w:val="9"/>
    <w:semiHidden/>
    <w:rsid w:val="00730D43"/>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1"/>
    <w:link w:val="3"/>
    <w:uiPriority w:val="9"/>
    <w:semiHidden/>
    <w:rsid w:val="00730D43"/>
    <w:rPr>
      <w:rFonts w:asciiTheme="majorHAnsi" w:eastAsiaTheme="majorEastAsia" w:hAnsiTheme="majorHAnsi" w:cstheme="majorBidi"/>
      <w:color w:val="1F4D78" w:themeColor="accent1" w:themeShade="7F"/>
      <w:sz w:val="24"/>
      <w:szCs w:val="24"/>
    </w:rPr>
  </w:style>
  <w:style w:type="character" w:customStyle="1" w:styleId="50">
    <w:name w:val="Заголовок 5 Знак"/>
    <w:basedOn w:val="a1"/>
    <w:link w:val="5"/>
    <w:uiPriority w:val="9"/>
    <w:semiHidden/>
    <w:rsid w:val="00730D43"/>
    <w:rPr>
      <w:rFonts w:asciiTheme="majorHAnsi" w:eastAsiaTheme="majorEastAsia" w:hAnsiTheme="majorHAnsi" w:cstheme="majorBidi"/>
      <w:color w:val="2E74B5" w:themeColor="accent1" w:themeShade="BF"/>
      <w:sz w:val="28"/>
    </w:rPr>
  </w:style>
  <w:style w:type="paragraph" w:styleId="11">
    <w:name w:val="toc 1"/>
    <w:basedOn w:val="aff2"/>
    <w:next w:val="a0"/>
    <w:autoRedefine/>
    <w:uiPriority w:val="39"/>
    <w:unhideWhenUsed/>
    <w:rsid w:val="0068221C"/>
    <w:pPr>
      <w:tabs>
        <w:tab w:val="right" w:leader="dot" w:pos="9345"/>
      </w:tabs>
    </w:pPr>
    <w:rPr>
      <w:caps/>
      <w:noProof/>
    </w:rPr>
  </w:style>
  <w:style w:type="paragraph" w:styleId="21">
    <w:name w:val="toc 2"/>
    <w:basedOn w:val="aff2"/>
    <w:next w:val="a0"/>
    <w:autoRedefine/>
    <w:uiPriority w:val="39"/>
    <w:unhideWhenUsed/>
    <w:rsid w:val="00730D43"/>
    <w:pPr>
      <w:tabs>
        <w:tab w:val="right" w:leader="dot" w:pos="9345"/>
      </w:tabs>
      <w:ind w:left="278"/>
    </w:pPr>
  </w:style>
  <w:style w:type="paragraph" w:styleId="31">
    <w:name w:val="toc 3"/>
    <w:basedOn w:val="aff2"/>
    <w:next w:val="a0"/>
    <w:autoRedefine/>
    <w:uiPriority w:val="39"/>
    <w:unhideWhenUsed/>
    <w:rsid w:val="00730D43"/>
    <w:pPr>
      <w:ind w:left="561"/>
    </w:pPr>
  </w:style>
  <w:style w:type="paragraph" w:styleId="41">
    <w:name w:val="toc 4"/>
    <w:basedOn w:val="aff2"/>
    <w:next w:val="a0"/>
    <w:autoRedefine/>
    <w:uiPriority w:val="39"/>
    <w:unhideWhenUsed/>
    <w:rsid w:val="00730D43"/>
    <w:pPr>
      <w:tabs>
        <w:tab w:val="right" w:leader="dot" w:pos="9345"/>
      </w:tabs>
      <w:ind w:left="839"/>
    </w:pPr>
  </w:style>
  <w:style w:type="paragraph" w:styleId="51">
    <w:name w:val="toc 5"/>
    <w:basedOn w:val="aff2"/>
    <w:next w:val="a0"/>
    <w:autoRedefine/>
    <w:uiPriority w:val="39"/>
    <w:unhideWhenUsed/>
    <w:rsid w:val="00730D43"/>
    <w:pPr>
      <w:ind w:left="1123"/>
    </w:pPr>
  </w:style>
  <w:style w:type="character" w:styleId="aff3">
    <w:name w:val="Hyperlink"/>
    <w:basedOn w:val="a1"/>
    <w:uiPriority w:val="99"/>
    <w:unhideWhenUsed/>
    <w:rsid w:val="00730D43"/>
    <w:rPr>
      <w:color w:val="0563C1" w:themeColor="hyperlink"/>
      <w:u w:val="single"/>
    </w:rPr>
  </w:style>
  <w:style w:type="paragraph" w:customStyle="1" w:styleId="aff2">
    <w:name w:val="Оглавление общий стиль"/>
    <w:basedOn w:val="ac"/>
    <w:qFormat/>
    <w:rsid w:val="00730D43"/>
    <w:pPr>
      <w:spacing w:line="240" w:lineRule="auto"/>
    </w:pPr>
  </w:style>
  <w:style w:type="paragraph" w:styleId="aff4">
    <w:name w:val="header"/>
    <w:basedOn w:val="a0"/>
    <w:link w:val="aff5"/>
    <w:uiPriority w:val="99"/>
    <w:unhideWhenUsed/>
    <w:rsid w:val="00AB4703"/>
    <w:pPr>
      <w:tabs>
        <w:tab w:val="center" w:pos="4677"/>
        <w:tab w:val="right" w:pos="9355"/>
      </w:tabs>
      <w:spacing w:line="240" w:lineRule="auto"/>
    </w:pPr>
  </w:style>
  <w:style w:type="character" w:customStyle="1" w:styleId="aff5">
    <w:name w:val="Верхний колонтитул Знак"/>
    <w:basedOn w:val="a1"/>
    <w:link w:val="aff4"/>
    <w:uiPriority w:val="99"/>
    <w:rsid w:val="00AB4703"/>
    <w:rPr>
      <w:rFonts w:ascii="Times New Roman" w:hAnsi="Times New Roman"/>
      <w:sz w:val="28"/>
    </w:rPr>
  </w:style>
  <w:style w:type="paragraph" w:styleId="aff6">
    <w:name w:val="footer"/>
    <w:basedOn w:val="a0"/>
    <w:link w:val="aff7"/>
    <w:uiPriority w:val="99"/>
    <w:unhideWhenUsed/>
    <w:rsid w:val="00AB4703"/>
    <w:pPr>
      <w:tabs>
        <w:tab w:val="center" w:pos="4677"/>
        <w:tab w:val="right" w:pos="9355"/>
      </w:tabs>
      <w:spacing w:line="240" w:lineRule="auto"/>
    </w:pPr>
  </w:style>
  <w:style w:type="character" w:customStyle="1" w:styleId="aff7">
    <w:name w:val="Нижний колонтитул Знак"/>
    <w:basedOn w:val="a1"/>
    <w:link w:val="aff6"/>
    <w:uiPriority w:val="99"/>
    <w:rsid w:val="00AB4703"/>
    <w:rPr>
      <w:rFonts w:ascii="Times New Roman" w:hAnsi="Times New Roman"/>
      <w:sz w:val="28"/>
    </w:rPr>
  </w:style>
  <w:style w:type="character" w:customStyle="1" w:styleId="aff8">
    <w:name w:val="Выделить текст шрифтом"/>
    <w:basedOn w:val="a1"/>
    <w:uiPriority w:val="1"/>
    <w:qFormat/>
    <w:rsid w:val="0038566E"/>
    <w:rPr>
      <w:i/>
    </w:rPr>
  </w:style>
  <w:style w:type="paragraph" w:styleId="aff9">
    <w:name w:val="List Paragraph"/>
    <w:basedOn w:val="a0"/>
    <w:uiPriority w:val="34"/>
    <w:qFormat/>
    <w:rsid w:val="00660ED3"/>
    <w:pPr>
      <w:ind w:left="720"/>
      <w:contextualSpacing/>
    </w:pPr>
  </w:style>
  <w:style w:type="paragraph" w:customStyle="1" w:styleId="affa">
    <w:name w:val="Заголовок графы"/>
    <w:basedOn w:val="affb"/>
    <w:qFormat/>
    <w:rsid w:val="00675535"/>
  </w:style>
  <w:style w:type="table" w:styleId="affc">
    <w:name w:val="Table Grid"/>
    <w:basedOn w:val="a2"/>
    <w:uiPriority w:val="39"/>
    <w:rsid w:val="00C05E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d">
    <w:name w:val="Боковик таблицы"/>
    <w:basedOn w:val="affb"/>
    <w:rsid w:val="00D64BCD"/>
    <w:pPr>
      <w:jc w:val="left"/>
    </w:pPr>
  </w:style>
  <w:style w:type="paragraph" w:customStyle="1" w:styleId="affb">
    <w:name w:val="Текст таблицы"/>
    <w:basedOn w:val="ac"/>
    <w:qFormat/>
    <w:rsid w:val="00D64BCD"/>
    <w:pPr>
      <w:jc w:val="center"/>
    </w:pPr>
    <w:rPr>
      <w:sz w:val="24"/>
    </w:rPr>
  </w:style>
  <w:style w:type="paragraph" w:customStyle="1" w:styleId="affe">
    <w:name w:val="Список исполнителей"/>
    <w:basedOn w:val="affb"/>
    <w:qFormat/>
    <w:rsid w:val="006B724C"/>
    <w:pPr>
      <w:spacing w:line="240" w:lineRule="auto"/>
    </w:pPr>
  </w:style>
  <w:style w:type="paragraph" w:customStyle="1" w:styleId="afff">
    <w:name w:val="Приложение"/>
    <w:basedOn w:val="ae"/>
    <w:next w:val="a0"/>
    <w:qFormat/>
    <w:rsid w:val="0068221C"/>
    <w:pPr>
      <w:outlineLvl w:val="9"/>
    </w:pPr>
  </w:style>
  <w:style w:type="paragraph" w:customStyle="1" w:styleId="af">
    <w:name w:val="Заголовки основной части"/>
    <w:basedOn w:val="ac"/>
    <w:next w:val="a0"/>
    <w:qFormat/>
    <w:rsid w:val="001B0139"/>
    <w:pPr>
      <w:keepNext/>
      <w:spacing w:before="240" w:after="120"/>
      <w:ind w:firstLine="709"/>
      <w:jc w:val="left"/>
    </w:pPr>
    <w:rPr>
      <w:b/>
    </w:rPr>
  </w:style>
  <w:style w:type="paragraph" w:styleId="a">
    <w:name w:val="List Bullet"/>
    <w:basedOn w:val="a0"/>
    <w:uiPriority w:val="99"/>
    <w:unhideWhenUsed/>
    <w:rsid w:val="00823F66"/>
    <w:pPr>
      <w:numPr>
        <w:numId w:val="3"/>
      </w:numPr>
      <w:contextualSpacing/>
    </w:pPr>
  </w:style>
  <w:style w:type="paragraph" w:styleId="afff0">
    <w:name w:val="caption"/>
    <w:basedOn w:val="a0"/>
    <w:next w:val="a0"/>
    <w:uiPriority w:val="35"/>
    <w:unhideWhenUsed/>
    <w:qFormat/>
    <w:rsid w:val="0028641B"/>
    <w:pPr>
      <w:spacing w:after="200" w:line="240" w:lineRule="auto"/>
    </w:pPr>
    <w:rPr>
      <w:i/>
      <w:iCs/>
      <w:color w:val="44546A" w:themeColor="text2"/>
      <w:sz w:val="18"/>
      <w:szCs w:val="18"/>
    </w:rPr>
  </w:style>
  <w:style w:type="paragraph" w:customStyle="1" w:styleId="ng-star-inserted">
    <w:name w:val="ng-star-inserted"/>
    <w:basedOn w:val="a0"/>
    <w:rsid w:val="008252F6"/>
    <w:pPr>
      <w:spacing w:before="100" w:beforeAutospacing="1" w:after="100" w:afterAutospacing="1" w:line="240" w:lineRule="auto"/>
      <w:ind w:firstLine="0"/>
      <w:jc w:val="left"/>
    </w:pPr>
    <w:rPr>
      <w:rFonts w:eastAsia="Times New Roman" w:cs="Times New Roman"/>
      <w:sz w:val="24"/>
      <w:szCs w:val="24"/>
      <w:lang w:eastAsia="ru-RU"/>
    </w:rPr>
  </w:style>
  <w:style w:type="character" w:customStyle="1" w:styleId="ng-star-inserted1">
    <w:name w:val="ng-star-inserted1"/>
    <w:basedOn w:val="a1"/>
    <w:rsid w:val="008252F6"/>
  </w:style>
  <w:style w:type="character" w:customStyle="1" w:styleId="inline-code">
    <w:name w:val="inline-code"/>
    <w:basedOn w:val="a1"/>
    <w:rsid w:val="008252F6"/>
  </w:style>
  <w:style w:type="character" w:styleId="afff1">
    <w:name w:val="Unresolved Mention"/>
    <w:basedOn w:val="a1"/>
    <w:uiPriority w:val="99"/>
    <w:semiHidden/>
    <w:unhideWhenUsed/>
    <w:rsid w:val="00F27D0D"/>
    <w:rPr>
      <w:color w:val="605E5C"/>
      <w:shd w:val="clear" w:color="auto" w:fill="E1DFDD"/>
    </w:rPr>
  </w:style>
  <w:style w:type="character" w:styleId="afff2">
    <w:name w:val="FollowedHyperlink"/>
    <w:basedOn w:val="a1"/>
    <w:uiPriority w:val="99"/>
    <w:semiHidden/>
    <w:unhideWhenUsed/>
    <w:rsid w:val="00AD54BA"/>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customXml" Target="../customXml/item1.xml"/><Relationship Id="rId16" Type="http://schemas.openxmlformats.org/officeDocument/2006/relationships/image" Target="media/image8.png"/><Relationship Id="rId20" Type="http://schemas.openxmlformats.org/officeDocument/2006/relationships/image" Target="media/image12.png"/><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google.com/url?sa=E&amp;q=https%3A%2F%2Fdocs.docker.com%2F"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www.google.com/url?sa=E&amp;q=https%3A%2F%2Fdocs.spring.io%2Fspring-boot%2Fdocs%2Fcurrent%2Freference%2Fhtml%2F" TargetMode="Externa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google.com/url?sa=E&amp;q=https%3A%2F%2Fwww.postgresql.org%2Fdocs%2F15%2Findex.html" TargetMode="Externa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6FE6B-5ABB-435F-8879-628C2FC90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32</Pages>
  <Words>5579</Words>
  <Characters>31803</Characters>
  <Application>Microsoft Office Word</Application>
  <DocSecurity>0</DocSecurity>
  <Lines>265</Lines>
  <Paragraphs>74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Константин</dc:creator>
  <cp:keywords/>
  <dc:description/>
  <cp:lastModifiedBy>User</cp:lastModifiedBy>
  <cp:revision>3</cp:revision>
  <cp:lastPrinted>2025-12-15T14:01:00Z</cp:lastPrinted>
  <dcterms:created xsi:type="dcterms:W3CDTF">2025-12-15T13:55:00Z</dcterms:created>
  <dcterms:modified xsi:type="dcterms:W3CDTF">2025-12-15T14:02:00Z</dcterms:modified>
</cp:coreProperties>
</file>