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F47E2"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F47E2"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F47E2"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r>
        <w:rPr>
          <w:rFonts w:hint="eastAsia"/>
        </w:rPr>
        <w:t>參數：</w:t>
      </w:r>
    </w:p>
    <w:p w14:paraId="27616E90" w14:textId="77777777" w:rsidR="00230FEC" w:rsidRDefault="00956B66" w:rsidP="00046647">
      <w:r>
        <w:rPr>
          <w:rFonts w:hint="eastAsia"/>
        </w:rPr>
        <w:t>opacity透明度必須寫，取值0-</w:t>
      </w:r>
      <w:r>
        <w:t>1</w:t>
      </w:r>
      <w:r>
        <w:rPr>
          <w:rFonts w:hint="eastAsia"/>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rPr>
        <w:t>參數裡面params是想要更改的樣式屬性，以對象的形式傳遞，必須寫。</w:t>
      </w:r>
      <w:r>
        <w:rPr>
          <w:rFonts w:hint="eastAsia"/>
          <w:lang w:eastAsia="zh-TW"/>
        </w:rPr>
        <w:t>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t>ata()</w:t>
      </w:r>
      <w:r>
        <w:rPr>
          <w:rFonts w:hint="eastAsia"/>
        </w:rPr>
        <w:t>方法可以在指定的元素上存取數據，不會修改D</w:t>
      </w:r>
      <w:r>
        <w:t>OM</w:t>
      </w:r>
      <w:r>
        <w:rPr>
          <w:rFonts w:hint="eastAsia"/>
        </w:rPr>
        <w:t>元素結構。</w:t>
      </w:r>
      <w:r>
        <w:rPr>
          <w:rFonts w:hint="eastAsia"/>
          <w:lang w:eastAsia="zh-TW"/>
        </w:rPr>
        <w:t>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r>
        <w:rPr>
          <w:rFonts w:hint="eastAsia"/>
        </w:rPr>
        <w:t>html</w:t>
      </w:r>
      <w:r>
        <w:t>()   //</w:t>
      </w:r>
      <w:r>
        <w:rPr>
          <w:rFonts w:hint="eastAsia"/>
        </w:rPr>
        <w:t>獲取元素的內容</w:t>
      </w:r>
      <w:r w:rsidR="00E41F9B">
        <w:rPr>
          <w:rFonts w:hint="eastAsia"/>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w:t>
      </w:r>
      <w:r w:rsidRPr="00B02F79">
        <w:rPr>
          <w:rFonts w:ascii="Consolas" w:eastAsia="宋体" w:hAnsi="Consolas" w:cs="宋体"/>
          <w:color w:val="676F7D"/>
          <w:kern w:val="0"/>
          <w:szCs w:val="21"/>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r>
        <w:rPr>
          <w:rFonts w:hint="eastAsia"/>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7-3 </w:t>
      </w:r>
      <w:r w:rsidRPr="001B5989">
        <w:rPr>
          <w:rFonts w:ascii="Consolas" w:eastAsia="宋体" w:hAnsi="Consolas" w:cs="宋体"/>
          <w:color w:val="676F7D"/>
          <w:kern w:val="0"/>
          <w:szCs w:val="21"/>
        </w:rPr>
        <w:t>每次點擊電梯按鈕，讓</w:t>
      </w:r>
      <w:r w:rsidRPr="001B5989">
        <w:rPr>
          <w:rFonts w:ascii="Consolas" w:eastAsia="宋体" w:hAnsi="Consolas" w:cs="宋体"/>
          <w:color w:val="676F7D"/>
          <w:kern w:val="0"/>
          <w:szCs w:val="21"/>
        </w:rPr>
        <w:t>flag</w:t>
      </w:r>
      <w:r w:rsidRPr="001B5989">
        <w:rPr>
          <w:rFonts w:ascii="Consolas" w:eastAsia="宋体" w:hAnsi="Consolas" w:cs="宋体"/>
          <w:color w:val="676F7D"/>
          <w:kern w:val="0"/>
          <w:szCs w:val="21"/>
        </w:rPr>
        <w:t>為</w:t>
      </w:r>
      <w:r w:rsidRPr="001B5989">
        <w:rPr>
          <w:rFonts w:ascii="Consolas" w:eastAsia="宋体" w:hAnsi="Consolas" w:cs="宋体"/>
          <w:color w:val="676F7D"/>
          <w:kern w:val="0"/>
          <w:szCs w:val="21"/>
        </w:rPr>
        <w:t>false</w:t>
      </w:r>
      <w:r w:rsidRPr="001B5989">
        <w:rPr>
          <w:rFonts w:ascii="Consolas" w:eastAsia="宋体" w:hAnsi="Consolas" w:cs="宋体"/>
          <w:color w:val="676F7D"/>
          <w:kern w:val="0"/>
          <w:szCs w:val="21"/>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lang w:eastAsia="zh-TW"/>
        </w:rPr>
      </w:pP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1</w:t>
      </w: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jQuery</w:t>
      </w:r>
      <w:r w:rsidRPr="00022262">
        <w:rPr>
          <w:rFonts w:ascii="Cambria Math" w:hAnsi="Cambria Math" w:cs="Cambria Math" w:hint="eastAsia"/>
          <w:sz w:val="18"/>
          <w:szCs w:val="18"/>
          <w:lang w:eastAsia="zh-TW"/>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rFonts w:hint="eastAsia"/>
          <w:lang w:eastAsia="zh-TW"/>
        </w:rPr>
      </w:pPr>
      <w:r>
        <w:rPr>
          <w:rFonts w:hint="eastAsia"/>
        </w:rPr>
        <w:t>on</w:t>
      </w:r>
      <w:r>
        <w:t>()</w:t>
      </w:r>
      <w:r>
        <w:rPr>
          <w:rFonts w:hint="eastAsia"/>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r>
        <w:rPr>
          <w:rFonts w:hint="eastAsia"/>
        </w:rPr>
        <w:t>可以事件委派操作</w:t>
      </w:r>
      <w:r w:rsidR="0058052A">
        <w:rPr>
          <w:rFonts w:hint="eastAsia"/>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rPr>
        <w:t>// </w:t>
      </w:r>
      <w:r w:rsidRPr="00192BD3">
        <w:rPr>
          <w:rFonts w:ascii="Consolas" w:eastAsia="宋体" w:hAnsi="Consolas" w:cs="宋体"/>
          <w:color w:val="676F7D"/>
          <w:kern w:val="0"/>
          <w:szCs w:val="21"/>
        </w:rPr>
        <w:t>只給</w:t>
      </w:r>
      <w:r w:rsidRPr="00192BD3">
        <w:rPr>
          <w:rFonts w:ascii="Consolas" w:eastAsia="宋体" w:hAnsi="Consolas" w:cs="宋体"/>
          <w:color w:val="676F7D"/>
          <w:kern w:val="0"/>
          <w:szCs w:val="21"/>
        </w:rPr>
        <w:t>ul</w:t>
      </w:r>
      <w:r w:rsidRPr="00192BD3">
        <w:rPr>
          <w:rFonts w:ascii="Consolas" w:eastAsia="宋体" w:hAnsi="Consolas" w:cs="宋体"/>
          <w:color w:val="676F7D"/>
          <w:kern w:val="0"/>
          <w:szCs w:val="21"/>
        </w:rPr>
        <w:t>綁定了事件，但是觸發對象是子元素</w:t>
      </w:r>
      <w:r w:rsidRPr="00192BD3">
        <w:rPr>
          <w:rFonts w:ascii="Consolas" w:eastAsia="宋体" w:hAnsi="Consolas" w:cs="宋体"/>
          <w:color w:val="676F7D"/>
          <w:kern w:val="0"/>
          <w:szCs w:val="21"/>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pPr>
        <w:rPr>
          <w:rFonts w:hint="eastAsia"/>
        </w:rPr>
      </w:pPr>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rPr>
      </w:pPr>
      <w:r>
        <w:rPr>
          <w:rFonts w:ascii="Cambria Math" w:hAnsi="Cambria Math" w:cs="Cambria Math" w:hint="eastAsia"/>
          <w:sz w:val="18"/>
          <w:szCs w:val="18"/>
        </w:rPr>
        <w:t>④</w:t>
      </w:r>
      <w:r>
        <w:rPr>
          <w:rFonts w:ascii="Cambria Math" w:hAnsi="Cambria Math" w:cs="Cambria Math" w:hint="eastAsia"/>
          <w:sz w:val="18"/>
          <w:szCs w:val="18"/>
        </w:rPr>
        <w:t xml:space="preserve"> on</w:t>
      </w:r>
      <w:r>
        <w:rPr>
          <w:rFonts w:ascii="Cambria Math" w:hAnsi="Cambria Math" w:cs="Cambria Math" w:hint="eastAsia"/>
          <w:sz w:val="18"/>
          <w:szCs w:val="18"/>
        </w:rPr>
        <w:t>方法优势</w:t>
      </w:r>
      <w:r>
        <w:rPr>
          <w:rFonts w:ascii="Cambria Math" w:hAnsi="Cambria Math" w:cs="Cambria Math"/>
          <w:sz w:val="18"/>
          <w:szCs w:val="18"/>
        </w:rPr>
        <w:t>3</w:t>
      </w:r>
      <w:r>
        <w:rPr>
          <w:rFonts w:ascii="Cambria Math" w:hAnsi="Cambria Math" w:cs="Cambria Math" w:hint="eastAsia"/>
          <w:sz w:val="18"/>
          <w:szCs w:val="18"/>
        </w:rPr>
        <w:t>：</w:t>
      </w:r>
      <w:r>
        <w:rPr>
          <w:rFonts w:ascii="Cambria Math" w:hAnsi="Cambria Math" w:cs="Cambria Math" w:hint="eastAsia"/>
          <w:sz w:val="18"/>
          <w:szCs w:val="18"/>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rPr>
        <w:t>/</w:t>
      </w:r>
      <w:r>
        <w:rPr>
          <w:rFonts w:ascii="Cambria Math" w:hAnsi="Cambria Math" w:cs="Cambria Math" w:hint="eastAsia"/>
          <w:sz w:val="18"/>
          <w:szCs w:val="18"/>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hint="eastAsia"/>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r>
        <w:rPr>
          <w:rFonts w:hint="eastAsia"/>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lastRenderedPageBreak/>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鼠標經過了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自動觸發事件有</w:t>
      </w:r>
      <w:r w:rsidRPr="000127B0">
        <w:rPr>
          <w:rFonts w:ascii="Consolas" w:eastAsia="宋体" w:hAnsi="Consolas" w:cs="宋体"/>
          <w:color w:val="676F7D"/>
          <w:kern w:val="0"/>
          <w:szCs w:val="21"/>
        </w:rPr>
        <w:t>3</w:t>
      </w:r>
      <w:r w:rsidRPr="000127B0">
        <w:rPr>
          <w:rFonts w:ascii="Consolas" w:eastAsia="宋体" w:hAnsi="Consolas" w:cs="宋体"/>
          <w:color w:val="676F7D"/>
          <w:kern w:val="0"/>
          <w:szCs w:val="21"/>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。特點，不會觸發元素的默認行為。默認行為，比如</w:t>
      </w:r>
      <w:r w:rsidRPr="000127B0">
        <w:rPr>
          <w:rFonts w:ascii="Consolas" w:eastAsia="宋体" w:hAnsi="Consolas" w:cs="宋体"/>
          <w:color w:val="676F7D"/>
          <w:kern w:val="0"/>
          <w:szCs w:val="21"/>
        </w:rPr>
        <w:t>input</w:t>
      </w:r>
      <w:r w:rsidRPr="000127B0">
        <w:rPr>
          <w:rFonts w:ascii="Consolas" w:eastAsia="宋体" w:hAnsi="Consolas" w:cs="宋体"/>
          <w:color w:val="676F7D"/>
          <w:kern w:val="0"/>
          <w:szCs w:val="21"/>
        </w:rPr>
        <w:t>輸入框獲得焦點時（</w:t>
      </w:r>
      <w:r w:rsidRPr="000127B0">
        <w:rPr>
          <w:rFonts w:ascii="Consolas" w:eastAsia="宋体" w:hAnsi="Consolas" w:cs="宋体"/>
          <w:color w:val="676F7D"/>
          <w:kern w:val="0"/>
          <w:szCs w:val="21"/>
        </w:rPr>
        <w:t>focus</w:t>
      </w:r>
      <w:r w:rsidRPr="000127B0">
        <w:rPr>
          <w:rFonts w:ascii="Consolas" w:eastAsia="宋体" w:hAnsi="Consolas" w:cs="宋体"/>
          <w:color w:val="676F7D"/>
          <w:kern w:val="0"/>
          <w:szCs w:val="21"/>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3883A13D" w14:textId="77777777" w:rsidR="004E4B53" w:rsidRPr="000127B0" w:rsidRDefault="004E4B53" w:rsidP="008266D2">
      <w:pPr>
        <w:rPr>
          <w:rFonts w:hint="eastAsia"/>
        </w:rPr>
      </w:pPr>
    </w:p>
    <w:p w14:paraId="47A5BC7C" w14:textId="1203928D" w:rsidR="002532C0" w:rsidRPr="00721B10" w:rsidRDefault="002D6A3C" w:rsidP="00721B10">
      <w:pPr>
        <w:rPr>
          <w:rFonts w:eastAsia="PMingLiU"/>
          <w:lang w:eastAsia="zh-TW"/>
        </w:rPr>
      </w:pPr>
      <w:r>
        <w:rPr>
          <w:rFonts w:hint="eastAsia"/>
          <w:lang w:eastAsia="zh-TW"/>
        </w:rPr>
        <w:t>————</w:t>
      </w:r>
    </w:p>
    <w:p w14:paraId="214744AA" w14:textId="213FB921" w:rsidR="002D6A3C" w:rsidRDefault="002D6A3C" w:rsidP="00046647">
      <w:pPr>
        <w:rPr>
          <w:lang w:eastAsia="zh-TW"/>
        </w:rPr>
      </w:pPr>
      <w:r>
        <w:rPr>
          <w:rFonts w:hint="eastAsia"/>
          <w:lang w:eastAsia="zh-TW"/>
        </w:rPr>
        <w:t>jQuery事件對象</w:t>
      </w:r>
    </w:p>
    <w:p w14:paraId="55C1BC78" w14:textId="77777777" w:rsidR="002D6A3C" w:rsidRDefault="002D6A3C" w:rsidP="00046647">
      <w:pPr>
        <w:rPr>
          <w:lang w:eastAsia="zh-TW"/>
        </w:rPr>
      </w:pP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r>
        <w:rPr>
          <w:rFonts w:hint="eastAsia"/>
        </w:rPr>
        <w:t>熟悉Echarts即可，因為有的公司用，有的公司不用。</w:t>
      </w:r>
    </w:p>
    <w:p w14:paraId="29139C6B" w14:textId="071011A4" w:rsidR="00A51D38" w:rsidRDefault="00A51D38"/>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A8C3D" w14:textId="77777777" w:rsidR="004F47E2" w:rsidRDefault="004F47E2" w:rsidP="00BE6498">
      <w:r>
        <w:separator/>
      </w:r>
    </w:p>
  </w:endnote>
  <w:endnote w:type="continuationSeparator" w:id="0">
    <w:p w14:paraId="55A8B7EB" w14:textId="77777777" w:rsidR="004F47E2" w:rsidRDefault="004F47E2"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9862F" w14:textId="77777777" w:rsidR="004F47E2" w:rsidRDefault="004F47E2" w:rsidP="00BE6498">
      <w:r>
        <w:separator/>
      </w:r>
    </w:p>
  </w:footnote>
  <w:footnote w:type="continuationSeparator" w:id="0">
    <w:p w14:paraId="325CD6F4" w14:textId="77777777" w:rsidR="004F47E2" w:rsidRDefault="004F47E2"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8"/>
  </w:num>
  <w:num w:numId="3">
    <w:abstractNumId w:val="64"/>
  </w:num>
  <w:num w:numId="4">
    <w:abstractNumId w:val="63"/>
  </w:num>
  <w:num w:numId="5">
    <w:abstractNumId w:val="39"/>
  </w:num>
  <w:num w:numId="6">
    <w:abstractNumId w:val="27"/>
  </w:num>
  <w:num w:numId="7">
    <w:abstractNumId w:val="29"/>
  </w:num>
  <w:num w:numId="8">
    <w:abstractNumId w:val="4"/>
  </w:num>
  <w:num w:numId="9">
    <w:abstractNumId w:val="9"/>
  </w:num>
  <w:num w:numId="10">
    <w:abstractNumId w:val="16"/>
  </w:num>
  <w:num w:numId="11">
    <w:abstractNumId w:val="17"/>
  </w:num>
  <w:num w:numId="12">
    <w:abstractNumId w:val="7"/>
  </w:num>
  <w:num w:numId="13">
    <w:abstractNumId w:val="72"/>
  </w:num>
  <w:num w:numId="14">
    <w:abstractNumId w:val="46"/>
  </w:num>
  <w:num w:numId="15">
    <w:abstractNumId w:val="61"/>
  </w:num>
  <w:num w:numId="16">
    <w:abstractNumId w:val="22"/>
  </w:num>
  <w:num w:numId="17">
    <w:abstractNumId w:val="3"/>
  </w:num>
  <w:num w:numId="18">
    <w:abstractNumId w:val="48"/>
  </w:num>
  <w:num w:numId="19">
    <w:abstractNumId w:val="67"/>
  </w:num>
  <w:num w:numId="20">
    <w:abstractNumId w:val="68"/>
  </w:num>
  <w:num w:numId="21">
    <w:abstractNumId w:val="15"/>
  </w:num>
  <w:num w:numId="22">
    <w:abstractNumId w:val="36"/>
  </w:num>
  <w:num w:numId="23">
    <w:abstractNumId w:val="42"/>
  </w:num>
  <w:num w:numId="24">
    <w:abstractNumId w:val="20"/>
  </w:num>
  <w:num w:numId="25">
    <w:abstractNumId w:val="54"/>
  </w:num>
  <w:num w:numId="26">
    <w:abstractNumId w:val="62"/>
  </w:num>
  <w:num w:numId="27">
    <w:abstractNumId w:val="30"/>
  </w:num>
  <w:num w:numId="28">
    <w:abstractNumId w:val="8"/>
  </w:num>
  <w:num w:numId="29">
    <w:abstractNumId w:val="1"/>
  </w:num>
  <w:num w:numId="30">
    <w:abstractNumId w:val="55"/>
  </w:num>
  <w:num w:numId="31">
    <w:abstractNumId w:val="60"/>
  </w:num>
  <w:num w:numId="32">
    <w:abstractNumId w:val="50"/>
  </w:num>
  <w:num w:numId="33">
    <w:abstractNumId w:val="2"/>
  </w:num>
  <w:num w:numId="34">
    <w:abstractNumId w:val="38"/>
  </w:num>
  <w:num w:numId="35">
    <w:abstractNumId w:val="19"/>
  </w:num>
  <w:num w:numId="36">
    <w:abstractNumId w:val="44"/>
  </w:num>
  <w:num w:numId="37">
    <w:abstractNumId w:val="26"/>
  </w:num>
  <w:num w:numId="38">
    <w:abstractNumId w:val="32"/>
  </w:num>
  <w:num w:numId="39">
    <w:abstractNumId w:val="18"/>
  </w:num>
  <w:num w:numId="40">
    <w:abstractNumId w:val="0"/>
  </w:num>
  <w:num w:numId="41">
    <w:abstractNumId w:val="51"/>
  </w:num>
  <w:num w:numId="42">
    <w:abstractNumId w:val="43"/>
  </w:num>
  <w:num w:numId="43">
    <w:abstractNumId w:val="57"/>
  </w:num>
  <w:num w:numId="44">
    <w:abstractNumId w:val="12"/>
  </w:num>
  <w:num w:numId="45">
    <w:abstractNumId w:val="11"/>
  </w:num>
  <w:num w:numId="46">
    <w:abstractNumId w:val="28"/>
  </w:num>
  <w:num w:numId="47">
    <w:abstractNumId w:val="35"/>
  </w:num>
  <w:num w:numId="48">
    <w:abstractNumId w:val="65"/>
  </w:num>
  <w:num w:numId="49">
    <w:abstractNumId w:val="66"/>
  </w:num>
  <w:num w:numId="50">
    <w:abstractNumId w:val="52"/>
  </w:num>
  <w:num w:numId="51">
    <w:abstractNumId w:val="14"/>
  </w:num>
  <w:num w:numId="52">
    <w:abstractNumId w:val="21"/>
  </w:num>
  <w:num w:numId="53">
    <w:abstractNumId w:val="23"/>
  </w:num>
  <w:num w:numId="54">
    <w:abstractNumId w:val="40"/>
  </w:num>
  <w:num w:numId="55">
    <w:abstractNumId w:val="5"/>
  </w:num>
  <w:num w:numId="56">
    <w:abstractNumId w:val="41"/>
  </w:num>
  <w:num w:numId="57">
    <w:abstractNumId w:val="45"/>
  </w:num>
  <w:num w:numId="58">
    <w:abstractNumId w:val="69"/>
  </w:num>
  <w:num w:numId="59">
    <w:abstractNumId w:val="49"/>
  </w:num>
  <w:num w:numId="60">
    <w:abstractNumId w:val="10"/>
  </w:num>
  <w:num w:numId="61">
    <w:abstractNumId w:val="71"/>
  </w:num>
  <w:num w:numId="62">
    <w:abstractNumId w:val="47"/>
  </w:num>
  <w:num w:numId="63">
    <w:abstractNumId w:val="37"/>
  </w:num>
  <w:num w:numId="64">
    <w:abstractNumId w:val="31"/>
  </w:num>
  <w:num w:numId="65">
    <w:abstractNumId w:val="34"/>
  </w:num>
  <w:num w:numId="66">
    <w:abstractNumId w:val="13"/>
  </w:num>
  <w:num w:numId="67">
    <w:abstractNumId w:val="25"/>
  </w:num>
  <w:num w:numId="68">
    <w:abstractNumId w:val="53"/>
  </w:num>
  <w:num w:numId="69">
    <w:abstractNumId w:val="59"/>
  </w:num>
  <w:num w:numId="70">
    <w:abstractNumId w:val="70"/>
  </w:num>
  <w:num w:numId="71">
    <w:abstractNumId w:val="33"/>
  </w:num>
  <w:num w:numId="72">
    <w:abstractNumId w:val="56"/>
  </w:num>
  <w:num w:numId="73">
    <w:abstractNumId w:val="2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3860"/>
    <w:rsid w:val="00005151"/>
    <w:rsid w:val="00005430"/>
    <w:rsid w:val="0000704B"/>
    <w:rsid w:val="0000795F"/>
    <w:rsid w:val="0001156F"/>
    <w:rsid w:val="000122FB"/>
    <w:rsid w:val="000127B0"/>
    <w:rsid w:val="0001368B"/>
    <w:rsid w:val="00013E9A"/>
    <w:rsid w:val="00014195"/>
    <w:rsid w:val="00014383"/>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5F54"/>
    <w:rsid w:val="00040129"/>
    <w:rsid w:val="00040D9A"/>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2895"/>
    <w:rsid w:val="00173A9C"/>
    <w:rsid w:val="00174272"/>
    <w:rsid w:val="00175296"/>
    <w:rsid w:val="001753BC"/>
    <w:rsid w:val="00175BEF"/>
    <w:rsid w:val="0017642C"/>
    <w:rsid w:val="001772EB"/>
    <w:rsid w:val="00177482"/>
    <w:rsid w:val="001774DF"/>
    <w:rsid w:val="001813CB"/>
    <w:rsid w:val="00183210"/>
    <w:rsid w:val="00184003"/>
    <w:rsid w:val="00184283"/>
    <w:rsid w:val="00184EA2"/>
    <w:rsid w:val="001863BF"/>
    <w:rsid w:val="001878FB"/>
    <w:rsid w:val="001879E3"/>
    <w:rsid w:val="00190454"/>
    <w:rsid w:val="00192BD3"/>
    <w:rsid w:val="00193294"/>
    <w:rsid w:val="001951BD"/>
    <w:rsid w:val="001956B1"/>
    <w:rsid w:val="00195705"/>
    <w:rsid w:val="0019699E"/>
    <w:rsid w:val="00197631"/>
    <w:rsid w:val="00197B1A"/>
    <w:rsid w:val="00197CF8"/>
    <w:rsid w:val="001A03C9"/>
    <w:rsid w:val="001A0493"/>
    <w:rsid w:val="001A1188"/>
    <w:rsid w:val="001A1782"/>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48B"/>
    <w:rsid w:val="001E6B00"/>
    <w:rsid w:val="001E6C7C"/>
    <w:rsid w:val="001E6F7F"/>
    <w:rsid w:val="001F0B58"/>
    <w:rsid w:val="001F1F06"/>
    <w:rsid w:val="001F225F"/>
    <w:rsid w:val="001F2611"/>
    <w:rsid w:val="001F3F54"/>
    <w:rsid w:val="001F4A75"/>
    <w:rsid w:val="001F6835"/>
    <w:rsid w:val="00200859"/>
    <w:rsid w:val="0020090A"/>
    <w:rsid w:val="00202142"/>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2F15"/>
    <w:rsid w:val="002231DA"/>
    <w:rsid w:val="00223748"/>
    <w:rsid w:val="00224FBD"/>
    <w:rsid w:val="00225DA3"/>
    <w:rsid w:val="00225E8D"/>
    <w:rsid w:val="00227527"/>
    <w:rsid w:val="002275C7"/>
    <w:rsid w:val="00230D06"/>
    <w:rsid w:val="00230FEC"/>
    <w:rsid w:val="0023103D"/>
    <w:rsid w:val="002314A1"/>
    <w:rsid w:val="00231665"/>
    <w:rsid w:val="00232611"/>
    <w:rsid w:val="00233B9D"/>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6AA6"/>
    <w:rsid w:val="00336FD4"/>
    <w:rsid w:val="003403FF"/>
    <w:rsid w:val="00340F10"/>
    <w:rsid w:val="00342247"/>
    <w:rsid w:val="00343739"/>
    <w:rsid w:val="00343A69"/>
    <w:rsid w:val="003462EC"/>
    <w:rsid w:val="00346B67"/>
    <w:rsid w:val="0034796A"/>
    <w:rsid w:val="003479AB"/>
    <w:rsid w:val="003500BD"/>
    <w:rsid w:val="00350E68"/>
    <w:rsid w:val="003518D5"/>
    <w:rsid w:val="003547EC"/>
    <w:rsid w:val="00354980"/>
    <w:rsid w:val="00354A81"/>
    <w:rsid w:val="0035657C"/>
    <w:rsid w:val="00356A1E"/>
    <w:rsid w:val="00356ADD"/>
    <w:rsid w:val="00357567"/>
    <w:rsid w:val="00357EB2"/>
    <w:rsid w:val="003603F8"/>
    <w:rsid w:val="0036067E"/>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3938"/>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BF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52A"/>
    <w:rsid w:val="005807D7"/>
    <w:rsid w:val="00580909"/>
    <w:rsid w:val="00582FD8"/>
    <w:rsid w:val="00584185"/>
    <w:rsid w:val="00586CBE"/>
    <w:rsid w:val="00587AC2"/>
    <w:rsid w:val="00587B90"/>
    <w:rsid w:val="00587F7F"/>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1980"/>
    <w:rsid w:val="00693D44"/>
    <w:rsid w:val="006941D5"/>
    <w:rsid w:val="00695DB7"/>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E86"/>
    <w:rsid w:val="006C73BF"/>
    <w:rsid w:val="006D019A"/>
    <w:rsid w:val="006D0351"/>
    <w:rsid w:val="006D0A71"/>
    <w:rsid w:val="006D12F7"/>
    <w:rsid w:val="006D2777"/>
    <w:rsid w:val="006D442E"/>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533D"/>
    <w:rsid w:val="006F645C"/>
    <w:rsid w:val="006F6D63"/>
    <w:rsid w:val="006F7581"/>
    <w:rsid w:val="006F75B4"/>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1B10"/>
    <w:rsid w:val="00721ECD"/>
    <w:rsid w:val="00721F9C"/>
    <w:rsid w:val="00722741"/>
    <w:rsid w:val="007235F5"/>
    <w:rsid w:val="007253A5"/>
    <w:rsid w:val="007256A7"/>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2B96"/>
    <w:rsid w:val="00744DFD"/>
    <w:rsid w:val="00745DBB"/>
    <w:rsid w:val="007471BD"/>
    <w:rsid w:val="00747449"/>
    <w:rsid w:val="00747C0B"/>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3AE"/>
    <w:rsid w:val="008257FE"/>
    <w:rsid w:val="008266D2"/>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B35"/>
    <w:rsid w:val="00854F03"/>
    <w:rsid w:val="00855603"/>
    <w:rsid w:val="00856334"/>
    <w:rsid w:val="0085642E"/>
    <w:rsid w:val="00856BDE"/>
    <w:rsid w:val="00857402"/>
    <w:rsid w:val="008575C4"/>
    <w:rsid w:val="00861956"/>
    <w:rsid w:val="00861F79"/>
    <w:rsid w:val="008635C0"/>
    <w:rsid w:val="0086530A"/>
    <w:rsid w:val="00865DD9"/>
    <w:rsid w:val="00865F6F"/>
    <w:rsid w:val="00866EA9"/>
    <w:rsid w:val="00867BBB"/>
    <w:rsid w:val="0087064C"/>
    <w:rsid w:val="008712AD"/>
    <w:rsid w:val="00871C25"/>
    <w:rsid w:val="00873D24"/>
    <w:rsid w:val="0087442D"/>
    <w:rsid w:val="0087632C"/>
    <w:rsid w:val="00877E0C"/>
    <w:rsid w:val="00883CE0"/>
    <w:rsid w:val="00884210"/>
    <w:rsid w:val="0088428B"/>
    <w:rsid w:val="008851CD"/>
    <w:rsid w:val="00885262"/>
    <w:rsid w:val="0088595A"/>
    <w:rsid w:val="008906AE"/>
    <w:rsid w:val="00891235"/>
    <w:rsid w:val="00891BC8"/>
    <w:rsid w:val="00891D95"/>
    <w:rsid w:val="008923C0"/>
    <w:rsid w:val="00892EAC"/>
    <w:rsid w:val="0089301F"/>
    <w:rsid w:val="008931D4"/>
    <w:rsid w:val="0089392A"/>
    <w:rsid w:val="00893D04"/>
    <w:rsid w:val="00894310"/>
    <w:rsid w:val="00894E5A"/>
    <w:rsid w:val="00896205"/>
    <w:rsid w:val="008966C4"/>
    <w:rsid w:val="00897E09"/>
    <w:rsid w:val="008A03C4"/>
    <w:rsid w:val="008A0527"/>
    <w:rsid w:val="008A1041"/>
    <w:rsid w:val="008A1814"/>
    <w:rsid w:val="008A206A"/>
    <w:rsid w:val="008A255E"/>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C28"/>
    <w:rsid w:val="008D1176"/>
    <w:rsid w:val="008D1353"/>
    <w:rsid w:val="008D2E3E"/>
    <w:rsid w:val="008D42D0"/>
    <w:rsid w:val="008D4A48"/>
    <w:rsid w:val="008D5BAD"/>
    <w:rsid w:val="008D5EA0"/>
    <w:rsid w:val="008D7CA1"/>
    <w:rsid w:val="008D7F3A"/>
    <w:rsid w:val="008E39F6"/>
    <w:rsid w:val="008E466C"/>
    <w:rsid w:val="008E51C3"/>
    <w:rsid w:val="008E68E6"/>
    <w:rsid w:val="008E6AEE"/>
    <w:rsid w:val="008E6D59"/>
    <w:rsid w:val="008E73B5"/>
    <w:rsid w:val="008F0233"/>
    <w:rsid w:val="008F04B4"/>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2E6"/>
    <w:rsid w:val="00915E0D"/>
    <w:rsid w:val="00917AF6"/>
    <w:rsid w:val="00917B6E"/>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3505"/>
    <w:rsid w:val="00933852"/>
    <w:rsid w:val="00934951"/>
    <w:rsid w:val="00935B13"/>
    <w:rsid w:val="00935E84"/>
    <w:rsid w:val="00936986"/>
    <w:rsid w:val="009373A2"/>
    <w:rsid w:val="009404DC"/>
    <w:rsid w:val="00943A58"/>
    <w:rsid w:val="00943E1F"/>
    <w:rsid w:val="009460AB"/>
    <w:rsid w:val="00947BC0"/>
    <w:rsid w:val="00947C98"/>
    <w:rsid w:val="00950423"/>
    <w:rsid w:val="00950DBA"/>
    <w:rsid w:val="00950FA1"/>
    <w:rsid w:val="0095128C"/>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38A"/>
    <w:rsid w:val="00981633"/>
    <w:rsid w:val="00981795"/>
    <w:rsid w:val="009843C0"/>
    <w:rsid w:val="0098504D"/>
    <w:rsid w:val="00985C77"/>
    <w:rsid w:val="00987557"/>
    <w:rsid w:val="00991991"/>
    <w:rsid w:val="00992082"/>
    <w:rsid w:val="009924FC"/>
    <w:rsid w:val="00992807"/>
    <w:rsid w:val="00993584"/>
    <w:rsid w:val="00993BA6"/>
    <w:rsid w:val="00993E5D"/>
    <w:rsid w:val="00994566"/>
    <w:rsid w:val="00996294"/>
    <w:rsid w:val="009962AF"/>
    <w:rsid w:val="009962C5"/>
    <w:rsid w:val="00996830"/>
    <w:rsid w:val="00996DC5"/>
    <w:rsid w:val="00997752"/>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EBD"/>
    <w:rsid w:val="00AB1FB2"/>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5A8F"/>
    <w:rsid w:val="00AC5B8D"/>
    <w:rsid w:val="00AC783C"/>
    <w:rsid w:val="00AC7F7E"/>
    <w:rsid w:val="00AC7FC6"/>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122"/>
    <w:rsid w:val="00B96586"/>
    <w:rsid w:val="00B96A3A"/>
    <w:rsid w:val="00B96A9E"/>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7390"/>
    <w:rsid w:val="00BE031D"/>
    <w:rsid w:val="00BE0525"/>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358E"/>
    <w:rsid w:val="00C23C89"/>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6AD3"/>
    <w:rsid w:val="00C9137C"/>
    <w:rsid w:val="00C9184B"/>
    <w:rsid w:val="00C93A09"/>
    <w:rsid w:val="00C9456C"/>
    <w:rsid w:val="00C946C1"/>
    <w:rsid w:val="00C9623C"/>
    <w:rsid w:val="00C9697D"/>
    <w:rsid w:val="00C972F2"/>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6F7B"/>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62CC9"/>
    <w:rsid w:val="00D63185"/>
    <w:rsid w:val="00D63C68"/>
    <w:rsid w:val="00D65484"/>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4F67"/>
    <w:rsid w:val="00D8565B"/>
    <w:rsid w:val="00D85F30"/>
    <w:rsid w:val="00D86596"/>
    <w:rsid w:val="00D8706C"/>
    <w:rsid w:val="00D87670"/>
    <w:rsid w:val="00D87D1E"/>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349"/>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5B0"/>
    <w:rsid w:val="00EE4678"/>
    <w:rsid w:val="00EE4EBE"/>
    <w:rsid w:val="00EE51B3"/>
    <w:rsid w:val="00EE6119"/>
    <w:rsid w:val="00EE6D7F"/>
    <w:rsid w:val="00EE70BD"/>
    <w:rsid w:val="00EF01F5"/>
    <w:rsid w:val="00EF14DE"/>
    <w:rsid w:val="00EF1DED"/>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9C3"/>
    <w:rsid w:val="00FB319B"/>
    <w:rsid w:val="00FB34D0"/>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8107</TotalTime>
  <Pages>240</Pages>
  <Words>32298</Words>
  <Characters>184102</Characters>
  <Application>Microsoft Office Word</Application>
  <DocSecurity>0</DocSecurity>
  <Lines>1534</Lines>
  <Paragraphs>431</Paragraphs>
  <ScaleCrop>false</ScaleCrop>
  <Company/>
  <LinksUpToDate>false</LinksUpToDate>
  <CharactersWithSpaces>215969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2555</cp:revision>
  <dcterms:created xsi:type="dcterms:W3CDTF">2021-03-16T08:18:00Z</dcterms:created>
  <dcterms:modified xsi:type="dcterms:W3CDTF">2021-04-15T04:35:00Z</dcterms:modified>
</cp:coreProperties>
</file>