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r w:rsidRPr="00B15DD1">
        <w:rPr>
          <w:rFonts w:hint="eastAsia"/>
          <w:color w:val="92D050"/>
        </w:rPr>
        <w:t>Vant-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原生js拼接字符串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使用vue特有的模板語法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比如下面的abc=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標準屬性例子：a標籤中的href屬性。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vm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全局config</w:t>
      </w:r>
      <w:r>
        <w:t>.keyCodes</w:t>
      </w:r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r>
        <w:rPr>
          <w:rFonts w:hint="eastAsia"/>
        </w:rPr>
        <w:t>url是寫在data裡面的數據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"msg=$event.target.value"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"{active:isActive}"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isError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isTest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"objClasses"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objClasses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borderStyle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widthStyle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heightStyle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"objStyles"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"[objStyles,overrideStyles]"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overrideStyles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backgroundColor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不會渲染標籤；v-show會把標籤渲染出來，如果不需要顯示，則把標籤設置為display</w:t>
      </w:r>
      <w:r>
        <w:t>:none</w:t>
      </w:r>
      <w:r w:rsidR="00571055">
        <w:rPr>
          <w:rFonts w:hint="eastAsia"/>
        </w:rPr>
        <w:t>，如果需要顯示，則不給標籤設置display</w:t>
      </w:r>
      <w:r w:rsidR="00571055">
        <w:t>:none</w:t>
      </w:r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的作用：幫助vue區分不同的元素，從而提高性能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textarea多行文本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v-model.number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v-model.trim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el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'{color:"skyblue"}'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使用的時候直接寫函數的名字（比如下面的reverseString），不用帶括號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&gt;{{reverseString}}&lt;/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"familyName"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"givenName"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&gt;{{fullName}}&lt;/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fullName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(val)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r>
        <w:rPr>
          <w:rFonts w:hint="eastAsia"/>
        </w:rPr>
        <w:t>Vue</w:t>
      </w:r>
      <w:r>
        <w:t>.filter(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>div v-bind:id= “id | formatId”&gt;&lt;/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:abc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r>
        <w:rPr>
          <w:rFonts w:hint="eastAsia"/>
        </w:rPr>
        <w:t>V</w:t>
      </w:r>
      <w:r>
        <w:t>ue.filter(‘format’,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’yyyy-mm-dd’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format(‘yyyy-mm-dd’)}}&lt;/div&gt;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format('yyyy-mm-dd')}}&lt;/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"yyyy-mm-dd"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"beforeCreate"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"beforeMount"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"beforeUpdate"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"beforeDestroy"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oncat()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"fname"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r>
        <w:rPr>
          <w:rFonts w:hint="eastAsia"/>
        </w:rPr>
        <w:t>V</w:t>
      </w:r>
      <w:r>
        <w:t>ue.set(vm.items, indxOfItem, newValue)</w:t>
      </w:r>
    </w:p>
    <w:p w14:paraId="6D529B47" w14:textId="31BD2482" w:rsidR="004E08EF" w:rsidRPr="00073E41" w:rsidRDefault="004E08EF" w:rsidP="004E08EF">
      <w:r>
        <w:t>vm.$set(vm.items, indxOfItem, newValue)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&gt;{{info.gender}}&lt;/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vm.list[1]='lemon';//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vm.$set(vm.list,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自定義組件的方式不大容易（html，css和js）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r>
        <w:rPr>
          <w:rFonts w:hint="eastAsia"/>
        </w:rPr>
        <w:t>V</w:t>
      </w:r>
      <w:r>
        <w:t>ue.component(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v-on:click="count++"&gt;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v-on:click="handle"&gt;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r w:rsidR="00F57B53">
        <w:rPr>
          <w:rFonts w:hint="eastAsia"/>
        </w:rPr>
        <w:t>vue實例的data是個對象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lastRenderedPageBreak/>
        <w:t>V</w:t>
      </w:r>
      <w:r>
        <w:t>ue.component(‘my-component’,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t>V</w:t>
      </w:r>
      <w:r>
        <w:t>ue.component(‘MyComponent’,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>ar ComponentA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>ar ComponentB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>ar ComponentC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el: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ComponentA,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ComponentB,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ComponentC,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'HelloLinda'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'HelloLizzy'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'hello-linda'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'hello-lizzy'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在vue官網上面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點擊Devtools後，會進入一個GitHub頁面。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>Vue.js devtools</w:t>
      </w:r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>.js devtools</w:t>
      </w:r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都會亮起來，比如bilibili，比如自己寫的vue頁面。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後，Chrome的控制台裡會有vue的選項卡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r>
        <w:rPr>
          <w:rFonts w:hint="eastAsia"/>
        </w:rPr>
        <w:t>Vue</w:t>
      </w:r>
      <w:r>
        <w:t>.component(‘menu-item’,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r>
        <w:rPr>
          <w:rFonts w:hint="eastAsia"/>
        </w:rPr>
        <w:t>V</w:t>
      </w:r>
      <w:r>
        <w:t>ue.component(‘menu-item’,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[‘menuTitle’],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menuTitle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>menu-item menutitle=”nihao”&gt;&lt;/menu-item&gt;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'testTitle'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'&lt;div&gt;{{testTitle}}&lt;/div&gt;'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&lt;div&gt;{{pstr}}&lt;/div&gt;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pnum}}&lt;/div&gt;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pboo}}&lt;/div&gt;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pobj.age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>button v-on:click=’$emit(“enlarge-text”)’&gt;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>menu-item v-on:enlarge-text=’fontSize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>button v-on:click=’$emit(“enlarge-text”,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>menu-item v-on:enlarge-text=’fontSize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>ar eventHub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r>
        <w:rPr>
          <w:rFonts w:hint="eastAsia"/>
        </w:rPr>
        <w:t>e</w:t>
      </w:r>
      <w:r>
        <w:t>ventHub.$on(‘add-todo’, addTodo)</w:t>
      </w:r>
    </w:p>
    <w:p w14:paraId="7F04844D" w14:textId="5FE4B2A4" w:rsidR="0023309B" w:rsidRDefault="0023309B" w:rsidP="00786CFF">
      <w:r>
        <w:rPr>
          <w:rFonts w:hint="eastAsia"/>
        </w:rPr>
        <w:t>e</w:t>
      </w:r>
      <w:r>
        <w:t>ventHub.$off(‘add-todo’)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r>
        <w:rPr>
          <w:rFonts w:hint="eastAsia"/>
        </w:rPr>
        <w:t>e</w:t>
      </w:r>
      <w:r>
        <w:t>ventHub.$emit(‘add-todo’,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r>
        <w:rPr>
          <w:rFonts w:hint="eastAsia"/>
        </w:rPr>
        <w:t>V</w:t>
      </w:r>
      <w:r>
        <w:t>ue.component(‘alert-box’,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0D305464" w:rsidR="00A5419A" w:rsidRDefault="00141C1B" w:rsidP="00786CFF">
      <w:r>
        <w:rPr>
          <w:rFonts w:hint="eastAsia"/>
        </w:rPr>
        <w:t>父組件對子組件的內容進行加工處理</w:t>
      </w:r>
    </w:p>
    <w:p w14:paraId="12224318" w14:textId="62B3BF18" w:rsidR="003205EE" w:rsidRPr="003205EE" w:rsidRDefault="003205EE" w:rsidP="003205EE">
      <w:pPr>
        <w:pStyle w:val="4"/>
        <w:rPr>
          <w:sz w:val="18"/>
          <w:szCs w:val="18"/>
        </w:rPr>
      </w:pPr>
      <w:r w:rsidRPr="003205EE">
        <w:rPr>
          <w:rFonts w:hint="eastAsia"/>
          <w:sz w:val="18"/>
          <w:szCs w:val="18"/>
        </w:rPr>
        <w:t>④</w:t>
      </w:r>
      <w:r w:rsidRPr="003205EE">
        <w:rPr>
          <w:sz w:val="18"/>
          <w:szCs w:val="18"/>
        </w:rPr>
        <w:t xml:space="preserve"> </w:t>
      </w:r>
      <w:r w:rsidRPr="003205EE">
        <w:rPr>
          <w:rFonts w:hint="eastAsia"/>
          <w:sz w:val="18"/>
          <w:szCs w:val="18"/>
        </w:rPr>
        <w:t>利用插槽，父子組件</w:t>
      </w:r>
      <w:r w:rsidR="009F0787">
        <w:rPr>
          <w:rFonts w:hint="eastAsia"/>
          <w:sz w:val="18"/>
          <w:szCs w:val="18"/>
        </w:rPr>
        <w:t>之間</w:t>
      </w:r>
      <w:r w:rsidRPr="003205EE">
        <w:rPr>
          <w:rFonts w:hint="eastAsia"/>
          <w:sz w:val="18"/>
          <w:szCs w:val="18"/>
        </w:rPr>
        <w:t>傳值</w:t>
      </w:r>
      <w:r w:rsidR="004961ED">
        <w:rPr>
          <w:rFonts w:hint="eastAsia"/>
          <w:sz w:val="18"/>
          <w:szCs w:val="18"/>
        </w:rPr>
        <w:t xml:space="preserve"> </w:t>
      </w:r>
      <w:r w:rsidR="004961ED">
        <w:rPr>
          <w:sz w:val="18"/>
          <w:szCs w:val="18"/>
        </w:rPr>
        <w:t>Vue3</w:t>
      </w:r>
    </w:p>
    <w:p w14:paraId="57449A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71D5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5ECAA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186B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E9113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46277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86430B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&gt;testVueSlot&lt;/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AE5A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"https://unpkg.com/vue@next"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51DF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BED9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697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F53E7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{{hello}}</w:t>
      </w:r>
    </w:p>
    <w:p w14:paraId="476AD9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3C8D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下面的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app content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会显示在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中间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AC179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app content</w:t>
      </w:r>
    </w:p>
    <w:p w14:paraId="1F1142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v-slot:header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header{{hello}}&lt;/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DDC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v-slot:[slot]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middle&lt;/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D1C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v-slot:footer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"{nameInfo}"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5BE2F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app footer {{nameInfo.firstName}}</w:t>
      </w:r>
    </w:p>
    <w:p w14:paraId="691E743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5D70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或者这样取得子组件的数据：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(slotProps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名字可以随便取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) --&gt;</w:t>
      </w:r>
    </w:p>
    <w:p w14:paraId="2BAE9E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&lt;template v-slot:footer="slotProps"&gt;</w:t>
      </w:r>
    </w:p>
    <w:p w14:paraId="64F6EE0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  {{slotProps.nameInfo.lastName}}</w:t>
      </w:r>
    </w:p>
    <w:p w14:paraId="7015650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&lt;/template&gt; --&gt;</w:t>
      </w:r>
    </w:p>
    <w:p w14:paraId="7FD238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C206D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8C4C2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15D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7973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757178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2E568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hello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"Hello World Vue!"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BB6E7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slot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"middle"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8A704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20216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25397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01B2A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createApp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(App)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7E11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"comp-a"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93C8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590784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3148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 firstName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"S"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lastName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"YX"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169B7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7456EE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1084D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2C6473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0BA7BC0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&lt;slot&gt;&lt;/slot&gt;</w:t>
      </w:r>
    </w:p>
    <w:p w14:paraId="3CE58D0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4D60E5C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&lt;h1&gt;Header&lt;/h1&gt;</w:t>
      </w:r>
    </w:p>
    <w:p w14:paraId="195C11C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name="header"&gt;&lt;/slot&gt;</w:t>
      </w:r>
    </w:p>
    <w:p w14:paraId="7C23F81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&lt;/header&gt;</w:t>
      </w:r>
    </w:p>
    <w:p w14:paraId="0AF20F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 name="middle"&gt;&lt;/slot&gt;</w:t>
      </w:r>
    </w:p>
    <w:p w14:paraId="03515B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633BF1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&lt;h1&gt;Footer&lt;/h1&gt;</w:t>
      </w:r>
    </w:p>
    <w:p w14:paraId="0DBA60B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name="footer" :nameInfo="name"&gt;&lt;/slot&gt;</w:t>
      </w:r>
    </w:p>
    <w:p w14:paraId="421D042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E35246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7C38F1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62E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ED54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7E37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BE700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C72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23FD1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E4CC645" w14:textId="77777777" w:rsidR="003205EE" w:rsidRPr="00CE21A8" w:rsidRDefault="003205EE" w:rsidP="00786CFF">
      <w:pPr>
        <w:rPr>
          <w:rFonts w:hint="eastAsia"/>
        </w:rPr>
      </w:pP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r>
        <w:rPr>
          <w:rFonts w:hint="eastAsia"/>
        </w:rPr>
        <w:t>CartList</w:t>
      </w:r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。因為CartList中的值是props接收的父組件傳過來的值。一般不要去修改props中的值。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的changeNum</w:t>
      </w:r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axios</w:t>
      </w:r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r>
        <w:t>abc/a/b/c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query：查詢參數，例如uname=lisi&amp;age=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A53EF9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A53EF9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A53EF9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A53EF9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A53EF9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A53EF9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A53EF9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A53EF9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lastRenderedPageBreak/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r w:rsidRPr="00B81221">
        <w:t>setTimeout和setInterva</w:t>
      </w:r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A53EF9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resolve和reject兩個參數用於處理成功和失敗兩種情況，並通過p</w:t>
      </w:r>
      <w:r>
        <w:t>.then</w:t>
      </w:r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r>
        <w:t xml:space="preserve">p.then()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.catch()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.finally()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r>
        <w:rPr>
          <w:rFonts w:hint="eastAsia"/>
        </w:rPr>
        <w:t>query</w:t>
      </w:r>
      <w:r>
        <w:t>Data()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r>
        <w:rPr>
          <w:rFonts w:hint="eastAsia"/>
        </w:rPr>
        <w:t>Promise</w:t>
      </w:r>
      <w:r>
        <w:t xml:space="preserve">.all()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r>
        <w:rPr>
          <w:rFonts w:hint="eastAsia"/>
        </w:rPr>
        <w:t>Promise</w:t>
      </w:r>
      <w:r>
        <w:t xml:space="preserve">.race()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r>
        <w:rPr>
          <w:rFonts w:hint="eastAsia"/>
        </w:rPr>
        <w:t>Promise</w:t>
      </w:r>
      <w:r>
        <w:t>.all([p1,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r>
        <w:rPr>
          <w:rFonts w:hint="eastAsia"/>
        </w:rPr>
        <w:lastRenderedPageBreak/>
        <w:t>Promise</w:t>
      </w:r>
      <w:r>
        <w:t>.race([p1,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,url)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r>
        <w:t>XMLHttpRequest</w:t>
      </w:r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fetch可以看作是xhr的升級版，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etch(url).then(fn2)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.catch(fn)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'/abc'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'http://localhost:3000/conventional-get?id=1'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x-www-form-urlencoded</w:t>
      </w:r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'pwd=4-1&amp;uname=lisi'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'wangwu'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x-www-form-urlencoded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：將返回體處理成JSON格式，結果和J</w:t>
      </w:r>
      <w:r w:rsidR="00A5087A">
        <w:t>SON.</w:t>
      </w:r>
      <w:r w:rsidR="00A5087A">
        <w:rPr>
          <w:rFonts w:hint="eastAsia"/>
        </w:rPr>
        <w:t>parse</w:t>
      </w:r>
      <w:r w:rsidR="00A5087A">
        <w:t>(</w:t>
      </w:r>
      <w:r w:rsidR="00A5087A">
        <w:rPr>
          <w:rFonts w:hint="eastAsia"/>
        </w:rPr>
        <w:t>responseText</w:t>
      </w:r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接口調用-axios用法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（1）axios基本用法</w:t>
      </w:r>
    </w:p>
    <w:p w14:paraId="1919F044" w14:textId="0B4F30A6" w:rsidR="00CA6CD1" w:rsidRDefault="00CA6CD1" w:rsidP="00786CFF">
      <w:r>
        <w:rPr>
          <w:rFonts w:hint="eastAsia"/>
        </w:rPr>
        <w:t>axios是第三方庫，用於調用接口。</w:t>
      </w:r>
    </w:p>
    <w:p w14:paraId="252A730E" w14:textId="5C0A7108" w:rsidR="0033026F" w:rsidRDefault="0033026F" w:rsidP="00786CFF">
      <w:r>
        <w:rPr>
          <w:rFonts w:hint="eastAsia"/>
        </w:rPr>
        <w:t>axios基於promise，可用於瀏覽器和node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lastRenderedPageBreak/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"/adata"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使用axios前，要引入axios。先去官網下載zip壓縮包，解壓後，在這個文件夾裡</w:t>
      </w:r>
      <w:r w:rsidRPr="00AC2AFF">
        <w:t>axios-master\dist</w:t>
      </w:r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"linjiangxian"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"dianjiangchun"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axios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axios get Restful 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axios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axios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axios post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axios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axios put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（3）axios響應結果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statusText：響應狀態信息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r>
        <w:rPr>
          <w:rFonts w:hint="eastAsia"/>
        </w:rPr>
        <w:t>axios</w:t>
      </w:r>
      <w:r>
        <w:t>.defaults.timeout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r>
        <w:rPr>
          <w:rFonts w:hint="eastAsia"/>
        </w:rPr>
        <w:t>axios</w:t>
      </w:r>
      <w:r>
        <w:t>.defaults.baseURL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r>
        <w:rPr>
          <w:rFonts w:hint="eastAsia"/>
        </w:rPr>
        <w:t>a</w:t>
      </w:r>
      <w:r>
        <w:t>xios.defaults.</w:t>
      </w:r>
      <w:r w:rsidR="00A05F3F">
        <w:t>headers[ ‘mytoken’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"mytoken"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”mytoken”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後台要允許前端在headers中發送“mytoken”這個字段，否則，會觸發跨域問題：</w:t>
      </w:r>
    </w:p>
    <w:p w14:paraId="743D1204" w14:textId="29AF73D2" w:rsidR="00830B2F" w:rsidRDefault="00830B2F" w:rsidP="00786CFF">
      <w:r w:rsidRPr="00830B2F">
        <w:t xml:space="preserve">Access to XMLHttpRequest at 'http://localhost:3000/json' from origin 'http://localhost:8080' has been blocked by CORS policy: </w:t>
      </w:r>
      <w:r w:rsidRPr="00830B2F">
        <w:rPr>
          <w:color w:val="00B0F0"/>
        </w:rPr>
        <w:t>Request header field mytoken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）axios</w:t>
      </w:r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'/adata'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lastRenderedPageBreak/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地址的hash（hash的變化會導致瀏覽器記錄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lastRenderedPageBreak/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"showName"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showName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2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vue-route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（為全局有window對象掛載VueRouter構造函數）</w:t>
      </w:r>
      <w:r>
        <w:rPr>
          <w:rFonts w:hint="eastAsia"/>
        </w:rPr>
        <w:t>，因為</w:t>
      </w:r>
      <w:r w:rsidR="003C0CDC">
        <w:rPr>
          <w:rFonts w:hint="eastAsia"/>
        </w:rPr>
        <w:t>vue-router</w:t>
      </w:r>
      <w:r>
        <w:rPr>
          <w:rFonts w:hint="eastAsia"/>
        </w:rPr>
        <w:t>依賴</w:t>
      </w:r>
      <w:r w:rsidR="003C0CDC">
        <w:rPr>
          <w:rFonts w:hint="eastAsia"/>
        </w:rPr>
        <w:t>vue</w:t>
      </w:r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router-link是vue中提供的標籤，默認會被渲染為a標籤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to屬性默認會被渲染為href屬性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r w:rsidR="00CB50EC">
        <w:rPr>
          <w:rFonts w:hint="eastAsia"/>
        </w:rPr>
        <w:t>VueRouter</w:t>
      </w:r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r w:rsidR="00BC238A" w:rsidRPr="00BC238A">
        <w:rPr>
          <w:rFonts w:hint="eastAsia"/>
          <w:sz w:val="21"/>
          <w:szCs w:val="21"/>
        </w:rPr>
        <w:t>vue-route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lastRenderedPageBreak/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chilren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r w:rsidR="00BC238A" w:rsidRPr="000701DE">
        <w:rPr>
          <w:rFonts w:hint="eastAsia"/>
          <w:sz w:val="21"/>
          <w:szCs w:val="21"/>
        </w:rPr>
        <w:t>vue-router動態路由匹配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uname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lastRenderedPageBreak/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BC238A" w:rsidRPr="00F5570E">
        <w:rPr>
          <w:rFonts w:hint="eastAsia"/>
          <w:sz w:val="21"/>
          <w:szCs w:val="21"/>
        </w:rPr>
        <w:t>vue-router命名路由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{{uname}}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BC238A" w:rsidRPr="00C11A59">
        <w:rPr>
          <w:rFonts w:hint="eastAsia"/>
          <w:sz w:val="21"/>
          <w:szCs w:val="21"/>
        </w:rPr>
        <w:t>vue-router編程式導航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鏈接，或者vue中的&lt;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普通網頁中的location</w:t>
      </w:r>
      <w:r>
        <w:rPr>
          <w:szCs w:val="21"/>
        </w:rPr>
        <w:t>.href</w:t>
      </w:r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.$router.push(‘hash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 xml:space="preserve">his.$router.go(n)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userId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/register?uname=lisi</w:t>
      </w:r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基於vue-router的案例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lastRenderedPageBreak/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服務器端模塊化規範：Common</w:t>
      </w:r>
      <w:r>
        <w:t>JS</w:t>
      </w:r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模塊成員到處：module</w:t>
      </w:r>
      <w:r>
        <w:t>.exports</w:t>
      </w:r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每個js文件都是一個獨立的模塊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默認支持common</w:t>
      </w:r>
      <w:r>
        <w:t>JS</w:t>
      </w:r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</w:t>
      </w:r>
      <w:r>
        <w:t>pm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通過npx</w:t>
      </w:r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A53EF9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每個模塊（js文件）只允許有1個export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'aaa'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'bbb'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aaa</w:t>
      </w:r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bbb</w:t>
      </w:r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(i)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處理js兼容問題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-y命令，初始化包管理配置文件package</w:t>
      </w:r>
      <w:r>
        <w:t>.json</w:t>
      </w:r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新建src</w:t>
      </w:r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在src中建立index.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r>
        <w:t>npm install xxx --save == npm install xxx -S 生產環境的所需依賴也就是咱們的線上環境。</w:t>
      </w:r>
    </w:p>
    <w:p w14:paraId="4F4965DC" w14:textId="0BD7666C" w:rsidR="00731134" w:rsidRDefault="00731134" w:rsidP="00731134">
      <w:r>
        <w:t>npm install xxx --save-dev == npm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r>
        <w:rPr>
          <w:rFonts w:hint="eastAsia"/>
        </w:rPr>
        <w:t>module</w:t>
      </w:r>
      <w:r>
        <w:t>.exports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在package</w:t>
      </w:r>
      <w:r>
        <w:t>.json</w:t>
      </w:r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script節點下的腳本可以通過npm</w:t>
      </w:r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其中dist</w:t>
      </w:r>
      <w:r>
        <w:t>/</w:t>
      </w:r>
      <w:r>
        <w:rPr>
          <w:rFonts w:hint="eastAsia"/>
        </w:rPr>
        <w:t>main是運行npm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r>
        <w:rPr>
          <w:rFonts w:hint="eastAsia"/>
        </w:rPr>
        <w:t>src</w:t>
      </w:r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src="./index.js"&gt;&lt;/script&gt;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"../dist/main.js"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r>
        <w:rPr>
          <w:rFonts w:hint="eastAsia"/>
        </w:rPr>
        <w:t>src</w:t>
      </w:r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'jquery'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'li:odd'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'li:even'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r>
        <w:rPr>
          <w:rFonts w:hint="eastAsia"/>
        </w:rPr>
        <w:t>package</w:t>
      </w:r>
      <w:r>
        <w:t>.json</w:t>
      </w:r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"devDependencies"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"jquery"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打包的入口文件為s</w:t>
      </w:r>
      <w:r>
        <w:t>rc</w:t>
      </w:r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r>
        <w:t>dist/main.js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r>
        <w:rPr>
          <w:rFonts w:hint="eastAsia"/>
        </w:rPr>
        <w:t>m</w:t>
      </w:r>
      <w:r>
        <w:t>odule.exports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path.join(__dirname, ‘./src/index.js’),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>path: path.join(__dirname, ‘./dist’),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修改package</w:t>
      </w:r>
      <w:r>
        <w:t>.json</w:t>
      </w:r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hyperlink r:id="rId48" w:history="1">
        <w:r w:rsidR="00B10764" w:rsidRPr="00BB3AD7">
          <w:rPr>
            <w:rStyle w:val="a6"/>
          </w:rPr>
          <w:t>http://localhost:8080</w:t>
        </w:r>
      </w:hyperlink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將s</w:t>
      </w:r>
      <w:r>
        <w:t>rc/index.html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'./src'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這樣</w:t>
      </w:r>
      <w:hyperlink r:id="rId49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50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'./src/index.html'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在module</w:t>
      </w:r>
      <w:r>
        <w:t>.exports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[htmlPlugin]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r>
        <w:rPr>
          <w:rFonts w:hint="eastAsia"/>
        </w:rPr>
        <w:t>package</w:t>
      </w:r>
      <w:r>
        <w:t>.json</w:t>
      </w:r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（8）webpack中的加載器-通過loader打包非js模塊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在實際開發過程中，webpack默認只能打包處理以.j</w:t>
      </w:r>
      <w:r>
        <w:t>s</w:t>
      </w:r>
      <w:r>
        <w:rPr>
          <w:rFonts w:hint="eastAsia"/>
        </w:rPr>
        <w:t>為後綴名的模塊，其它非.</w:t>
      </w:r>
      <w:r>
        <w:t>js</w:t>
      </w:r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lastRenderedPageBreak/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r>
        <w:t>scss</w:t>
      </w:r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u</w:t>
      </w:r>
      <w:r>
        <w:t>rl-loader</w:t>
      </w:r>
      <w:r>
        <w:rPr>
          <w:rFonts w:hint="eastAsia"/>
        </w:rPr>
        <w:t>可以打包處理css中與url路徑相關的文件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ES6語法，將其編譯為瀏覽器可以執行的js語法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t>（9）loader打包處理css文件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style-loader</w:t>
      </w:r>
      <w:r>
        <w:t xml:space="preserve"> </w:t>
      </w:r>
      <w:r>
        <w:rPr>
          <w:rFonts w:hint="eastAsia"/>
        </w:rPr>
        <w:t>css-loader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命令，安裝處理css文件的loader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devServer: { static: path.resolve(__dirname, './src')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[htmlPlugin],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r w:rsidR="0067785A">
        <w:rPr>
          <w:rFonts w:hint="eastAsia"/>
        </w:rPr>
        <w:t>css-loader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而系統調用多個loader的順序是從後往前調用的。調用的時候，會先調用css-loader來處理代碼，處理好以後，再調用style-loader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r>
        <w:rPr>
          <w:rFonts w:hint="eastAsia"/>
          <w:sz w:val="21"/>
          <w:szCs w:val="21"/>
        </w:rPr>
        <w:t>scss</w:t>
      </w:r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r w:rsidRPr="00DA68BC">
        <w:t>npm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注意：文件後綴名是</w:t>
      </w:r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r w:rsidR="004C31C4">
        <w:rPr>
          <w:rFonts w:hint="eastAsia"/>
          <w:sz w:val="21"/>
          <w:szCs w:val="21"/>
        </w:rPr>
        <w:t>自動添加css的兼容前綴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）不兼容某些css樣式。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"ceshi"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把這個輸入框的placeholder的字體顏色改為紅色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56B6C2"/>
          <w:kern w:val="0"/>
          <w:szCs w:val="21"/>
        </w:rPr>
        <w:t>::placeholder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</w:t>
      </w:r>
      <w:r>
        <w:rPr>
          <w:rFonts w:hint="eastAsia"/>
        </w:rPr>
        <w:lastRenderedPageBreak/>
        <w:t>上瀏覽器的前綴。但是如果每個都手動去加，就太麻煩了。</w:t>
      </w:r>
    </w:p>
    <w:p w14:paraId="0601D4C8" w14:textId="437E5EA1" w:rsidR="00120825" w:rsidRDefault="00120825" w:rsidP="00F2302B">
      <w:r>
        <w:rPr>
          <w:rFonts w:hint="eastAsia"/>
        </w:rPr>
        <w:t>可以通過配置post</w:t>
      </w:r>
      <w:r>
        <w:t>CSS</w:t>
      </w:r>
      <w:r>
        <w:rPr>
          <w:rFonts w:hint="eastAsia"/>
        </w:rPr>
        <w:t>自動添加css的兼容前綴。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運行n</w:t>
      </w:r>
      <w:r>
        <w:t>pm i postcss-loader autoprefixer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在項目根目錄中創建postcss的配置文件postcss.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'autoprefixer'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導入自動添加前綴的插件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掛載插件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rules數組中，修改css的loader規則如下</w:t>
      </w:r>
      <w:r w:rsidR="00304CD8">
        <w:rPr>
          <w:rFonts w:hint="eastAsia"/>
        </w:rPr>
        <w:t>（添加post</w:t>
      </w:r>
      <w:r w:rsidR="00304CD8">
        <w:t>css-loader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打包樣式表中的圖片和字體文件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url</w:t>
      </w:r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已廢棄使用url-loader和file-loader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其中，？之後的是loader的參數項。</w:t>
      </w:r>
      <w:r w:rsidR="00375CD0">
        <w:rPr>
          <w:rFonts w:hint="eastAsia"/>
        </w:rPr>
        <w:t>limit用來指定圖片的大小，單位是字節（bite）。只有小於limit大小的圖片，才會被轉為base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r>
        <w:rPr>
          <w:rFonts w:hint="eastAsia"/>
        </w:rPr>
        <w:t>將小的，即低於</w:t>
      </w:r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webpack裏的url-loader中limit作用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r>
        <w:rPr>
          <w:rFonts w:hint="eastAsia"/>
        </w:rPr>
        <w:t>將圖片文件轉換為</w:t>
      </w:r>
      <w:r>
        <w:t>base64編碼並載入瀏覽器能夠減少http請求數，但是增大了js或html文件的體積，如果圖片在項目中的重用度較高，那麽每處引用都會生成base64編碼，造成了代碼的冗余。通過http請求載入到瀏覽器的文件可以緩存到本地，當圖片在項目中的重用度較高時，會為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base64，這肯定不行，因為上面那張編碼過的png只有不到5kb，圖片太大的話base64字符串會更長，所以還不如用http請求，這也就是為什麽默</w:t>
      </w:r>
      <w:r w:rsidRPr="00595175">
        <w:t>認limit是10000了，就是讓8kb之內的圖片才編碼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lastRenderedPageBreak/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）打包處理js文件中的高級語法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在項目根目錄中，創建babel配置文件b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數組中，添加loader規則如下：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為排除項，表示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r>
        <w:rPr>
          <w:rFonts w:hint="eastAsia"/>
          <w:sz w:val="21"/>
          <w:szCs w:val="21"/>
        </w:rPr>
        <w:t>單文件組件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文件後綴名.</w:t>
      </w:r>
      <w:r>
        <w:t>vue</w:t>
      </w:r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業務邏輯區域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樣式區域</w:t>
      </w:r>
      <w:r w:rsidR="00FC2BB2">
        <w:rPr>
          <w:rFonts w:hint="eastAsia"/>
        </w:rPr>
        <w:t>（為每個style添加scoped，防止組件樣式衝突）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r>
        <w:rPr>
          <w:rFonts w:hint="eastAsia"/>
        </w:rPr>
        <w:t>App</w:t>
      </w:r>
      <w:r>
        <w:t>.vue</w:t>
      </w:r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組件的業務邏輯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default{</w:t>
      </w:r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私有數據</w:t>
      </w:r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處理函數</w:t>
      </w:r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其它業務邏輯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定義組件的樣式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Webpack中vue組件加載器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r w:rsidRPr="002F2A5E">
        <w:t>npm install -D vue-loader vue-template-compiler</w:t>
      </w:r>
      <w:r w:rsidR="00F06E68">
        <w:rPr>
          <w:rFonts w:hint="eastAsia"/>
        </w:rPr>
        <w:t>（必须npm</w:t>
      </w:r>
      <w:r w:rsidR="00F06E68">
        <w:t xml:space="preserve"> </w:t>
      </w:r>
      <w:r w:rsidR="00F06E68">
        <w:rPr>
          <w:rFonts w:hint="eastAsia"/>
        </w:rPr>
        <w:t>install vue了，否则会报错）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配置文件中，添加vue-loader的配置項如下：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在webpack中使用vue</w:t>
      </w:r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在src</w:t>
      </w:r>
      <w:r>
        <w:t>/index.js</w:t>
      </w:r>
      <w:r>
        <w:rPr>
          <w:rFonts w:hint="eastAsia"/>
        </w:rPr>
        <w:t>入口文件中，通过import</w:t>
      </w:r>
      <w:r>
        <w:t xml:space="preserve"> Vue from ‘vue’</w:t>
      </w:r>
      <w:r>
        <w:rPr>
          <w:rFonts w:hint="eastAsia"/>
        </w:rPr>
        <w:t>来導入vue構造函數</w:t>
      </w:r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創建vue的實例對象，並指定要控制的el區域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通過render函數渲染App根組件</w:t>
      </w:r>
      <w:r w:rsidR="00166634">
        <w:rPr>
          <w:rFonts w:hint="eastAsia"/>
        </w:rPr>
        <w:t>。在webpack項目中，都使用render來渲染組件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構造函數</w:t>
      </w:r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單文件組件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'./components/App.vue'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el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函數，把指定的組件渲染到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）webpack打包發佈</w:t>
      </w:r>
    </w:p>
    <w:p w14:paraId="0CB3E9B2" w14:textId="2EC40C12" w:rsidR="00F73074" w:rsidRDefault="00CA7A31" w:rsidP="00786CFF">
      <w:r>
        <w:rPr>
          <w:rFonts w:hint="eastAsia"/>
        </w:rPr>
        <w:t>上線之前需要經過webpack將應用進行整體打包，可以通過package</w:t>
      </w:r>
      <w:r>
        <w:t>.json</w:t>
      </w:r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（1）vue腳手架簡介與安裝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ue腳手架是命令行工具，能快速生成Vue項目基礎架構，其官網地址為：</w:t>
      </w:r>
      <w:hyperlink r:id="rId52" w:history="1">
        <w:r w:rsidRPr="0002776B">
          <w:rPr>
            <w:rStyle w:val="a6"/>
          </w:rPr>
          <w:t>https://cli.vuejs.org/zh</w:t>
        </w:r>
      </w:hyperlink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版本：安裝3x版本的腳手架後，既可以創建3x版本的項目，也可以創建2x版本的項目。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r w:rsidRPr="00C6621B">
        <w:t>npm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r>
        <w:rPr>
          <w:rFonts w:hint="eastAsia"/>
        </w:rPr>
        <w:t>vue</w:t>
      </w:r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或者vue</w:t>
      </w:r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（重點掌握前兩種）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基於交互命令行的方式：vue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基於圖形化界面的方式：vue</w:t>
      </w:r>
      <w:r>
        <w:t xml:space="preserve"> </w:t>
      </w:r>
      <w:r>
        <w:rPr>
          <w:rFonts w:hint="eastAsia"/>
        </w:rPr>
        <w:t>ui</w:t>
      </w:r>
    </w:p>
    <w:p w14:paraId="6E7B6F84" w14:textId="1061D9B5" w:rsidR="00DB444B" w:rsidRDefault="00DB444B" w:rsidP="00786CFF">
      <w:r>
        <w:rPr>
          <w:rFonts w:hint="eastAsia"/>
        </w:rPr>
        <w:lastRenderedPageBreak/>
        <w:t>③ 基於2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r>
        <w:rPr>
          <w:rFonts w:hint="eastAsia"/>
        </w:rPr>
        <w:t>n</w:t>
      </w:r>
      <w:r>
        <w:t>pm install -g @vue/cli-init</w:t>
      </w:r>
      <w:r>
        <w:tab/>
      </w:r>
    </w:p>
    <w:p w14:paraId="034F4D74" w14:textId="087ED78C" w:rsidR="00DB444B" w:rsidRDefault="00DB444B" w:rsidP="00786CFF">
      <w:r>
        <w:rPr>
          <w:rFonts w:hint="eastAsia"/>
        </w:rPr>
        <w:t>v</w:t>
      </w:r>
      <w:r>
        <w:t>ue init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基於交互命令行的方式：vue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運行了vue</w:t>
      </w:r>
      <w:r>
        <w:t xml:space="preserve"> </w:t>
      </w:r>
      <w:r>
        <w:rPr>
          <w:rFonts w:hint="eastAsia"/>
        </w:rPr>
        <w:t>create後，選擇Manually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選定後回車，進入下一個頁面。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上下箭頭移動，空格選擇</w:t>
      </w:r>
      <w:r w:rsidR="00581D03">
        <w:rPr>
          <w:rFonts w:hint="eastAsia"/>
        </w:rPr>
        <w:t>。選中項前面的括號裡有星號，代表要安裝這一項。</w:t>
      </w:r>
    </w:p>
    <w:p w14:paraId="5F25BA41" w14:textId="2379D6A1" w:rsidR="00586492" w:rsidRDefault="00586492" w:rsidP="00786CFF">
      <w:r>
        <w:rPr>
          <w:rFonts w:hint="eastAsia"/>
          <w:noProof/>
        </w:rPr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選定後回車，進入下一個頁面。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選擇版本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然後回車，進入下一個頁面。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詢問是否安裝歷史模式的路由。填寫n表示選擇hash模式的路由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然後回車，進入下一個頁面。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選擇標準模式的語法版本。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lastRenderedPageBreak/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然後回車，進入下一個頁面。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什麼時候進行E</w:t>
      </w:r>
      <w:r>
        <w:t>SL</w:t>
      </w:r>
      <w:r>
        <w:rPr>
          <w:rFonts w:hint="eastAsia"/>
        </w:rPr>
        <w:t>int語法規則校驗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然後回車，進入下一個頁面。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如何放置Babel、E</w:t>
      </w:r>
      <w:r>
        <w:t>SL</w:t>
      </w:r>
      <w:r>
        <w:rPr>
          <w:rFonts w:hint="eastAsia"/>
        </w:rPr>
        <w:t>int的配置代碼？是單獨放置在一個文件裡（dedicated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files）還是存放在package</w:t>
      </w:r>
      <w:r>
        <w:t>.json</w:t>
      </w:r>
      <w:r>
        <w:rPr>
          <w:rFonts w:hint="eastAsia"/>
        </w:rPr>
        <w:t>？選擇單獨存放，這樣更好維護。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是否把剛剛的這些選擇用一個模板保存下來？可以選y，也可以n。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然後回車，進入下一個頁面。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安裝完成後，運行下面高亮的兩行代碼</w:t>
      </w:r>
    </w:p>
    <w:p w14:paraId="348F4472" w14:textId="59E49FA2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這兩個網址都能打開新項目首頁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lastRenderedPageBreak/>
        <w:t>② 基於圖形化界面的方式：vue</w:t>
      </w:r>
      <w:r w:rsidRPr="00035034">
        <w:rPr>
          <w:sz w:val="18"/>
          <w:szCs w:val="18"/>
        </w:rPr>
        <w:t xml:space="preserve"> </w:t>
      </w:r>
      <w:r w:rsidRPr="00035034">
        <w:rPr>
          <w:rFonts w:hint="eastAsia"/>
          <w:sz w:val="18"/>
          <w:szCs w:val="18"/>
        </w:rPr>
        <w:t>ui</w:t>
      </w:r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選擇綠色高亮的項目安裝：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把剛剛的這些設置保存下來</w:t>
      </w:r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項目構建好以後，可以運行然後啟動app：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基於2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r>
        <w:rPr>
          <w:rFonts w:hint="eastAsia"/>
        </w:rPr>
        <w:t>n</w:t>
      </w:r>
      <w:r>
        <w:t>pm install -g @vue/cli-init</w:t>
      </w:r>
      <w:r>
        <w:tab/>
      </w:r>
    </w:p>
    <w:p w14:paraId="27136586" w14:textId="77777777" w:rsidR="00115D6E" w:rsidRDefault="00115D6E" w:rsidP="00115D6E">
      <w:r>
        <w:rPr>
          <w:rFonts w:hint="eastAsia"/>
        </w:rPr>
        <w:t>v</w:t>
      </w:r>
      <w:r>
        <w:t>ue init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訪問這個網址即可打開項目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Vue腳手架的自定義配置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下面兩種方式只能二選一，不能同時存在。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通過package</w:t>
      </w:r>
      <w:r w:rsidRPr="00AD453B">
        <w:rPr>
          <w:sz w:val="18"/>
          <w:szCs w:val="18"/>
        </w:rPr>
        <w:t>.json</w:t>
      </w:r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r w:rsidRPr="00395231">
        <w:t>npm run serve</w:t>
      </w:r>
      <w:r>
        <w:rPr>
          <w:rFonts w:hint="eastAsia"/>
        </w:rPr>
        <w:t>命令：讓項目在服務器上運行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（打包成功後自動打開網頁）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在JSON配置文件中，所有的屬性要用雙引號包裹。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"vue"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"devServer"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不推薦使用這種配置方式，因為package</w:t>
      </w:r>
      <w:r>
        <w:t>.json</w:t>
      </w:r>
      <w:r>
        <w:rPr>
          <w:rFonts w:hint="eastAsia"/>
        </w:rPr>
        <w:t>主要用來管理包的配置信息；為了方便維護，推薦將vue腳手架相關的配置單獨定義到vue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通過單獨的配置文件配置項目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在項目的根目錄創建文件vue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是一套為開發者、設計師和產品經理準備的基於Vue</w:t>
      </w:r>
      <w:r>
        <w:t xml:space="preserve"> 2.0</w:t>
      </w:r>
      <w:r>
        <w:rPr>
          <w:rFonts w:hint="eastAsia"/>
        </w:rPr>
        <w:t>的桌面端組件庫，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美化樣式的時間，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把更多的時間精力放到業務邏輯上。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基於</w:t>
      </w:r>
      <w:r w:rsidRPr="000806D3">
        <w:t xml:space="preserve"> Vue 2.x 的 Element UI 文檔</w:t>
      </w:r>
      <w:r>
        <w:rPr>
          <w:rFonts w:hint="eastAsia"/>
        </w:rPr>
        <w:t>：</w:t>
      </w:r>
      <w:hyperlink r:id="rId78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基於</w:t>
      </w:r>
      <w:r w:rsidRPr="00FB6B4C">
        <w:t>Vue 3.x 的升級版本</w:t>
      </w:r>
      <w:r>
        <w:rPr>
          <w:rFonts w:hint="eastAsia"/>
        </w:rPr>
        <w:t>：</w:t>
      </w:r>
      <w:hyperlink r:id="rId79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基於命令行方式手動安裝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npm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vite, webpack 打包工具配合使用。</w:t>
      </w:r>
    </w:p>
    <w:p w14:paraId="0D92A71B" w14:textId="77A46ED9" w:rsidR="005A1795" w:rsidRDefault="005A1795" w:rsidP="005A1795">
      <w:r>
        <w:t>$ npm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：基於圖形化界面自動安裝element-ui</w:t>
      </w:r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運行vue</w:t>
      </w:r>
      <w:r w:rsidRPr="004F7612">
        <w:rPr>
          <w:sz w:val="18"/>
          <w:szCs w:val="18"/>
        </w:rPr>
        <w:t xml:space="preserve"> </w:t>
      </w:r>
      <w:r w:rsidRPr="004F7612">
        <w:rPr>
          <w:rFonts w:hint="eastAsia"/>
          <w:sz w:val="18"/>
          <w:szCs w:val="18"/>
        </w:rPr>
        <w:t>ui命令，打開圖形化界面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點擊插件-&gt;添加插件，進入插件查詢面板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搜索vue-cli-plugin-element並安裝</w:t>
      </w:r>
      <w:r w:rsidR="00253D9B">
        <w:rPr>
          <w:rFonts w:hint="eastAsia"/>
          <w:sz w:val="18"/>
          <w:szCs w:val="18"/>
        </w:rPr>
        <w:t>（這是專門給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r w:rsidRPr="00253D9B">
        <w:t>vue-cli-plugin-element-plus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配置插件，實現按需導入，從而減少打包後項目的體積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r w:rsidRPr="00253D9B">
        <w:t>vue-cli-plugin-element-plus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，語言選默認的en，否則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文件中，下面框起來的代碼中locale</w:t>
      </w:r>
      <w:r>
        <w:t>.use(lang)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方法會報錯。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r w:rsidRPr="00253D9B">
        <w:t>vue-cli-plugin-element-plus</w:t>
      </w:r>
      <w:r>
        <w:rPr>
          <w:rFonts w:hint="eastAsia"/>
        </w:rPr>
        <w:t>後，package</w:t>
      </w:r>
      <w:r>
        <w:t>.json</w:t>
      </w:r>
      <w:r>
        <w:rPr>
          <w:rFonts w:hint="eastAsia"/>
        </w:rPr>
        <w:t>中會有下面這兩個黃色框裡的插件</w:t>
      </w:r>
      <w:r w:rsidR="001267A8">
        <w:rPr>
          <w:rFonts w:hint="eastAsia"/>
        </w:rPr>
        <w:t>：element-plus和vue-cli-plugin-element-plus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Vue全家桶-項目-Vue電商後台管理系統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r>
        <w:rPr>
          <w:rFonts w:hint="eastAsia"/>
        </w:rPr>
        <w:t>後台管理項目。其它P</w:t>
      </w:r>
      <w:r>
        <w:t>C</w:t>
      </w:r>
      <w:r>
        <w:rPr>
          <w:rFonts w:hint="eastAsia"/>
        </w:rPr>
        <w:t>端、小程序、移動Web、移動App都是給普通用戶用的，這些網站共用同一個服務器的數據庫。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前後端分離的開發模式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r>
        <w:rPr>
          <w:rFonts w:hint="eastAsia"/>
        </w:rPr>
        <w:t>後端：操作數據庫，向前端暴露相應的接口。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前端：繪製頁面，基於ajax技術調用接口獲得數據。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（3）前端項目技術棧</w:t>
      </w:r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Axios</w:t>
      </w:r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Echarts</w:t>
      </w:r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後端項目技術棧</w:t>
      </w:r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lastRenderedPageBreak/>
        <w:t>Jwt</w:t>
      </w:r>
      <w:r w:rsidR="0046735F">
        <w:rPr>
          <w:rFonts w:hint="eastAsia"/>
        </w:rPr>
        <w:t>（狀態保持工具，模擬session登錄記錄功能）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Sequelize</w:t>
      </w:r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組件庫</w:t>
      </w:r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配置axios庫</w:t>
      </w:r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在依賴裡點擊安裝依賴，搜索axios，安裝到“運行依賴”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初始化git遠程倉庫</w:t>
      </w:r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將本地項目託管到GitHub中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（2）後台項目的環境安裝配置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安裝MySQL數據庫</w:t>
      </w:r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安裝的是phpStudy</w:t>
      </w:r>
      <w:r w:rsidR="003E5FC2">
        <w:rPr>
          <w:rFonts w:hint="eastAsia"/>
        </w:rPr>
        <w:t>，並導入了導師資料裡的數據庫</w:t>
      </w:r>
      <w:r w:rsidR="003E5FC2" w:rsidRPr="003E5FC2">
        <w:t>vue_api_server\db</w:t>
      </w:r>
      <w:r w:rsidR="003E5FC2">
        <w:rPr>
          <w:rFonts w:hint="eastAsia"/>
        </w:rPr>
        <w:t>文件夾中的</w:t>
      </w:r>
      <w:r w:rsidR="003E5FC2" w:rsidRPr="003E5FC2">
        <w:t>mydb.sql</w:t>
      </w:r>
    </w:p>
    <w:p w14:paraId="48CEC0FD" w14:textId="030251C1" w:rsidR="003E5FC2" w:rsidRDefault="003E5FC2" w:rsidP="00514E06">
      <w:pPr>
        <w:pStyle w:val="a5"/>
        <w:ind w:left="420" w:firstLineChars="0" w:firstLine="0"/>
      </w:pPr>
      <w:r>
        <w:rPr>
          <w:rFonts w:hint="eastAsia"/>
        </w:rPr>
        <w:t>一開始phpStudy中的mysql無法運行，因為這裡所佔用的端口號3</w:t>
      </w:r>
      <w:r>
        <w:t>306</w:t>
      </w:r>
      <w:r>
        <w:rPr>
          <w:rFonts w:hint="eastAsia"/>
        </w:rPr>
        <w:t>與已經安裝了的mysql的端口號一樣。把phpstudy中mysql的端口號改為3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導師給的文件夾</w:t>
      </w:r>
      <w:r w:rsidRPr="00864C0D">
        <w:t>vue_api_server</w:t>
      </w:r>
      <w:r>
        <w:rPr>
          <w:rFonts w:hint="eastAsia"/>
        </w:rPr>
        <w:t>就是後台，用nmp</w:t>
      </w:r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之後用node</w:t>
      </w:r>
      <w:r>
        <w:t xml:space="preserve"> .\app.js</w:t>
      </w:r>
      <w:r>
        <w:rPr>
          <w:rFonts w:hint="eastAsia"/>
        </w:rPr>
        <w:t>把後台終端跑起來</w:t>
      </w:r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啟動項目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使用Postman測試後台項目接口是否正常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（1）登錄業務流程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在登錄頁面輸入用戶名和密碼</w:t>
      </w:r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調用後台接口進行驗證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通過驗證之後，根據後台的響應狀態跳轉到項目主頁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（2）登錄業務的相關技術點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http是無狀態的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通過cookie在客戶端記錄狀態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通過session在服務器端記錄狀態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通過token方式維持狀態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如果前端和服務器無跨域，推薦用cookie和session。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如果前端和服務器有跨域，推薦用token。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（3）佈局登錄頁面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組件實現頁面佈局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字體圖標</w:t>
      </w:r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在分支上開發，開發完成後，再合併到主幹上來。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建立src</w:t>
      </w:r>
      <w:r>
        <w:t>/components/Login.vue</w:t>
      </w:r>
      <w:r w:rsidR="007829A6">
        <w:rPr>
          <w:rFonts w:hint="eastAsia"/>
        </w:rPr>
        <w:t>，這是一個單文件組件。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r>
        <w:t>”less”</w:t>
      </w:r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scoped用於控制樣式的生效區間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有了scoped，樣式只在當前組件內生效。去掉scoped，組件會在全局中生效。</w:t>
      </w:r>
      <w:r w:rsidR="004A050F">
        <w:rPr>
          <w:rFonts w:hint="eastAsia"/>
        </w:rPr>
        <w:t>只要定義單文件組件，就用上scoped</w:t>
      </w:r>
      <w:r w:rsidR="004918DE">
        <w:rPr>
          <w:rFonts w:hint="eastAsia"/>
        </w:rPr>
        <w:t>，以防止組件之間樣式衝突。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組件設置好後，在路由</w:t>
      </w:r>
      <w:r w:rsidR="00834313">
        <w:rPr>
          <w:rFonts w:hint="eastAsia"/>
        </w:rPr>
        <w:t>（s</w:t>
      </w:r>
      <w:r w:rsidR="00834313">
        <w:t>rc/router/index.js</w:t>
      </w:r>
      <w:r w:rsidR="00834313">
        <w:rPr>
          <w:rFonts w:hint="eastAsia"/>
        </w:rPr>
        <w:t>）</w:t>
      </w:r>
      <w:r>
        <w:rPr>
          <w:rFonts w:hint="eastAsia"/>
        </w:rPr>
        <w:t>中導入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在s</w:t>
      </w:r>
      <w:r>
        <w:t>rc/App.vue</w:t>
      </w:r>
      <w:r>
        <w:rPr>
          <w:rFonts w:hint="eastAsia"/>
        </w:rPr>
        <w:t>中設置路由佔位符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和路由匹配好後，</w:t>
      </w:r>
      <w:r w:rsidR="001F0CF3">
        <w:rPr>
          <w:rFonts w:hint="eastAsia"/>
        </w:rPr>
        <w:t>組件</w:t>
      </w:r>
      <w:r w:rsidR="00151C4B">
        <w:rPr>
          <w:rFonts w:hint="eastAsia"/>
        </w:rPr>
        <w:t>內容都放在&lt;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版本的less-loader，因為版本過高，會報錯。所以不要在這裡裝，而是在命令行用</w:t>
      </w:r>
      <w:r w:rsidRPr="0049380C">
        <w:rPr>
          <w:color w:val="FF0000"/>
        </w:rPr>
        <w:t>npm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安裝一個低版本的。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然後安裝less開發依賴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建一個全局樣式表src</w:t>
      </w:r>
      <w:r>
        <w:t>/assets/css/global.css</w:t>
      </w:r>
      <w:r w:rsidR="00A16AD2">
        <w:rPr>
          <w:rFonts w:hint="eastAsia"/>
        </w:rPr>
        <w:t>，然後在src</w:t>
      </w:r>
      <w:r w:rsidR="00A16AD2">
        <w:t>/main.js</w:t>
      </w:r>
      <w:r w:rsidR="00A16AD2">
        <w:rPr>
          <w:rFonts w:hint="eastAsia"/>
        </w:rPr>
        <w:t>中引入全局樣式表。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在src</w:t>
      </w:r>
      <w:r>
        <w:t>/components/Login.vue</w:t>
      </w:r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，寫logo，寫表單代碼。</w:t>
      </w:r>
      <w:r w:rsidR="0033753A">
        <w:rPr>
          <w:rFonts w:hint="eastAsia"/>
        </w:rPr>
        <w:t>在src</w:t>
      </w:r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按需導入表單按鈕。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lement-plus提供了豐富的圖標。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為表單綁定數據</w:t>
      </w:r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這是登錄表單的數據綁定對象</w:t>
      </w:r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'zs'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>Vue.js devtools</w:t>
      </w:r>
      <w:r>
        <w:rPr>
          <w:rFonts w:hint="eastAsia"/>
        </w:rPr>
        <w:t>插件圖標無法被點亮。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>Vue.js devtools</w:t>
      </w:r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實現表單數據驗證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這是登錄表單的數據綁定對象</w:t>
      </w:r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'zs'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表單的驗證規則對象</w:t>
      </w:r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驗證用戶名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重置表單</w:t>
      </w:r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</w:t>
      </w:r>
      <w:r w:rsidR="00C62596">
        <w:rPr>
          <w:rFonts w:hint="eastAsia"/>
        </w:rPr>
        <w:t>，以此調用</w:t>
      </w:r>
      <w:r w:rsidR="00C62596" w:rsidRPr="00C62596">
        <w:t>resetFields</w:t>
      </w:r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，來重置表單</w:t>
      </w:r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點擊重置按鈕，重置登錄表單</w:t>
      </w:r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方法，來重置表單。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中為axios做全局配置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'./App.vue'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導入全局樣式表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'./assets/css/global.css'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'axios'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'http://127.0.0.1:8888/api/private/v1/'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(router).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和axios的全局配置參考資料</w:t>
      </w:r>
    </w:p>
    <w:p w14:paraId="0EA34DF5" w14:textId="1FB77A9F" w:rsidR="00463D3E" w:rsidRDefault="00A53EF9" w:rsidP="00463D3E">
      <w:hyperlink r:id="rId92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A53EF9" w:rsidP="00463D3E">
      <w:hyperlink r:id="rId93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 data: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）完善登錄之後的操作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將登錄成功之後的token保存到客戶端的sessionStorage中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接口必須在登錄之後才能訪問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token只應該在當前網頁打開期間生效，所以將token保存在sessionStorage中。</w:t>
      </w:r>
      <w:r w:rsidR="00353E95">
        <w:rPr>
          <w:rFonts w:hint="eastAsia"/>
        </w:rPr>
        <w:t>（相比而言localstorage是持久的保存機制，在此不適用）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r>
        <w:rPr>
          <w:rFonts w:hint="eastAsia"/>
        </w:rPr>
        <w:t>導航跳轉到後台主頁，路由地址是/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建立s</w:t>
      </w:r>
      <w:r>
        <w:t>rc/components/Home.vue</w:t>
      </w:r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在s</w:t>
      </w:r>
      <w:r>
        <w:t>rc/router/index.js</w:t>
      </w:r>
      <w:r>
        <w:rPr>
          <w:rFonts w:hint="eastAsia"/>
        </w:rPr>
        <w:t>中導入Home組件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）路由導航守衛控制訪問權限</w:t>
      </w:r>
    </w:p>
    <w:p w14:paraId="05A1546F" w14:textId="240D4AC9" w:rsidR="00EA2BA7" w:rsidRDefault="00EA2BA7" w:rsidP="009D4212">
      <w:r>
        <w:rPr>
          <w:rFonts w:hint="eastAsia"/>
        </w:rPr>
        <w:t>如果用戶沒有登陸，但直接通過U</w:t>
      </w:r>
      <w:r>
        <w:t>RL</w:t>
      </w:r>
      <w:r>
        <w:rPr>
          <w:rFonts w:hint="eastAsia"/>
        </w:rPr>
        <w:t>訪問特定頁面，需要重新導航到登錄頁面。</w:t>
      </w:r>
    </w:p>
    <w:p w14:paraId="2CFAD1A5" w14:textId="5FD0D541" w:rsidR="00FF4D53" w:rsidRDefault="00CF324B" w:rsidP="009D4212"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>
        <w:rPr>
          <w:rFonts w:ascii="Consolas" w:eastAsia="宋体" w:hAnsi="Consolas" w:cs="宋体" w:hint="eastAsia"/>
          <w:color w:val="98C379"/>
          <w:kern w:val="0"/>
          <w:szCs w:val="21"/>
        </w:rPr>
        <w:t>引導的這段代碼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基於token的方式實現退出比較簡單，只需要銷毀本地的token即可。這樣，後續的請求就不會攜帶token，必須重新登錄生成一個新的token之後才可以訪問頁面。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int語法報錯問題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有的VisualStudio</w:t>
      </w:r>
      <w:r>
        <w:t>Code</w:t>
      </w:r>
      <w:r>
        <w:rPr>
          <w:rFonts w:hint="eastAsia"/>
        </w:rPr>
        <w:t>配置默認是在js文件中，語法一行結尾加分號，引號用雙引號；而Vue裡面的js文件語法一行結尾不用標點符號，引號用單引號。要處理這種衝突，可以在項</w:t>
      </w:r>
      <w:r>
        <w:rPr>
          <w:rFonts w:hint="eastAsia"/>
        </w:rPr>
        <w:lastRenderedPageBreak/>
        <w:t>目根目錄下建立文件.</w:t>
      </w:r>
      <w:r>
        <w:t>prettierrc</w:t>
      </w:r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“singleQuote”: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如果不想要系統檢測到函數名和括號之間無空格這個錯誤，可以在根目錄下.</w:t>
      </w:r>
      <w:r>
        <w:t>eslintrc.js</w:t>
      </w:r>
      <w:r>
        <w:rPr>
          <w:rFonts w:hint="eastAsia"/>
        </w:rPr>
        <w:t>中的rules中加入這樣一行代碼（高亮部分）：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'space-before-function-paren'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以後要重啟項目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主頁佈局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實現基本的頁面佈局</w:t>
      </w:r>
    </w:p>
    <w:p w14:paraId="134C23C1" w14:textId="77777777" w:rsidR="00931BE2" w:rsidRDefault="00931BE2" w:rsidP="00931BE2">
      <w:r>
        <w:t>&lt;el-container&gt;：外層容器。當子元素中包含 &lt;el-header&gt; 或 &lt;el-footer&gt; 時，全部子元素會垂直上下排列，否則會水平左右排列。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&lt;el-header&gt;：頂欄容器。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&lt;el-aside&gt;：側邊欄容器。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&lt;el-main&gt;：主要區域容器。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&lt;el-footer&gt;：底欄容器。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（3）實現導航菜單的基本結構</w:t>
      </w:r>
    </w:p>
    <w:p w14:paraId="009ACFA0" w14:textId="2BC2E172" w:rsidR="00D857DB" w:rsidRDefault="002E0761" w:rsidP="00D857DB">
      <w:r>
        <w:rPr>
          <w:rFonts w:hint="eastAsia"/>
        </w:rPr>
        <w:t>菜單分為二級，並且可以折疊。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Plus裡面的e</w:t>
      </w:r>
      <w:r w:rsidRPr="003D277B">
        <w:t>l-sub-menu</w:t>
      </w:r>
      <w:r>
        <w:rPr>
          <w:rFonts w:hint="eastAsia"/>
        </w:rPr>
        <w:t>組件，就算引入了</w:t>
      </w:r>
      <w:r w:rsidRPr="003D277B">
        <w:t>ElSubmenu</w:t>
      </w:r>
      <w:r>
        <w:rPr>
          <w:rFonts w:hint="eastAsia"/>
        </w:rPr>
        <w:t>，還是會報如下錯：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但是如果在template中，把e</w:t>
      </w:r>
      <w:r w:rsidRPr="003D277B">
        <w:t>l-sub-menu</w:t>
      </w:r>
      <w:r>
        <w:rPr>
          <w:rFonts w:hint="eastAsia"/>
        </w:rPr>
        <w:t>改成element</w:t>
      </w:r>
      <w:r>
        <w:t xml:space="preserve"> </w:t>
      </w:r>
      <w:r>
        <w:rPr>
          <w:rFonts w:hint="eastAsia"/>
        </w:rPr>
        <w:t>ui版本的</w:t>
      </w:r>
      <w:r w:rsidRPr="003D277B">
        <w:t>el-submenu</w:t>
      </w:r>
      <w:r>
        <w:rPr>
          <w:rFonts w:hint="eastAsia"/>
        </w:rPr>
        <w:t>，就不會報上述錯無，而且組件可以正常使用。太奇怪了！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下面代碼中，除了el-submenu是element</w:t>
      </w:r>
      <w:r>
        <w:t xml:space="preserve"> </w:t>
      </w:r>
      <w:r>
        <w:rPr>
          <w:rFonts w:hint="eastAsia"/>
        </w:rPr>
        <w:t>ui版本代碼外，其它都是element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"el-icon-location"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导航一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（4）通過接口獲取菜單數據</w:t>
      </w:r>
    </w:p>
    <w:p w14:paraId="1FC6F393" w14:textId="38727B8C" w:rsidR="003D277B" w:rsidRDefault="003C34ED" w:rsidP="00D857DB">
      <w:r>
        <w:rPr>
          <w:rFonts w:hint="eastAsia"/>
        </w:rPr>
        <w:t>通過axios請求攔截器添加token，保證擁有獲取數據的權限。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在src</w:t>
      </w:r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为请求头对象添加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登錄以後這個authorization是null，以後獲取其它的數據庫信息，authorization的值就是token的值了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（5）獲取左側菜單數據</w:t>
      </w:r>
    </w:p>
    <w:p w14:paraId="53205E3F" w14:textId="1F78BD45" w:rsidR="003D4C34" w:rsidRDefault="003D4C34" w:rsidP="00D857DB">
      <w:r>
        <w:rPr>
          <w:rFonts w:hint="eastAsia"/>
        </w:rPr>
        <w:t>在生命週期函數created中獲取左側菜單數據</w:t>
      </w:r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（6）雙層for循環渲染左側菜單</w:t>
      </w:r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r w:rsidR="00727AD4">
        <w:rPr>
          <w:rFonts w:hint="eastAsia"/>
        </w:rPr>
        <w:t>數值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轉為</w:t>
      </w:r>
      <w:r w:rsidR="00727AD4">
        <w:rPr>
          <w:rFonts w:hint="eastAsia"/>
        </w:rPr>
        <w:t>字符串</w:t>
      </w:r>
      <w:r>
        <w:rPr>
          <w:rFonts w:hint="eastAsia"/>
        </w:rPr>
        <w:t>，否則報錯。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（7）為選中項設置字體顏色並添加分類圖標</w:t>
      </w:r>
    </w:p>
    <w:p w14:paraId="0476957E" w14:textId="52DBC854" w:rsidR="0046347A" w:rsidRDefault="00082EF8" w:rsidP="00D857DB">
      <w:r>
        <w:rPr>
          <w:rFonts w:hint="eastAsia"/>
        </w:rPr>
        <w:t>設置iconObj。遍歷數據的時候，根據iconObj中的id來給字體圖標設置相應的類名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menulist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iconsObj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（8）每次只能打開一個菜單項，解決邊框問題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35F38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要麼直接寫uniqueOpened，要麼按照上面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r>
        <w:t>”true”</w:t>
      </w:r>
      <w:r>
        <w:rPr>
          <w:rFonts w:hint="eastAsia"/>
        </w:rPr>
        <w:t>不是布爾值，而是個字符串，這樣是錯的。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還有個問題，下面紅色方框中顯示，二級菜單的右邊框和一級菜單的右邊框沒有對齊。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98C379"/>
          <w:kern w:val="0"/>
          <w:szCs w:val="21"/>
        </w:rPr>
        <w:t>.el-aside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.el-menu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（9）左側邊欄的折疊與展開功能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el-aside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在data裡設置數據</w:t>
      </w:r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isCollapse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点击按钮，切换左侧边栏折叠与展开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的樣式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98C379"/>
          <w:kern w:val="0"/>
          <w:szCs w:val="21"/>
        </w:rPr>
        <w:t>.toggle-button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登錄後把/home重定向到/welcome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增加組件s</w:t>
      </w:r>
      <w:r>
        <w:t>rc/</w:t>
      </w:r>
      <w:r>
        <w:rPr>
          <w:rFonts w:hint="eastAsia"/>
        </w:rPr>
        <w:t>components</w:t>
      </w:r>
      <w:r>
        <w:t>/Welcome.vue</w:t>
      </w:r>
    </w:p>
    <w:p w14:paraId="706DFF1C" w14:textId="5DE5A0BD" w:rsidR="00CE02D1" w:rsidRDefault="00CE02D1" w:rsidP="00DC5CB0">
      <w:r>
        <w:rPr>
          <w:rFonts w:hint="eastAsia"/>
        </w:rPr>
        <w:t>在src</w:t>
      </w:r>
      <w:r>
        <w:t>/router/index.js</w:t>
      </w:r>
      <w:r>
        <w:rPr>
          <w:rFonts w:hint="eastAsia"/>
        </w:rPr>
        <w:t>中導入Welcome組件，設置重定向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在H</w:t>
      </w:r>
      <w:r>
        <w:t>o</w:t>
      </w:r>
      <w:r>
        <w:rPr>
          <w:rFonts w:hint="eastAsia"/>
        </w:rPr>
        <w:t>me</w:t>
      </w:r>
      <w:r>
        <w:t>.vue</w:t>
      </w:r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el-main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el-main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）改造側邊欄路由鏈接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在menu中，有個router參數，值的類型是布爾，默認值false。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該參數決定</w:t>
      </w:r>
      <w:r w:rsidRPr="002D3292">
        <w:rPr>
          <w:rFonts w:hint="eastAsia"/>
        </w:rPr>
        <w:t>是否使用</w:t>
      </w:r>
      <w:r w:rsidRPr="002D3292">
        <w:t xml:space="preserve"> vue-router 的模式，啟用該模式會在激活導航時以 index 作為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然後</w:t>
      </w:r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AE10439" w14:textId="5A28CBEA" w:rsidR="005A0CE3" w:rsidRPr="004116AF" w:rsidRDefault="00094DF7" w:rsidP="004116A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5A0CE3" w:rsidRPr="004116AF">
        <w:rPr>
          <w:rFonts w:hint="eastAsia"/>
          <w:sz w:val="21"/>
          <w:szCs w:val="21"/>
        </w:rPr>
        <w:t>用戶管理模塊</w:t>
      </w:r>
    </w:p>
    <w:p w14:paraId="64D50AC9" w14:textId="73698891" w:rsidR="00094DF7" w:rsidRPr="006E4F80" w:rsidRDefault="00094DF7" w:rsidP="00094DF7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（1）通過路由的形式展示用戶列表組件</w:t>
      </w:r>
    </w:p>
    <w:p w14:paraId="5C0BBE4C" w14:textId="77777777" w:rsidR="00094DF7" w:rsidRDefault="00094DF7" w:rsidP="00094DF7">
      <w:r>
        <w:rPr>
          <w:rFonts w:hint="eastAsia"/>
        </w:rPr>
        <w:t>建立src</w:t>
      </w:r>
      <w:r>
        <w:t>/components/user/Users.vue</w:t>
      </w:r>
      <w:r>
        <w:rPr>
          <w:rFonts w:hint="eastAsia"/>
        </w:rPr>
        <w:t>組件</w:t>
      </w:r>
    </w:p>
    <w:p w14:paraId="49905E6C" w14:textId="77777777" w:rsidR="00094DF7" w:rsidRDefault="00094DF7" w:rsidP="00094DF7">
      <w:r>
        <w:rPr>
          <w:rFonts w:hint="eastAsia"/>
        </w:rPr>
        <w:t>在src</w:t>
      </w:r>
      <w:r>
        <w:t>/router/index.js</w:t>
      </w:r>
      <w:r>
        <w:rPr>
          <w:rFonts w:hint="eastAsia"/>
        </w:rPr>
        <w:t>中導入Users組件</w:t>
      </w:r>
    </w:p>
    <w:p w14:paraId="428335E4" w14:textId="77777777" w:rsidR="00094DF7" w:rsidRDefault="00094DF7" w:rsidP="00094DF7"/>
    <w:p w14:paraId="3EB751CE" w14:textId="77777777" w:rsidR="00094DF7" w:rsidRDefault="00094DF7" w:rsidP="00094DF7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ui在點擊二級菜單的時候不會自動高亮，這個時候，需要手動設置。（相比而言Element</w:t>
      </w:r>
      <w:r>
        <w:t xml:space="preserve"> </w:t>
      </w:r>
      <w:r>
        <w:rPr>
          <w:rFonts w:hint="eastAsia"/>
        </w:rPr>
        <w:t>Plus可以自動高亮，無需設置了）</w:t>
      </w:r>
    </w:p>
    <w:p w14:paraId="19CA2DD8" w14:textId="77777777" w:rsidR="00094DF7" w:rsidRDefault="00094DF7" w:rsidP="00094DF7">
      <w:r>
        <w:rPr>
          <w:rFonts w:hint="eastAsia"/>
        </w:rPr>
        <w:t>設置方式：</w:t>
      </w:r>
    </w:p>
    <w:p w14:paraId="7C4D816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在e</w:t>
      </w:r>
      <w:r>
        <w:t>l-menu</w:t>
      </w:r>
      <w:r>
        <w:rPr>
          <w:rFonts w:hint="eastAsia"/>
        </w:rPr>
        <w:t>中添加:</w:t>
      </w:r>
      <w:r w:rsidRPr="005A76C8">
        <w:t>default-active</w:t>
      </w:r>
      <w:r>
        <w:rPr>
          <w:rFonts w:hint="eastAsia"/>
        </w:rPr>
        <w:t>=</w:t>
      </w:r>
      <w:r>
        <w:t>”activePath”</w:t>
      </w:r>
    </w:p>
    <w:p w14:paraId="446AF0CA" w14:textId="77777777" w:rsidR="00094DF7" w:rsidRPr="005A76C8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在el-menu-item中添加@</w:t>
      </w:r>
      <w:r>
        <w:t>click=”saveNavState(</w:t>
      </w:r>
      <w:r w:rsidRPr="005A76C8">
        <w:t>'/'+subitem.path</w:t>
      </w:r>
      <w:r>
        <w:t>)”</w:t>
      </w:r>
    </w:p>
    <w:p w14:paraId="55A4463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在methods中添加函數</w:t>
      </w:r>
    </w:p>
    <w:p w14:paraId="1A271EE7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lastRenderedPageBreak/>
        <w:t>saveNav</w:t>
      </w:r>
      <w:r>
        <w:t>State(activePath) {</w:t>
      </w:r>
    </w:p>
    <w:p w14:paraId="69D932BF" w14:textId="77777777" w:rsidR="00094DF7" w:rsidRDefault="00094DF7" w:rsidP="00094DF7">
      <w:pPr>
        <w:pStyle w:val="a5"/>
        <w:ind w:left="840" w:firstLineChars="0" w:firstLine="0"/>
      </w:pPr>
      <w:r>
        <w:t>window.sessionStorage.setItem(‘activePath’, activePath)</w:t>
      </w:r>
    </w:p>
    <w:p w14:paraId="4C7CB762" w14:textId="77777777" w:rsidR="00094DF7" w:rsidRDefault="00094DF7" w:rsidP="00094DF7">
      <w:pPr>
        <w:pStyle w:val="a5"/>
        <w:ind w:left="840" w:firstLineChars="0" w:firstLine="0"/>
      </w:pPr>
      <w:r>
        <w:rPr>
          <w:rFonts w:hint="eastAsia"/>
        </w:rPr>
        <w:t>t</w:t>
      </w:r>
      <w:r>
        <w:t>his.activePath = activePath</w:t>
      </w:r>
    </w:p>
    <w:p w14:paraId="6793F6F4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3275CC01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在data中添加數據a</w:t>
      </w:r>
      <w:r>
        <w:t>ctivePath:’’</w:t>
      </w:r>
      <w:r>
        <w:rPr>
          <w:rFonts w:hint="eastAsia"/>
        </w:rPr>
        <w:t>，用來表示被激活的連接地址，把這個值動態綁定到default</w:t>
      </w:r>
      <w:r>
        <w:t>-active</w:t>
      </w:r>
      <w:r>
        <w:rPr>
          <w:rFonts w:hint="eastAsia"/>
        </w:rPr>
        <w:t>上</w:t>
      </w:r>
    </w:p>
    <w:p w14:paraId="6C200246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週期函數中，添加</w:t>
      </w:r>
    </w:p>
    <w:p w14:paraId="23043550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t</w:t>
      </w:r>
      <w:r>
        <w:t>his.activePath =  window.sessionStorage.getItem(‘activePath’)</w:t>
      </w:r>
    </w:p>
    <w:p w14:paraId="737DF788" w14:textId="19FD0DE8" w:rsidR="00094DF7" w:rsidRPr="00D74F81" w:rsidRDefault="00094DF7" w:rsidP="00094DF7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4F81">
        <w:rPr>
          <w:rFonts w:hint="eastAsia"/>
          <w:sz w:val="21"/>
          <w:szCs w:val="21"/>
        </w:rPr>
        <w:t>）繪製用戶列表組件的基礎佈局</w:t>
      </w:r>
    </w:p>
    <w:p w14:paraId="428E0275" w14:textId="77777777" w:rsidR="00094DF7" w:rsidRDefault="00094DF7" w:rsidP="00094DF7">
      <w:r w:rsidRPr="00C709F9">
        <w:t>Breadcrumb 面包屑</w:t>
      </w:r>
      <w:r>
        <w:rPr>
          <w:rFonts w:hint="eastAsia"/>
        </w:rPr>
        <w:t>組件</w:t>
      </w:r>
    </w:p>
    <w:p w14:paraId="5D012BA0" w14:textId="77777777" w:rsidR="00094DF7" w:rsidRDefault="00094DF7" w:rsidP="00094DF7">
      <w:r>
        <w:rPr>
          <w:rFonts w:hint="eastAsia"/>
        </w:rPr>
        <w:t>Card卡片</w:t>
      </w:r>
    </w:p>
    <w:p w14:paraId="10F39343" w14:textId="77777777" w:rsidR="00094DF7" w:rsidRDefault="00094DF7" w:rsidP="00094DF7">
      <w:r>
        <w:rPr>
          <w:rFonts w:hint="eastAsia"/>
        </w:rPr>
        <w:t>不想要帶搜索圖標的input佔滿一行，可以用l</w:t>
      </w:r>
      <w:r>
        <w:t>ayout</w:t>
      </w:r>
      <w:r>
        <w:rPr>
          <w:rFonts w:hint="eastAsia"/>
        </w:rPr>
        <w:t>佈局中的柵格系統來控制input的寬度。</w:t>
      </w:r>
    </w:p>
    <w:p w14:paraId="6B6527A9" w14:textId="76AD5960" w:rsidR="00094DF7" w:rsidRPr="008E76E6" w:rsidRDefault="00094DF7" w:rsidP="00094DF7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8E76E6">
        <w:rPr>
          <w:rFonts w:hint="eastAsia"/>
          <w:sz w:val="21"/>
          <w:szCs w:val="21"/>
        </w:rPr>
        <w:t>）獲取用戶列表數據</w:t>
      </w:r>
    </w:p>
    <w:p w14:paraId="22AF72AF" w14:textId="1317995D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使用el-table組件渲染基本的用戶列表</w:t>
      </w:r>
    </w:p>
    <w:p w14:paraId="3FCF79D1" w14:textId="77777777" w:rsidR="00094DF7" w:rsidRDefault="00094DF7" w:rsidP="00094DF7">
      <w:r w:rsidRPr="00583630">
        <w:t>slot-scope="scope"</w:t>
      </w:r>
      <w:r>
        <w:rPr>
          <w:rFonts w:hint="eastAsia"/>
        </w:rPr>
        <w:t>過期了</w:t>
      </w:r>
    </w:p>
    <w:p w14:paraId="15812364" w14:textId="77777777" w:rsidR="00094DF7" w:rsidRDefault="00094DF7" w:rsidP="00094DF7">
      <w:r>
        <w:rPr>
          <w:rFonts w:hint="eastAsia"/>
        </w:rPr>
        <w:t>要用</w:t>
      </w:r>
      <w:r w:rsidRPr="00583630">
        <w:t>v-slot="scope"</w:t>
      </w:r>
    </w:p>
    <w:p w14:paraId="16376C5A" w14:textId="77777777" w:rsidR="00094DF7" w:rsidRDefault="00094DF7" w:rsidP="00094DF7"/>
    <w:p w14:paraId="674474F0" w14:textId="77777777" w:rsidR="00094DF7" w:rsidRDefault="00094DF7" w:rsidP="00094DF7">
      <w:r>
        <w:rPr>
          <w:rFonts w:hint="eastAsia"/>
        </w:rPr>
        <w:t>通過</w:t>
      </w:r>
      <w:r w:rsidRPr="00485DD1">
        <w:t>scope.row</w:t>
      </w:r>
      <w:r>
        <w:rPr>
          <w:rFonts w:hint="eastAsia"/>
        </w:rPr>
        <w:t>.</w:t>
      </w:r>
      <w:r w:rsidRPr="00485DD1">
        <w:t>mg_state</w:t>
      </w:r>
      <w:r>
        <w:rPr>
          <w:rFonts w:hint="eastAsia"/>
        </w:rPr>
        <w:t>的值（true</w:t>
      </w:r>
      <w:r>
        <w:t>/ false</w:t>
      </w:r>
      <w:r>
        <w:rPr>
          <w:rFonts w:hint="eastAsia"/>
        </w:rPr>
        <w:t>）來渲染開關。</w:t>
      </w:r>
    </w:p>
    <w:p w14:paraId="4846F686" w14:textId="77777777" w:rsidR="00094DF7" w:rsidRDefault="00094DF7" w:rsidP="00094DF7"/>
    <w:p w14:paraId="656C5CA0" w14:textId="77777777" w:rsidR="00094DF7" w:rsidRDefault="00094DF7" w:rsidP="00094DF7">
      <w:r>
        <w:rPr>
          <w:rFonts w:hint="eastAsia"/>
        </w:rPr>
        <w:t>如果同時指定了prop和作用域插槽，後者會覆蓋前者，所以在下列情況下，不用寫prop。</w:t>
      </w:r>
    </w:p>
    <w:p w14:paraId="092A6030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strike/>
          <w:color w:val="98C379"/>
          <w:kern w:val="0"/>
          <w:szCs w:val="21"/>
          <w:highlight w:val="yellow"/>
        </w:rPr>
        <w:t>prop</w:t>
      </w:r>
      <w:r w:rsidRPr="00261E1F">
        <w:rPr>
          <w:rFonts w:ascii="Consolas" w:eastAsia="宋体" w:hAnsi="Consolas" w:cs="宋体"/>
          <w:strike/>
          <w:color w:val="BBBBBB"/>
          <w:kern w:val="0"/>
          <w:szCs w:val="21"/>
          <w:highlight w:val="yellow"/>
        </w:rPr>
        <w:t>=</w:t>
      </w:r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"mg_state"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状态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8C0C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v-slot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FC8FDCA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row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.mg_state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CBD2A9D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18A92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EB22F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8D91" w14:textId="42E02EAE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通過作用域插槽渲染操作列</w:t>
      </w:r>
    </w:p>
    <w:p w14:paraId="4991BB02" w14:textId="77777777" w:rsidR="00094DF7" w:rsidRPr="00CD69C4" w:rsidRDefault="00094DF7" w:rsidP="00094DF7">
      <w:r>
        <w:t>:enterable=”false”</w:t>
      </w:r>
      <w:r>
        <w:rPr>
          <w:rFonts w:hint="eastAsia"/>
        </w:rPr>
        <w:t>可以讓鼠標離開按鈕時，提示消失。</w:t>
      </w:r>
    </w:p>
    <w:p w14:paraId="76C01291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CD69C4">
        <w:rPr>
          <w:rFonts w:ascii="Consolas" w:eastAsia="宋体" w:hAnsi="Consolas" w:cs="宋体"/>
          <w:color w:val="E06C75"/>
          <w:kern w:val="0"/>
          <w:szCs w:val="21"/>
        </w:rPr>
        <w:t>el-tooltip</w:t>
      </w:r>
    </w:p>
    <w:p w14:paraId="4195328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"item"</w:t>
      </w:r>
    </w:p>
    <w:p w14:paraId="13BFFD3F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effect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"dark"</w:t>
      </w:r>
    </w:p>
    <w:p w14:paraId="47632710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 Left 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设置权限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1DE6E19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placement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"top-start"</w:t>
      </w:r>
    </w:p>
    <w:p w14:paraId="0D32946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D69C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enterable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CD69C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8739BF7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&gt;</w:t>
      </w:r>
    </w:p>
    <w:p w14:paraId="36333231" w14:textId="15C5569D" w:rsidR="00094DF7" w:rsidRPr="00EB5F9A" w:rsidRDefault="00094DF7" w:rsidP="00094DF7">
      <w:pPr>
        <w:pStyle w:val="3"/>
        <w:rPr>
          <w:sz w:val="21"/>
          <w:szCs w:val="21"/>
        </w:rPr>
      </w:pPr>
      <w:r w:rsidRPr="00EB5F9A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6</w:t>
      </w:r>
      <w:r w:rsidRPr="00EB5F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實現分頁效果</w:t>
      </w:r>
    </w:p>
    <w:p w14:paraId="65194502" w14:textId="4A682A5B" w:rsidR="00094DF7" w:rsidRPr="0042625B" w:rsidRDefault="00094DF7" w:rsidP="00094DF7">
      <w:pPr>
        <w:pStyle w:val="3"/>
        <w:rPr>
          <w:sz w:val="21"/>
          <w:szCs w:val="21"/>
        </w:rPr>
      </w:pPr>
      <w:r w:rsidRPr="0042625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2625B">
        <w:rPr>
          <w:rFonts w:hint="eastAsia"/>
          <w:sz w:val="21"/>
          <w:szCs w:val="21"/>
        </w:rPr>
        <w:t>）修改用戶狀態</w:t>
      </w:r>
      <w:r>
        <w:rPr>
          <w:rFonts w:hint="eastAsia"/>
          <w:sz w:val="21"/>
          <w:szCs w:val="21"/>
        </w:rPr>
        <w:t>，並保存到數據庫</w:t>
      </w:r>
    </w:p>
    <w:p w14:paraId="15795B4F" w14:textId="77777777" w:rsidR="00094DF7" w:rsidRDefault="00094DF7" w:rsidP="00094DF7">
      <w:r>
        <w:rPr>
          <w:rFonts w:hint="eastAsia"/>
        </w:rPr>
        <w:t>Switch開關組件中，有個change函數，switch發生變化時，會觸發這個函數。</w:t>
      </w:r>
    </w:p>
    <w:p w14:paraId="6BB0A9A8" w14:textId="0C5D1F95" w:rsidR="00094DF7" w:rsidRPr="00094DF7" w:rsidRDefault="00094DF7" w:rsidP="00094DF7">
      <w:pPr>
        <w:pStyle w:val="3"/>
        <w:rPr>
          <w:sz w:val="21"/>
          <w:szCs w:val="21"/>
        </w:rPr>
      </w:pPr>
      <w:r w:rsidRPr="00EB7B0F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EB7B0F">
        <w:rPr>
          <w:rFonts w:hint="eastAsia"/>
          <w:sz w:val="21"/>
          <w:szCs w:val="21"/>
        </w:rPr>
        <w:t>）實現搜索功能</w:t>
      </w:r>
    </w:p>
    <w:p w14:paraId="76CC0B29" w14:textId="4F77155D" w:rsidR="005A0CE3" w:rsidRPr="00CB0B54" w:rsidRDefault="00CB0B54" w:rsidP="00CB0B54">
      <w:pPr>
        <w:pStyle w:val="3"/>
        <w:rPr>
          <w:sz w:val="21"/>
          <w:szCs w:val="21"/>
        </w:rPr>
      </w:pPr>
      <w:r w:rsidRPr="00CB0B54">
        <w:rPr>
          <w:rFonts w:hint="eastAsia"/>
          <w:sz w:val="21"/>
          <w:szCs w:val="21"/>
        </w:rPr>
        <w:t>（9）渲染添加用戶的對話框</w:t>
      </w:r>
    </w:p>
    <w:p w14:paraId="267B68FA" w14:textId="75B73723" w:rsidR="00CB0B54" w:rsidRPr="00095540" w:rsidRDefault="00095540" w:rsidP="00095540">
      <w:pPr>
        <w:pStyle w:val="3"/>
        <w:rPr>
          <w:sz w:val="21"/>
          <w:szCs w:val="21"/>
        </w:rPr>
      </w:pPr>
      <w:r w:rsidRPr="00095540">
        <w:rPr>
          <w:rFonts w:hint="eastAsia"/>
          <w:sz w:val="21"/>
          <w:szCs w:val="21"/>
        </w:rPr>
        <w:t>（1</w:t>
      </w:r>
      <w:r w:rsidRPr="00095540">
        <w:rPr>
          <w:sz w:val="21"/>
          <w:szCs w:val="21"/>
        </w:rPr>
        <w:t>0</w:t>
      </w:r>
      <w:r w:rsidRPr="00095540">
        <w:rPr>
          <w:rFonts w:hint="eastAsia"/>
          <w:sz w:val="21"/>
          <w:szCs w:val="21"/>
        </w:rPr>
        <w:t>）渲染添加用戶的表單</w:t>
      </w:r>
    </w:p>
    <w:p w14:paraId="4105D069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</w:t>
      </w:r>
    </w:p>
    <w:p w14:paraId="171910DB" w14:textId="0B8A390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//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數據綁定對象</w:t>
      </w:r>
    </w:p>
    <w:p w14:paraId="37A86AB0" w14:textId="731E53C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addFormRules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驗證規則對象，</w:t>
      </w:r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addFormRules</w:t>
      </w:r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對象裡面的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具體的校驗規則寫在下面的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裡，比如下面的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prop=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username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311C691" w14:textId="07CAF64F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ref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"addFormRef"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引用對象</w:t>
      </w:r>
    </w:p>
    <w:p w14:paraId="6BFB8057" w14:textId="784BEEF3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"80px"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確定輸入框前面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lable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的寬度</w:t>
      </w:r>
    </w:p>
    <w:p w14:paraId="2A777761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&gt;</w:t>
      </w:r>
    </w:p>
    <w:p w14:paraId="10CB40BD" w14:textId="658DB7DA" w:rsidR="00095540" w:rsidRDefault="00095540" w:rsidP="00D56AD8"/>
    <w:p w14:paraId="56AFFEA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用户名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9507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61AFE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"&gt;&lt;/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0D27A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D30CA0" w14:textId="4B71E692" w:rsidR="00CA5E01" w:rsidRPr="003A326A" w:rsidRDefault="003A326A" w:rsidP="003A326A">
      <w:pPr>
        <w:pStyle w:val="3"/>
        <w:rPr>
          <w:sz w:val="21"/>
          <w:szCs w:val="21"/>
        </w:rPr>
      </w:pPr>
      <w:r w:rsidRPr="003A326A">
        <w:rPr>
          <w:rFonts w:hint="eastAsia"/>
          <w:sz w:val="21"/>
          <w:szCs w:val="21"/>
        </w:rPr>
        <w:lastRenderedPageBreak/>
        <w:t>（1</w:t>
      </w:r>
      <w:r w:rsidRPr="003A326A">
        <w:rPr>
          <w:sz w:val="21"/>
          <w:szCs w:val="21"/>
        </w:rPr>
        <w:t>1</w:t>
      </w:r>
      <w:r w:rsidRPr="003A326A">
        <w:rPr>
          <w:rFonts w:hint="eastAsia"/>
          <w:sz w:val="21"/>
          <w:szCs w:val="21"/>
        </w:rPr>
        <w:t>）自定義校驗規則</w:t>
      </w:r>
    </w:p>
    <w:p w14:paraId="1C72B693" w14:textId="046C49AF" w:rsidR="00CA5E01" w:rsidRPr="009B5DCC" w:rsidRDefault="009B5DCC" w:rsidP="009B5DCC">
      <w:pPr>
        <w:pStyle w:val="3"/>
        <w:rPr>
          <w:sz w:val="21"/>
          <w:szCs w:val="21"/>
        </w:rPr>
      </w:pPr>
      <w:r w:rsidRPr="009B5DCC">
        <w:rPr>
          <w:rFonts w:hint="eastAsia"/>
          <w:sz w:val="21"/>
          <w:szCs w:val="21"/>
        </w:rPr>
        <w:t>（1</w:t>
      </w:r>
      <w:r w:rsidRPr="009B5DCC">
        <w:rPr>
          <w:sz w:val="21"/>
          <w:szCs w:val="21"/>
        </w:rPr>
        <w:t>2</w:t>
      </w:r>
      <w:r w:rsidRPr="009B5DCC">
        <w:rPr>
          <w:rFonts w:hint="eastAsia"/>
          <w:sz w:val="21"/>
          <w:szCs w:val="21"/>
        </w:rPr>
        <w:t>）重置表單</w:t>
      </w:r>
    </w:p>
    <w:p w14:paraId="49536DA1" w14:textId="7A33773F" w:rsidR="009B5DCC" w:rsidRPr="00A030FF" w:rsidRDefault="00A030FF" w:rsidP="00A030FF">
      <w:pPr>
        <w:pStyle w:val="3"/>
        <w:rPr>
          <w:sz w:val="21"/>
          <w:szCs w:val="21"/>
        </w:rPr>
      </w:pPr>
      <w:r w:rsidRPr="00A030FF">
        <w:rPr>
          <w:rFonts w:hint="eastAsia"/>
          <w:sz w:val="21"/>
          <w:szCs w:val="21"/>
        </w:rPr>
        <w:t>（1</w:t>
      </w:r>
      <w:r w:rsidRPr="00A030FF">
        <w:rPr>
          <w:sz w:val="21"/>
          <w:szCs w:val="21"/>
        </w:rPr>
        <w:t>3</w:t>
      </w:r>
      <w:r w:rsidRPr="00A030FF">
        <w:rPr>
          <w:rFonts w:hint="eastAsia"/>
          <w:sz w:val="21"/>
          <w:szCs w:val="21"/>
        </w:rPr>
        <w:t>）添加用戶前預校驗表單</w:t>
      </w:r>
    </w:p>
    <w:p w14:paraId="2372A366" w14:textId="435DA44F" w:rsidR="00A030FF" w:rsidRDefault="0087348E" w:rsidP="0087348E">
      <w:pPr>
        <w:pStyle w:val="3"/>
        <w:rPr>
          <w:sz w:val="21"/>
          <w:szCs w:val="21"/>
        </w:rPr>
      </w:pPr>
      <w:r w:rsidRPr="0087348E">
        <w:rPr>
          <w:rFonts w:hint="eastAsia"/>
          <w:sz w:val="21"/>
          <w:szCs w:val="21"/>
        </w:rPr>
        <w:t>（1</w:t>
      </w:r>
      <w:r w:rsidRPr="0087348E">
        <w:rPr>
          <w:sz w:val="21"/>
          <w:szCs w:val="21"/>
        </w:rPr>
        <w:t>4</w:t>
      </w:r>
      <w:r w:rsidRPr="0087348E">
        <w:rPr>
          <w:rFonts w:hint="eastAsia"/>
          <w:sz w:val="21"/>
          <w:szCs w:val="21"/>
        </w:rPr>
        <w:t>）向數據庫添加用戶</w:t>
      </w:r>
    </w:p>
    <w:p w14:paraId="7A754489" w14:textId="654AF251" w:rsidR="009B1915" w:rsidRPr="009B1915" w:rsidRDefault="009B1915" w:rsidP="009B1915">
      <w:pPr>
        <w:pStyle w:val="3"/>
        <w:rPr>
          <w:sz w:val="21"/>
          <w:szCs w:val="21"/>
        </w:rPr>
      </w:pPr>
      <w:r w:rsidRPr="009B1915">
        <w:rPr>
          <w:rFonts w:hint="eastAsia"/>
          <w:sz w:val="21"/>
          <w:szCs w:val="21"/>
        </w:rPr>
        <w:t>（1</w:t>
      </w:r>
      <w:r w:rsidRPr="009B1915">
        <w:rPr>
          <w:sz w:val="21"/>
          <w:szCs w:val="21"/>
        </w:rPr>
        <w:t>5</w:t>
      </w:r>
      <w:r w:rsidRPr="009B1915">
        <w:rPr>
          <w:rFonts w:hint="eastAsia"/>
          <w:sz w:val="21"/>
          <w:szCs w:val="21"/>
        </w:rPr>
        <w:t>）展示修改用戶的對話框</w:t>
      </w:r>
    </w:p>
    <w:p w14:paraId="073F0B4F" w14:textId="46D160D3" w:rsidR="009B1915" w:rsidRPr="00AA089A" w:rsidRDefault="00AA089A" w:rsidP="00AA089A">
      <w:pPr>
        <w:pStyle w:val="3"/>
        <w:rPr>
          <w:sz w:val="21"/>
          <w:szCs w:val="21"/>
        </w:rPr>
      </w:pPr>
      <w:r w:rsidRPr="00AA089A">
        <w:rPr>
          <w:rFonts w:hint="eastAsia"/>
          <w:sz w:val="21"/>
          <w:szCs w:val="21"/>
        </w:rPr>
        <w:t>（1</w:t>
      </w:r>
      <w:r w:rsidRPr="00AA089A">
        <w:rPr>
          <w:sz w:val="21"/>
          <w:szCs w:val="21"/>
        </w:rPr>
        <w:t>6</w:t>
      </w:r>
      <w:r w:rsidRPr="00AA089A">
        <w:rPr>
          <w:rFonts w:hint="eastAsia"/>
          <w:sz w:val="21"/>
          <w:szCs w:val="21"/>
        </w:rPr>
        <w:t>）根據I</w:t>
      </w:r>
      <w:r w:rsidRPr="00AA089A">
        <w:rPr>
          <w:sz w:val="21"/>
          <w:szCs w:val="21"/>
        </w:rPr>
        <w:t>D</w:t>
      </w:r>
      <w:r w:rsidRPr="00AA089A">
        <w:rPr>
          <w:rFonts w:hint="eastAsia"/>
          <w:sz w:val="21"/>
          <w:szCs w:val="21"/>
        </w:rPr>
        <w:t>查詢對應的用戶數據</w:t>
      </w:r>
    </w:p>
    <w:p w14:paraId="697C5E09" w14:textId="390E2349" w:rsidR="00AA089A" w:rsidRPr="00874BCA" w:rsidRDefault="00874BCA" w:rsidP="00874BCA">
      <w:pPr>
        <w:pStyle w:val="3"/>
        <w:rPr>
          <w:sz w:val="21"/>
          <w:szCs w:val="21"/>
        </w:rPr>
      </w:pPr>
      <w:r w:rsidRPr="00874BCA">
        <w:rPr>
          <w:rFonts w:hint="eastAsia"/>
          <w:sz w:val="21"/>
          <w:szCs w:val="21"/>
        </w:rPr>
        <w:t>（1</w:t>
      </w:r>
      <w:r w:rsidRPr="00874BCA">
        <w:rPr>
          <w:sz w:val="21"/>
          <w:szCs w:val="21"/>
        </w:rPr>
        <w:t>7</w:t>
      </w:r>
      <w:r w:rsidRPr="00874BCA">
        <w:rPr>
          <w:rFonts w:hint="eastAsia"/>
          <w:sz w:val="21"/>
          <w:szCs w:val="21"/>
        </w:rPr>
        <w:t>）把數據渲染到修改用戶的表單上</w:t>
      </w:r>
    </w:p>
    <w:p w14:paraId="6E6C8A7F" w14:textId="2DEDE882" w:rsidR="00874BCA" w:rsidRPr="00F61CFF" w:rsidRDefault="00F61CFF" w:rsidP="00F61CFF">
      <w:pPr>
        <w:pStyle w:val="3"/>
        <w:rPr>
          <w:sz w:val="21"/>
          <w:szCs w:val="21"/>
        </w:rPr>
      </w:pPr>
      <w:r w:rsidRPr="00F61CFF">
        <w:rPr>
          <w:rFonts w:hint="eastAsia"/>
          <w:sz w:val="21"/>
          <w:szCs w:val="21"/>
        </w:rPr>
        <w:t>（1</w:t>
      </w:r>
      <w:r w:rsidRPr="00F61CFF">
        <w:rPr>
          <w:sz w:val="21"/>
          <w:szCs w:val="21"/>
        </w:rPr>
        <w:t>8</w:t>
      </w:r>
      <w:r w:rsidRPr="00F61CFF">
        <w:rPr>
          <w:rFonts w:hint="eastAsia"/>
          <w:sz w:val="21"/>
          <w:szCs w:val="21"/>
        </w:rPr>
        <w:t>）提交修改之前預驗證表單數據</w:t>
      </w:r>
    </w:p>
    <w:p w14:paraId="7813D056" w14:textId="079E67CF" w:rsidR="00F61CFF" w:rsidRPr="00E548CF" w:rsidRDefault="00E548CF" w:rsidP="00E548CF">
      <w:pPr>
        <w:pStyle w:val="3"/>
        <w:rPr>
          <w:sz w:val="21"/>
          <w:szCs w:val="21"/>
        </w:rPr>
      </w:pPr>
      <w:r w:rsidRPr="00E548CF">
        <w:rPr>
          <w:rFonts w:hint="eastAsia"/>
          <w:sz w:val="21"/>
          <w:szCs w:val="21"/>
        </w:rPr>
        <w:t>（1</w:t>
      </w:r>
      <w:r w:rsidRPr="00E548CF">
        <w:rPr>
          <w:sz w:val="21"/>
          <w:szCs w:val="21"/>
        </w:rPr>
        <w:t>9</w:t>
      </w:r>
      <w:r w:rsidRPr="00E548CF">
        <w:rPr>
          <w:rFonts w:hint="eastAsia"/>
          <w:sz w:val="21"/>
          <w:szCs w:val="21"/>
        </w:rPr>
        <w:t>）提交修改後的用戶數據</w:t>
      </w:r>
    </w:p>
    <w:p w14:paraId="5806E227" w14:textId="3340F05F" w:rsidR="00E548CF" w:rsidRPr="004217EF" w:rsidRDefault="004217EF" w:rsidP="004217EF">
      <w:pPr>
        <w:pStyle w:val="3"/>
        <w:rPr>
          <w:sz w:val="21"/>
          <w:szCs w:val="21"/>
        </w:rPr>
      </w:pPr>
      <w:r w:rsidRPr="004217EF">
        <w:rPr>
          <w:rFonts w:hint="eastAsia"/>
          <w:sz w:val="21"/>
          <w:szCs w:val="21"/>
        </w:rPr>
        <w:t>（2</w:t>
      </w:r>
      <w:r w:rsidRPr="004217EF">
        <w:rPr>
          <w:sz w:val="21"/>
          <w:szCs w:val="21"/>
        </w:rPr>
        <w:t>0</w:t>
      </w:r>
      <w:r w:rsidRPr="004217EF">
        <w:rPr>
          <w:rFonts w:hint="eastAsia"/>
          <w:sz w:val="21"/>
          <w:szCs w:val="21"/>
        </w:rPr>
        <w:t>）MessageBox彈框詢問用戶是否確認刪除數據</w:t>
      </w:r>
    </w:p>
    <w:p w14:paraId="0C469A7F" w14:textId="761E87EB" w:rsidR="00A31AE5" w:rsidRDefault="002E7CC5" w:rsidP="009B1915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plus中，$</w:t>
      </w:r>
      <w:r>
        <w:t xml:space="preserve">confirm </w:t>
      </w:r>
      <w:r>
        <w:rPr>
          <w:rFonts w:hint="eastAsia"/>
        </w:rPr>
        <w:t>在</w:t>
      </w:r>
      <w:r w:rsidR="00A31AE5">
        <w:rPr>
          <w:rFonts w:hint="eastAsia"/>
        </w:rPr>
        <w:t>ElMessageBox中，可以</w:t>
      </w:r>
      <w:r w:rsidR="00A31AE5" w:rsidRPr="00A31AE5">
        <w:t>import { ElMessageBox } from 'element-plus'</w:t>
      </w:r>
      <w:r w:rsidR="00A31AE5">
        <w:rPr>
          <w:rFonts w:hint="eastAsia"/>
        </w:rPr>
        <w:t>，然後全局配置ElMessageBox</w:t>
      </w:r>
    </w:p>
    <w:p w14:paraId="23B8577F" w14:textId="77777777" w:rsidR="00A31AE5" w:rsidRPr="00A31AE5" w:rsidRDefault="00A31AE5" w:rsidP="00A31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AE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AE5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AE5">
        <w:rPr>
          <w:rFonts w:ascii="Consolas" w:eastAsia="宋体" w:hAnsi="Consolas" w:cs="宋体"/>
          <w:color w:val="61AFEF"/>
          <w:kern w:val="0"/>
          <w:szCs w:val="21"/>
        </w:rPr>
        <w:t>globalProperties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.$ElMessageBox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</w:p>
    <w:p w14:paraId="0C512FB2" w14:textId="77777777" w:rsidR="00A31AE5" w:rsidRPr="00A31AE5" w:rsidRDefault="00A31AE5" w:rsidP="009B1915"/>
    <w:p w14:paraId="689A1C08" w14:textId="5AE380E7" w:rsidR="005A0CE3" w:rsidRPr="00094DF7" w:rsidRDefault="00094DF7" w:rsidP="00094DF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5A0CE3" w:rsidRPr="00094DF7">
        <w:rPr>
          <w:rFonts w:hint="eastAsia"/>
          <w:sz w:val="21"/>
          <w:szCs w:val="21"/>
        </w:rPr>
        <w:t>權限管理模塊</w:t>
      </w:r>
    </w:p>
    <w:p w14:paraId="349A1EB1" w14:textId="5498A8C1" w:rsidR="005A0CE3" w:rsidRPr="005B003C" w:rsidRDefault="005B003C" w:rsidP="005B003C">
      <w:pPr>
        <w:pStyle w:val="3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（1）通過路由展示權限列表組件</w:t>
      </w:r>
    </w:p>
    <w:p w14:paraId="7F8EE913" w14:textId="57771E72" w:rsidR="005B003C" w:rsidRPr="001B6E0A" w:rsidRDefault="001B6E0A" w:rsidP="001B6E0A">
      <w:pPr>
        <w:pStyle w:val="3"/>
        <w:rPr>
          <w:sz w:val="21"/>
          <w:szCs w:val="21"/>
        </w:rPr>
      </w:pPr>
      <w:r w:rsidRPr="001B6E0A">
        <w:rPr>
          <w:rFonts w:hint="eastAsia"/>
          <w:sz w:val="21"/>
          <w:szCs w:val="21"/>
        </w:rPr>
        <w:t>（2）繪製麵包屑導航和卡片視圖</w:t>
      </w:r>
    </w:p>
    <w:p w14:paraId="479F21DF" w14:textId="37306E16" w:rsidR="005B003C" w:rsidRPr="00AF38D3" w:rsidRDefault="00AF38D3" w:rsidP="00AF38D3">
      <w:pPr>
        <w:pStyle w:val="3"/>
        <w:rPr>
          <w:sz w:val="21"/>
          <w:szCs w:val="21"/>
        </w:rPr>
      </w:pPr>
      <w:r w:rsidRPr="00AF38D3">
        <w:rPr>
          <w:rFonts w:hint="eastAsia"/>
          <w:sz w:val="21"/>
          <w:szCs w:val="21"/>
        </w:rPr>
        <w:t>（3）調用A</w:t>
      </w:r>
      <w:r w:rsidRPr="00AF38D3">
        <w:rPr>
          <w:sz w:val="21"/>
          <w:szCs w:val="21"/>
        </w:rPr>
        <w:t>PI</w:t>
      </w:r>
      <w:r w:rsidRPr="00AF38D3">
        <w:rPr>
          <w:rFonts w:hint="eastAsia"/>
          <w:sz w:val="21"/>
          <w:szCs w:val="21"/>
        </w:rPr>
        <w:t>獲取權限列表的數據</w:t>
      </w:r>
    </w:p>
    <w:p w14:paraId="57FC2426" w14:textId="74822D79" w:rsidR="00AF38D3" w:rsidRPr="00ED457A" w:rsidRDefault="00ED457A" w:rsidP="00ED457A">
      <w:pPr>
        <w:pStyle w:val="3"/>
        <w:rPr>
          <w:sz w:val="21"/>
          <w:szCs w:val="21"/>
        </w:rPr>
      </w:pPr>
      <w:r w:rsidRPr="00ED457A">
        <w:rPr>
          <w:rFonts w:hint="eastAsia"/>
          <w:sz w:val="21"/>
          <w:szCs w:val="21"/>
        </w:rPr>
        <w:t>（4）渲染選線列表U</w:t>
      </w:r>
      <w:r w:rsidRPr="00ED457A">
        <w:rPr>
          <w:sz w:val="21"/>
          <w:szCs w:val="21"/>
        </w:rPr>
        <w:t>I</w:t>
      </w:r>
      <w:r w:rsidRPr="00ED457A">
        <w:rPr>
          <w:rFonts w:hint="eastAsia"/>
          <w:sz w:val="21"/>
          <w:szCs w:val="21"/>
        </w:rPr>
        <w:t>結構</w:t>
      </w:r>
    </w:p>
    <w:p w14:paraId="41176368" w14:textId="0DB55AD2" w:rsidR="00ED457A" w:rsidRDefault="001F33F6" w:rsidP="00D56AD8">
      <w:r>
        <w:rPr>
          <w:rFonts w:hint="eastAsia"/>
        </w:rPr>
        <w:t>用tag標籤美化權限等級這一欄</w:t>
      </w:r>
    </w:p>
    <w:p w14:paraId="0169EE8E" w14:textId="738D2675" w:rsidR="00F759E2" w:rsidRPr="00F759E2" w:rsidRDefault="00F759E2" w:rsidP="00F759E2">
      <w:pPr>
        <w:pStyle w:val="3"/>
        <w:rPr>
          <w:sz w:val="21"/>
          <w:szCs w:val="21"/>
        </w:rPr>
      </w:pPr>
      <w:r w:rsidRPr="00F759E2">
        <w:rPr>
          <w:rFonts w:hint="eastAsia"/>
          <w:sz w:val="21"/>
          <w:szCs w:val="21"/>
        </w:rPr>
        <w:lastRenderedPageBreak/>
        <w:t>（5）用戶-角色-權限三者之間的關係</w:t>
      </w:r>
    </w:p>
    <w:p w14:paraId="64F10202" w14:textId="55B52A86" w:rsidR="00F759E2" w:rsidRDefault="00F759E2" w:rsidP="00D56AD8">
      <w:r>
        <w:rPr>
          <w:rFonts w:hint="eastAsia"/>
          <w:noProof/>
        </w:rPr>
        <w:drawing>
          <wp:inline distT="0" distB="0" distL="0" distR="0" wp14:anchorId="672B90C9" wp14:editId="3DBDB513">
            <wp:extent cx="5271135" cy="2561590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480C" w14:textId="28832B92" w:rsidR="00F759E2" w:rsidRDefault="00F759E2" w:rsidP="00D56AD8">
      <w:r>
        <w:rPr>
          <w:rFonts w:hint="eastAsia"/>
        </w:rPr>
        <w:t>把各種權限分配給有關角色，把相關角色分配給有關用戶。</w:t>
      </w:r>
    </w:p>
    <w:p w14:paraId="4B2B4280" w14:textId="553558E2" w:rsidR="002307C9" w:rsidRPr="002307C9" w:rsidRDefault="002307C9" w:rsidP="002307C9">
      <w:pPr>
        <w:pStyle w:val="3"/>
        <w:rPr>
          <w:sz w:val="21"/>
          <w:szCs w:val="21"/>
        </w:rPr>
      </w:pPr>
      <w:r w:rsidRPr="002307C9">
        <w:rPr>
          <w:rFonts w:hint="eastAsia"/>
          <w:sz w:val="21"/>
          <w:szCs w:val="21"/>
        </w:rPr>
        <w:t>（6）通過路由展示角色列表組件</w:t>
      </w:r>
    </w:p>
    <w:p w14:paraId="7A9FACA4" w14:textId="60EC9F27" w:rsidR="002307C9" w:rsidRPr="009D6883" w:rsidRDefault="009D6883" w:rsidP="009D6883">
      <w:pPr>
        <w:pStyle w:val="3"/>
        <w:rPr>
          <w:sz w:val="21"/>
          <w:szCs w:val="21"/>
        </w:rPr>
      </w:pPr>
      <w:r w:rsidRPr="009D6883">
        <w:rPr>
          <w:rFonts w:hint="eastAsia"/>
          <w:sz w:val="21"/>
          <w:szCs w:val="21"/>
        </w:rPr>
        <w:t>（7）繪製基本佈局結構並獲取列表數據</w:t>
      </w:r>
    </w:p>
    <w:p w14:paraId="70A281F8" w14:textId="408F4EC1" w:rsidR="009D6883" w:rsidRPr="00EE5CB5" w:rsidRDefault="00EE5CB5" w:rsidP="00EE5CB5">
      <w:pPr>
        <w:pStyle w:val="3"/>
        <w:rPr>
          <w:sz w:val="21"/>
          <w:szCs w:val="21"/>
        </w:rPr>
      </w:pPr>
      <w:r w:rsidRPr="00EE5CB5">
        <w:rPr>
          <w:rFonts w:hint="eastAsia"/>
          <w:sz w:val="21"/>
          <w:szCs w:val="21"/>
        </w:rPr>
        <w:t>（8）渲染角色列表數據</w:t>
      </w:r>
    </w:p>
    <w:p w14:paraId="54CD0732" w14:textId="06761E4D" w:rsidR="00EE5CB5" w:rsidRPr="00B9397C" w:rsidRDefault="00B9397C" w:rsidP="00B9397C">
      <w:pPr>
        <w:pStyle w:val="3"/>
        <w:rPr>
          <w:sz w:val="21"/>
          <w:szCs w:val="21"/>
        </w:rPr>
      </w:pPr>
      <w:r w:rsidRPr="00B9397C">
        <w:rPr>
          <w:rFonts w:hint="eastAsia"/>
          <w:sz w:val="21"/>
          <w:szCs w:val="21"/>
        </w:rPr>
        <w:t>（9）分析角色下權限渲染的實現思路</w:t>
      </w:r>
    </w:p>
    <w:p w14:paraId="7C75228C" w14:textId="767DACA0" w:rsidR="00B9397C" w:rsidRDefault="00065E44" w:rsidP="00D56AD8">
      <w:r>
        <w:rPr>
          <w:rFonts w:hint="eastAsia"/>
        </w:rPr>
        <w:t>三層for循環渲染三層權限</w:t>
      </w:r>
    </w:p>
    <w:p w14:paraId="4E547AE6" w14:textId="12F55743" w:rsidR="00237FD4" w:rsidRDefault="00967533" w:rsidP="00D56AD8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plus的</w:t>
      </w:r>
      <w:r>
        <w:t>L</w:t>
      </w:r>
      <w:r>
        <w:rPr>
          <w:rFonts w:hint="eastAsia"/>
        </w:rPr>
        <w:t>ayout佈局的</w:t>
      </w:r>
      <w:r w:rsidR="00237FD4">
        <w:rPr>
          <w:rFonts w:hint="eastAsia"/>
        </w:rPr>
        <w:t>柵格系統規定每一層的U</w:t>
      </w:r>
      <w:r w:rsidR="00237FD4">
        <w:t>I</w:t>
      </w:r>
      <w:r w:rsidR="00237FD4">
        <w:rPr>
          <w:rFonts w:hint="eastAsia"/>
        </w:rPr>
        <w:t>佈局</w:t>
      </w:r>
      <w:r>
        <w:rPr>
          <w:rFonts w:hint="eastAsia"/>
        </w:rPr>
        <w:t>：</w:t>
      </w:r>
      <w:r w:rsidR="00676C71">
        <w:rPr>
          <w:rFonts w:hint="eastAsia"/>
        </w:rPr>
        <w:t>e</w:t>
      </w:r>
      <w:r w:rsidR="00676C71">
        <w:t>l-row</w:t>
      </w:r>
      <w:r w:rsidR="00676C71">
        <w:rPr>
          <w:rFonts w:hint="eastAsia"/>
        </w:rPr>
        <w:t>是1行，每一行2</w:t>
      </w:r>
      <w:r w:rsidR="00676C71">
        <w:t>4</w:t>
      </w:r>
      <w:r w:rsidR="00676C71">
        <w:rPr>
          <w:rFonts w:hint="eastAsia"/>
        </w:rPr>
        <w:t>列</w:t>
      </w:r>
    </w:p>
    <w:p w14:paraId="4BB1FC98" w14:textId="77777777" w:rsidR="002E3456" w:rsidRDefault="002E3456" w:rsidP="00D56AD8"/>
    <w:p w14:paraId="69217330" w14:textId="62FE2A84" w:rsidR="002E3456" w:rsidRDefault="002E3456" w:rsidP="00D56AD8">
      <w:r>
        <w:rPr>
          <w:rFonts w:hint="eastAsia"/>
        </w:rPr>
        <w:t>使用圖標：</w:t>
      </w:r>
    </w:p>
    <w:p w14:paraId="1BBAA950" w14:textId="4DF4D56E" w:rsidR="002E3456" w:rsidRDefault="002E3456" w:rsidP="002E3456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安裝npm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 w:rsidRPr="002E3456">
        <w:t>@element-plus/icons</w:t>
      </w:r>
    </w:p>
    <w:p w14:paraId="29167B76" w14:textId="2981413D" w:rsidR="002E3456" w:rsidRDefault="002E3456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在src</w:t>
      </w:r>
      <w:r>
        <w:t>/plugings/element.js</w:t>
      </w:r>
      <w:r>
        <w:rPr>
          <w:rFonts w:hint="eastAsia"/>
        </w:rPr>
        <w:t>中引入</w:t>
      </w:r>
    </w:p>
    <w:p w14:paraId="5EB0911B" w14:textId="794F1701" w:rsidR="00F021F2" w:rsidRDefault="00F021F2" w:rsidP="00F021F2"/>
    <w:p w14:paraId="6A327A4C" w14:textId="254342A4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'element-plus'</w:t>
      </w:r>
    </w:p>
    <w:p w14:paraId="1944A1B6" w14:textId="4438CF77" w:rsidR="002E3456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'@element-plus/icons'</w:t>
      </w:r>
    </w:p>
    <w:p w14:paraId="3B17150B" w14:textId="3956FE36" w:rsidR="00F021F2" w:rsidRDefault="00F021F2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在export</w:t>
      </w:r>
      <w:r>
        <w:t xml:space="preserve"> </w:t>
      </w:r>
      <w:r>
        <w:rPr>
          <w:rFonts w:hint="eastAsia"/>
        </w:rPr>
        <w:t>default中導出</w:t>
      </w:r>
    </w:p>
    <w:p w14:paraId="1F522BE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021F2">
        <w:rPr>
          <w:rFonts w:ascii="Consolas" w:eastAsia="宋体" w:hAnsi="Consolas" w:cs="宋体"/>
          <w:i/>
          <w:iCs/>
          <w:color w:val="D19A66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021F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22C3ED" w14:textId="79616C36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16C34E3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(ElForm)</w:t>
      </w:r>
    </w:p>
    <w:p w14:paraId="30DE923B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(ElIcon)</w:t>
      </w:r>
    </w:p>
    <w:p w14:paraId="659C9F53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'caret-right'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CaretRight)</w:t>
      </w:r>
    </w:p>
    <w:p w14:paraId="44990E57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7469CED" w14:textId="2319BA95" w:rsidR="00F021F2" w:rsidRDefault="009167BB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lastRenderedPageBreak/>
        <w:t>在組件中使用</w:t>
      </w:r>
    </w:p>
    <w:p w14:paraId="727DFA00" w14:textId="77777777" w:rsidR="009167BB" w:rsidRPr="009167BB" w:rsidRDefault="009167BB" w:rsidP="009167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67B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el-icon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caret-right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el-icon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358862" w14:textId="7DDD99BD" w:rsidR="009167BB" w:rsidRDefault="009167BB" w:rsidP="009167BB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使用效果（下圖的黑色三角）</w:t>
      </w:r>
    </w:p>
    <w:p w14:paraId="7F80748E" w14:textId="52264540" w:rsidR="009167BB" w:rsidRDefault="009167BB" w:rsidP="00F021F2">
      <w:r>
        <w:rPr>
          <w:rFonts w:hint="eastAsia"/>
          <w:noProof/>
        </w:rPr>
        <w:drawing>
          <wp:inline distT="0" distB="0" distL="0" distR="0" wp14:anchorId="170283F4" wp14:editId="34496FCF">
            <wp:extent cx="1055132" cy="116932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32" cy="11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7A39" w14:textId="6E95BF17" w:rsidR="00C92BFD" w:rsidRDefault="00C92BFD" w:rsidP="00C92BFD">
      <w:pPr>
        <w:pStyle w:val="3"/>
        <w:rPr>
          <w:sz w:val="21"/>
          <w:szCs w:val="21"/>
        </w:rPr>
      </w:pPr>
      <w:r w:rsidRPr="00C92BFD">
        <w:rPr>
          <w:rFonts w:hint="eastAsia"/>
          <w:sz w:val="21"/>
          <w:szCs w:val="21"/>
        </w:rPr>
        <w:t>（1</w:t>
      </w:r>
      <w:r w:rsidRPr="00C92BFD">
        <w:rPr>
          <w:sz w:val="21"/>
          <w:szCs w:val="21"/>
        </w:rPr>
        <w:t>0</w:t>
      </w:r>
      <w:r w:rsidRPr="00C92BFD">
        <w:rPr>
          <w:rFonts w:hint="eastAsia"/>
          <w:sz w:val="21"/>
          <w:szCs w:val="21"/>
        </w:rPr>
        <w:t>）點擊刪除權限按鈕彈出確認提示框</w:t>
      </w:r>
    </w:p>
    <w:p w14:paraId="01D0D051" w14:textId="28433F17" w:rsidR="005A0C71" w:rsidRPr="00EB5911" w:rsidRDefault="005A0C71" w:rsidP="00EB5911">
      <w:pPr>
        <w:pStyle w:val="3"/>
        <w:rPr>
          <w:sz w:val="21"/>
          <w:szCs w:val="21"/>
        </w:rPr>
      </w:pPr>
      <w:r w:rsidRPr="00EB5911">
        <w:rPr>
          <w:rFonts w:hint="eastAsia"/>
          <w:sz w:val="21"/>
          <w:szCs w:val="21"/>
        </w:rPr>
        <w:t>（1</w:t>
      </w:r>
      <w:r w:rsidRPr="00EB5911">
        <w:rPr>
          <w:sz w:val="21"/>
          <w:szCs w:val="21"/>
        </w:rPr>
        <w:t>1</w:t>
      </w:r>
      <w:r w:rsidRPr="00EB5911">
        <w:rPr>
          <w:rFonts w:hint="eastAsia"/>
          <w:sz w:val="21"/>
          <w:szCs w:val="21"/>
        </w:rPr>
        <w:t>）點擊彈出分配權限對話框並請求權限數據</w:t>
      </w:r>
    </w:p>
    <w:p w14:paraId="36D82AD9" w14:textId="2CC3A1E0" w:rsidR="00EB5911" w:rsidRDefault="00C148F1" w:rsidP="00D94222">
      <w:pPr>
        <w:pStyle w:val="3"/>
        <w:rPr>
          <w:sz w:val="21"/>
          <w:szCs w:val="21"/>
        </w:rPr>
      </w:pPr>
      <w:r w:rsidRPr="00D94222">
        <w:rPr>
          <w:rFonts w:hint="eastAsia"/>
          <w:sz w:val="21"/>
          <w:szCs w:val="21"/>
        </w:rPr>
        <w:t>（1</w:t>
      </w:r>
      <w:r w:rsidRPr="00D94222">
        <w:rPr>
          <w:sz w:val="21"/>
          <w:szCs w:val="21"/>
        </w:rPr>
        <w:t>2</w:t>
      </w:r>
      <w:r w:rsidRPr="00D94222">
        <w:rPr>
          <w:rFonts w:hint="eastAsia"/>
          <w:sz w:val="21"/>
          <w:szCs w:val="21"/>
        </w:rPr>
        <w:t>）element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plus的el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tree樹形</w:t>
      </w:r>
      <w:r w:rsidR="00D94222" w:rsidRPr="00D94222">
        <w:rPr>
          <w:rFonts w:hint="eastAsia"/>
          <w:sz w:val="21"/>
          <w:szCs w:val="21"/>
        </w:rPr>
        <w:t>控件</w:t>
      </w:r>
    </w:p>
    <w:p w14:paraId="6825D2EF" w14:textId="5E1D375A" w:rsidR="00316FD9" w:rsidRPr="00316FD9" w:rsidRDefault="00316FD9" w:rsidP="00316FD9">
      <w:pPr>
        <w:pStyle w:val="3"/>
        <w:rPr>
          <w:sz w:val="21"/>
          <w:szCs w:val="21"/>
        </w:rPr>
      </w:pPr>
      <w:r w:rsidRPr="00316FD9">
        <w:rPr>
          <w:rFonts w:hint="eastAsia"/>
          <w:sz w:val="21"/>
          <w:szCs w:val="21"/>
        </w:rPr>
        <w:t>（1</w:t>
      </w:r>
      <w:r w:rsidRPr="00316FD9">
        <w:rPr>
          <w:sz w:val="21"/>
          <w:szCs w:val="21"/>
        </w:rPr>
        <w:t>3</w:t>
      </w:r>
      <w:r w:rsidRPr="00316FD9">
        <w:rPr>
          <w:rFonts w:hint="eastAsia"/>
          <w:sz w:val="21"/>
          <w:szCs w:val="21"/>
        </w:rPr>
        <w:t>）優化樹形控件的展示效果</w:t>
      </w:r>
    </w:p>
    <w:p w14:paraId="21E15A3A" w14:textId="66CF9BA7" w:rsidR="00316FD9" w:rsidRDefault="00866944" w:rsidP="00316FD9">
      <w:r>
        <w:rPr>
          <w:rFonts w:hint="eastAsia"/>
        </w:rPr>
        <w:t>樹形控件裡有可選擇這一類型</w:t>
      </w:r>
      <w:r w:rsidR="007C3AFB">
        <w:rPr>
          <w:rFonts w:hint="eastAsia"/>
        </w:rPr>
        <w:t>。</w:t>
      </w:r>
    </w:p>
    <w:p w14:paraId="45933461" w14:textId="505047C0" w:rsidR="007C3AFB" w:rsidRDefault="007C3AFB" w:rsidP="00316FD9">
      <w:r>
        <w:rPr>
          <w:rFonts w:hint="eastAsia"/>
        </w:rPr>
        <w:t>選中時得到該選項的I</w:t>
      </w:r>
      <w:r>
        <w:t>D</w:t>
      </w:r>
      <w:r>
        <w:rPr>
          <w:rFonts w:hint="eastAsia"/>
        </w:rPr>
        <w:t>值</w:t>
      </w:r>
      <w:r w:rsidR="009363D8">
        <w:rPr>
          <w:rFonts w:hint="eastAsia"/>
        </w:rPr>
        <w:t>：node</w:t>
      </w:r>
      <w:r w:rsidR="009363D8">
        <w:t>-key</w:t>
      </w:r>
      <w:r w:rsidR="003F7317">
        <w:t>=”id”</w:t>
      </w:r>
    </w:p>
    <w:p w14:paraId="32DD79BA" w14:textId="51126FB8" w:rsidR="003F7317" w:rsidRDefault="003F7317" w:rsidP="00316FD9">
      <w:r>
        <w:rPr>
          <w:rFonts w:hint="eastAsia"/>
        </w:rPr>
        <w:t>默認展開所有權限：default</w:t>
      </w:r>
      <w:r>
        <w:t>-expand-all</w:t>
      </w:r>
    </w:p>
    <w:p w14:paraId="4B54D4D0" w14:textId="30D219A0" w:rsidR="003F613F" w:rsidRDefault="003F613F" w:rsidP="00316FD9">
      <w:r>
        <w:rPr>
          <w:rFonts w:hint="eastAsia"/>
        </w:rPr>
        <w:t>默認勾選已有的權限</w:t>
      </w:r>
      <w:r w:rsidR="0093352B">
        <w:rPr>
          <w:rFonts w:hint="eastAsia"/>
        </w:rPr>
        <w:t>：default</w:t>
      </w:r>
      <w:r w:rsidR="0093352B">
        <w:t>-checked-keys</w:t>
      </w:r>
    </w:p>
    <w:p w14:paraId="072DD27D" w14:textId="2C93E3A0" w:rsidR="002E1443" w:rsidRDefault="00790592" w:rsidP="00316FD9">
      <w:r>
        <w:rPr>
          <w:rFonts w:hint="eastAsia"/>
        </w:rPr>
        <w:t>關閉添加權限dialog時，重置已選中權限的數組defKeys</w:t>
      </w:r>
    </w:p>
    <w:p w14:paraId="40902979" w14:textId="3B5E680B" w:rsidR="003030F7" w:rsidRPr="003030F7" w:rsidRDefault="003030F7" w:rsidP="003030F7">
      <w:pPr>
        <w:pStyle w:val="3"/>
        <w:rPr>
          <w:sz w:val="21"/>
          <w:szCs w:val="21"/>
        </w:rPr>
      </w:pPr>
      <w:r w:rsidRPr="003030F7">
        <w:rPr>
          <w:rFonts w:hint="eastAsia"/>
          <w:sz w:val="21"/>
          <w:szCs w:val="21"/>
        </w:rPr>
        <w:t>（1</w:t>
      </w:r>
      <w:r w:rsidRPr="003030F7">
        <w:rPr>
          <w:sz w:val="21"/>
          <w:szCs w:val="21"/>
        </w:rPr>
        <w:t>4</w:t>
      </w:r>
      <w:r w:rsidRPr="003030F7">
        <w:rPr>
          <w:rFonts w:hint="eastAsia"/>
          <w:sz w:val="21"/>
          <w:szCs w:val="21"/>
        </w:rPr>
        <w:t>）調用A</w:t>
      </w:r>
      <w:r w:rsidRPr="003030F7">
        <w:rPr>
          <w:sz w:val="21"/>
          <w:szCs w:val="21"/>
        </w:rPr>
        <w:t>PI</w:t>
      </w:r>
      <w:r w:rsidRPr="003030F7">
        <w:rPr>
          <w:rFonts w:hint="eastAsia"/>
          <w:sz w:val="21"/>
          <w:szCs w:val="21"/>
        </w:rPr>
        <w:t>完成分配權限的功能</w:t>
      </w:r>
    </w:p>
    <w:p w14:paraId="2FCA540D" w14:textId="366FCE6A" w:rsidR="003030F7" w:rsidRDefault="001B63D4" w:rsidP="00316FD9">
      <w:r>
        <w:rPr>
          <w:rFonts w:hint="eastAsia"/>
        </w:rPr>
        <w:t>一二級節點的I</w:t>
      </w:r>
      <w:r>
        <w:t>D</w:t>
      </w:r>
      <w:r>
        <w:rPr>
          <w:rFonts w:hint="eastAsia"/>
        </w:rPr>
        <w:t>也要發給服務器</w:t>
      </w:r>
    </w:p>
    <w:p w14:paraId="7A4E91D2" w14:textId="7972BBEF" w:rsidR="005E43BF" w:rsidRDefault="005E43BF" w:rsidP="00316FD9">
      <w:r>
        <w:rPr>
          <w:rFonts w:hint="eastAsia"/>
        </w:rPr>
        <w:t>在element</w:t>
      </w:r>
      <w:r>
        <w:t xml:space="preserve"> </w:t>
      </w:r>
      <w:r>
        <w:rPr>
          <w:rFonts w:hint="eastAsia"/>
        </w:rPr>
        <w:t>plus中，有getCheckedKeys函數和</w:t>
      </w:r>
      <w:r w:rsidRPr="005E43BF">
        <w:t>getHalfCheckedNodes</w:t>
      </w:r>
      <w:r>
        <w:rPr>
          <w:rFonts w:hint="eastAsia"/>
        </w:rPr>
        <w:t>函數，可以解決需求。</w:t>
      </w:r>
    </w:p>
    <w:p w14:paraId="41A0B4A3" w14:textId="0223DE83" w:rsidR="00F1369E" w:rsidRPr="00F1369E" w:rsidRDefault="00F1369E" w:rsidP="00F1369E">
      <w:pPr>
        <w:pStyle w:val="3"/>
        <w:rPr>
          <w:sz w:val="21"/>
          <w:szCs w:val="21"/>
        </w:rPr>
      </w:pPr>
      <w:r w:rsidRPr="00F1369E">
        <w:rPr>
          <w:rFonts w:hint="eastAsia"/>
          <w:sz w:val="21"/>
          <w:szCs w:val="21"/>
        </w:rPr>
        <w:t>（1</w:t>
      </w:r>
      <w:r w:rsidRPr="00F1369E">
        <w:rPr>
          <w:sz w:val="21"/>
          <w:szCs w:val="21"/>
        </w:rPr>
        <w:t>5</w:t>
      </w:r>
      <w:r w:rsidRPr="00F1369E">
        <w:rPr>
          <w:rFonts w:hint="eastAsia"/>
          <w:sz w:val="21"/>
          <w:szCs w:val="21"/>
        </w:rPr>
        <w:t>）完善用戶列表裡分配角色的功能</w:t>
      </w:r>
    </w:p>
    <w:p w14:paraId="351BFA8B" w14:textId="6C16E3EC" w:rsidR="00F1369E" w:rsidRDefault="00123EB0" w:rsidP="00316FD9">
      <w:r>
        <w:rPr>
          <w:rFonts w:hint="eastAsia"/>
        </w:rPr>
        <w:t>在src</w:t>
      </w:r>
      <w:r>
        <w:t>/components/user</w:t>
      </w:r>
      <w:r>
        <w:rPr>
          <w:rFonts w:hint="eastAsia"/>
        </w:rPr>
        <w:t>頁面，渲染分配角色的對話框並請求所有角色列表。</w:t>
      </w:r>
    </w:p>
    <w:p w14:paraId="4532C713" w14:textId="797B185A" w:rsidR="00123EB0" w:rsidRDefault="00123EB0" w:rsidP="00316FD9">
      <w:r>
        <w:rPr>
          <w:rFonts w:hint="eastAsia"/>
        </w:rPr>
        <w:t>渲染角色列表的select下拉菜單</w:t>
      </w:r>
    </w:p>
    <w:p w14:paraId="02623859" w14:textId="66F04032" w:rsidR="00123EB0" w:rsidRDefault="00123EB0" w:rsidP="00316FD9">
      <w:r>
        <w:rPr>
          <w:rFonts w:hint="eastAsia"/>
        </w:rPr>
        <w:t>完成分配角色的功能</w:t>
      </w:r>
    </w:p>
    <w:p w14:paraId="268424FA" w14:textId="368B462A" w:rsidR="003A0459" w:rsidRDefault="003A0459" w:rsidP="00316FD9"/>
    <w:p w14:paraId="180F8DB4" w14:textId="1EBB5CD2" w:rsidR="003A0459" w:rsidRPr="00316FD9" w:rsidRDefault="003A0459" w:rsidP="00316FD9">
      <w:pPr>
        <w:rPr>
          <w:rFonts w:hint="eastAsia"/>
        </w:rPr>
      </w:pPr>
      <w:r>
        <w:rPr>
          <w:rFonts w:hint="eastAsia"/>
        </w:rPr>
        <w:t>分配角色對話框關閉時，應該重置下拉菜單的選中項</w:t>
      </w:r>
    </w:p>
    <w:p w14:paraId="47BF0523" w14:textId="4A7B87FB" w:rsidR="005A0CE3" w:rsidRPr="005B003C" w:rsidRDefault="005A0CE3" w:rsidP="005B003C">
      <w:pPr>
        <w:pStyle w:val="2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分類管理模塊</w:t>
      </w:r>
    </w:p>
    <w:p w14:paraId="001C8B9E" w14:textId="6224E14C" w:rsidR="005A0CE3" w:rsidRDefault="005A0CE3" w:rsidP="00D56AD8"/>
    <w:p w14:paraId="3BE40397" w14:textId="35419B98" w:rsidR="005A0CE3" w:rsidRDefault="005A0CE3" w:rsidP="00D56AD8">
      <w:r>
        <w:rPr>
          <w:rFonts w:hint="eastAsia"/>
        </w:rPr>
        <w:t>參數管理模塊</w:t>
      </w:r>
    </w:p>
    <w:p w14:paraId="30FAD589" w14:textId="21DEAEE8" w:rsidR="005A0CE3" w:rsidRDefault="005A0CE3" w:rsidP="00D56AD8"/>
    <w:p w14:paraId="5ABE8378" w14:textId="78060143" w:rsidR="005A0CE3" w:rsidRDefault="005A0CE3" w:rsidP="00D56AD8">
      <w:r>
        <w:rPr>
          <w:rFonts w:hint="eastAsia"/>
        </w:rPr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訂單管理模塊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r>
        <w:rPr>
          <w:rFonts w:hint="eastAsia"/>
        </w:rPr>
        <w:t>數據統計模塊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————————————</w:t>
      </w:r>
    </w:p>
    <w:p w14:paraId="10AA02D3" w14:textId="653B0BAD" w:rsidR="00CC33BE" w:rsidRDefault="00CC33BE" w:rsidP="00D56AD8"/>
    <w:p w14:paraId="253BE070" w14:textId="7C5C28F5" w:rsidR="00CC33BE" w:rsidRDefault="001920AB" w:rsidP="00D56AD8">
      <w:r>
        <w:t>V</w:t>
      </w:r>
      <w:r>
        <w:rPr>
          <w:rFonts w:hint="eastAsia"/>
        </w:rPr>
        <w:t>uex</w:t>
      </w:r>
    </w:p>
    <w:p w14:paraId="769C31A4" w14:textId="61295D7B" w:rsidR="007E1666" w:rsidRDefault="007E1666" w:rsidP="00D56AD8"/>
    <w:p w14:paraId="0AF43019" w14:textId="308DAA84" w:rsidR="007E1666" w:rsidRDefault="007E1666" w:rsidP="00D56AD8">
      <w:r>
        <w:rPr>
          <w:rFonts w:hint="eastAsia"/>
        </w:rPr>
        <w:t>慕課前端就業課程：Mongo</w:t>
      </w:r>
      <w:r>
        <w:t>DB</w:t>
      </w:r>
      <w:r w:rsidR="003F4930">
        <w:rPr>
          <w:rFonts w:hint="eastAsia"/>
        </w:rPr>
        <w:t>，mongoose</w:t>
      </w:r>
      <w:r w:rsidR="00423D23">
        <w:rPr>
          <w:rFonts w:hint="eastAsia"/>
        </w:rPr>
        <w:t>，koa</w:t>
      </w:r>
      <w:r w:rsidR="00423D23">
        <w:t>2</w:t>
      </w:r>
      <w:r w:rsidR="00A34E6B">
        <w:rPr>
          <w:rFonts w:hint="eastAsia"/>
        </w:rPr>
        <w:t>，typescript</w:t>
      </w:r>
    </w:p>
    <w:p w14:paraId="4ECFCF95" w14:textId="155B6CA9" w:rsidR="00EC76F6" w:rsidRDefault="00EC76F6" w:rsidP="00D56AD8"/>
    <w:p w14:paraId="6F644797" w14:textId="765F1F82" w:rsidR="00EC76F6" w:rsidRPr="00D56AD8" w:rsidRDefault="00EC76F6" w:rsidP="00D56AD8"/>
    <w:sectPr w:rsidR="00EC76F6" w:rsidRPr="00D56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73A9B" w14:textId="77777777" w:rsidR="00A53EF9" w:rsidRDefault="00A53EF9" w:rsidP="004A050F">
      <w:r>
        <w:separator/>
      </w:r>
    </w:p>
  </w:endnote>
  <w:endnote w:type="continuationSeparator" w:id="0">
    <w:p w14:paraId="1B879F13" w14:textId="77777777" w:rsidR="00A53EF9" w:rsidRDefault="00A53EF9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5D1A3" w14:textId="77777777" w:rsidR="00A53EF9" w:rsidRDefault="00A53EF9" w:rsidP="004A050F">
      <w:r>
        <w:separator/>
      </w:r>
    </w:p>
  </w:footnote>
  <w:footnote w:type="continuationSeparator" w:id="0">
    <w:p w14:paraId="53AD9ADB" w14:textId="77777777" w:rsidR="00A53EF9" w:rsidRDefault="00A53EF9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5" type="#_x0000_t75" style="width:11.35pt;height:11.35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341A2C"/>
    <w:multiLevelType w:val="hybridMultilevel"/>
    <w:tmpl w:val="B00A164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2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2"/>
  </w:num>
  <w:num w:numId="2">
    <w:abstractNumId w:val="50"/>
  </w:num>
  <w:num w:numId="3">
    <w:abstractNumId w:val="74"/>
  </w:num>
  <w:num w:numId="4">
    <w:abstractNumId w:val="30"/>
  </w:num>
  <w:num w:numId="5">
    <w:abstractNumId w:val="47"/>
  </w:num>
  <w:num w:numId="6">
    <w:abstractNumId w:val="52"/>
  </w:num>
  <w:num w:numId="7">
    <w:abstractNumId w:val="67"/>
  </w:num>
  <w:num w:numId="8">
    <w:abstractNumId w:val="42"/>
  </w:num>
  <w:num w:numId="9">
    <w:abstractNumId w:val="3"/>
  </w:num>
  <w:num w:numId="10">
    <w:abstractNumId w:val="12"/>
  </w:num>
  <w:num w:numId="11">
    <w:abstractNumId w:val="61"/>
  </w:num>
  <w:num w:numId="12">
    <w:abstractNumId w:val="51"/>
  </w:num>
  <w:num w:numId="13">
    <w:abstractNumId w:val="59"/>
  </w:num>
  <w:num w:numId="14">
    <w:abstractNumId w:val="6"/>
  </w:num>
  <w:num w:numId="15">
    <w:abstractNumId w:val="32"/>
  </w:num>
  <w:num w:numId="16">
    <w:abstractNumId w:val="48"/>
  </w:num>
  <w:num w:numId="17">
    <w:abstractNumId w:val="13"/>
  </w:num>
  <w:num w:numId="18">
    <w:abstractNumId w:val="14"/>
  </w:num>
  <w:num w:numId="19">
    <w:abstractNumId w:val="55"/>
  </w:num>
  <w:num w:numId="20">
    <w:abstractNumId w:val="73"/>
  </w:num>
  <w:num w:numId="21">
    <w:abstractNumId w:val="58"/>
  </w:num>
  <w:num w:numId="22">
    <w:abstractNumId w:val="71"/>
  </w:num>
  <w:num w:numId="23">
    <w:abstractNumId w:val="36"/>
  </w:num>
  <w:num w:numId="24">
    <w:abstractNumId w:val="64"/>
  </w:num>
  <w:num w:numId="25">
    <w:abstractNumId w:val="28"/>
  </w:num>
  <w:num w:numId="26">
    <w:abstractNumId w:val="60"/>
  </w:num>
  <w:num w:numId="27">
    <w:abstractNumId w:val="53"/>
  </w:num>
  <w:num w:numId="28">
    <w:abstractNumId w:val="45"/>
  </w:num>
  <w:num w:numId="29">
    <w:abstractNumId w:val="40"/>
  </w:num>
  <w:num w:numId="30">
    <w:abstractNumId w:val="19"/>
  </w:num>
  <w:num w:numId="31">
    <w:abstractNumId w:val="62"/>
  </w:num>
  <w:num w:numId="32">
    <w:abstractNumId w:val="54"/>
  </w:num>
  <w:num w:numId="33">
    <w:abstractNumId w:val="70"/>
  </w:num>
  <w:num w:numId="34">
    <w:abstractNumId w:val="16"/>
  </w:num>
  <w:num w:numId="35">
    <w:abstractNumId w:val="1"/>
  </w:num>
  <w:num w:numId="36">
    <w:abstractNumId w:val="18"/>
  </w:num>
  <w:num w:numId="37">
    <w:abstractNumId w:val="49"/>
  </w:num>
  <w:num w:numId="38">
    <w:abstractNumId w:val="63"/>
  </w:num>
  <w:num w:numId="39">
    <w:abstractNumId w:val="0"/>
  </w:num>
  <w:num w:numId="40">
    <w:abstractNumId w:val="44"/>
  </w:num>
  <w:num w:numId="41">
    <w:abstractNumId w:val="66"/>
  </w:num>
  <w:num w:numId="42">
    <w:abstractNumId w:val="46"/>
  </w:num>
  <w:num w:numId="43">
    <w:abstractNumId w:val="57"/>
  </w:num>
  <w:num w:numId="44">
    <w:abstractNumId w:val="15"/>
  </w:num>
  <w:num w:numId="45">
    <w:abstractNumId w:val="37"/>
  </w:num>
  <w:num w:numId="46">
    <w:abstractNumId w:val="22"/>
  </w:num>
  <w:num w:numId="47">
    <w:abstractNumId w:val="5"/>
  </w:num>
  <w:num w:numId="48">
    <w:abstractNumId w:val="10"/>
  </w:num>
  <w:num w:numId="49">
    <w:abstractNumId w:val="41"/>
  </w:num>
  <w:num w:numId="50">
    <w:abstractNumId w:val="8"/>
  </w:num>
  <w:num w:numId="51">
    <w:abstractNumId w:val="21"/>
  </w:num>
  <w:num w:numId="52">
    <w:abstractNumId w:val="20"/>
  </w:num>
  <w:num w:numId="53">
    <w:abstractNumId w:val="38"/>
  </w:num>
  <w:num w:numId="54">
    <w:abstractNumId w:val="7"/>
  </w:num>
  <w:num w:numId="55">
    <w:abstractNumId w:val="9"/>
  </w:num>
  <w:num w:numId="56">
    <w:abstractNumId w:val="43"/>
  </w:num>
  <w:num w:numId="57">
    <w:abstractNumId w:val="11"/>
  </w:num>
  <w:num w:numId="58">
    <w:abstractNumId w:val="25"/>
  </w:num>
  <w:num w:numId="59">
    <w:abstractNumId w:val="39"/>
  </w:num>
  <w:num w:numId="60">
    <w:abstractNumId w:val="31"/>
  </w:num>
  <w:num w:numId="61">
    <w:abstractNumId w:val="35"/>
  </w:num>
  <w:num w:numId="62">
    <w:abstractNumId w:val="65"/>
  </w:num>
  <w:num w:numId="63">
    <w:abstractNumId w:val="17"/>
  </w:num>
  <w:num w:numId="64">
    <w:abstractNumId w:val="23"/>
  </w:num>
  <w:num w:numId="65">
    <w:abstractNumId w:val="33"/>
  </w:num>
  <w:num w:numId="66">
    <w:abstractNumId w:val="69"/>
  </w:num>
  <w:num w:numId="67">
    <w:abstractNumId w:val="56"/>
  </w:num>
  <w:num w:numId="68">
    <w:abstractNumId w:val="26"/>
  </w:num>
  <w:num w:numId="69">
    <w:abstractNumId w:val="27"/>
  </w:num>
  <w:num w:numId="70">
    <w:abstractNumId w:val="24"/>
  </w:num>
  <w:num w:numId="71">
    <w:abstractNumId w:val="34"/>
  </w:num>
  <w:num w:numId="72">
    <w:abstractNumId w:val="68"/>
  </w:num>
  <w:num w:numId="73">
    <w:abstractNumId w:val="2"/>
  </w:num>
  <w:num w:numId="74">
    <w:abstractNumId w:val="29"/>
  </w:num>
  <w:num w:numId="75">
    <w:abstractNumId w:val="4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5034"/>
    <w:rsid w:val="00035BDE"/>
    <w:rsid w:val="00037275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553C"/>
    <w:rsid w:val="000577D1"/>
    <w:rsid w:val="00065E44"/>
    <w:rsid w:val="00066334"/>
    <w:rsid w:val="000701DE"/>
    <w:rsid w:val="00070A59"/>
    <w:rsid w:val="00073E41"/>
    <w:rsid w:val="00074E88"/>
    <w:rsid w:val="00076D64"/>
    <w:rsid w:val="0007704E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94DF7"/>
    <w:rsid w:val="00095540"/>
    <w:rsid w:val="000A0936"/>
    <w:rsid w:val="000B2299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0759C"/>
    <w:rsid w:val="00113BD2"/>
    <w:rsid w:val="001143AF"/>
    <w:rsid w:val="00115D6E"/>
    <w:rsid w:val="00117372"/>
    <w:rsid w:val="00120825"/>
    <w:rsid w:val="00123EB0"/>
    <w:rsid w:val="001267A8"/>
    <w:rsid w:val="00126FD5"/>
    <w:rsid w:val="0013403A"/>
    <w:rsid w:val="001352D9"/>
    <w:rsid w:val="001368D0"/>
    <w:rsid w:val="001369E6"/>
    <w:rsid w:val="00141C1B"/>
    <w:rsid w:val="001445A2"/>
    <w:rsid w:val="001476D2"/>
    <w:rsid w:val="001479FB"/>
    <w:rsid w:val="00151C4B"/>
    <w:rsid w:val="00153C1A"/>
    <w:rsid w:val="0015636F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479C"/>
    <w:rsid w:val="001805B3"/>
    <w:rsid w:val="00182F6F"/>
    <w:rsid w:val="001847ED"/>
    <w:rsid w:val="00185B5F"/>
    <w:rsid w:val="00186102"/>
    <w:rsid w:val="001876B8"/>
    <w:rsid w:val="00187EB8"/>
    <w:rsid w:val="001920AB"/>
    <w:rsid w:val="00193128"/>
    <w:rsid w:val="0019386E"/>
    <w:rsid w:val="00193A35"/>
    <w:rsid w:val="001942F4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B63D4"/>
    <w:rsid w:val="001B6E0A"/>
    <w:rsid w:val="001C120E"/>
    <w:rsid w:val="001C4804"/>
    <w:rsid w:val="001D1195"/>
    <w:rsid w:val="001D1485"/>
    <w:rsid w:val="001D1AD0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CF3"/>
    <w:rsid w:val="001F0EF9"/>
    <w:rsid w:val="001F2F0D"/>
    <w:rsid w:val="001F33F6"/>
    <w:rsid w:val="001F5EF0"/>
    <w:rsid w:val="00200117"/>
    <w:rsid w:val="00201BAF"/>
    <w:rsid w:val="002033AD"/>
    <w:rsid w:val="0020423B"/>
    <w:rsid w:val="00204336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07C9"/>
    <w:rsid w:val="0023309B"/>
    <w:rsid w:val="00235925"/>
    <w:rsid w:val="00237133"/>
    <w:rsid w:val="00237D42"/>
    <w:rsid w:val="00237FD4"/>
    <w:rsid w:val="002424BC"/>
    <w:rsid w:val="0024791A"/>
    <w:rsid w:val="00253D9B"/>
    <w:rsid w:val="00254764"/>
    <w:rsid w:val="00256895"/>
    <w:rsid w:val="002605DE"/>
    <w:rsid w:val="00260C17"/>
    <w:rsid w:val="00260FF3"/>
    <w:rsid w:val="00261E1F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28CA"/>
    <w:rsid w:val="002932A1"/>
    <w:rsid w:val="00294EAA"/>
    <w:rsid w:val="002A341E"/>
    <w:rsid w:val="002A4053"/>
    <w:rsid w:val="002A4A77"/>
    <w:rsid w:val="002B1ECD"/>
    <w:rsid w:val="002B4405"/>
    <w:rsid w:val="002B480B"/>
    <w:rsid w:val="002B6732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3292"/>
    <w:rsid w:val="002D3B8B"/>
    <w:rsid w:val="002E0761"/>
    <w:rsid w:val="002E1443"/>
    <w:rsid w:val="002E1F54"/>
    <w:rsid w:val="002E3456"/>
    <w:rsid w:val="002E4B0D"/>
    <w:rsid w:val="002E5B9A"/>
    <w:rsid w:val="002E5F26"/>
    <w:rsid w:val="002E7CC5"/>
    <w:rsid w:val="002F0059"/>
    <w:rsid w:val="002F2A5E"/>
    <w:rsid w:val="002F3EB2"/>
    <w:rsid w:val="002F4C8A"/>
    <w:rsid w:val="002F5E0D"/>
    <w:rsid w:val="002F7E2C"/>
    <w:rsid w:val="003030F7"/>
    <w:rsid w:val="00304451"/>
    <w:rsid w:val="00304CD8"/>
    <w:rsid w:val="00310A90"/>
    <w:rsid w:val="00313CCC"/>
    <w:rsid w:val="0031547A"/>
    <w:rsid w:val="00316C88"/>
    <w:rsid w:val="00316FD9"/>
    <w:rsid w:val="003170E6"/>
    <w:rsid w:val="00317EFA"/>
    <w:rsid w:val="003201B6"/>
    <w:rsid w:val="003205EE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DC2"/>
    <w:rsid w:val="00373485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0459"/>
    <w:rsid w:val="003A326A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14AC"/>
    <w:rsid w:val="003E2CD3"/>
    <w:rsid w:val="003E3C48"/>
    <w:rsid w:val="003E5FC2"/>
    <w:rsid w:val="003E691A"/>
    <w:rsid w:val="003F1AA2"/>
    <w:rsid w:val="003F28AA"/>
    <w:rsid w:val="003F4930"/>
    <w:rsid w:val="003F613F"/>
    <w:rsid w:val="003F6B17"/>
    <w:rsid w:val="003F7044"/>
    <w:rsid w:val="003F7317"/>
    <w:rsid w:val="004024C4"/>
    <w:rsid w:val="0040296A"/>
    <w:rsid w:val="0040352E"/>
    <w:rsid w:val="0040409F"/>
    <w:rsid w:val="00405D94"/>
    <w:rsid w:val="004116AF"/>
    <w:rsid w:val="00420428"/>
    <w:rsid w:val="004212FA"/>
    <w:rsid w:val="004217EF"/>
    <w:rsid w:val="00423D23"/>
    <w:rsid w:val="0042625B"/>
    <w:rsid w:val="0042732F"/>
    <w:rsid w:val="00431374"/>
    <w:rsid w:val="00431F3C"/>
    <w:rsid w:val="00432EDE"/>
    <w:rsid w:val="00441590"/>
    <w:rsid w:val="00445392"/>
    <w:rsid w:val="00446CE1"/>
    <w:rsid w:val="00447CFA"/>
    <w:rsid w:val="00451676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85DD1"/>
    <w:rsid w:val="00490D4B"/>
    <w:rsid w:val="00490F80"/>
    <w:rsid w:val="0049168F"/>
    <w:rsid w:val="004918DE"/>
    <w:rsid w:val="0049380C"/>
    <w:rsid w:val="0049580E"/>
    <w:rsid w:val="00495FE4"/>
    <w:rsid w:val="004961ED"/>
    <w:rsid w:val="004A050F"/>
    <w:rsid w:val="004A105D"/>
    <w:rsid w:val="004A2BEF"/>
    <w:rsid w:val="004A416C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2B68"/>
    <w:rsid w:val="004C31C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4385"/>
    <w:rsid w:val="00536486"/>
    <w:rsid w:val="005409C5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4E4E"/>
    <w:rsid w:val="005669AD"/>
    <w:rsid w:val="00566DC9"/>
    <w:rsid w:val="00571055"/>
    <w:rsid w:val="00581D03"/>
    <w:rsid w:val="00583630"/>
    <w:rsid w:val="00586492"/>
    <w:rsid w:val="00590861"/>
    <w:rsid w:val="0059140B"/>
    <w:rsid w:val="00595175"/>
    <w:rsid w:val="005959D7"/>
    <w:rsid w:val="00595D24"/>
    <w:rsid w:val="00595DDF"/>
    <w:rsid w:val="005971A2"/>
    <w:rsid w:val="00597793"/>
    <w:rsid w:val="005A0C71"/>
    <w:rsid w:val="005A0CE3"/>
    <w:rsid w:val="005A1795"/>
    <w:rsid w:val="005A76C8"/>
    <w:rsid w:val="005B003C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F32"/>
    <w:rsid w:val="005E342A"/>
    <w:rsid w:val="005E43BF"/>
    <w:rsid w:val="005E45F4"/>
    <w:rsid w:val="005E4883"/>
    <w:rsid w:val="005E52BA"/>
    <w:rsid w:val="005F31CC"/>
    <w:rsid w:val="005F57A0"/>
    <w:rsid w:val="0060040E"/>
    <w:rsid w:val="00601F51"/>
    <w:rsid w:val="00603E92"/>
    <w:rsid w:val="0060525F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5D20"/>
    <w:rsid w:val="00636698"/>
    <w:rsid w:val="0064283F"/>
    <w:rsid w:val="00644F31"/>
    <w:rsid w:val="00647598"/>
    <w:rsid w:val="00647802"/>
    <w:rsid w:val="0065545D"/>
    <w:rsid w:val="006559C1"/>
    <w:rsid w:val="00655E98"/>
    <w:rsid w:val="00664FD0"/>
    <w:rsid w:val="00667AEA"/>
    <w:rsid w:val="00676C71"/>
    <w:rsid w:val="0067785A"/>
    <w:rsid w:val="00681257"/>
    <w:rsid w:val="00682F64"/>
    <w:rsid w:val="00693EE1"/>
    <w:rsid w:val="00694A7D"/>
    <w:rsid w:val="00697765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23A0"/>
    <w:rsid w:val="006C3A14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398D"/>
    <w:rsid w:val="007043B1"/>
    <w:rsid w:val="00705DCB"/>
    <w:rsid w:val="00706DF2"/>
    <w:rsid w:val="00706FDF"/>
    <w:rsid w:val="007107C4"/>
    <w:rsid w:val="00712BB7"/>
    <w:rsid w:val="00727AD4"/>
    <w:rsid w:val="0073103C"/>
    <w:rsid w:val="00731134"/>
    <w:rsid w:val="00731CF8"/>
    <w:rsid w:val="00737229"/>
    <w:rsid w:val="007442C4"/>
    <w:rsid w:val="00745DF7"/>
    <w:rsid w:val="00745E02"/>
    <w:rsid w:val="00746336"/>
    <w:rsid w:val="00750C87"/>
    <w:rsid w:val="00750DCE"/>
    <w:rsid w:val="00751052"/>
    <w:rsid w:val="007510FD"/>
    <w:rsid w:val="0075520E"/>
    <w:rsid w:val="00756FD0"/>
    <w:rsid w:val="00760D62"/>
    <w:rsid w:val="0076504E"/>
    <w:rsid w:val="00765876"/>
    <w:rsid w:val="00765FB5"/>
    <w:rsid w:val="00766F9A"/>
    <w:rsid w:val="007701D2"/>
    <w:rsid w:val="00774D0F"/>
    <w:rsid w:val="00777F6D"/>
    <w:rsid w:val="00782602"/>
    <w:rsid w:val="0078268C"/>
    <w:rsid w:val="007829A6"/>
    <w:rsid w:val="00786B62"/>
    <w:rsid w:val="00786CFF"/>
    <w:rsid w:val="00790592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C3AFB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42E52"/>
    <w:rsid w:val="00845BB9"/>
    <w:rsid w:val="00854A0A"/>
    <w:rsid w:val="00857B9E"/>
    <w:rsid w:val="008609A7"/>
    <w:rsid w:val="008627C8"/>
    <w:rsid w:val="00862B40"/>
    <w:rsid w:val="00864C0D"/>
    <w:rsid w:val="00865039"/>
    <w:rsid w:val="00866944"/>
    <w:rsid w:val="0087348E"/>
    <w:rsid w:val="00874BCA"/>
    <w:rsid w:val="00875344"/>
    <w:rsid w:val="0087556A"/>
    <w:rsid w:val="00875AB2"/>
    <w:rsid w:val="00877ADD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E76E6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068D7"/>
    <w:rsid w:val="009167BB"/>
    <w:rsid w:val="00926F14"/>
    <w:rsid w:val="0092745C"/>
    <w:rsid w:val="00931BE2"/>
    <w:rsid w:val="0093352B"/>
    <w:rsid w:val="00935F38"/>
    <w:rsid w:val="009363D8"/>
    <w:rsid w:val="00941B4A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67533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915"/>
    <w:rsid w:val="009B1A2E"/>
    <w:rsid w:val="009B4B9B"/>
    <w:rsid w:val="009B5DCC"/>
    <w:rsid w:val="009C0247"/>
    <w:rsid w:val="009C18C7"/>
    <w:rsid w:val="009C5AC6"/>
    <w:rsid w:val="009D0F48"/>
    <w:rsid w:val="009D31A7"/>
    <w:rsid w:val="009D4212"/>
    <w:rsid w:val="009D6883"/>
    <w:rsid w:val="009D77E9"/>
    <w:rsid w:val="009E088A"/>
    <w:rsid w:val="009E1FFA"/>
    <w:rsid w:val="009E2968"/>
    <w:rsid w:val="009E314C"/>
    <w:rsid w:val="009E3448"/>
    <w:rsid w:val="009E3506"/>
    <w:rsid w:val="009F0787"/>
    <w:rsid w:val="009F1B31"/>
    <w:rsid w:val="009F214B"/>
    <w:rsid w:val="00A01262"/>
    <w:rsid w:val="00A030FF"/>
    <w:rsid w:val="00A038AA"/>
    <w:rsid w:val="00A04645"/>
    <w:rsid w:val="00A05F3F"/>
    <w:rsid w:val="00A16AD2"/>
    <w:rsid w:val="00A26DF4"/>
    <w:rsid w:val="00A279CF"/>
    <w:rsid w:val="00A31399"/>
    <w:rsid w:val="00A31AE5"/>
    <w:rsid w:val="00A32834"/>
    <w:rsid w:val="00A34E6B"/>
    <w:rsid w:val="00A35A3B"/>
    <w:rsid w:val="00A37A82"/>
    <w:rsid w:val="00A40D10"/>
    <w:rsid w:val="00A47B11"/>
    <w:rsid w:val="00A47B73"/>
    <w:rsid w:val="00A504E3"/>
    <w:rsid w:val="00A5087A"/>
    <w:rsid w:val="00A53EE3"/>
    <w:rsid w:val="00A53EF9"/>
    <w:rsid w:val="00A5419A"/>
    <w:rsid w:val="00A558EC"/>
    <w:rsid w:val="00A5653D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089A"/>
    <w:rsid w:val="00AA13DD"/>
    <w:rsid w:val="00AA272A"/>
    <w:rsid w:val="00AA3CB5"/>
    <w:rsid w:val="00AA4FDB"/>
    <w:rsid w:val="00AA54F1"/>
    <w:rsid w:val="00AA6225"/>
    <w:rsid w:val="00AB0498"/>
    <w:rsid w:val="00AB2D17"/>
    <w:rsid w:val="00AB3541"/>
    <w:rsid w:val="00AB4B3D"/>
    <w:rsid w:val="00AB56FF"/>
    <w:rsid w:val="00AB64E2"/>
    <w:rsid w:val="00AB7318"/>
    <w:rsid w:val="00AC2AFF"/>
    <w:rsid w:val="00AC7372"/>
    <w:rsid w:val="00AD01AD"/>
    <w:rsid w:val="00AD0707"/>
    <w:rsid w:val="00AD0E88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38D3"/>
    <w:rsid w:val="00AF45B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1221"/>
    <w:rsid w:val="00B8136C"/>
    <w:rsid w:val="00B85843"/>
    <w:rsid w:val="00B920B2"/>
    <w:rsid w:val="00B920F2"/>
    <w:rsid w:val="00B9397C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76FA"/>
    <w:rsid w:val="00BB0C00"/>
    <w:rsid w:val="00BB186C"/>
    <w:rsid w:val="00BB5B4A"/>
    <w:rsid w:val="00BB77FC"/>
    <w:rsid w:val="00BC238A"/>
    <w:rsid w:val="00BD38DD"/>
    <w:rsid w:val="00BE11DC"/>
    <w:rsid w:val="00BE5C04"/>
    <w:rsid w:val="00BE6B7C"/>
    <w:rsid w:val="00BF1272"/>
    <w:rsid w:val="00BF1E36"/>
    <w:rsid w:val="00BF3EFE"/>
    <w:rsid w:val="00BF4C8B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48F1"/>
    <w:rsid w:val="00C16515"/>
    <w:rsid w:val="00C169D6"/>
    <w:rsid w:val="00C25329"/>
    <w:rsid w:val="00C2750D"/>
    <w:rsid w:val="00C3540C"/>
    <w:rsid w:val="00C37F23"/>
    <w:rsid w:val="00C4001A"/>
    <w:rsid w:val="00C418C1"/>
    <w:rsid w:val="00C41D32"/>
    <w:rsid w:val="00C473B2"/>
    <w:rsid w:val="00C50E34"/>
    <w:rsid w:val="00C52B97"/>
    <w:rsid w:val="00C56777"/>
    <w:rsid w:val="00C6158D"/>
    <w:rsid w:val="00C62596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2BFD"/>
    <w:rsid w:val="00C9426D"/>
    <w:rsid w:val="00C97063"/>
    <w:rsid w:val="00CA28F7"/>
    <w:rsid w:val="00CA3349"/>
    <w:rsid w:val="00CA42AB"/>
    <w:rsid w:val="00CA5E01"/>
    <w:rsid w:val="00CA6CD1"/>
    <w:rsid w:val="00CA70CD"/>
    <w:rsid w:val="00CA7A31"/>
    <w:rsid w:val="00CB0B54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9C4"/>
    <w:rsid w:val="00CD6A4C"/>
    <w:rsid w:val="00CD7147"/>
    <w:rsid w:val="00CE02D1"/>
    <w:rsid w:val="00CE07D0"/>
    <w:rsid w:val="00CE21A8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1021F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0F1E"/>
    <w:rsid w:val="00D31926"/>
    <w:rsid w:val="00D336A9"/>
    <w:rsid w:val="00D34B28"/>
    <w:rsid w:val="00D36C3C"/>
    <w:rsid w:val="00D41A73"/>
    <w:rsid w:val="00D44426"/>
    <w:rsid w:val="00D46B1D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80DF3"/>
    <w:rsid w:val="00D84ACF"/>
    <w:rsid w:val="00D857DB"/>
    <w:rsid w:val="00D8698B"/>
    <w:rsid w:val="00D94222"/>
    <w:rsid w:val="00D96F42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E0"/>
    <w:rsid w:val="00DC5CB0"/>
    <w:rsid w:val="00DC65D2"/>
    <w:rsid w:val="00DD2F28"/>
    <w:rsid w:val="00DD4091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73ED"/>
    <w:rsid w:val="00E27565"/>
    <w:rsid w:val="00E33163"/>
    <w:rsid w:val="00E35E4E"/>
    <w:rsid w:val="00E3639F"/>
    <w:rsid w:val="00E42D8A"/>
    <w:rsid w:val="00E47CB4"/>
    <w:rsid w:val="00E521D7"/>
    <w:rsid w:val="00E548CF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D45"/>
    <w:rsid w:val="00EA088C"/>
    <w:rsid w:val="00EA2BA7"/>
    <w:rsid w:val="00EA5711"/>
    <w:rsid w:val="00EA6676"/>
    <w:rsid w:val="00EA7A3C"/>
    <w:rsid w:val="00EA7E47"/>
    <w:rsid w:val="00EB2A96"/>
    <w:rsid w:val="00EB3F0C"/>
    <w:rsid w:val="00EB5911"/>
    <w:rsid w:val="00EB5F9A"/>
    <w:rsid w:val="00EB602C"/>
    <w:rsid w:val="00EB656B"/>
    <w:rsid w:val="00EB65E2"/>
    <w:rsid w:val="00EB67F1"/>
    <w:rsid w:val="00EB7156"/>
    <w:rsid w:val="00EB7B0F"/>
    <w:rsid w:val="00EC08D1"/>
    <w:rsid w:val="00EC0984"/>
    <w:rsid w:val="00EC0DDA"/>
    <w:rsid w:val="00EC2E4E"/>
    <w:rsid w:val="00EC490E"/>
    <w:rsid w:val="00EC4E90"/>
    <w:rsid w:val="00EC76F6"/>
    <w:rsid w:val="00ED10B5"/>
    <w:rsid w:val="00ED457A"/>
    <w:rsid w:val="00EE0D86"/>
    <w:rsid w:val="00EE1C66"/>
    <w:rsid w:val="00EE2BF7"/>
    <w:rsid w:val="00EE5CB5"/>
    <w:rsid w:val="00EF0978"/>
    <w:rsid w:val="00EF09C2"/>
    <w:rsid w:val="00EF14F1"/>
    <w:rsid w:val="00EF331A"/>
    <w:rsid w:val="00F021F2"/>
    <w:rsid w:val="00F06943"/>
    <w:rsid w:val="00F06E68"/>
    <w:rsid w:val="00F10468"/>
    <w:rsid w:val="00F122D4"/>
    <w:rsid w:val="00F1273F"/>
    <w:rsid w:val="00F1369E"/>
    <w:rsid w:val="00F2302B"/>
    <w:rsid w:val="00F262C5"/>
    <w:rsid w:val="00F320FE"/>
    <w:rsid w:val="00F337A5"/>
    <w:rsid w:val="00F35332"/>
    <w:rsid w:val="00F40FEE"/>
    <w:rsid w:val="00F42757"/>
    <w:rsid w:val="00F50535"/>
    <w:rsid w:val="00F534AA"/>
    <w:rsid w:val="00F53E64"/>
    <w:rsid w:val="00F5570E"/>
    <w:rsid w:val="00F5642B"/>
    <w:rsid w:val="00F56D6C"/>
    <w:rsid w:val="00F57B53"/>
    <w:rsid w:val="00F61541"/>
    <w:rsid w:val="00F61CFF"/>
    <w:rsid w:val="00F634C9"/>
    <w:rsid w:val="00F64161"/>
    <w:rsid w:val="00F64728"/>
    <w:rsid w:val="00F679E8"/>
    <w:rsid w:val="00F71074"/>
    <w:rsid w:val="00F73074"/>
    <w:rsid w:val="00F7374D"/>
    <w:rsid w:val="00F759E2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hyperlink" Target="https://www.cnblogs.com/semishigure/p/14705215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hyperlink" Target="https://element-plus.gitee.io/" TargetMode="External"/><Relationship Id="rId87" Type="http://schemas.openxmlformats.org/officeDocument/2006/relationships/image" Target="media/image61.png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82" Type="http://schemas.openxmlformats.org/officeDocument/2006/relationships/image" Target="media/image56.png"/><Relationship Id="rId90" Type="http://schemas.openxmlformats.org/officeDocument/2006/relationships/image" Target="media/image64.png"/><Relationship Id="rId95" Type="http://schemas.openxmlformats.org/officeDocument/2006/relationships/image" Target="media/image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100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93" Type="http://schemas.openxmlformats.org/officeDocument/2006/relationships/hyperlink" Target="https://www.pianshen.com/article/82921979029/" TargetMode="External"/><Relationship Id="rId98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103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96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hyperlink" Target="http://localhost:8080" TargetMode="External"/><Relationship Id="rId57" Type="http://schemas.openxmlformats.org/officeDocument/2006/relationships/image" Target="media/image33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hyperlink" Target="https://cli.vuejs.org/zh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hyperlink" Target="http://element-cn.eleme.io/" TargetMode="External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Relationship Id="rId34" Type="http://schemas.openxmlformats.org/officeDocument/2006/relationships/hyperlink" Target="http://www.hello.com/books/123" TargetMode="External"/><Relationship Id="rId50" Type="http://schemas.openxmlformats.org/officeDocument/2006/relationships/hyperlink" Target="http://localhost:8080" TargetMode="External"/><Relationship Id="rId55" Type="http://schemas.openxmlformats.org/officeDocument/2006/relationships/image" Target="media/image31.png"/><Relationship Id="rId76" Type="http://schemas.openxmlformats.org/officeDocument/2006/relationships/image" Target="media/image52.png"/><Relationship Id="rId97" Type="http://schemas.openxmlformats.org/officeDocument/2006/relationships/image" Target="media/image6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9677</TotalTime>
  <Pages>142</Pages>
  <Words>16921</Words>
  <Characters>96454</Characters>
  <Application>Microsoft Office Word</Application>
  <DocSecurity>0</DocSecurity>
  <Lines>803</Lines>
  <Paragraphs>226</Paragraphs>
  <ScaleCrop>false</ScaleCrop>
  <Company/>
  <LinksUpToDate>false</LinksUpToDate>
  <CharactersWithSpaces>113149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1090</cp:revision>
  <dcterms:created xsi:type="dcterms:W3CDTF">2021-08-15T10:13:00Z</dcterms:created>
  <dcterms:modified xsi:type="dcterms:W3CDTF">2021-09-25T10:48:00Z</dcterms:modified>
</cp:coreProperties>
</file>